
<file path=[Content_Types].xml><?xml version="1.0" encoding="utf-8"?>
<Types xmlns="http://schemas.openxmlformats.org/package/2006/content-types">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4C6" w:rsidRDefault="005B2E1B" w:rsidP="002324C6">
      <w:pPr>
        <w:tabs>
          <w:tab w:val="left" w:pos="1848"/>
          <w:tab w:val="left" w:pos="6540"/>
        </w:tabs>
        <w:spacing w:before="100" w:beforeAutospacing="1" w:after="100" w:afterAutospacing="1" w:line="240" w:lineRule="auto"/>
        <w:contextualSpacing/>
        <w:rPr>
          <w:rFonts w:ascii="Times New Roman" w:hAnsi="Times New Roman"/>
          <w:b/>
          <w:bCs/>
          <w:sz w:val="24"/>
          <w:szCs w:val="24"/>
        </w:rPr>
      </w:pPr>
      <w:r>
        <w:rPr>
          <w:rFonts w:ascii="Times New Roman" w:hAnsi="Times New Roman"/>
          <w:b/>
          <w:bCs/>
          <w:noProof/>
          <w:sz w:val="24"/>
          <w:szCs w:val="24"/>
          <w:lang w:eastAsia="ru-RU"/>
        </w:rPr>
        <w:drawing>
          <wp:anchor distT="0" distB="0" distL="114300" distR="114300" simplePos="0" relativeHeight="251729408" behindDoc="0" locked="0" layoutInCell="1" allowOverlap="1">
            <wp:simplePos x="0" y="0"/>
            <wp:positionH relativeFrom="column">
              <wp:posOffset>3447415</wp:posOffset>
            </wp:positionH>
            <wp:positionV relativeFrom="paragraph">
              <wp:posOffset>-129540</wp:posOffset>
            </wp:positionV>
            <wp:extent cx="2809875" cy="1971675"/>
            <wp:effectExtent l="19050" t="0" r="9525" b="0"/>
            <wp:wrapNone/>
            <wp:docPr id="8" name="Рисунок 10" descr="E:\СВЕТА\гимназия 9\В НАДЗОР ПО ПРЕДПИСАНИЮ\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СВЕТА\гимназия 9\В НАДЗОР ПО ПРЕДПИСАНИЮ\media\image6.jpeg"/>
                    <pic:cNvPicPr>
                      <a:picLocks noChangeAspect="1" noChangeArrowheads="1"/>
                    </pic:cNvPicPr>
                  </pic:nvPicPr>
                  <pic:blipFill>
                    <a:blip r:embed="rId6"/>
                    <a:srcRect/>
                    <a:stretch>
                      <a:fillRect/>
                    </a:stretch>
                  </pic:blipFill>
                  <pic:spPr bwMode="auto">
                    <a:xfrm>
                      <a:off x="0" y="0"/>
                      <a:ext cx="2809875" cy="1971675"/>
                    </a:xfrm>
                    <a:prstGeom prst="rect">
                      <a:avLst/>
                    </a:prstGeom>
                    <a:noFill/>
                    <a:ln w="9525">
                      <a:noFill/>
                      <a:miter lim="800000"/>
                      <a:headEnd/>
                      <a:tailEnd/>
                    </a:ln>
                  </pic:spPr>
                </pic:pic>
              </a:graphicData>
            </a:graphic>
          </wp:anchor>
        </w:drawing>
      </w:r>
      <w:r w:rsidR="002324C6">
        <w:rPr>
          <w:rFonts w:ascii="Times New Roman" w:hAnsi="Times New Roman"/>
          <w:b/>
          <w:bCs/>
          <w:sz w:val="24"/>
          <w:szCs w:val="24"/>
        </w:rPr>
        <w:t xml:space="preserve">                                                                             </w:t>
      </w:r>
      <w:r w:rsidR="00504387">
        <w:rPr>
          <w:rFonts w:ascii="Times New Roman" w:hAnsi="Times New Roman"/>
          <w:b/>
          <w:bCs/>
          <w:sz w:val="24"/>
          <w:szCs w:val="24"/>
        </w:rPr>
        <w:t xml:space="preserve">                       Утверждаю</w:t>
      </w:r>
      <w:r w:rsidR="002324C6">
        <w:rPr>
          <w:rFonts w:ascii="Times New Roman" w:hAnsi="Times New Roman"/>
          <w:b/>
          <w:bCs/>
          <w:sz w:val="24"/>
          <w:szCs w:val="24"/>
        </w:rPr>
        <w:t xml:space="preserve"> </w:t>
      </w:r>
    </w:p>
    <w:p w:rsidR="002324C6" w:rsidRDefault="002324C6" w:rsidP="002324C6">
      <w:pPr>
        <w:tabs>
          <w:tab w:val="left" w:pos="1848"/>
          <w:tab w:val="left" w:pos="6540"/>
        </w:tabs>
        <w:spacing w:before="100" w:beforeAutospacing="1" w:after="100" w:afterAutospacing="1" w:line="240" w:lineRule="auto"/>
        <w:contextualSpacing/>
        <w:rPr>
          <w:rFonts w:ascii="Times New Roman" w:hAnsi="Times New Roman"/>
          <w:b/>
          <w:bCs/>
          <w:sz w:val="24"/>
          <w:szCs w:val="24"/>
        </w:rPr>
      </w:pPr>
      <w:r>
        <w:rPr>
          <w:rFonts w:ascii="Times New Roman" w:hAnsi="Times New Roman"/>
          <w:b/>
          <w:bCs/>
          <w:sz w:val="24"/>
          <w:szCs w:val="24"/>
        </w:rPr>
        <w:t xml:space="preserve">                                                                                                     </w:t>
      </w:r>
      <w:r w:rsidR="00504387">
        <w:rPr>
          <w:rFonts w:ascii="Times New Roman" w:hAnsi="Times New Roman"/>
          <w:b/>
          <w:bCs/>
          <w:sz w:val="24"/>
          <w:szCs w:val="24"/>
        </w:rPr>
        <w:t>Директор МБОУ «СОШ № 6»</w:t>
      </w:r>
    </w:p>
    <w:p w:rsidR="002324C6" w:rsidRDefault="002324C6" w:rsidP="002324C6">
      <w:pPr>
        <w:tabs>
          <w:tab w:val="left" w:pos="1848"/>
          <w:tab w:val="left" w:pos="6540"/>
        </w:tabs>
        <w:spacing w:before="100" w:beforeAutospacing="1" w:after="100" w:afterAutospacing="1" w:line="240" w:lineRule="auto"/>
        <w:contextualSpacing/>
        <w:rPr>
          <w:rFonts w:ascii="Times New Roman" w:hAnsi="Times New Roman"/>
          <w:b/>
          <w:bCs/>
          <w:sz w:val="24"/>
          <w:szCs w:val="24"/>
        </w:rPr>
      </w:pPr>
      <w:r>
        <w:rPr>
          <w:rFonts w:ascii="Times New Roman" w:hAnsi="Times New Roman"/>
          <w:b/>
          <w:bCs/>
          <w:sz w:val="24"/>
          <w:szCs w:val="24"/>
        </w:rPr>
        <w:t xml:space="preserve">                                                                                                     </w:t>
      </w:r>
      <w:r w:rsidR="00504387">
        <w:rPr>
          <w:rFonts w:ascii="Times New Roman" w:hAnsi="Times New Roman"/>
          <w:b/>
          <w:bCs/>
          <w:sz w:val="24"/>
          <w:szCs w:val="24"/>
        </w:rPr>
        <w:t>______________ С. А. Ефимова</w:t>
      </w:r>
    </w:p>
    <w:p w:rsidR="002324C6" w:rsidRDefault="002324C6" w:rsidP="002324C6">
      <w:pPr>
        <w:tabs>
          <w:tab w:val="left" w:pos="1848"/>
          <w:tab w:val="left" w:pos="6540"/>
        </w:tabs>
        <w:spacing w:before="100" w:beforeAutospacing="1" w:after="100" w:afterAutospacing="1" w:line="240" w:lineRule="auto"/>
        <w:contextualSpacing/>
        <w:rPr>
          <w:rFonts w:ascii="Times New Roman" w:hAnsi="Times New Roman"/>
          <w:b/>
          <w:bCs/>
          <w:sz w:val="24"/>
          <w:szCs w:val="24"/>
        </w:rPr>
      </w:pPr>
      <w:r>
        <w:rPr>
          <w:rFonts w:ascii="Times New Roman" w:hAnsi="Times New Roman"/>
          <w:b/>
          <w:bCs/>
          <w:sz w:val="24"/>
          <w:szCs w:val="24"/>
        </w:rPr>
        <w:t xml:space="preserve">                                                                                </w:t>
      </w:r>
      <w:r w:rsidR="008B3382">
        <w:rPr>
          <w:rFonts w:ascii="Times New Roman" w:hAnsi="Times New Roman"/>
          <w:b/>
          <w:bCs/>
          <w:sz w:val="24"/>
          <w:szCs w:val="24"/>
        </w:rPr>
        <w:t xml:space="preserve">                     от «26» июня </w:t>
      </w:r>
      <w:r>
        <w:rPr>
          <w:rFonts w:ascii="Times New Roman" w:hAnsi="Times New Roman"/>
          <w:b/>
          <w:bCs/>
          <w:sz w:val="24"/>
          <w:szCs w:val="24"/>
        </w:rPr>
        <w:t xml:space="preserve">2015 г. </w:t>
      </w:r>
      <w:r w:rsidR="002F6F5E">
        <w:rPr>
          <w:rFonts w:ascii="Times New Roman" w:hAnsi="Times New Roman"/>
          <w:b/>
          <w:bCs/>
          <w:sz w:val="24"/>
          <w:szCs w:val="24"/>
        </w:rPr>
        <w:t>№ 359</w:t>
      </w:r>
    </w:p>
    <w:p w:rsidR="002324C6" w:rsidRDefault="002324C6" w:rsidP="002324C6">
      <w:pPr>
        <w:tabs>
          <w:tab w:val="left" w:pos="1848"/>
          <w:tab w:val="left" w:pos="6540"/>
        </w:tabs>
        <w:spacing w:before="100" w:beforeAutospacing="1" w:after="100" w:afterAutospacing="1" w:line="240" w:lineRule="auto"/>
        <w:contextualSpacing/>
        <w:rPr>
          <w:rFonts w:ascii="Times New Roman" w:hAnsi="Times New Roman"/>
          <w:b/>
          <w:bCs/>
          <w:sz w:val="24"/>
          <w:szCs w:val="24"/>
        </w:rPr>
      </w:pPr>
      <w:r>
        <w:rPr>
          <w:rFonts w:ascii="Times New Roman" w:hAnsi="Times New Roman"/>
          <w:b/>
          <w:bCs/>
          <w:sz w:val="24"/>
          <w:szCs w:val="24"/>
        </w:rPr>
        <w:t xml:space="preserve">                                                                                </w:t>
      </w:r>
      <w:r w:rsidR="008B3382">
        <w:rPr>
          <w:rFonts w:ascii="Times New Roman" w:hAnsi="Times New Roman"/>
          <w:b/>
          <w:bCs/>
          <w:sz w:val="24"/>
          <w:szCs w:val="24"/>
        </w:rPr>
        <w:t xml:space="preserve">                     </w:t>
      </w:r>
    </w:p>
    <w:p w:rsidR="002324C6" w:rsidRDefault="002324C6" w:rsidP="002324C6">
      <w:pPr>
        <w:tabs>
          <w:tab w:val="left" w:pos="1848"/>
          <w:tab w:val="left" w:pos="6540"/>
        </w:tabs>
        <w:spacing w:before="100" w:beforeAutospacing="1" w:after="100" w:afterAutospacing="1" w:line="240" w:lineRule="auto"/>
        <w:contextualSpacing/>
        <w:rPr>
          <w:rFonts w:ascii="Times New Roman" w:hAnsi="Times New Roman"/>
          <w:b/>
          <w:bCs/>
          <w:sz w:val="24"/>
          <w:szCs w:val="24"/>
        </w:rPr>
      </w:pPr>
      <w:r>
        <w:rPr>
          <w:rFonts w:ascii="Times New Roman" w:hAnsi="Times New Roman"/>
          <w:b/>
          <w:bCs/>
          <w:sz w:val="24"/>
          <w:szCs w:val="24"/>
        </w:rPr>
        <w:t xml:space="preserve">                                                                             </w:t>
      </w:r>
      <w:r w:rsidR="002F6F5E">
        <w:rPr>
          <w:rFonts w:ascii="Times New Roman" w:hAnsi="Times New Roman"/>
          <w:b/>
          <w:bCs/>
          <w:sz w:val="24"/>
          <w:szCs w:val="24"/>
        </w:rPr>
        <w:t xml:space="preserve">                        решение П</w:t>
      </w:r>
      <w:r>
        <w:rPr>
          <w:rFonts w:ascii="Times New Roman" w:hAnsi="Times New Roman"/>
          <w:b/>
          <w:bCs/>
          <w:sz w:val="24"/>
          <w:szCs w:val="24"/>
        </w:rPr>
        <w:t>ед</w:t>
      </w:r>
      <w:r w:rsidR="002F6F5E">
        <w:rPr>
          <w:rFonts w:ascii="Times New Roman" w:hAnsi="Times New Roman"/>
          <w:b/>
          <w:bCs/>
          <w:sz w:val="24"/>
          <w:szCs w:val="24"/>
        </w:rPr>
        <w:t xml:space="preserve">агогического </w:t>
      </w:r>
      <w:r>
        <w:rPr>
          <w:rFonts w:ascii="Times New Roman" w:hAnsi="Times New Roman"/>
          <w:b/>
          <w:bCs/>
          <w:sz w:val="24"/>
          <w:szCs w:val="24"/>
        </w:rPr>
        <w:t xml:space="preserve">совета </w:t>
      </w:r>
    </w:p>
    <w:p w:rsidR="005B2E1B" w:rsidRDefault="005B2E1B" w:rsidP="005B2E1B">
      <w:pPr>
        <w:framePr w:h="3101" w:wrap="notBeside" w:vAnchor="text" w:hAnchor="text" w:xAlign="right" w:y="1"/>
        <w:jc w:val="right"/>
        <w:rPr>
          <w:sz w:val="2"/>
          <w:szCs w:val="2"/>
        </w:rPr>
      </w:pPr>
      <w:r>
        <w:rPr>
          <w:noProof/>
          <w:lang w:eastAsia="ru-RU"/>
        </w:rPr>
        <w:drawing>
          <wp:anchor distT="0" distB="0" distL="114300" distR="114300" simplePos="0" relativeHeight="251727360" behindDoc="0" locked="0" layoutInCell="1" allowOverlap="1">
            <wp:simplePos x="0" y="0"/>
            <wp:positionH relativeFrom="column">
              <wp:posOffset>4381500</wp:posOffset>
            </wp:positionH>
            <wp:positionV relativeFrom="paragraph">
              <wp:posOffset>1771650</wp:posOffset>
            </wp:positionV>
            <wp:extent cx="2809875" cy="1971675"/>
            <wp:effectExtent l="19050" t="0" r="9525" b="0"/>
            <wp:wrapNone/>
            <wp:docPr id="4" name="Рисунок 1" descr="E:\СВЕТА\гимназия 9\В НАДЗОР ПО ПРЕДПИСАНИЮ\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ВЕТА\гимназия 9\В НАДЗОР ПО ПРЕДПИСАНИЮ\media\image6.jpeg"/>
                    <pic:cNvPicPr>
                      <a:picLocks noChangeAspect="1" noChangeArrowheads="1"/>
                    </pic:cNvPicPr>
                  </pic:nvPicPr>
                  <pic:blipFill>
                    <a:blip r:embed="rId6"/>
                    <a:srcRect/>
                    <a:stretch>
                      <a:fillRect/>
                    </a:stretch>
                  </pic:blipFill>
                  <pic:spPr bwMode="auto">
                    <a:xfrm>
                      <a:off x="0" y="0"/>
                      <a:ext cx="2809875" cy="1971675"/>
                    </a:xfrm>
                    <a:prstGeom prst="rect">
                      <a:avLst/>
                    </a:prstGeom>
                    <a:noFill/>
                    <a:ln w="9525">
                      <a:noFill/>
                      <a:miter lim="800000"/>
                      <a:headEnd/>
                      <a:tailEnd/>
                    </a:ln>
                  </pic:spPr>
                </pic:pic>
              </a:graphicData>
            </a:graphic>
          </wp:anchor>
        </w:drawing>
      </w:r>
    </w:p>
    <w:p w:rsidR="002324C6" w:rsidRPr="005B2E1B" w:rsidRDefault="00223FFE" w:rsidP="005B2E1B">
      <w:pPr>
        <w:tabs>
          <w:tab w:val="left" w:pos="1848"/>
          <w:tab w:val="left" w:pos="6540"/>
        </w:tabs>
        <w:spacing w:before="100" w:beforeAutospacing="1" w:after="100" w:afterAutospacing="1" w:line="240" w:lineRule="auto"/>
        <w:contextualSpacing/>
        <w:jc w:val="center"/>
        <w:rPr>
          <w:rFonts w:ascii="Times New Roman" w:hAnsi="Times New Roman"/>
          <w:b/>
          <w:bCs/>
          <w:sz w:val="24"/>
          <w:szCs w:val="24"/>
        </w:rPr>
      </w:pPr>
      <w:r>
        <w:rPr>
          <w:rFonts w:ascii="Times New Roman" w:hAnsi="Times New Roman"/>
          <w:b/>
          <w:bCs/>
          <w:sz w:val="40"/>
          <w:szCs w:val="40"/>
        </w:rPr>
        <w:t>С</w:t>
      </w:r>
      <w:r w:rsidR="002324C6">
        <w:rPr>
          <w:rFonts w:ascii="Times New Roman" w:hAnsi="Times New Roman"/>
          <w:b/>
          <w:bCs/>
          <w:sz w:val="40"/>
          <w:szCs w:val="40"/>
        </w:rPr>
        <w:t>амообследовани</w:t>
      </w:r>
      <w:r>
        <w:rPr>
          <w:rFonts w:ascii="Times New Roman" w:hAnsi="Times New Roman"/>
          <w:b/>
          <w:bCs/>
          <w:sz w:val="40"/>
          <w:szCs w:val="40"/>
        </w:rPr>
        <w:t>е</w:t>
      </w:r>
    </w:p>
    <w:p w:rsidR="00DB5B0B" w:rsidRDefault="00DB5B0B" w:rsidP="002324C6">
      <w:pPr>
        <w:tabs>
          <w:tab w:val="left" w:pos="1848"/>
        </w:tabs>
        <w:spacing w:before="100" w:beforeAutospacing="1" w:after="100" w:afterAutospacing="1" w:line="240" w:lineRule="auto"/>
        <w:contextualSpacing/>
        <w:jc w:val="center"/>
        <w:rPr>
          <w:rFonts w:ascii="Times New Roman" w:hAnsi="Times New Roman"/>
          <w:b/>
          <w:bCs/>
          <w:sz w:val="40"/>
          <w:szCs w:val="40"/>
        </w:rPr>
      </w:pPr>
      <w:r>
        <w:rPr>
          <w:rFonts w:ascii="Times New Roman" w:hAnsi="Times New Roman"/>
          <w:b/>
          <w:bCs/>
          <w:sz w:val="40"/>
          <w:szCs w:val="40"/>
        </w:rPr>
        <w:t>деятельности</w:t>
      </w:r>
    </w:p>
    <w:p w:rsidR="002324C6" w:rsidRPr="004502D3" w:rsidRDefault="002324C6" w:rsidP="002324C6">
      <w:pPr>
        <w:tabs>
          <w:tab w:val="left" w:pos="1848"/>
        </w:tabs>
        <w:spacing w:before="100" w:beforeAutospacing="1" w:after="100" w:afterAutospacing="1" w:line="240" w:lineRule="auto"/>
        <w:contextualSpacing/>
        <w:jc w:val="center"/>
        <w:rPr>
          <w:rFonts w:ascii="Times New Roman" w:hAnsi="Times New Roman"/>
          <w:b/>
          <w:bCs/>
          <w:sz w:val="40"/>
          <w:szCs w:val="40"/>
        </w:rPr>
      </w:pPr>
      <w:r w:rsidRPr="004502D3">
        <w:rPr>
          <w:rFonts w:ascii="Times New Roman" w:hAnsi="Times New Roman"/>
          <w:b/>
          <w:bCs/>
          <w:sz w:val="40"/>
          <w:szCs w:val="40"/>
        </w:rPr>
        <w:t xml:space="preserve">муниципального бюджетного </w:t>
      </w:r>
      <w:r>
        <w:rPr>
          <w:rFonts w:ascii="Times New Roman" w:hAnsi="Times New Roman"/>
          <w:b/>
          <w:bCs/>
          <w:sz w:val="40"/>
          <w:szCs w:val="40"/>
        </w:rPr>
        <w:t>обще</w:t>
      </w:r>
      <w:r w:rsidRPr="004502D3">
        <w:rPr>
          <w:rFonts w:ascii="Times New Roman" w:hAnsi="Times New Roman"/>
          <w:b/>
          <w:bCs/>
          <w:sz w:val="40"/>
          <w:szCs w:val="40"/>
        </w:rPr>
        <w:t>образовательного учреждения</w:t>
      </w:r>
    </w:p>
    <w:p w:rsidR="002324C6" w:rsidRPr="004502D3" w:rsidRDefault="002324C6" w:rsidP="002324C6">
      <w:pPr>
        <w:tabs>
          <w:tab w:val="left" w:pos="1848"/>
        </w:tabs>
        <w:spacing w:before="100" w:beforeAutospacing="1" w:after="100" w:afterAutospacing="1" w:line="240" w:lineRule="auto"/>
        <w:contextualSpacing/>
        <w:jc w:val="center"/>
        <w:rPr>
          <w:rFonts w:ascii="Times New Roman" w:hAnsi="Times New Roman"/>
          <w:b/>
          <w:bCs/>
          <w:sz w:val="40"/>
          <w:szCs w:val="40"/>
        </w:rPr>
      </w:pPr>
      <w:r w:rsidRPr="004502D3">
        <w:rPr>
          <w:rFonts w:ascii="Times New Roman" w:hAnsi="Times New Roman"/>
          <w:b/>
          <w:bCs/>
          <w:sz w:val="40"/>
          <w:szCs w:val="40"/>
        </w:rPr>
        <w:t>«Средняя общеобразовательная школа № 6»</w:t>
      </w:r>
    </w:p>
    <w:p w:rsidR="002324C6" w:rsidRDefault="002324C6" w:rsidP="002324C6">
      <w:pPr>
        <w:tabs>
          <w:tab w:val="left" w:pos="1848"/>
        </w:tabs>
        <w:spacing w:before="100" w:beforeAutospacing="1" w:after="100" w:afterAutospacing="1" w:line="240" w:lineRule="auto"/>
        <w:contextualSpacing/>
        <w:jc w:val="center"/>
        <w:rPr>
          <w:rFonts w:ascii="Times New Roman" w:hAnsi="Times New Roman"/>
          <w:b/>
          <w:bCs/>
          <w:sz w:val="40"/>
          <w:szCs w:val="40"/>
        </w:rPr>
      </w:pPr>
      <w:r w:rsidRPr="004502D3">
        <w:rPr>
          <w:rFonts w:ascii="Times New Roman" w:hAnsi="Times New Roman"/>
          <w:b/>
          <w:bCs/>
          <w:sz w:val="40"/>
          <w:szCs w:val="40"/>
        </w:rPr>
        <w:t>г. Усолье-Сибирское</w:t>
      </w:r>
      <w:r>
        <w:rPr>
          <w:rFonts w:ascii="Times New Roman" w:hAnsi="Times New Roman"/>
          <w:b/>
          <w:bCs/>
          <w:sz w:val="40"/>
          <w:szCs w:val="40"/>
        </w:rPr>
        <w:t xml:space="preserve"> </w:t>
      </w:r>
    </w:p>
    <w:p w:rsidR="002324C6" w:rsidRPr="004502D3" w:rsidRDefault="002324C6" w:rsidP="002324C6">
      <w:pPr>
        <w:tabs>
          <w:tab w:val="left" w:pos="1848"/>
        </w:tabs>
        <w:spacing w:before="100" w:beforeAutospacing="1" w:after="100" w:afterAutospacing="1" w:line="240" w:lineRule="auto"/>
        <w:contextualSpacing/>
        <w:jc w:val="center"/>
        <w:rPr>
          <w:rFonts w:ascii="Times New Roman" w:hAnsi="Times New Roman"/>
          <w:b/>
          <w:bCs/>
          <w:sz w:val="40"/>
          <w:szCs w:val="40"/>
        </w:rPr>
      </w:pPr>
      <w:r>
        <w:rPr>
          <w:rFonts w:ascii="Times New Roman" w:hAnsi="Times New Roman"/>
          <w:b/>
          <w:bCs/>
          <w:sz w:val="40"/>
          <w:szCs w:val="40"/>
        </w:rPr>
        <w:t>в 201</w:t>
      </w:r>
      <w:r w:rsidR="00223FFE">
        <w:rPr>
          <w:rFonts w:ascii="Times New Roman" w:hAnsi="Times New Roman"/>
          <w:b/>
          <w:bCs/>
          <w:sz w:val="40"/>
          <w:szCs w:val="40"/>
        </w:rPr>
        <w:t>4</w:t>
      </w:r>
      <w:r>
        <w:rPr>
          <w:rFonts w:ascii="Times New Roman" w:hAnsi="Times New Roman"/>
          <w:b/>
          <w:bCs/>
          <w:sz w:val="40"/>
          <w:szCs w:val="40"/>
        </w:rPr>
        <w:t xml:space="preserve"> – 201</w:t>
      </w:r>
      <w:r w:rsidR="00223FFE">
        <w:rPr>
          <w:rFonts w:ascii="Times New Roman" w:hAnsi="Times New Roman"/>
          <w:b/>
          <w:bCs/>
          <w:sz w:val="40"/>
          <w:szCs w:val="40"/>
        </w:rPr>
        <w:t>5</w:t>
      </w:r>
      <w:r>
        <w:rPr>
          <w:rFonts w:ascii="Times New Roman" w:hAnsi="Times New Roman"/>
          <w:b/>
          <w:bCs/>
          <w:sz w:val="40"/>
          <w:szCs w:val="40"/>
        </w:rPr>
        <w:t xml:space="preserve"> учебном году</w:t>
      </w:r>
    </w:p>
    <w:p w:rsidR="002324C6" w:rsidRDefault="002324C6" w:rsidP="002324C6">
      <w:pPr>
        <w:spacing w:after="0" w:line="240" w:lineRule="auto"/>
        <w:jc w:val="center"/>
        <w:rPr>
          <w:rFonts w:ascii="Times New Roman" w:hAnsi="Times New Roman" w:cs="Times New Roman"/>
          <w:b/>
          <w:bCs/>
          <w:sz w:val="24"/>
          <w:szCs w:val="24"/>
        </w:rPr>
      </w:pPr>
      <w:r>
        <w:rPr>
          <w:rFonts w:ascii="Times New Roman" w:hAnsi="Times New Roman"/>
          <w:b/>
          <w:bCs/>
          <w:sz w:val="24"/>
          <w:szCs w:val="24"/>
        </w:rPr>
        <w:br w:type="page"/>
      </w:r>
      <w:r w:rsidRPr="00A84064">
        <w:rPr>
          <w:rFonts w:ascii="Times New Roman" w:hAnsi="Times New Roman" w:cs="Times New Roman"/>
          <w:b/>
          <w:bCs/>
          <w:sz w:val="24"/>
          <w:szCs w:val="24"/>
        </w:rPr>
        <w:lastRenderedPageBreak/>
        <w:t>Содержание:</w:t>
      </w:r>
    </w:p>
    <w:p w:rsidR="005602CA" w:rsidRPr="00A84064" w:rsidRDefault="005602CA" w:rsidP="002324C6">
      <w:pPr>
        <w:spacing w:after="0" w:line="240" w:lineRule="auto"/>
        <w:jc w:val="center"/>
        <w:rPr>
          <w:rFonts w:ascii="Times New Roman" w:hAnsi="Times New Roman" w:cs="Times New Roman"/>
          <w:b/>
          <w:bCs/>
          <w:sz w:val="24"/>
          <w:szCs w:val="24"/>
        </w:rPr>
      </w:pPr>
    </w:p>
    <w:p w:rsidR="00223FFE" w:rsidRDefault="00223FFE" w:rsidP="005602CA">
      <w:pPr>
        <w:pStyle w:val="a4"/>
        <w:numPr>
          <w:ilvl w:val="0"/>
          <w:numId w:val="77"/>
        </w:numPr>
        <w:spacing w:after="0"/>
        <w:rPr>
          <w:rFonts w:ascii="Times New Roman" w:hAnsi="Times New Roman" w:cs="Times New Roman"/>
          <w:sz w:val="24"/>
          <w:szCs w:val="24"/>
        </w:rPr>
      </w:pPr>
      <w:r>
        <w:rPr>
          <w:rFonts w:ascii="Times New Roman" w:hAnsi="Times New Roman" w:cs="Times New Roman"/>
          <w:sz w:val="24"/>
          <w:szCs w:val="24"/>
        </w:rPr>
        <w:t>О</w:t>
      </w:r>
      <w:r w:rsidRPr="00703255">
        <w:rPr>
          <w:rFonts w:ascii="Times New Roman" w:hAnsi="Times New Roman" w:cs="Times New Roman"/>
          <w:sz w:val="24"/>
          <w:szCs w:val="24"/>
        </w:rPr>
        <w:t xml:space="preserve">бразовательная деятельность </w:t>
      </w:r>
      <w:r>
        <w:rPr>
          <w:rFonts w:ascii="Times New Roman" w:hAnsi="Times New Roman" w:cs="Times New Roman"/>
          <w:sz w:val="24"/>
          <w:szCs w:val="24"/>
        </w:rPr>
        <w:t>у</w:t>
      </w:r>
      <w:r w:rsidRPr="00703255">
        <w:rPr>
          <w:rFonts w:ascii="Times New Roman" w:hAnsi="Times New Roman" w:cs="Times New Roman"/>
          <w:sz w:val="24"/>
          <w:szCs w:val="24"/>
        </w:rPr>
        <w:t>чреждения</w:t>
      </w:r>
      <w:r>
        <w:rPr>
          <w:rFonts w:ascii="Times New Roman" w:hAnsi="Times New Roman" w:cs="Times New Roman"/>
          <w:sz w:val="24"/>
          <w:szCs w:val="24"/>
        </w:rPr>
        <w:t>.</w:t>
      </w:r>
    </w:p>
    <w:p w:rsidR="00223FFE" w:rsidRPr="00066CEF" w:rsidRDefault="00223FFE" w:rsidP="005602CA">
      <w:pPr>
        <w:pStyle w:val="Style9"/>
        <w:widowControl/>
        <w:numPr>
          <w:ilvl w:val="1"/>
          <w:numId w:val="94"/>
        </w:numPr>
        <w:tabs>
          <w:tab w:val="left" w:leader="underscore" w:pos="14414"/>
        </w:tabs>
        <w:spacing w:before="38" w:line="276" w:lineRule="auto"/>
        <w:ind w:left="1134"/>
      </w:pPr>
      <w:r w:rsidRPr="00066CEF">
        <w:t xml:space="preserve">Общая характеристика Учреждения </w:t>
      </w:r>
    </w:p>
    <w:p w:rsidR="00223FFE" w:rsidRPr="00066CEF" w:rsidRDefault="00223FFE" w:rsidP="005602CA">
      <w:pPr>
        <w:pStyle w:val="Style9"/>
        <w:widowControl/>
        <w:numPr>
          <w:ilvl w:val="1"/>
          <w:numId w:val="94"/>
        </w:numPr>
        <w:tabs>
          <w:tab w:val="left" w:leader="underscore" w:pos="14414"/>
        </w:tabs>
        <w:spacing w:before="38" w:line="276" w:lineRule="auto"/>
        <w:ind w:left="1134"/>
      </w:pPr>
      <w:r w:rsidRPr="00066CEF">
        <w:t xml:space="preserve">Информация о наличии правоустанавливающих документов </w:t>
      </w:r>
    </w:p>
    <w:p w:rsidR="00223FFE" w:rsidRPr="00066CEF" w:rsidRDefault="00223FFE" w:rsidP="005602CA">
      <w:pPr>
        <w:pStyle w:val="Style9"/>
        <w:widowControl/>
        <w:numPr>
          <w:ilvl w:val="1"/>
          <w:numId w:val="94"/>
        </w:numPr>
        <w:tabs>
          <w:tab w:val="left" w:leader="underscore" w:pos="14414"/>
        </w:tabs>
        <w:spacing w:before="38" w:line="276" w:lineRule="auto"/>
        <w:ind w:left="1134"/>
      </w:pPr>
      <w:r w:rsidRPr="00066CEF">
        <w:t>Информация о документации общеобразовательного учреждения</w:t>
      </w:r>
    </w:p>
    <w:p w:rsidR="00223FFE" w:rsidRPr="00066CEF" w:rsidRDefault="00223FFE" w:rsidP="005602CA">
      <w:pPr>
        <w:pStyle w:val="a4"/>
        <w:numPr>
          <w:ilvl w:val="1"/>
          <w:numId w:val="94"/>
        </w:numPr>
        <w:spacing w:after="0"/>
        <w:ind w:left="1134"/>
        <w:jc w:val="both"/>
        <w:rPr>
          <w:rFonts w:ascii="Times New Roman" w:hAnsi="Times New Roman" w:cs="Times New Roman"/>
          <w:sz w:val="24"/>
          <w:szCs w:val="24"/>
        </w:rPr>
      </w:pPr>
      <w:r w:rsidRPr="00066CEF">
        <w:rPr>
          <w:rFonts w:ascii="Times New Roman" w:hAnsi="Times New Roman"/>
          <w:sz w:val="24"/>
          <w:szCs w:val="24"/>
        </w:rPr>
        <w:t>Информация о документации Учреждения, касающаяся трудовых отношений</w:t>
      </w:r>
    </w:p>
    <w:p w:rsidR="00223FFE" w:rsidRDefault="00223FFE" w:rsidP="005602CA">
      <w:pPr>
        <w:pStyle w:val="a4"/>
        <w:numPr>
          <w:ilvl w:val="0"/>
          <w:numId w:val="77"/>
        </w:numPr>
        <w:spacing w:after="0"/>
        <w:rPr>
          <w:rFonts w:ascii="Times New Roman" w:hAnsi="Times New Roman" w:cs="Times New Roman"/>
          <w:sz w:val="24"/>
          <w:szCs w:val="24"/>
        </w:rPr>
      </w:pPr>
      <w:r>
        <w:rPr>
          <w:rFonts w:ascii="Times New Roman" w:hAnsi="Times New Roman" w:cs="Times New Roman"/>
          <w:sz w:val="24"/>
          <w:szCs w:val="24"/>
        </w:rPr>
        <w:t>С</w:t>
      </w:r>
      <w:r w:rsidRPr="00703255">
        <w:rPr>
          <w:rFonts w:ascii="Times New Roman" w:hAnsi="Times New Roman" w:cs="Times New Roman"/>
          <w:sz w:val="24"/>
          <w:szCs w:val="24"/>
        </w:rPr>
        <w:t>истема управления общеобразовательного учреждения</w:t>
      </w:r>
      <w:r>
        <w:rPr>
          <w:rFonts w:ascii="Times New Roman" w:hAnsi="Times New Roman" w:cs="Times New Roman"/>
          <w:sz w:val="24"/>
          <w:szCs w:val="24"/>
        </w:rPr>
        <w:t>.</w:t>
      </w:r>
    </w:p>
    <w:p w:rsidR="00407D65" w:rsidRDefault="00407D65" w:rsidP="005602CA">
      <w:pPr>
        <w:pStyle w:val="a4"/>
        <w:spacing w:after="0"/>
        <w:ind w:left="792"/>
        <w:jc w:val="both"/>
        <w:rPr>
          <w:rFonts w:ascii="Times New Roman" w:hAnsi="Times New Roman" w:cs="Times New Roman"/>
          <w:sz w:val="24"/>
          <w:szCs w:val="24"/>
        </w:rPr>
      </w:pPr>
      <w:r>
        <w:rPr>
          <w:rFonts w:ascii="Times New Roman" w:hAnsi="Times New Roman" w:cs="Times New Roman"/>
          <w:sz w:val="24"/>
          <w:szCs w:val="24"/>
        </w:rPr>
        <w:t xml:space="preserve">2.1. </w:t>
      </w:r>
      <w:r w:rsidR="00223FFE" w:rsidRPr="00407D65">
        <w:rPr>
          <w:rFonts w:ascii="Times New Roman" w:hAnsi="Times New Roman" w:cs="Times New Roman"/>
          <w:sz w:val="24"/>
          <w:szCs w:val="24"/>
        </w:rPr>
        <w:t>Структура системы управления</w:t>
      </w:r>
    </w:p>
    <w:p w:rsidR="00223FFE" w:rsidRPr="00407D65" w:rsidRDefault="00407D65" w:rsidP="005602CA">
      <w:pPr>
        <w:pStyle w:val="a4"/>
        <w:spacing w:after="0"/>
        <w:ind w:left="792"/>
        <w:jc w:val="both"/>
        <w:rPr>
          <w:rFonts w:ascii="Times New Roman" w:hAnsi="Times New Roman" w:cs="Times New Roman"/>
          <w:sz w:val="24"/>
          <w:szCs w:val="24"/>
        </w:rPr>
      </w:pPr>
      <w:r>
        <w:rPr>
          <w:rFonts w:ascii="Times New Roman" w:hAnsi="Times New Roman" w:cs="Times New Roman"/>
          <w:sz w:val="24"/>
          <w:szCs w:val="24"/>
        </w:rPr>
        <w:t>2.2.</w:t>
      </w:r>
      <w:r w:rsidR="00223FFE" w:rsidRPr="00407D65">
        <w:rPr>
          <w:rFonts w:ascii="Times New Roman" w:hAnsi="Times New Roman" w:cs="Times New Roman"/>
          <w:sz w:val="24"/>
          <w:szCs w:val="24"/>
        </w:rPr>
        <w:t>Оценка результативности и эффективности действующей в учреждении системы управления</w:t>
      </w:r>
    </w:p>
    <w:p w:rsidR="00223FFE" w:rsidRPr="00407D65" w:rsidRDefault="00407D65" w:rsidP="005602CA">
      <w:pPr>
        <w:pStyle w:val="a4"/>
        <w:spacing w:after="0"/>
        <w:ind w:left="792"/>
        <w:rPr>
          <w:rFonts w:ascii="Times New Roman" w:hAnsi="Times New Roman" w:cs="Times New Roman"/>
          <w:sz w:val="24"/>
          <w:szCs w:val="24"/>
        </w:rPr>
      </w:pPr>
      <w:r>
        <w:rPr>
          <w:rFonts w:ascii="Times New Roman" w:hAnsi="Times New Roman" w:cs="Times New Roman"/>
          <w:sz w:val="24"/>
          <w:szCs w:val="24"/>
        </w:rPr>
        <w:t>2.3.</w:t>
      </w:r>
      <w:r w:rsidR="00223FFE" w:rsidRPr="00407D65">
        <w:rPr>
          <w:rFonts w:ascii="Times New Roman" w:hAnsi="Times New Roman" w:cs="Times New Roman"/>
          <w:sz w:val="24"/>
          <w:szCs w:val="24"/>
        </w:rPr>
        <w:t>Оценка обеспечения координации деятельности педагогической, медицинской, психологической и социальной служб</w:t>
      </w:r>
    </w:p>
    <w:p w:rsidR="00223FFE" w:rsidRPr="00407D65" w:rsidRDefault="00407D65" w:rsidP="005602CA">
      <w:pPr>
        <w:pStyle w:val="a4"/>
        <w:spacing w:after="0"/>
        <w:ind w:left="792"/>
        <w:rPr>
          <w:rFonts w:ascii="Times New Roman" w:hAnsi="Times New Roman" w:cs="Times New Roman"/>
          <w:sz w:val="24"/>
          <w:szCs w:val="24"/>
        </w:rPr>
      </w:pPr>
      <w:r>
        <w:rPr>
          <w:rFonts w:ascii="Times New Roman" w:hAnsi="Times New Roman" w:cs="Times New Roman"/>
          <w:sz w:val="24"/>
          <w:szCs w:val="24"/>
        </w:rPr>
        <w:t>2.4.</w:t>
      </w:r>
      <w:r w:rsidR="00223FFE" w:rsidRPr="00407D65">
        <w:rPr>
          <w:rFonts w:ascii="Times New Roman" w:hAnsi="Times New Roman" w:cs="Times New Roman"/>
          <w:sz w:val="24"/>
          <w:szCs w:val="24"/>
        </w:rPr>
        <w:t>Оценка работы социально-психологической службы</w:t>
      </w:r>
    </w:p>
    <w:p w:rsidR="00066CEF" w:rsidRPr="00407D65" w:rsidRDefault="00407D65" w:rsidP="005602CA">
      <w:pPr>
        <w:pStyle w:val="a4"/>
        <w:spacing w:after="0"/>
        <w:ind w:left="792"/>
        <w:rPr>
          <w:rFonts w:ascii="Times New Roman" w:hAnsi="Times New Roman" w:cs="Times New Roman"/>
          <w:sz w:val="24"/>
          <w:szCs w:val="24"/>
        </w:rPr>
      </w:pPr>
      <w:r>
        <w:rPr>
          <w:rFonts w:ascii="Times New Roman" w:hAnsi="Times New Roman" w:cs="Times New Roman"/>
          <w:sz w:val="24"/>
          <w:szCs w:val="24"/>
        </w:rPr>
        <w:t>2.5.</w:t>
      </w:r>
      <w:r w:rsidR="00066CEF" w:rsidRPr="00407D65">
        <w:rPr>
          <w:rFonts w:ascii="Times New Roman" w:hAnsi="Times New Roman" w:cs="Times New Roman"/>
          <w:sz w:val="24"/>
          <w:szCs w:val="24"/>
        </w:rPr>
        <w:t>Оценка  организации взаимодействия семьи и учреждения</w:t>
      </w:r>
    </w:p>
    <w:p w:rsidR="00223FFE" w:rsidRDefault="00223FFE" w:rsidP="005602CA">
      <w:pPr>
        <w:pStyle w:val="a4"/>
        <w:numPr>
          <w:ilvl w:val="0"/>
          <w:numId w:val="77"/>
        </w:numPr>
        <w:spacing w:after="0"/>
        <w:rPr>
          <w:rFonts w:ascii="Times New Roman" w:hAnsi="Times New Roman" w:cs="Times New Roman"/>
          <w:sz w:val="24"/>
          <w:szCs w:val="24"/>
        </w:rPr>
      </w:pPr>
      <w:r>
        <w:rPr>
          <w:rFonts w:ascii="Times New Roman" w:hAnsi="Times New Roman" w:cs="Times New Roman"/>
          <w:sz w:val="24"/>
          <w:szCs w:val="24"/>
        </w:rPr>
        <w:t>С</w:t>
      </w:r>
      <w:r w:rsidRPr="00703255">
        <w:rPr>
          <w:rFonts w:ascii="Times New Roman" w:hAnsi="Times New Roman" w:cs="Times New Roman"/>
          <w:sz w:val="24"/>
          <w:szCs w:val="24"/>
        </w:rPr>
        <w:t>одержание и качество подготовки обучающихся</w:t>
      </w:r>
      <w:r>
        <w:rPr>
          <w:rFonts w:ascii="Times New Roman" w:hAnsi="Times New Roman" w:cs="Times New Roman"/>
          <w:sz w:val="24"/>
          <w:szCs w:val="24"/>
        </w:rPr>
        <w:t>.</w:t>
      </w:r>
    </w:p>
    <w:p w:rsidR="00066CEF" w:rsidRPr="00407D65" w:rsidRDefault="00407D65" w:rsidP="005602CA">
      <w:pPr>
        <w:spacing w:after="0"/>
        <w:ind w:left="851"/>
        <w:rPr>
          <w:rFonts w:ascii="Times New Roman" w:hAnsi="Times New Roman"/>
          <w:sz w:val="24"/>
          <w:szCs w:val="24"/>
        </w:rPr>
      </w:pPr>
      <w:r>
        <w:rPr>
          <w:rFonts w:ascii="Times New Roman" w:hAnsi="Times New Roman"/>
          <w:sz w:val="24"/>
          <w:szCs w:val="24"/>
        </w:rPr>
        <w:t xml:space="preserve">3.1. </w:t>
      </w:r>
      <w:r w:rsidR="00066CEF" w:rsidRPr="00407D65">
        <w:rPr>
          <w:rFonts w:ascii="Times New Roman" w:hAnsi="Times New Roman"/>
          <w:sz w:val="24"/>
          <w:szCs w:val="24"/>
        </w:rPr>
        <w:t>Анализ и оценка программы развития, основных образовательных и рабочих программ</w:t>
      </w:r>
    </w:p>
    <w:p w:rsidR="00066CEF" w:rsidRPr="00407D65" w:rsidRDefault="00407D65" w:rsidP="005602CA">
      <w:pPr>
        <w:spacing w:after="0"/>
        <w:ind w:left="851"/>
        <w:rPr>
          <w:rFonts w:ascii="Times New Roman" w:hAnsi="Times New Roman" w:cs="Times New Roman"/>
          <w:sz w:val="24"/>
          <w:szCs w:val="24"/>
        </w:rPr>
      </w:pPr>
      <w:r>
        <w:rPr>
          <w:rFonts w:ascii="Times New Roman" w:hAnsi="Times New Roman" w:cs="Times New Roman"/>
          <w:sz w:val="24"/>
          <w:szCs w:val="24"/>
        </w:rPr>
        <w:t xml:space="preserve">3.2. </w:t>
      </w:r>
      <w:r w:rsidR="00066CEF" w:rsidRPr="00407D65">
        <w:rPr>
          <w:rFonts w:ascii="Times New Roman" w:hAnsi="Times New Roman" w:cs="Times New Roman"/>
          <w:sz w:val="24"/>
          <w:szCs w:val="24"/>
        </w:rPr>
        <w:t>Анализ и оценка состояния воспитательной работы</w:t>
      </w:r>
    </w:p>
    <w:p w:rsidR="00066CEF" w:rsidRPr="00407D65" w:rsidRDefault="00407D65" w:rsidP="005602CA">
      <w:pPr>
        <w:spacing w:after="0"/>
        <w:ind w:left="851"/>
        <w:rPr>
          <w:rFonts w:ascii="Times New Roman" w:hAnsi="Times New Roman"/>
          <w:sz w:val="24"/>
          <w:szCs w:val="24"/>
        </w:rPr>
      </w:pPr>
      <w:r>
        <w:rPr>
          <w:rFonts w:ascii="Times New Roman" w:hAnsi="Times New Roman"/>
          <w:sz w:val="24"/>
          <w:szCs w:val="24"/>
        </w:rPr>
        <w:t xml:space="preserve">3.3. </w:t>
      </w:r>
      <w:r w:rsidR="00066CEF" w:rsidRPr="00407D65">
        <w:rPr>
          <w:rFonts w:ascii="Times New Roman" w:hAnsi="Times New Roman"/>
          <w:sz w:val="24"/>
          <w:szCs w:val="24"/>
        </w:rPr>
        <w:t>Анализ и оценка состояния дополнительного образования</w:t>
      </w:r>
    </w:p>
    <w:p w:rsidR="00066CEF" w:rsidRPr="00407D65" w:rsidRDefault="00407D65" w:rsidP="005602CA">
      <w:pPr>
        <w:spacing w:after="0"/>
        <w:ind w:left="851"/>
        <w:rPr>
          <w:rFonts w:ascii="Times New Roman" w:hAnsi="Times New Roman"/>
          <w:sz w:val="24"/>
          <w:szCs w:val="24"/>
        </w:rPr>
      </w:pPr>
      <w:r>
        <w:rPr>
          <w:rFonts w:ascii="Times New Roman" w:hAnsi="Times New Roman"/>
          <w:sz w:val="24"/>
          <w:szCs w:val="24"/>
        </w:rPr>
        <w:t xml:space="preserve">3.4. </w:t>
      </w:r>
      <w:r w:rsidR="00066CEF" w:rsidRPr="00407D65">
        <w:rPr>
          <w:rFonts w:ascii="Times New Roman" w:hAnsi="Times New Roman"/>
          <w:sz w:val="24"/>
          <w:szCs w:val="24"/>
        </w:rPr>
        <w:t>Анализ работы по изучению мнения участников образовательных отношений о деятельности образовательного учреждения</w:t>
      </w:r>
    </w:p>
    <w:p w:rsidR="00066CEF" w:rsidRPr="00407D65" w:rsidRDefault="00407D65" w:rsidP="005602CA">
      <w:pPr>
        <w:pStyle w:val="a8"/>
        <w:spacing w:line="276" w:lineRule="auto"/>
        <w:ind w:left="851"/>
        <w:jc w:val="both"/>
        <w:rPr>
          <w:rFonts w:ascii="Times New Roman" w:hAnsi="Times New Roman"/>
          <w:sz w:val="24"/>
          <w:szCs w:val="24"/>
        </w:rPr>
      </w:pPr>
      <w:r>
        <w:rPr>
          <w:rFonts w:ascii="Times New Roman" w:hAnsi="Times New Roman"/>
          <w:sz w:val="24"/>
          <w:szCs w:val="24"/>
        </w:rPr>
        <w:t xml:space="preserve">3.5. </w:t>
      </w:r>
      <w:r w:rsidR="00066CEF" w:rsidRPr="00407D65">
        <w:rPr>
          <w:rFonts w:ascii="Times New Roman" w:hAnsi="Times New Roman"/>
          <w:sz w:val="24"/>
          <w:szCs w:val="24"/>
        </w:rPr>
        <w:t>Анализ и оценка качества подготовки обучающихся</w:t>
      </w:r>
      <w:r w:rsidR="001D67C9">
        <w:rPr>
          <w:rFonts w:ascii="Times New Roman" w:hAnsi="Times New Roman"/>
          <w:sz w:val="24"/>
          <w:szCs w:val="24"/>
        </w:rPr>
        <w:t>.</w:t>
      </w:r>
    </w:p>
    <w:p w:rsidR="00223FFE" w:rsidRDefault="00223FFE" w:rsidP="005602CA">
      <w:pPr>
        <w:pStyle w:val="a4"/>
        <w:numPr>
          <w:ilvl w:val="0"/>
          <w:numId w:val="77"/>
        </w:numPr>
        <w:spacing w:after="0"/>
        <w:rPr>
          <w:rFonts w:ascii="Times New Roman" w:hAnsi="Times New Roman" w:cs="Times New Roman"/>
          <w:sz w:val="24"/>
          <w:szCs w:val="24"/>
        </w:rPr>
      </w:pPr>
      <w:r>
        <w:rPr>
          <w:rFonts w:ascii="Times New Roman" w:hAnsi="Times New Roman" w:cs="Times New Roman"/>
          <w:sz w:val="24"/>
          <w:szCs w:val="24"/>
        </w:rPr>
        <w:t>О</w:t>
      </w:r>
      <w:r w:rsidRPr="00703255">
        <w:rPr>
          <w:rFonts w:ascii="Times New Roman" w:hAnsi="Times New Roman" w:cs="Times New Roman"/>
          <w:sz w:val="24"/>
          <w:szCs w:val="24"/>
        </w:rPr>
        <w:t>рганизация учебного процесса</w:t>
      </w:r>
      <w:r>
        <w:rPr>
          <w:rFonts w:ascii="Times New Roman" w:hAnsi="Times New Roman" w:cs="Times New Roman"/>
          <w:sz w:val="24"/>
          <w:szCs w:val="24"/>
        </w:rPr>
        <w:t>.</w:t>
      </w:r>
    </w:p>
    <w:p w:rsidR="00223FFE" w:rsidRPr="00703255" w:rsidRDefault="00223FFE" w:rsidP="005602CA">
      <w:pPr>
        <w:pStyle w:val="a4"/>
        <w:numPr>
          <w:ilvl w:val="0"/>
          <w:numId w:val="77"/>
        </w:numPr>
        <w:spacing w:after="0"/>
        <w:rPr>
          <w:rFonts w:ascii="Times New Roman" w:hAnsi="Times New Roman" w:cs="Times New Roman"/>
          <w:sz w:val="24"/>
          <w:szCs w:val="24"/>
        </w:rPr>
      </w:pPr>
      <w:r>
        <w:rPr>
          <w:rFonts w:ascii="Times New Roman" w:hAnsi="Times New Roman" w:cs="Times New Roman"/>
          <w:sz w:val="24"/>
          <w:szCs w:val="24"/>
        </w:rPr>
        <w:t>В</w:t>
      </w:r>
      <w:r w:rsidRPr="00703255">
        <w:rPr>
          <w:rFonts w:ascii="Times New Roman" w:hAnsi="Times New Roman" w:cs="Times New Roman"/>
          <w:sz w:val="24"/>
          <w:szCs w:val="24"/>
        </w:rPr>
        <w:t>остребованность выпускников</w:t>
      </w:r>
      <w:r>
        <w:rPr>
          <w:rFonts w:ascii="Times New Roman" w:hAnsi="Times New Roman" w:cs="Times New Roman"/>
          <w:sz w:val="24"/>
          <w:szCs w:val="24"/>
        </w:rPr>
        <w:t>.</w:t>
      </w:r>
    </w:p>
    <w:p w:rsidR="00223FFE" w:rsidRDefault="00223FFE" w:rsidP="005602CA">
      <w:pPr>
        <w:pStyle w:val="a4"/>
        <w:numPr>
          <w:ilvl w:val="0"/>
          <w:numId w:val="77"/>
        </w:numPr>
        <w:spacing w:after="0"/>
        <w:rPr>
          <w:rFonts w:ascii="Times New Roman" w:hAnsi="Times New Roman" w:cs="Times New Roman"/>
          <w:sz w:val="24"/>
          <w:szCs w:val="24"/>
        </w:rPr>
      </w:pPr>
      <w:r w:rsidRPr="00223FFE">
        <w:rPr>
          <w:rFonts w:ascii="Times New Roman" w:hAnsi="Times New Roman" w:cs="Times New Roman"/>
          <w:sz w:val="24"/>
          <w:szCs w:val="24"/>
        </w:rPr>
        <w:t>Качество кадрового, учебно-методического, библиотечно-информационного обеспечения, материально-технич</w:t>
      </w:r>
      <w:r w:rsidR="001D67C9">
        <w:rPr>
          <w:rFonts w:ascii="Times New Roman" w:hAnsi="Times New Roman" w:cs="Times New Roman"/>
          <w:sz w:val="24"/>
          <w:szCs w:val="24"/>
        </w:rPr>
        <w:t>еской базы</w:t>
      </w:r>
      <w:r w:rsidRPr="00223FFE">
        <w:rPr>
          <w:rFonts w:ascii="Times New Roman" w:hAnsi="Times New Roman" w:cs="Times New Roman"/>
          <w:sz w:val="24"/>
          <w:szCs w:val="24"/>
        </w:rPr>
        <w:t>.</w:t>
      </w:r>
    </w:p>
    <w:p w:rsidR="00407D65" w:rsidRPr="005602CA" w:rsidRDefault="005602CA" w:rsidP="005602CA">
      <w:pPr>
        <w:spacing w:after="0"/>
        <w:ind w:left="851"/>
        <w:rPr>
          <w:rFonts w:ascii="Times New Roman" w:hAnsi="Times New Roman" w:cs="Times New Roman"/>
          <w:sz w:val="24"/>
          <w:szCs w:val="24"/>
        </w:rPr>
      </w:pPr>
      <w:r>
        <w:rPr>
          <w:rFonts w:ascii="Times New Roman" w:hAnsi="Times New Roman" w:cs="Times New Roman"/>
          <w:sz w:val="24"/>
          <w:szCs w:val="24"/>
        </w:rPr>
        <w:t xml:space="preserve">6.1. </w:t>
      </w:r>
      <w:r w:rsidR="00407D65" w:rsidRPr="005602CA">
        <w:rPr>
          <w:rFonts w:ascii="Times New Roman" w:hAnsi="Times New Roman" w:cs="Times New Roman"/>
          <w:sz w:val="24"/>
          <w:szCs w:val="24"/>
        </w:rPr>
        <w:t>Анализ и оценка профессионального уровня кадров</w:t>
      </w:r>
    </w:p>
    <w:p w:rsidR="00407D65" w:rsidRPr="005602CA" w:rsidRDefault="005602CA" w:rsidP="005602CA">
      <w:pPr>
        <w:spacing w:after="0"/>
        <w:ind w:left="851"/>
        <w:rPr>
          <w:rFonts w:ascii="Times New Roman" w:hAnsi="Times New Roman" w:cs="Times New Roman"/>
          <w:sz w:val="24"/>
          <w:szCs w:val="24"/>
        </w:rPr>
      </w:pPr>
      <w:r>
        <w:rPr>
          <w:rFonts w:ascii="Times New Roman" w:hAnsi="Times New Roman" w:cs="Times New Roman"/>
          <w:sz w:val="24"/>
          <w:szCs w:val="24"/>
        </w:rPr>
        <w:t xml:space="preserve">6.2. </w:t>
      </w:r>
      <w:r w:rsidR="00407D65" w:rsidRPr="005602CA">
        <w:rPr>
          <w:rFonts w:ascii="Times New Roman" w:hAnsi="Times New Roman" w:cs="Times New Roman"/>
          <w:sz w:val="24"/>
          <w:szCs w:val="24"/>
        </w:rPr>
        <w:t>Оценка качества учебно-методического обеспечения</w:t>
      </w:r>
    </w:p>
    <w:p w:rsidR="005602CA" w:rsidRPr="005602CA" w:rsidRDefault="005602CA" w:rsidP="005602CA">
      <w:pPr>
        <w:spacing w:after="0"/>
        <w:ind w:left="851"/>
        <w:rPr>
          <w:rFonts w:ascii="Times New Roman" w:hAnsi="Times New Roman" w:cs="Times New Roman"/>
          <w:sz w:val="24"/>
          <w:szCs w:val="24"/>
        </w:rPr>
      </w:pPr>
      <w:r>
        <w:rPr>
          <w:rFonts w:ascii="Times New Roman" w:hAnsi="Times New Roman" w:cs="Times New Roman"/>
          <w:sz w:val="24"/>
          <w:szCs w:val="24"/>
        </w:rPr>
        <w:t xml:space="preserve">6.3. </w:t>
      </w:r>
      <w:r w:rsidR="00407D65" w:rsidRPr="005602CA">
        <w:rPr>
          <w:rFonts w:ascii="Times New Roman" w:hAnsi="Times New Roman" w:cs="Times New Roman"/>
          <w:sz w:val="24"/>
          <w:szCs w:val="24"/>
        </w:rPr>
        <w:t>Оценка качества библиотечно-информационного обеспечения</w:t>
      </w:r>
    </w:p>
    <w:p w:rsidR="00407D65" w:rsidRPr="005602CA" w:rsidRDefault="005602CA" w:rsidP="005602CA">
      <w:pPr>
        <w:spacing w:after="0"/>
        <w:ind w:left="851"/>
        <w:rPr>
          <w:rFonts w:ascii="Times New Roman" w:hAnsi="Times New Roman" w:cs="Times New Roman"/>
          <w:sz w:val="24"/>
          <w:szCs w:val="24"/>
        </w:rPr>
      </w:pPr>
      <w:r>
        <w:rPr>
          <w:rFonts w:ascii="Times New Roman" w:hAnsi="Times New Roman" w:cs="Times New Roman"/>
          <w:sz w:val="24"/>
          <w:szCs w:val="24"/>
        </w:rPr>
        <w:t xml:space="preserve">6.4. </w:t>
      </w:r>
      <w:r w:rsidRPr="005602CA">
        <w:rPr>
          <w:rFonts w:ascii="Times New Roman" w:hAnsi="Times New Roman" w:cs="Times New Roman"/>
          <w:sz w:val="24"/>
          <w:szCs w:val="24"/>
        </w:rPr>
        <w:t>Анализ и оценка материально-технической базы</w:t>
      </w:r>
    </w:p>
    <w:p w:rsidR="005602CA" w:rsidRPr="005602CA" w:rsidRDefault="005602CA" w:rsidP="005602CA">
      <w:pPr>
        <w:spacing w:after="0"/>
        <w:ind w:left="851"/>
        <w:rPr>
          <w:rFonts w:ascii="Times New Roman" w:hAnsi="Times New Roman" w:cs="Times New Roman"/>
          <w:sz w:val="24"/>
          <w:szCs w:val="24"/>
        </w:rPr>
      </w:pPr>
      <w:r>
        <w:rPr>
          <w:rStyle w:val="FontStyle37"/>
          <w:b w:val="0"/>
          <w:i w:val="0"/>
          <w:sz w:val="24"/>
          <w:szCs w:val="24"/>
        </w:rPr>
        <w:t xml:space="preserve">6.5. </w:t>
      </w:r>
      <w:r w:rsidRPr="005602CA">
        <w:rPr>
          <w:rStyle w:val="FontStyle37"/>
          <w:b w:val="0"/>
          <w:i w:val="0"/>
          <w:sz w:val="24"/>
          <w:szCs w:val="24"/>
        </w:rPr>
        <w:t>Информационно-образовательная среда</w:t>
      </w:r>
    </w:p>
    <w:p w:rsidR="00223FFE" w:rsidRPr="00223FFE" w:rsidRDefault="00223FFE" w:rsidP="005602CA">
      <w:pPr>
        <w:pStyle w:val="a4"/>
        <w:numPr>
          <w:ilvl w:val="0"/>
          <w:numId w:val="77"/>
        </w:numPr>
        <w:spacing w:after="0"/>
        <w:rPr>
          <w:rFonts w:ascii="Times New Roman" w:hAnsi="Times New Roman" w:cs="Times New Roman"/>
          <w:sz w:val="24"/>
          <w:szCs w:val="24"/>
        </w:rPr>
      </w:pPr>
      <w:r w:rsidRPr="00223FFE">
        <w:rPr>
          <w:rFonts w:ascii="Times New Roman" w:hAnsi="Times New Roman" w:cs="Times New Roman"/>
          <w:sz w:val="24"/>
          <w:szCs w:val="24"/>
        </w:rPr>
        <w:t>Медицинское обеспечение общеобразовательного учреждения, система охраны здоровья     обучающихся.</w:t>
      </w:r>
    </w:p>
    <w:p w:rsidR="00223FFE" w:rsidRPr="00223FFE" w:rsidRDefault="00223FFE" w:rsidP="005602CA">
      <w:pPr>
        <w:pStyle w:val="a4"/>
        <w:numPr>
          <w:ilvl w:val="0"/>
          <w:numId w:val="77"/>
        </w:numPr>
        <w:spacing w:after="0"/>
        <w:rPr>
          <w:rFonts w:ascii="Times New Roman" w:hAnsi="Times New Roman" w:cs="Times New Roman"/>
          <w:sz w:val="24"/>
          <w:szCs w:val="24"/>
        </w:rPr>
      </w:pPr>
      <w:r w:rsidRPr="00223FFE">
        <w:rPr>
          <w:rFonts w:ascii="Times New Roman" w:hAnsi="Times New Roman" w:cs="Times New Roman"/>
          <w:sz w:val="24"/>
          <w:szCs w:val="24"/>
        </w:rPr>
        <w:t>Организация питания.</w:t>
      </w:r>
    </w:p>
    <w:p w:rsidR="002324C6" w:rsidRPr="00223FFE" w:rsidRDefault="00223FFE" w:rsidP="005602CA">
      <w:pPr>
        <w:pStyle w:val="a4"/>
        <w:numPr>
          <w:ilvl w:val="0"/>
          <w:numId w:val="77"/>
        </w:numPr>
        <w:spacing w:after="0"/>
        <w:rPr>
          <w:rFonts w:ascii="Times New Roman" w:hAnsi="Times New Roman" w:cs="Times New Roman"/>
          <w:sz w:val="24"/>
          <w:szCs w:val="24"/>
        </w:rPr>
      </w:pPr>
      <w:r w:rsidRPr="00223FFE">
        <w:rPr>
          <w:rFonts w:ascii="Times New Roman" w:hAnsi="Times New Roman" w:cs="Times New Roman"/>
          <w:sz w:val="24"/>
          <w:szCs w:val="24"/>
        </w:rPr>
        <w:t xml:space="preserve">Внутренняя система </w:t>
      </w:r>
      <w:r w:rsidR="00D3128F">
        <w:rPr>
          <w:rFonts w:ascii="Times New Roman" w:hAnsi="Times New Roman" w:cs="Times New Roman"/>
          <w:sz w:val="24"/>
          <w:szCs w:val="24"/>
        </w:rPr>
        <w:t xml:space="preserve">оценки </w:t>
      </w:r>
      <w:r w:rsidRPr="00223FFE">
        <w:rPr>
          <w:rFonts w:ascii="Times New Roman" w:hAnsi="Times New Roman" w:cs="Times New Roman"/>
          <w:sz w:val="24"/>
          <w:szCs w:val="24"/>
        </w:rPr>
        <w:t>качества образования</w:t>
      </w:r>
      <w:r w:rsidR="001D67C9">
        <w:rPr>
          <w:rFonts w:ascii="Times New Roman" w:hAnsi="Times New Roman" w:cs="Times New Roman"/>
          <w:sz w:val="24"/>
          <w:szCs w:val="24"/>
        </w:rPr>
        <w:t>.</w:t>
      </w:r>
    </w:p>
    <w:p w:rsidR="00223FFE" w:rsidRPr="00223FFE" w:rsidRDefault="00223FFE" w:rsidP="005602CA">
      <w:pPr>
        <w:pStyle w:val="a4"/>
        <w:numPr>
          <w:ilvl w:val="0"/>
          <w:numId w:val="77"/>
        </w:numPr>
        <w:rPr>
          <w:rFonts w:ascii="Times New Roman" w:hAnsi="Times New Roman" w:cs="Times New Roman"/>
          <w:sz w:val="24"/>
          <w:szCs w:val="24"/>
        </w:rPr>
      </w:pPr>
      <w:r w:rsidRPr="00223FFE">
        <w:rPr>
          <w:rFonts w:ascii="Times New Roman" w:hAnsi="Times New Roman" w:cs="Times New Roman"/>
          <w:sz w:val="24"/>
          <w:szCs w:val="24"/>
        </w:rPr>
        <w:t>Выводы и предложения</w:t>
      </w:r>
      <w:r w:rsidR="001D67C9">
        <w:rPr>
          <w:rFonts w:ascii="Times New Roman" w:hAnsi="Times New Roman" w:cs="Times New Roman"/>
          <w:sz w:val="24"/>
          <w:szCs w:val="24"/>
        </w:rPr>
        <w:t>.</w:t>
      </w:r>
    </w:p>
    <w:p w:rsidR="00223FFE" w:rsidRPr="00223FFE" w:rsidRDefault="00223FFE" w:rsidP="005602CA">
      <w:pPr>
        <w:pStyle w:val="a4"/>
        <w:numPr>
          <w:ilvl w:val="0"/>
          <w:numId w:val="77"/>
        </w:numPr>
        <w:spacing w:after="0"/>
        <w:rPr>
          <w:rFonts w:ascii="Times New Roman" w:hAnsi="Times New Roman" w:cs="Times New Roman"/>
          <w:sz w:val="24"/>
          <w:szCs w:val="24"/>
        </w:rPr>
      </w:pPr>
      <w:r w:rsidRPr="00223FFE">
        <w:rPr>
          <w:rFonts w:ascii="Times New Roman" w:hAnsi="Times New Roman" w:cs="Times New Roman"/>
          <w:sz w:val="24"/>
          <w:szCs w:val="24"/>
        </w:rPr>
        <w:t>Цель и задачи на 2015-2016 учебный год</w:t>
      </w:r>
      <w:r w:rsidR="001D67C9">
        <w:rPr>
          <w:rFonts w:ascii="Times New Roman" w:hAnsi="Times New Roman" w:cs="Times New Roman"/>
          <w:sz w:val="24"/>
          <w:szCs w:val="24"/>
        </w:rPr>
        <w:t>.</w:t>
      </w:r>
    </w:p>
    <w:p w:rsidR="00223FFE" w:rsidRDefault="00223FFE">
      <w:pPr>
        <w:rPr>
          <w:rFonts w:ascii="Times New Roman" w:hAnsi="Times New Roman" w:cs="Times New Roman"/>
          <w:sz w:val="24"/>
          <w:szCs w:val="24"/>
        </w:rPr>
      </w:pPr>
      <w:r>
        <w:rPr>
          <w:rFonts w:ascii="Times New Roman" w:hAnsi="Times New Roman" w:cs="Times New Roman"/>
          <w:sz w:val="24"/>
          <w:szCs w:val="24"/>
        </w:rPr>
        <w:br w:type="page"/>
      </w:r>
    </w:p>
    <w:p w:rsidR="007F7B89" w:rsidRPr="00D712A9" w:rsidRDefault="00E2254A" w:rsidP="007F7B89">
      <w:pPr>
        <w:shd w:val="clear" w:color="auto" w:fill="FFFFFF"/>
        <w:spacing w:after="0" w:line="240" w:lineRule="auto"/>
        <w:jc w:val="both"/>
        <w:outlineLvl w:val="1"/>
        <w:rPr>
          <w:rFonts w:ascii="Roboto Condensed" w:eastAsia="Times New Roman" w:hAnsi="Roboto Condensed" w:cs="Times New Roman"/>
          <w:color w:val="373737"/>
          <w:sz w:val="36"/>
          <w:szCs w:val="36"/>
        </w:rPr>
      </w:pPr>
      <w:r>
        <w:rPr>
          <w:rFonts w:ascii="Times New Roman" w:hAnsi="Times New Roman" w:cs="Times New Roman"/>
          <w:sz w:val="24"/>
          <w:szCs w:val="24"/>
        </w:rPr>
        <w:lastRenderedPageBreak/>
        <w:t xml:space="preserve">   </w:t>
      </w:r>
      <w:r w:rsidR="006865CA" w:rsidRPr="007F7B89">
        <w:rPr>
          <w:rFonts w:ascii="Times New Roman" w:hAnsi="Times New Roman" w:cs="Times New Roman"/>
          <w:sz w:val="24"/>
          <w:szCs w:val="24"/>
        </w:rPr>
        <w:t xml:space="preserve">В соответствии  </w:t>
      </w:r>
      <w:r w:rsidR="007F7B89" w:rsidRPr="007F7B89">
        <w:rPr>
          <w:rFonts w:ascii="Times New Roman" w:eastAsia="Times New Roman" w:hAnsi="Times New Roman" w:cs="Times New Roman"/>
          <w:sz w:val="24"/>
          <w:szCs w:val="24"/>
        </w:rPr>
        <w:t xml:space="preserve">с пунктом 3 части 2 статьи 29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приказом </w:t>
      </w:r>
      <w:r w:rsidR="007F7B89" w:rsidRPr="007F7B89">
        <w:rPr>
          <w:rFonts w:ascii="Times New Roman" w:eastAsia="Times New Roman" w:hAnsi="Times New Roman" w:cs="Times New Roman"/>
          <w:kern w:val="36"/>
          <w:sz w:val="24"/>
          <w:szCs w:val="24"/>
        </w:rPr>
        <w:t xml:space="preserve">Министерства образования и науки Российской Федерации (Минобрнауки России) от 14 июня 2013 г. N 462 г. Москва </w:t>
      </w:r>
      <w:r w:rsidR="007F7B89" w:rsidRPr="007F7B89">
        <w:rPr>
          <w:rFonts w:ascii="Times New Roman" w:eastAsia="Times New Roman" w:hAnsi="Times New Roman" w:cs="Times New Roman"/>
          <w:sz w:val="24"/>
          <w:szCs w:val="24"/>
        </w:rPr>
        <w:t xml:space="preserve">"Об утверждении Порядка проведения самообследования образовательной организацией", </w:t>
      </w:r>
      <w:r w:rsidR="007F7B89" w:rsidRPr="00DD51D2">
        <w:rPr>
          <w:rFonts w:ascii="Times New Roman" w:eastAsia="Times New Roman" w:hAnsi="Times New Roman" w:cs="Times New Roman"/>
          <w:color w:val="FFFFFF"/>
          <w:sz w:val="24"/>
          <w:szCs w:val="24"/>
          <w:u w:val="single"/>
        </w:rPr>
        <w:t>0</w:t>
      </w:r>
      <w:r w:rsidR="006865CA" w:rsidRPr="006865CA">
        <w:rPr>
          <w:rFonts w:ascii="Times New Roman" w:hAnsi="Times New Roman" w:cs="Times New Roman"/>
          <w:sz w:val="24"/>
          <w:szCs w:val="24"/>
        </w:rPr>
        <w:t xml:space="preserve">Положением о внутренней системе оценки качества образования в </w:t>
      </w:r>
      <w:r w:rsidR="006865CA">
        <w:rPr>
          <w:rFonts w:ascii="Times New Roman" w:hAnsi="Times New Roman" w:cs="Times New Roman"/>
          <w:sz w:val="24"/>
          <w:szCs w:val="24"/>
        </w:rPr>
        <w:t>м</w:t>
      </w:r>
      <w:r w:rsidR="006865CA" w:rsidRPr="006865CA">
        <w:rPr>
          <w:rFonts w:ascii="Times New Roman" w:hAnsi="Times New Roman" w:cs="Times New Roman"/>
          <w:sz w:val="24"/>
          <w:szCs w:val="24"/>
        </w:rPr>
        <w:t>униципальном  бюджетном  общеобразовательном  учреждении  «</w:t>
      </w:r>
      <w:r>
        <w:rPr>
          <w:rFonts w:ascii="Times New Roman" w:hAnsi="Times New Roman" w:cs="Times New Roman"/>
          <w:sz w:val="24"/>
          <w:szCs w:val="24"/>
        </w:rPr>
        <w:t>Средняя общеобразовательная школа</w:t>
      </w:r>
      <w:r w:rsidR="006865CA">
        <w:rPr>
          <w:rFonts w:ascii="Times New Roman" w:hAnsi="Times New Roman" w:cs="Times New Roman"/>
          <w:sz w:val="24"/>
          <w:szCs w:val="24"/>
        </w:rPr>
        <w:t xml:space="preserve"> №</w:t>
      </w:r>
      <w:r>
        <w:rPr>
          <w:rFonts w:ascii="Times New Roman" w:hAnsi="Times New Roman" w:cs="Times New Roman"/>
          <w:sz w:val="24"/>
          <w:szCs w:val="24"/>
        </w:rPr>
        <w:t xml:space="preserve"> </w:t>
      </w:r>
      <w:r w:rsidR="006865CA">
        <w:rPr>
          <w:rFonts w:ascii="Times New Roman" w:hAnsi="Times New Roman" w:cs="Times New Roman"/>
          <w:sz w:val="24"/>
          <w:szCs w:val="24"/>
        </w:rPr>
        <w:t>6»,</w:t>
      </w:r>
      <w:r w:rsidR="007F7B89">
        <w:rPr>
          <w:rFonts w:ascii="Times New Roman" w:hAnsi="Times New Roman" w:cs="Times New Roman"/>
          <w:sz w:val="24"/>
          <w:szCs w:val="24"/>
        </w:rPr>
        <w:t xml:space="preserve"> </w:t>
      </w:r>
      <w:r w:rsidR="0071233E">
        <w:rPr>
          <w:rFonts w:ascii="Times New Roman" w:hAnsi="Times New Roman" w:cs="Times New Roman"/>
          <w:sz w:val="24"/>
          <w:szCs w:val="24"/>
        </w:rPr>
        <w:t xml:space="preserve">далее по тексту Учреждение, </w:t>
      </w:r>
      <w:r w:rsidR="007F7B89">
        <w:rPr>
          <w:rFonts w:ascii="Times New Roman" w:hAnsi="Times New Roman" w:cs="Times New Roman"/>
          <w:sz w:val="24"/>
          <w:szCs w:val="24"/>
        </w:rPr>
        <w:t>с целью</w:t>
      </w:r>
      <w:r w:rsidR="006865CA">
        <w:rPr>
          <w:rFonts w:ascii="Times New Roman" w:hAnsi="Times New Roman" w:cs="Times New Roman"/>
          <w:sz w:val="24"/>
          <w:szCs w:val="24"/>
        </w:rPr>
        <w:t xml:space="preserve"> </w:t>
      </w:r>
      <w:r w:rsidR="007F7B89" w:rsidRPr="006865CA">
        <w:rPr>
          <w:rFonts w:ascii="Times New Roman" w:hAnsi="Times New Roman" w:cs="Times New Roman"/>
          <w:sz w:val="24"/>
          <w:szCs w:val="24"/>
        </w:rPr>
        <w:t>получения объективной информации о состоянии качества образования, его совершенствования и обеспечения надлежащего контроля в образовательной организации был</w:t>
      </w:r>
      <w:r w:rsidR="007F7B89">
        <w:rPr>
          <w:rFonts w:ascii="Times New Roman" w:hAnsi="Times New Roman" w:cs="Times New Roman"/>
          <w:sz w:val="24"/>
          <w:szCs w:val="24"/>
        </w:rPr>
        <w:t>о</w:t>
      </w:r>
      <w:r w:rsidR="007F7B89" w:rsidRPr="006865CA">
        <w:rPr>
          <w:rFonts w:ascii="Times New Roman" w:hAnsi="Times New Roman" w:cs="Times New Roman"/>
          <w:sz w:val="24"/>
          <w:szCs w:val="24"/>
        </w:rPr>
        <w:t xml:space="preserve"> проведен</w:t>
      </w:r>
      <w:r w:rsidR="007F7B89">
        <w:rPr>
          <w:rFonts w:ascii="Times New Roman" w:hAnsi="Times New Roman" w:cs="Times New Roman"/>
          <w:sz w:val="24"/>
          <w:szCs w:val="24"/>
        </w:rPr>
        <w:t>о</w:t>
      </w:r>
      <w:r w:rsidR="007F7B89" w:rsidRPr="006865CA">
        <w:rPr>
          <w:rFonts w:ascii="Times New Roman" w:hAnsi="Times New Roman" w:cs="Times New Roman"/>
          <w:sz w:val="24"/>
          <w:szCs w:val="24"/>
        </w:rPr>
        <w:t xml:space="preserve"> </w:t>
      </w:r>
      <w:r w:rsidR="006865CA" w:rsidRPr="006865CA">
        <w:rPr>
          <w:rFonts w:ascii="Times New Roman" w:hAnsi="Times New Roman" w:cs="Times New Roman"/>
          <w:sz w:val="24"/>
          <w:szCs w:val="24"/>
        </w:rPr>
        <w:t xml:space="preserve">самообследование деятельности </w:t>
      </w:r>
      <w:r w:rsidR="001577FF">
        <w:rPr>
          <w:rFonts w:ascii="Times New Roman" w:hAnsi="Times New Roman" w:cs="Times New Roman"/>
          <w:bCs/>
          <w:sz w:val="24"/>
          <w:szCs w:val="24"/>
        </w:rPr>
        <w:t>Учреждения</w:t>
      </w:r>
      <w:r w:rsidR="007F7B89">
        <w:rPr>
          <w:rFonts w:ascii="Times New Roman" w:hAnsi="Times New Roman" w:cs="Times New Roman"/>
          <w:bCs/>
          <w:sz w:val="24"/>
          <w:szCs w:val="24"/>
        </w:rPr>
        <w:t>.</w:t>
      </w:r>
      <w:r w:rsidR="007F7B89" w:rsidRPr="00DD51D2">
        <w:rPr>
          <w:rFonts w:ascii="Times New Roman" w:eastAsia="Times New Roman" w:hAnsi="Times New Roman" w:cs="Times New Roman"/>
          <w:color w:val="373737"/>
          <w:sz w:val="24"/>
          <w:szCs w:val="24"/>
        </w:rPr>
        <w:t xml:space="preserve"> </w:t>
      </w:r>
    </w:p>
    <w:p w:rsidR="006865CA" w:rsidRPr="006865CA" w:rsidRDefault="006865CA" w:rsidP="006865CA">
      <w:pPr>
        <w:spacing w:after="0" w:line="240" w:lineRule="auto"/>
        <w:jc w:val="both"/>
        <w:rPr>
          <w:rFonts w:ascii="Times New Roman" w:hAnsi="Times New Roman" w:cs="Times New Roman"/>
          <w:bCs/>
          <w:sz w:val="24"/>
          <w:szCs w:val="24"/>
        </w:rPr>
      </w:pPr>
    </w:p>
    <w:p w:rsidR="007C607E" w:rsidRPr="00611BD3" w:rsidRDefault="00984860" w:rsidP="007F7B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F7B89">
        <w:rPr>
          <w:rFonts w:ascii="Times New Roman" w:hAnsi="Times New Roman" w:cs="Times New Roman"/>
          <w:sz w:val="24"/>
          <w:szCs w:val="24"/>
        </w:rPr>
        <w:t>При</w:t>
      </w:r>
      <w:r w:rsidR="007C607E" w:rsidRPr="00611BD3">
        <w:rPr>
          <w:rFonts w:ascii="Times New Roman" w:hAnsi="Times New Roman" w:cs="Times New Roman"/>
          <w:sz w:val="24"/>
          <w:szCs w:val="24"/>
        </w:rPr>
        <w:t xml:space="preserve"> проведени</w:t>
      </w:r>
      <w:r w:rsidR="007F7B89">
        <w:rPr>
          <w:rFonts w:ascii="Times New Roman" w:hAnsi="Times New Roman" w:cs="Times New Roman"/>
          <w:sz w:val="24"/>
          <w:szCs w:val="24"/>
        </w:rPr>
        <w:t>и</w:t>
      </w:r>
      <w:r w:rsidR="007C607E" w:rsidRPr="00611BD3">
        <w:rPr>
          <w:rFonts w:ascii="Times New Roman" w:hAnsi="Times New Roman" w:cs="Times New Roman"/>
          <w:sz w:val="24"/>
          <w:szCs w:val="24"/>
        </w:rPr>
        <w:t xml:space="preserve"> самообследования деятельности МБОУ «СОШ №6» в 2014-2015 учебном году были проанализированы следующие направления:</w:t>
      </w:r>
    </w:p>
    <w:p w:rsidR="007C607E" w:rsidRPr="00984860" w:rsidRDefault="00703255" w:rsidP="00D539DF">
      <w:pPr>
        <w:pStyle w:val="a4"/>
        <w:numPr>
          <w:ilvl w:val="1"/>
          <w:numId w:val="77"/>
        </w:numPr>
        <w:tabs>
          <w:tab w:val="clear" w:pos="1440"/>
          <w:tab w:val="num" w:pos="284"/>
        </w:tabs>
        <w:spacing w:after="0" w:line="240" w:lineRule="auto"/>
        <w:ind w:hanging="1440"/>
        <w:rPr>
          <w:rFonts w:ascii="Times New Roman" w:hAnsi="Times New Roman" w:cs="Times New Roman"/>
          <w:sz w:val="24"/>
          <w:szCs w:val="24"/>
        </w:rPr>
      </w:pPr>
      <w:r w:rsidRPr="00984860">
        <w:rPr>
          <w:rFonts w:ascii="Times New Roman" w:hAnsi="Times New Roman" w:cs="Times New Roman"/>
          <w:sz w:val="24"/>
          <w:szCs w:val="24"/>
        </w:rPr>
        <w:t>О</w:t>
      </w:r>
      <w:r w:rsidR="007C607E" w:rsidRPr="00984860">
        <w:rPr>
          <w:rFonts w:ascii="Times New Roman" w:hAnsi="Times New Roman" w:cs="Times New Roman"/>
          <w:sz w:val="24"/>
          <w:szCs w:val="24"/>
        </w:rPr>
        <w:t xml:space="preserve">бразовательная деятельность </w:t>
      </w:r>
      <w:r w:rsidR="0071233E">
        <w:rPr>
          <w:rFonts w:ascii="Times New Roman" w:hAnsi="Times New Roman" w:cs="Times New Roman"/>
          <w:sz w:val="24"/>
          <w:szCs w:val="24"/>
        </w:rPr>
        <w:t>У</w:t>
      </w:r>
      <w:r w:rsidR="007C607E" w:rsidRPr="00984860">
        <w:rPr>
          <w:rFonts w:ascii="Times New Roman" w:hAnsi="Times New Roman" w:cs="Times New Roman"/>
          <w:sz w:val="24"/>
          <w:szCs w:val="24"/>
        </w:rPr>
        <w:t>чреждения</w:t>
      </w:r>
      <w:r w:rsidRPr="00984860">
        <w:rPr>
          <w:rFonts w:ascii="Times New Roman" w:hAnsi="Times New Roman" w:cs="Times New Roman"/>
          <w:sz w:val="24"/>
          <w:szCs w:val="24"/>
        </w:rPr>
        <w:t>.</w:t>
      </w:r>
    </w:p>
    <w:p w:rsidR="007C607E" w:rsidRPr="00984860" w:rsidRDefault="00703255" w:rsidP="00D539DF">
      <w:pPr>
        <w:pStyle w:val="a4"/>
        <w:numPr>
          <w:ilvl w:val="1"/>
          <w:numId w:val="77"/>
        </w:numPr>
        <w:tabs>
          <w:tab w:val="clear" w:pos="1440"/>
          <w:tab w:val="num" w:pos="284"/>
        </w:tabs>
        <w:spacing w:after="0" w:line="240" w:lineRule="auto"/>
        <w:ind w:hanging="1440"/>
        <w:rPr>
          <w:rFonts w:ascii="Times New Roman" w:hAnsi="Times New Roman" w:cs="Times New Roman"/>
          <w:sz w:val="24"/>
          <w:szCs w:val="24"/>
        </w:rPr>
      </w:pPr>
      <w:r w:rsidRPr="00984860">
        <w:rPr>
          <w:rFonts w:ascii="Times New Roman" w:hAnsi="Times New Roman" w:cs="Times New Roman"/>
          <w:sz w:val="24"/>
          <w:szCs w:val="24"/>
        </w:rPr>
        <w:t>С</w:t>
      </w:r>
      <w:r w:rsidR="007C607E" w:rsidRPr="00984860">
        <w:rPr>
          <w:rFonts w:ascii="Times New Roman" w:hAnsi="Times New Roman" w:cs="Times New Roman"/>
          <w:sz w:val="24"/>
          <w:szCs w:val="24"/>
        </w:rPr>
        <w:t>истема управления общеобразовательного учреждения</w:t>
      </w:r>
      <w:r w:rsidR="00830F34" w:rsidRPr="00984860">
        <w:rPr>
          <w:rFonts w:ascii="Times New Roman" w:hAnsi="Times New Roman" w:cs="Times New Roman"/>
          <w:sz w:val="24"/>
          <w:szCs w:val="24"/>
        </w:rPr>
        <w:t>.</w:t>
      </w:r>
    </w:p>
    <w:p w:rsidR="007C607E" w:rsidRPr="00D539DF" w:rsidRDefault="00830F34" w:rsidP="00D539DF">
      <w:pPr>
        <w:pStyle w:val="a4"/>
        <w:numPr>
          <w:ilvl w:val="1"/>
          <w:numId w:val="77"/>
        </w:numPr>
        <w:tabs>
          <w:tab w:val="clear" w:pos="1440"/>
        </w:tabs>
        <w:spacing w:after="0" w:line="240" w:lineRule="auto"/>
        <w:ind w:left="284" w:hanging="284"/>
        <w:rPr>
          <w:rFonts w:ascii="Times New Roman" w:hAnsi="Times New Roman" w:cs="Times New Roman"/>
          <w:sz w:val="24"/>
          <w:szCs w:val="24"/>
        </w:rPr>
      </w:pPr>
      <w:r w:rsidRPr="00D539DF">
        <w:rPr>
          <w:rFonts w:ascii="Times New Roman" w:hAnsi="Times New Roman" w:cs="Times New Roman"/>
          <w:sz w:val="24"/>
          <w:szCs w:val="24"/>
        </w:rPr>
        <w:t>С</w:t>
      </w:r>
      <w:r w:rsidR="007C607E" w:rsidRPr="00D539DF">
        <w:rPr>
          <w:rFonts w:ascii="Times New Roman" w:hAnsi="Times New Roman" w:cs="Times New Roman"/>
          <w:sz w:val="24"/>
          <w:szCs w:val="24"/>
        </w:rPr>
        <w:t>одержание и качество подготовки обучающихся</w:t>
      </w:r>
      <w:r w:rsidRPr="00D539DF">
        <w:rPr>
          <w:rFonts w:ascii="Times New Roman" w:hAnsi="Times New Roman" w:cs="Times New Roman"/>
          <w:sz w:val="24"/>
          <w:szCs w:val="24"/>
        </w:rPr>
        <w:t>.</w:t>
      </w:r>
    </w:p>
    <w:p w:rsidR="007C607E" w:rsidRPr="00984860" w:rsidRDefault="00830F34" w:rsidP="00D539DF">
      <w:pPr>
        <w:pStyle w:val="a4"/>
        <w:numPr>
          <w:ilvl w:val="1"/>
          <w:numId w:val="77"/>
        </w:numPr>
        <w:spacing w:after="0" w:line="240" w:lineRule="auto"/>
        <w:ind w:left="284" w:hanging="284"/>
        <w:rPr>
          <w:rFonts w:ascii="Times New Roman" w:hAnsi="Times New Roman" w:cs="Times New Roman"/>
          <w:sz w:val="24"/>
          <w:szCs w:val="24"/>
        </w:rPr>
      </w:pPr>
      <w:r w:rsidRPr="00984860">
        <w:rPr>
          <w:rFonts w:ascii="Times New Roman" w:hAnsi="Times New Roman" w:cs="Times New Roman"/>
          <w:sz w:val="24"/>
          <w:szCs w:val="24"/>
        </w:rPr>
        <w:t>О</w:t>
      </w:r>
      <w:r w:rsidR="007C607E" w:rsidRPr="00984860">
        <w:rPr>
          <w:rFonts w:ascii="Times New Roman" w:hAnsi="Times New Roman" w:cs="Times New Roman"/>
          <w:sz w:val="24"/>
          <w:szCs w:val="24"/>
        </w:rPr>
        <w:t>рганизация учебного процесса</w:t>
      </w:r>
      <w:r w:rsidR="005D361B" w:rsidRPr="00984860">
        <w:rPr>
          <w:rFonts w:ascii="Times New Roman" w:hAnsi="Times New Roman" w:cs="Times New Roman"/>
          <w:sz w:val="24"/>
          <w:szCs w:val="24"/>
        </w:rPr>
        <w:t>.</w:t>
      </w:r>
    </w:p>
    <w:p w:rsidR="007C607E" w:rsidRPr="00984860" w:rsidRDefault="00334EB4" w:rsidP="00D539DF">
      <w:pPr>
        <w:pStyle w:val="a4"/>
        <w:numPr>
          <w:ilvl w:val="1"/>
          <w:numId w:val="77"/>
        </w:numPr>
        <w:tabs>
          <w:tab w:val="clear" w:pos="1440"/>
          <w:tab w:val="num" w:pos="284"/>
        </w:tabs>
        <w:spacing w:after="0" w:line="240" w:lineRule="auto"/>
        <w:ind w:hanging="1440"/>
        <w:rPr>
          <w:rFonts w:ascii="Times New Roman" w:hAnsi="Times New Roman" w:cs="Times New Roman"/>
          <w:sz w:val="24"/>
          <w:szCs w:val="24"/>
        </w:rPr>
      </w:pPr>
      <w:r w:rsidRPr="00984860">
        <w:rPr>
          <w:rFonts w:ascii="Times New Roman" w:hAnsi="Times New Roman" w:cs="Times New Roman"/>
          <w:sz w:val="24"/>
          <w:szCs w:val="24"/>
        </w:rPr>
        <w:t>В</w:t>
      </w:r>
      <w:r w:rsidR="007C607E" w:rsidRPr="00984860">
        <w:rPr>
          <w:rFonts w:ascii="Times New Roman" w:hAnsi="Times New Roman" w:cs="Times New Roman"/>
          <w:sz w:val="24"/>
          <w:szCs w:val="24"/>
        </w:rPr>
        <w:t>остребованность выпускников</w:t>
      </w:r>
      <w:r w:rsidR="005D361B" w:rsidRPr="00984860">
        <w:rPr>
          <w:rFonts w:ascii="Times New Roman" w:hAnsi="Times New Roman" w:cs="Times New Roman"/>
          <w:sz w:val="24"/>
          <w:szCs w:val="24"/>
        </w:rPr>
        <w:t>.</w:t>
      </w:r>
    </w:p>
    <w:p w:rsidR="007C607E" w:rsidRPr="00984860" w:rsidRDefault="005D361B" w:rsidP="00D539DF">
      <w:pPr>
        <w:pStyle w:val="a4"/>
        <w:numPr>
          <w:ilvl w:val="1"/>
          <w:numId w:val="77"/>
        </w:numPr>
        <w:tabs>
          <w:tab w:val="clear" w:pos="1440"/>
        </w:tabs>
        <w:spacing w:after="0" w:line="240" w:lineRule="auto"/>
        <w:ind w:left="284" w:hanging="284"/>
        <w:rPr>
          <w:rFonts w:ascii="Times New Roman" w:hAnsi="Times New Roman" w:cs="Times New Roman"/>
          <w:sz w:val="24"/>
          <w:szCs w:val="24"/>
        </w:rPr>
      </w:pPr>
      <w:r w:rsidRPr="00984860">
        <w:rPr>
          <w:rFonts w:ascii="Times New Roman" w:hAnsi="Times New Roman" w:cs="Times New Roman"/>
          <w:sz w:val="24"/>
          <w:szCs w:val="24"/>
        </w:rPr>
        <w:t>К</w:t>
      </w:r>
      <w:r w:rsidR="007C607E" w:rsidRPr="00984860">
        <w:rPr>
          <w:rFonts w:ascii="Times New Roman" w:hAnsi="Times New Roman" w:cs="Times New Roman"/>
          <w:sz w:val="24"/>
          <w:szCs w:val="24"/>
        </w:rPr>
        <w:t>ачество кадрового, учебно-методического, библиотечно-информационного обеспечения, материально-техническая база</w:t>
      </w:r>
      <w:r w:rsidRPr="00984860">
        <w:rPr>
          <w:rFonts w:ascii="Times New Roman" w:hAnsi="Times New Roman" w:cs="Times New Roman"/>
          <w:sz w:val="24"/>
          <w:szCs w:val="24"/>
        </w:rPr>
        <w:t>.</w:t>
      </w:r>
    </w:p>
    <w:p w:rsidR="0016710A" w:rsidRPr="00984860" w:rsidRDefault="005D361B" w:rsidP="00D539DF">
      <w:pPr>
        <w:pStyle w:val="a4"/>
        <w:numPr>
          <w:ilvl w:val="1"/>
          <w:numId w:val="77"/>
        </w:numPr>
        <w:tabs>
          <w:tab w:val="clear" w:pos="1440"/>
          <w:tab w:val="num" w:pos="284"/>
        </w:tabs>
        <w:spacing w:after="0" w:line="240" w:lineRule="auto"/>
        <w:ind w:left="284" w:hanging="284"/>
        <w:rPr>
          <w:rFonts w:ascii="Times New Roman" w:hAnsi="Times New Roman" w:cs="Times New Roman"/>
          <w:sz w:val="24"/>
          <w:szCs w:val="24"/>
        </w:rPr>
      </w:pPr>
      <w:r w:rsidRPr="00984860">
        <w:rPr>
          <w:rFonts w:ascii="Times New Roman" w:hAnsi="Times New Roman" w:cs="Times New Roman"/>
          <w:sz w:val="24"/>
          <w:szCs w:val="24"/>
        </w:rPr>
        <w:t>М</w:t>
      </w:r>
      <w:r w:rsidR="0016710A" w:rsidRPr="00984860">
        <w:rPr>
          <w:rFonts w:ascii="Times New Roman" w:hAnsi="Times New Roman" w:cs="Times New Roman"/>
          <w:sz w:val="24"/>
          <w:szCs w:val="24"/>
        </w:rPr>
        <w:t>едицинское обеспечение общеобразовательного учреждения, система охраны здоровья     обучающихся</w:t>
      </w:r>
      <w:r w:rsidRPr="00984860">
        <w:rPr>
          <w:rFonts w:ascii="Times New Roman" w:hAnsi="Times New Roman" w:cs="Times New Roman"/>
          <w:sz w:val="24"/>
          <w:szCs w:val="24"/>
        </w:rPr>
        <w:t>.</w:t>
      </w:r>
    </w:p>
    <w:p w:rsidR="0016710A" w:rsidRPr="00984860" w:rsidRDefault="005D361B" w:rsidP="00D539DF">
      <w:pPr>
        <w:pStyle w:val="a4"/>
        <w:numPr>
          <w:ilvl w:val="1"/>
          <w:numId w:val="77"/>
        </w:numPr>
        <w:tabs>
          <w:tab w:val="clear" w:pos="1440"/>
          <w:tab w:val="num" w:pos="284"/>
        </w:tabs>
        <w:spacing w:after="0" w:line="240" w:lineRule="auto"/>
        <w:ind w:hanging="1440"/>
        <w:rPr>
          <w:rFonts w:ascii="Times New Roman" w:hAnsi="Times New Roman" w:cs="Times New Roman"/>
          <w:sz w:val="24"/>
          <w:szCs w:val="24"/>
        </w:rPr>
      </w:pPr>
      <w:r w:rsidRPr="00984860">
        <w:rPr>
          <w:rFonts w:ascii="Times New Roman" w:hAnsi="Times New Roman" w:cs="Times New Roman"/>
          <w:sz w:val="24"/>
          <w:szCs w:val="24"/>
        </w:rPr>
        <w:t>О</w:t>
      </w:r>
      <w:r w:rsidR="0016710A" w:rsidRPr="00984860">
        <w:rPr>
          <w:rFonts w:ascii="Times New Roman" w:hAnsi="Times New Roman" w:cs="Times New Roman"/>
          <w:sz w:val="24"/>
          <w:szCs w:val="24"/>
        </w:rPr>
        <w:t>рганизация питания</w:t>
      </w:r>
      <w:r w:rsidRPr="00984860">
        <w:rPr>
          <w:rFonts w:ascii="Times New Roman" w:hAnsi="Times New Roman" w:cs="Times New Roman"/>
          <w:sz w:val="24"/>
          <w:szCs w:val="24"/>
        </w:rPr>
        <w:t>.</w:t>
      </w:r>
    </w:p>
    <w:p w:rsidR="00611BD3" w:rsidRPr="00984860" w:rsidRDefault="005D361B" w:rsidP="00D539DF">
      <w:pPr>
        <w:pStyle w:val="a4"/>
        <w:numPr>
          <w:ilvl w:val="1"/>
          <w:numId w:val="77"/>
        </w:numPr>
        <w:tabs>
          <w:tab w:val="clear" w:pos="1440"/>
          <w:tab w:val="num" w:pos="284"/>
        </w:tabs>
        <w:spacing w:after="0" w:line="240" w:lineRule="auto"/>
        <w:ind w:hanging="1440"/>
        <w:rPr>
          <w:rFonts w:ascii="Times New Roman" w:hAnsi="Times New Roman" w:cs="Times New Roman"/>
          <w:sz w:val="24"/>
          <w:szCs w:val="24"/>
        </w:rPr>
      </w:pPr>
      <w:r w:rsidRPr="00984860">
        <w:rPr>
          <w:rFonts w:ascii="Times New Roman" w:hAnsi="Times New Roman" w:cs="Times New Roman"/>
          <w:sz w:val="24"/>
          <w:szCs w:val="24"/>
        </w:rPr>
        <w:t>В</w:t>
      </w:r>
      <w:r w:rsidR="00703255" w:rsidRPr="00984860">
        <w:rPr>
          <w:rFonts w:ascii="Times New Roman" w:hAnsi="Times New Roman" w:cs="Times New Roman"/>
          <w:sz w:val="24"/>
          <w:szCs w:val="24"/>
        </w:rPr>
        <w:t xml:space="preserve">нутренняя система качества образования </w:t>
      </w:r>
      <w:r w:rsidR="00611BD3" w:rsidRPr="00984860">
        <w:rPr>
          <w:rFonts w:ascii="Times New Roman" w:hAnsi="Times New Roman" w:cs="Times New Roman"/>
          <w:sz w:val="24"/>
          <w:szCs w:val="24"/>
        </w:rPr>
        <w:br w:type="page"/>
      </w:r>
    </w:p>
    <w:p w:rsidR="0016710A" w:rsidRPr="00784572" w:rsidRDefault="00784572" w:rsidP="005602CA">
      <w:pPr>
        <w:pStyle w:val="a4"/>
        <w:numPr>
          <w:ilvl w:val="0"/>
          <w:numId w:val="41"/>
        </w:numPr>
        <w:spacing w:line="240" w:lineRule="auto"/>
        <w:ind w:left="0" w:firstLine="0"/>
        <w:rPr>
          <w:rFonts w:ascii="Times New Roman" w:hAnsi="Times New Roman" w:cs="Times New Roman"/>
          <w:b/>
          <w:sz w:val="24"/>
          <w:szCs w:val="24"/>
          <w:u w:val="single"/>
        </w:rPr>
      </w:pPr>
      <w:r w:rsidRPr="00784572">
        <w:rPr>
          <w:rFonts w:ascii="Times New Roman" w:hAnsi="Times New Roman" w:cs="Times New Roman"/>
          <w:b/>
          <w:sz w:val="24"/>
          <w:szCs w:val="24"/>
          <w:u w:val="single"/>
        </w:rPr>
        <w:lastRenderedPageBreak/>
        <w:t>Образовательная деятельность</w:t>
      </w:r>
      <w:r w:rsidR="0071233E">
        <w:rPr>
          <w:rFonts w:ascii="Times New Roman" w:hAnsi="Times New Roman" w:cs="Times New Roman"/>
          <w:b/>
          <w:sz w:val="24"/>
          <w:szCs w:val="24"/>
          <w:u w:val="single"/>
        </w:rPr>
        <w:t xml:space="preserve"> Учреждения</w:t>
      </w:r>
    </w:p>
    <w:p w:rsidR="00E05D8B" w:rsidRPr="00E05D8B" w:rsidRDefault="00784572" w:rsidP="009D49EC">
      <w:pPr>
        <w:pStyle w:val="Style9"/>
        <w:widowControl/>
        <w:tabs>
          <w:tab w:val="left" w:leader="underscore" w:pos="14414"/>
        </w:tabs>
        <w:spacing w:before="38"/>
        <w:rPr>
          <w:rStyle w:val="FontStyle41"/>
          <w:b/>
          <w:sz w:val="24"/>
          <w:szCs w:val="24"/>
        </w:rPr>
      </w:pPr>
      <w:r>
        <w:rPr>
          <w:b/>
        </w:rPr>
        <w:t>1.1.</w:t>
      </w:r>
      <w:r w:rsidR="00E05D8B" w:rsidRPr="00E05D8B">
        <w:rPr>
          <w:b/>
        </w:rPr>
        <w:t>О</w:t>
      </w:r>
      <w:r w:rsidR="006004BC" w:rsidRPr="00E05D8B">
        <w:rPr>
          <w:b/>
        </w:rPr>
        <w:t>бщая характеристика Учреждения</w:t>
      </w:r>
      <w:r w:rsidR="006004BC" w:rsidRPr="00E05D8B">
        <w:rPr>
          <w:rStyle w:val="FontStyle41"/>
          <w:b/>
          <w:sz w:val="24"/>
          <w:szCs w:val="24"/>
        </w:rPr>
        <w:t xml:space="preserve"> </w:t>
      </w:r>
    </w:p>
    <w:p w:rsidR="00E05D8B" w:rsidRDefault="00E05D8B" w:rsidP="009D49EC">
      <w:pPr>
        <w:pStyle w:val="Style9"/>
        <w:widowControl/>
        <w:tabs>
          <w:tab w:val="left" w:leader="underscore" w:pos="14414"/>
        </w:tabs>
        <w:spacing w:before="38"/>
        <w:jc w:val="left"/>
        <w:rPr>
          <w:rStyle w:val="FontStyle41"/>
          <w:sz w:val="24"/>
          <w:szCs w:val="24"/>
        </w:rPr>
      </w:pPr>
    </w:p>
    <w:p w:rsidR="00E05D8B" w:rsidRDefault="005C1A3F" w:rsidP="009D49EC">
      <w:pPr>
        <w:pStyle w:val="Style9"/>
        <w:widowControl/>
        <w:tabs>
          <w:tab w:val="left" w:leader="underscore" w:pos="14414"/>
        </w:tabs>
        <w:spacing w:before="38"/>
        <w:rPr>
          <w:rStyle w:val="FontStyle41"/>
          <w:sz w:val="24"/>
          <w:szCs w:val="24"/>
        </w:rPr>
      </w:pPr>
      <w:r w:rsidRPr="00E05D8B">
        <w:rPr>
          <w:rStyle w:val="FontStyle41"/>
          <w:sz w:val="24"/>
          <w:szCs w:val="24"/>
        </w:rPr>
        <w:t>Полное наименование образовательного учреждения в соответствии с уставом</w:t>
      </w:r>
      <w:r w:rsidR="00E05D8B">
        <w:rPr>
          <w:rStyle w:val="FontStyle41"/>
          <w:sz w:val="24"/>
          <w:szCs w:val="24"/>
        </w:rPr>
        <w:t>:</w:t>
      </w:r>
      <w:r w:rsidRPr="00E05D8B">
        <w:rPr>
          <w:rStyle w:val="FontStyle41"/>
          <w:sz w:val="24"/>
          <w:szCs w:val="24"/>
        </w:rPr>
        <w:t xml:space="preserve"> муниципальное бюджетное</w:t>
      </w:r>
      <w:r w:rsidR="00E05D8B">
        <w:rPr>
          <w:rStyle w:val="FontStyle41"/>
          <w:sz w:val="24"/>
          <w:szCs w:val="24"/>
        </w:rPr>
        <w:t xml:space="preserve"> </w:t>
      </w:r>
      <w:r w:rsidRPr="00E05D8B">
        <w:rPr>
          <w:rStyle w:val="FontStyle41"/>
          <w:sz w:val="24"/>
          <w:szCs w:val="24"/>
        </w:rPr>
        <w:t>общеобразовательное учреждение «Средняя общеобразовательная школа №6»</w:t>
      </w:r>
    </w:p>
    <w:p w:rsidR="004A23DC" w:rsidRPr="006004BC" w:rsidRDefault="004A23DC" w:rsidP="009D49EC">
      <w:pPr>
        <w:pStyle w:val="Style19"/>
        <w:widowControl/>
        <w:tabs>
          <w:tab w:val="left" w:pos="394"/>
          <w:tab w:val="left" w:leader="underscore" w:pos="14386"/>
        </w:tabs>
        <w:spacing w:line="274" w:lineRule="exact"/>
        <w:ind w:firstLine="0"/>
        <w:jc w:val="both"/>
        <w:rPr>
          <w:rStyle w:val="FontStyle41"/>
          <w:b/>
          <w:color w:val="FF0000"/>
          <w:sz w:val="24"/>
          <w:szCs w:val="24"/>
          <w:u w:val="single"/>
        </w:rPr>
      </w:pPr>
    </w:p>
    <w:p w:rsidR="004A23DC" w:rsidRPr="004A23DC" w:rsidRDefault="004A23DC" w:rsidP="009D49EC">
      <w:pPr>
        <w:pStyle w:val="Style9"/>
        <w:widowControl/>
        <w:tabs>
          <w:tab w:val="left" w:leader="underscore" w:pos="14414"/>
        </w:tabs>
        <w:spacing w:before="38"/>
        <w:rPr>
          <w:rStyle w:val="FontStyle41"/>
          <w:sz w:val="24"/>
          <w:szCs w:val="24"/>
        </w:rPr>
      </w:pPr>
      <w:r w:rsidRPr="004A23DC">
        <w:rPr>
          <w:rStyle w:val="FontStyle41"/>
          <w:sz w:val="24"/>
          <w:szCs w:val="24"/>
        </w:rPr>
        <w:t>Учредитель</w:t>
      </w:r>
      <w:r w:rsidR="00CD21C0">
        <w:rPr>
          <w:rStyle w:val="FontStyle41"/>
          <w:sz w:val="24"/>
          <w:szCs w:val="24"/>
        </w:rPr>
        <w:t>:</w:t>
      </w:r>
      <w:r w:rsidRPr="004A23DC">
        <w:rPr>
          <w:rStyle w:val="FontStyle41"/>
          <w:sz w:val="24"/>
          <w:szCs w:val="24"/>
        </w:rPr>
        <w:t xml:space="preserve">  администрация муниципального образования города Усолье</w:t>
      </w:r>
      <w:r w:rsidR="00CD21C0">
        <w:rPr>
          <w:rStyle w:val="FontStyle41"/>
          <w:sz w:val="24"/>
          <w:szCs w:val="24"/>
        </w:rPr>
        <w:t xml:space="preserve"> </w:t>
      </w:r>
      <w:r w:rsidRPr="004A23DC">
        <w:rPr>
          <w:rStyle w:val="FontStyle41"/>
          <w:sz w:val="24"/>
          <w:szCs w:val="24"/>
        </w:rPr>
        <w:t>- Сибирское</w:t>
      </w:r>
    </w:p>
    <w:p w:rsidR="00E05D8B" w:rsidRDefault="00E05D8B" w:rsidP="009D49EC">
      <w:pPr>
        <w:pStyle w:val="Style9"/>
        <w:widowControl/>
        <w:tabs>
          <w:tab w:val="left" w:leader="underscore" w:pos="14414"/>
        </w:tabs>
        <w:spacing w:before="38"/>
        <w:jc w:val="left"/>
        <w:rPr>
          <w:rStyle w:val="FontStyle41"/>
          <w:sz w:val="24"/>
          <w:szCs w:val="24"/>
        </w:rPr>
      </w:pPr>
    </w:p>
    <w:p w:rsidR="00E05D8B" w:rsidRPr="00E455C0" w:rsidRDefault="00E05D8B" w:rsidP="009D49EC">
      <w:pPr>
        <w:pStyle w:val="Style9"/>
        <w:widowControl/>
        <w:tabs>
          <w:tab w:val="left" w:leader="underscore" w:pos="14414"/>
        </w:tabs>
        <w:jc w:val="left"/>
      </w:pPr>
      <w:r w:rsidRPr="00E455C0">
        <w:t>Г</w:t>
      </w:r>
      <w:r w:rsidR="00E455C0" w:rsidRPr="00E455C0">
        <w:t xml:space="preserve">од ввода в эксплуатацию: 1963 г. </w:t>
      </w:r>
      <w:r w:rsidRPr="00E455C0">
        <w:t xml:space="preserve"> находится на балансе учредителя с </w:t>
      </w:r>
      <w:r w:rsidR="00E455C0" w:rsidRPr="00E455C0">
        <w:t xml:space="preserve">1963 г.  </w:t>
      </w:r>
    </w:p>
    <w:p w:rsidR="006004BC" w:rsidRPr="00E05D8B" w:rsidRDefault="006004BC" w:rsidP="009D49EC">
      <w:pPr>
        <w:pStyle w:val="Style19"/>
        <w:widowControl/>
        <w:tabs>
          <w:tab w:val="left" w:pos="394"/>
          <w:tab w:val="left" w:leader="underscore" w:pos="14477"/>
        </w:tabs>
        <w:spacing w:line="274" w:lineRule="exact"/>
        <w:ind w:firstLine="0"/>
        <w:jc w:val="both"/>
        <w:rPr>
          <w:rStyle w:val="FontStyle41"/>
          <w:sz w:val="24"/>
          <w:szCs w:val="24"/>
        </w:rPr>
      </w:pPr>
    </w:p>
    <w:p w:rsidR="00E05D8B" w:rsidRPr="00784572" w:rsidRDefault="00E05D8B" w:rsidP="009D49EC">
      <w:pPr>
        <w:jc w:val="both"/>
        <w:rPr>
          <w:rStyle w:val="FontStyle38"/>
          <w:b w:val="0"/>
          <w:sz w:val="24"/>
          <w:szCs w:val="24"/>
        </w:rPr>
      </w:pPr>
      <w:r w:rsidRPr="00784572">
        <w:rPr>
          <w:rStyle w:val="FontStyle38"/>
          <w:b w:val="0"/>
          <w:sz w:val="24"/>
          <w:szCs w:val="24"/>
        </w:rPr>
        <w:t>Режим работы образовательного учреждения: с 8.00 до 17.00</w:t>
      </w:r>
    </w:p>
    <w:p w:rsidR="00E05D8B" w:rsidRPr="00784572" w:rsidRDefault="00E05D8B" w:rsidP="009D49EC">
      <w:pPr>
        <w:jc w:val="both"/>
        <w:rPr>
          <w:rStyle w:val="FontStyle38"/>
          <w:b w:val="0"/>
          <w:sz w:val="24"/>
          <w:szCs w:val="24"/>
        </w:rPr>
      </w:pPr>
      <w:r w:rsidRPr="00784572">
        <w:rPr>
          <w:rStyle w:val="FontStyle38"/>
          <w:b w:val="0"/>
          <w:sz w:val="24"/>
          <w:szCs w:val="24"/>
        </w:rPr>
        <w:t>Мощность образовательного учреждения: плановая-500ч/ фактическая-417 чел.</w:t>
      </w:r>
    </w:p>
    <w:p w:rsidR="005C1A3F" w:rsidRPr="00E05D8B" w:rsidRDefault="005C1A3F" w:rsidP="009D49EC">
      <w:pPr>
        <w:spacing w:after="0" w:line="240" w:lineRule="auto"/>
        <w:jc w:val="both"/>
        <w:rPr>
          <w:rStyle w:val="FontStyle41"/>
          <w:sz w:val="18"/>
          <w:szCs w:val="18"/>
        </w:rPr>
      </w:pPr>
    </w:p>
    <w:p w:rsidR="00E05D8B" w:rsidRDefault="00E05D8B" w:rsidP="009D49EC">
      <w:pPr>
        <w:pStyle w:val="Style19"/>
        <w:widowControl/>
        <w:tabs>
          <w:tab w:val="left" w:pos="394"/>
          <w:tab w:val="left" w:leader="underscore" w:pos="14477"/>
        </w:tabs>
        <w:spacing w:before="48" w:line="274" w:lineRule="exact"/>
        <w:ind w:firstLine="0"/>
        <w:jc w:val="both"/>
      </w:pPr>
      <w:r>
        <w:rPr>
          <w:sz w:val="22"/>
          <w:szCs w:val="22"/>
        </w:rPr>
        <w:t>К</w:t>
      </w:r>
      <w:r w:rsidRPr="00E05D8B">
        <w:rPr>
          <w:sz w:val="22"/>
          <w:szCs w:val="22"/>
        </w:rPr>
        <w:t>омплектование классов: количество классов, в них обучающихся; порядок приёма и отчисления обучающихся, комплектования классов</w:t>
      </w:r>
      <w:r>
        <w:t>:</w:t>
      </w:r>
      <w:r w:rsidRPr="007973AC">
        <w:rPr>
          <w:sz w:val="22"/>
          <w:szCs w:val="22"/>
        </w:rPr>
        <w:t xml:space="preserve"> </w:t>
      </w:r>
      <w:r w:rsidR="005C1A3F">
        <w:t xml:space="preserve">в учреждении обучается 15 классов, из них 2 класса СКК. Общее количество обучающихся на конец года – 409 чел. Порядок приема и отчисления обучающихся, комплектование классов </w:t>
      </w:r>
      <w:r w:rsidR="00350995">
        <w:t xml:space="preserve">происходит в соответствии с Уставом школы и законом РФ об образовании. </w:t>
      </w:r>
    </w:p>
    <w:p w:rsidR="00E05D8B" w:rsidRDefault="00E05D8B" w:rsidP="009D49EC">
      <w:pPr>
        <w:pStyle w:val="Style19"/>
        <w:widowControl/>
        <w:tabs>
          <w:tab w:val="left" w:pos="394"/>
          <w:tab w:val="left" w:leader="underscore" w:pos="14477"/>
        </w:tabs>
        <w:spacing w:before="48" w:line="274" w:lineRule="exact"/>
        <w:ind w:firstLine="0"/>
        <w:jc w:val="both"/>
        <w:rPr>
          <w:rStyle w:val="FontStyle41"/>
          <w:sz w:val="24"/>
          <w:szCs w:val="24"/>
        </w:rPr>
      </w:pPr>
    </w:p>
    <w:p w:rsidR="00E05D8B" w:rsidRPr="00E05D8B" w:rsidRDefault="00E05D8B" w:rsidP="009D49EC">
      <w:pPr>
        <w:pStyle w:val="Style19"/>
        <w:widowControl/>
        <w:tabs>
          <w:tab w:val="left" w:pos="394"/>
          <w:tab w:val="left" w:leader="underscore" w:pos="14477"/>
        </w:tabs>
        <w:spacing w:before="48" w:line="274" w:lineRule="exact"/>
        <w:ind w:firstLine="0"/>
        <w:jc w:val="both"/>
        <w:rPr>
          <w:rStyle w:val="FontStyle41"/>
          <w:sz w:val="24"/>
          <w:szCs w:val="24"/>
        </w:rPr>
      </w:pPr>
      <w:r w:rsidRPr="00E05D8B">
        <w:rPr>
          <w:rStyle w:val="FontStyle41"/>
          <w:sz w:val="24"/>
          <w:szCs w:val="24"/>
        </w:rPr>
        <w:t>Адрес: юридический     665458, Иркутская область, город  Усолье- Сибирское, , улица Коростова, дом 35</w:t>
      </w:r>
    </w:p>
    <w:p w:rsidR="00E05D8B" w:rsidRPr="00E05D8B" w:rsidRDefault="00E05D8B" w:rsidP="009D49EC">
      <w:pPr>
        <w:pStyle w:val="Style19"/>
        <w:widowControl/>
        <w:tabs>
          <w:tab w:val="left" w:pos="394"/>
          <w:tab w:val="left" w:leader="underscore" w:pos="14477"/>
        </w:tabs>
        <w:spacing w:before="48" w:line="274" w:lineRule="exact"/>
        <w:ind w:firstLine="0"/>
        <w:jc w:val="both"/>
        <w:rPr>
          <w:rStyle w:val="FontStyle41"/>
          <w:sz w:val="24"/>
          <w:szCs w:val="24"/>
        </w:rPr>
      </w:pPr>
      <w:r w:rsidRPr="00E05D8B">
        <w:rPr>
          <w:rStyle w:val="FontStyle41"/>
          <w:sz w:val="24"/>
          <w:szCs w:val="24"/>
        </w:rPr>
        <w:t>Фактический   665458, Иркутская область, город  Усолье- Сибирское, , улица Коростова, дом 35</w:t>
      </w:r>
    </w:p>
    <w:p w:rsidR="00E05D8B" w:rsidRPr="00E05D8B" w:rsidRDefault="00E05D8B" w:rsidP="009D49EC">
      <w:pPr>
        <w:pStyle w:val="Style19"/>
        <w:widowControl/>
        <w:tabs>
          <w:tab w:val="left" w:pos="394"/>
          <w:tab w:val="left" w:leader="underscore" w:pos="14477"/>
        </w:tabs>
        <w:spacing w:before="48" w:line="274" w:lineRule="exact"/>
        <w:ind w:firstLine="0"/>
        <w:jc w:val="both"/>
        <w:rPr>
          <w:rStyle w:val="FontStyle41"/>
          <w:sz w:val="24"/>
          <w:szCs w:val="24"/>
        </w:rPr>
      </w:pPr>
    </w:p>
    <w:p w:rsidR="00E05D8B" w:rsidRPr="00E05D8B" w:rsidRDefault="00E05D8B" w:rsidP="009D49EC">
      <w:pPr>
        <w:pStyle w:val="Style19"/>
        <w:widowControl/>
        <w:tabs>
          <w:tab w:val="left" w:pos="394"/>
          <w:tab w:val="left" w:leader="underscore" w:pos="14477"/>
        </w:tabs>
        <w:spacing w:before="48" w:line="274" w:lineRule="exact"/>
        <w:ind w:firstLine="0"/>
        <w:jc w:val="both"/>
        <w:rPr>
          <w:rStyle w:val="FontStyle41"/>
          <w:sz w:val="24"/>
          <w:szCs w:val="24"/>
        </w:rPr>
      </w:pPr>
      <w:r w:rsidRPr="00E05D8B">
        <w:rPr>
          <w:rStyle w:val="FontStyle41"/>
          <w:sz w:val="24"/>
          <w:szCs w:val="24"/>
        </w:rPr>
        <w:t>Телефон</w:t>
      </w:r>
      <w:r>
        <w:rPr>
          <w:rStyle w:val="FontStyle41"/>
          <w:sz w:val="24"/>
          <w:szCs w:val="24"/>
        </w:rPr>
        <w:t>:</w:t>
      </w:r>
      <w:r w:rsidRPr="00E05D8B">
        <w:rPr>
          <w:rStyle w:val="FontStyle41"/>
          <w:sz w:val="24"/>
          <w:szCs w:val="24"/>
        </w:rPr>
        <w:t xml:space="preserve">  8(39543) 6-86-16</w:t>
      </w:r>
    </w:p>
    <w:p w:rsidR="00E05D8B" w:rsidRPr="00E05D8B" w:rsidRDefault="00E05D8B" w:rsidP="009D49EC">
      <w:pPr>
        <w:pStyle w:val="Style9"/>
        <w:widowControl/>
        <w:tabs>
          <w:tab w:val="left" w:leader="underscore" w:pos="3134"/>
        </w:tabs>
        <w:spacing w:before="5" w:line="274" w:lineRule="exact"/>
        <w:rPr>
          <w:rStyle w:val="FontStyle41"/>
          <w:sz w:val="24"/>
          <w:szCs w:val="24"/>
        </w:rPr>
      </w:pPr>
      <w:r w:rsidRPr="00E05D8B">
        <w:rPr>
          <w:rStyle w:val="FontStyle41"/>
          <w:sz w:val="24"/>
          <w:szCs w:val="24"/>
        </w:rPr>
        <w:t>Факс</w:t>
      </w:r>
      <w:r>
        <w:rPr>
          <w:rStyle w:val="FontStyle41"/>
          <w:sz w:val="24"/>
          <w:szCs w:val="24"/>
        </w:rPr>
        <w:t>:</w:t>
      </w:r>
      <w:r w:rsidRPr="00E05D8B">
        <w:rPr>
          <w:rStyle w:val="FontStyle41"/>
          <w:sz w:val="24"/>
          <w:szCs w:val="24"/>
        </w:rPr>
        <w:t xml:space="preserve">        8(39543) 6-86-16</w:t>
      </w:r>
    </w:p>
    <w:p w:rsidR="00E05D8B" w:rsidRPr="00784572" w:rsidRDefault="00E05D8B" w:rsidP="009D49EC">
      <w:pPr>
        <w:jc w:val="both"/>
        <w:rPr>
          <w:rFonts w:ascii="Times New Roman" w:hAnsi="Times New Roman" w:cs="Times New Roman"/>
          <w:sz w:val="24"/>
          <w:szCs w:val="24"/>
          <w:lang w:val="de-DE"/>
        </w:rPr>
      </w:pPr>
      <w:r w:rsidRPr="00784572">
        <w:rPr>
          <w:rStyle w:val="FontStyle41"/>
          <w:sz w:val="24"/>
          <w:szCs w:val="24"/>
          <w:lang w:val="de-DE"/>
        </w:rPr>
        <w:t>e-mail</w:t>
      </w:r>
      <w:r w:rsidRPr="00784572">
        <w:rPr>
          <w:rStyle w:val="FontStyle41"/>
          <w:sz w:val="24"/>
          <w:szCs w:val="24"/>
        </w:rPr>
        <w:t>:</w:t>
      </w:r>
      <w:r w:rsidRPr="00784572">
        <w:rPr>
          <w:rStyle w:val="FontStyle41"/>
          <w:sz w:val="24"/>
          <w:szCs w:val="24"/>
          <w:lang w:val="de-DE"/>
        </w:rPr>
        <w:t xml:space="preserve">       usolye6 </w:t>
      </w:r>
      <w:hyperlink r:id="rId7" w:history="1">
        <w:r w:rsidRPr="00784572">
          <w:rPr>
            <w:rStyle w:val="a7"/>
            <w:rFonts w:ascii="Times New Roman" w:hAnsi="Times New Roman" w:cs="Times New Roman"/>
            <w:color w:val="auto"/>
            <w:sz w:val="24"/>
            <w:szCs w:val="24"/>
            <w:u w:val="none"/>
            <w:lang w:val="de-DE"/>
          </w:rPr>
          <w:t>@mail.ru</w:t>
        </w:r>
      </w:hyperlink>
    </w:p>
    <w:p w:rsidR="005C1A3F" w:rsidRPr="005C1A3F" w:rsidRDefault="005C1A3F" w:rsidP="009D49EC">
      <w:pPr>
        <w:spacing w:line="240" w:lineRule="auto"/>
        <w:jc w:val="both"/>
        <w:rPr>
          <w:rFonts w:ascii="Times New Roman" w:hAnsi="Times New Roman" w:cs="Times New Roman"/>
          <w:sz w:val="24"/>
          <w:szCs w:val="24"/>
        </w:rPr>
      </w:pPr>
    </w:p>
    <w:p w:rsidR="0016710A" w:rsidRPr="00E05D8B" w:rsidRDefault="00784572" w:rsidP="009D49EC">
      <w:pPr>
        <w:spacing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16710A" w:rsidRPr="00E05D8B">
        <w:rPr>
          <w:rFonts w:ascii="Times New Roman" w:hAnsi="Times New Roman" w:cs="Times New Roman"/>
          <w:b/>
          <w:sz w:val="24"/>
          <w:szCs w:val="24"/>
        </w:rPr>
        <w:t xml:space="preserve">2. </w:t>
      </w:r>
      <w:r w:rsidR="004A23DC">
        <w:rPr>
          <w:rFonts w:ascii="Times New Roman" w:hAnsi="Times New Roman" w:cs="Times New Roman"/>
          <w:b/>
          <w:sz w:val="24"/>
          <w:szCs w:val="24"/>
        </w:rPr>
        <w:t>И</w:t>
      </w:r>
      <w:r w:rsidR="003C6E03" w:rsidRPr="00E05D8B">
        <w:rPr>
          <w:rFonts w:ascii="Times New Roman" w:hAnsi="Times New Roman" w:cs="Times New Roman"/>
          <w:b/>
          <w:sz w:val="24"/>
          <w:szCs w:val="24"/>
        </w:rPr>
        <w:t>нформация о наличии правоустанавливающих документов</w:t>
      </w:r>
    </w:p>
    <w:p w:rsidR="003C6E03" w:rsidRDefault="003C6E03" w:rsidP="009D49EC">
      <w:pPr>
        <w:spacing w:after="0" w:line="240" w:lineRule="auto"/>
        <w:jc w:val="both"/>
        <w:rPr>
          <w:rFonts w:ascii="Times New Roman" w:hAnsi="Times New Roman" w:cs="Times New Roman"/>
          <w:sz w:val="24"/>
          <w:szCs w:val="24"/>
        </w:rPr>
      </w:pPr>
      <w:r w:rsidRPr="0003075F">
        <w:rPr>
          <w:rFonts w:ascii="Times New Roman" w:hAnsi="Times New Roman" w:cs="Times New Roman"/>
          <w:sz w:val="24"/>
          <w:szCs w:val="24"/>
        </w:rPr>
        <w:t>Перечень документов, на</w:t>
      </w:r>
      <w:r w:rsidR="00E455C0">
        <w:rPr>
          <w:rFonts w:ascii="Times New Roman" w:hAnsi="Times New Roman" w:cs="Times New Roman"/>
          <w:sz w:val="24"/>
          <w:szCs w:val="24"/>
        </w:rPr>
        <w:t xml:space="preserve"> основании которых МБОУ «СОШ №6</w:t>
      </w:r>
      <w:r w:rsidRPr="0003075F">
        <w:rPr>
          <w:rFonts w:ascii="Times New Roman" w:hAnsi="Times New Roman" w:cs="Times New Roman"/>
          <w:sz w:val="24"/>
          <w:szCs w:val="24"/>
        </w:rPr>
        <w:t xml:space="preserve">» осуществляет свою деятельность: </w:t>
      </w:r>
    </w:p>
    <w:p w:rsidR="00E05D8B" w:rsidRDefault="00E05D8B" w:rsidP="009D49EC">
      <w:pPr>
        <w:spacing w:after="0" w:line="240" w:lineRule="auto"/>
        <w:jc w:val="both"/>
        <w:rPr>
          <w:rFonts w:ascii="Times New Roman" w:hAnsi="Times New Roman" w:cs="Times New Roman"/>
          <w:sz w:val="24"/>
          <w:szCs w:val="24"/>
        </w:rPr>
      </w:pPr>
    </w:p>
    <w:p w:rsidR="00E05D8B" w:rsidRDefault="00E05D8B" w:rsidP="009D49EC">
      <w:pPr>
        <w:pStyle w:val="Style19"/>
        <w:widowControl/>
        <w:tabs>
          <w:tab w:val="left" w:leader="underscore" w:pos="13310"/>
        </w:tabs>
        <w:spacing w:line="274" w:lineRule="exact"/>
        <w:ind w:firstLine="0"/>
        <w:jc w:val="both"/>
        <w:rPr>
          <w:rStyle w:val="FontStyle41"/>
          <w:sz w:val="24"/>
          <w:szCs w:val="24"/>
        </w:rPr>
      </w:pPr>
      <w:r w:rsidRPr="004A23DC">
        <w:rPr>
          <w:rStyle w:val="FontStyle41"/>
          <w:sz w:val="24"/>
          <w:szCs w:val="24"/>
        </w:rPr>
        <w:t>Лицензия на право ведения образовательной деятельности</w:t>
      </w:r>
      <w:r w:rsidR="004A23DC" w:rsidRPr="004A23DC">
        <w:rPr>
          <w:rStyle w:val="FontStyle41"/>
          <w:sz w:val="24"/>
          <w:szCs w:val="24"/>
        </w:rPr>
        <w:t>:</w:t>
      </w:r>
      <w:r w:rsidRPr="004A23DC">
        <w:rPr>
          <w:rStyle w:val="FontStyle41"/>
          <w:sz w:val="24"/>
          <w:szCs w:val="24"/>
        </w:rPr>
        <w:t xml:space="preserve">   Серия РО № 038908 регистрационный № 4359 от 20.02.2012 г., выдана  Службой по контролю и надзору в сфере образования Иркутской области</w:t>
      </w:r>
      <w:r w:rsidR="004A23DC">
        <w:rPr>
          <w:rStyle w:val="FontStyle41"/>
          <w:sz w:val="24"/>
          <w:szCs w:val="24"/>
        </w:rPr>
        <w:t>.</w:t>
      </w:r>
    </w:p>
    <w:p w:rsidR="004A23DC" w:rsidRDefault="004A23DC" w:rsidP="009D49EC">
      <w:pPr>
        <w:pStyle w:val="Style19"/>
        <w:widowControl/>
        <w:tabs>
          <w:tab w:val="left" w:leader="underscore" w:pos="13310"/>
        </w:tabs>
        <w:spacing w:line="274" w:lineRule="exact"/>
        <w:ind w:firstLine="0"/>
        <w:jc w:val="both"/>
        <w:rPr>
          <w:rStyle w:val="FontStyle41"/>
          <w:sz w:val="24"/>
          <w:szCs w:val="24"/>
        </w:rPr>
      </w:pPr>
    </w:p>
    <w:p w:rsidR="004A23DC" w:rsidRPr="004A23DC" w:rsidRDefault="004A23DC" w:rsidP="009D49EC">
      <w:pPr>
        <w:pStyle w:val="Style19"/>
        <w:widowControl/>
        <w:tabs>
          <w:tab w:val="left" w:leader="underscore" w:pos="13310"/>
        </w:tabs>
        <w:spacing w:line="274" w:lineRule="exact"/>
        <w:ind w:firstLine="0"/>
        <w:jc w:val="both"/>
        <w:rPr>
          <w:rStyle w:val="FontStyle41"/>
          <w:sz w:val="24"/>
          <w:szCs w:val="24"/>
        </w:rPr>
      </w:pPr>
      <w:r w:rsidRPr="004A23DC">
        <w:rPr>
          <w:rStyle w:val="FontStyle41"/>
          <w:sz w:val="24"/>
          <w:szCs w:val="24"/>
        </w:rPr>
        <w:t>Свидетельство о государственной аккредитации</w:t>
      </w:r>
      <w:r>
        <w:rPr>
          <w:rStyle w:val="FontStyle41"/>
          <w:sz w:val="24"/>
          <w:szCs w:val="24"/>
        </w:rPr>
        <w:t>:</w:t>
      </w:r>
      <w:r w:rsidRPr="004A23DC">
        <w:rPr>
          <w:rStyle w:val="FontStyle41"/>
          <w:sz w:val="24"/>
          <w:szCs w:val="24"/>
        </w:rPr>
        <w:t xml:space="preserve">   38 АА 000451 регистрационный № 1725 от 06.04,2012г до 30.12.2015 г., выдано Службой по контролю и надзору в сфере образования Иркутской области</w:t>
      </w:r>
    </w:p>
    <w:p w:rsidR="004A23DC" w:rsidRDefault="004A23DC" w:rsidP="009D49EC">
      <w:pPr>
        <w:pStyle w:val="Style19"/>
        <w:widowControl/>
        <w:tabs>
          <w:tab w:val="left" w:leader="underscore" w:pos="13310"/>
        </w:tabs>
        <w:spacing w:line="274" w:lineRule="exact"/>
        <w:ind w:firstLine="0"/>
        <w:jc w:val="both"/>
        <w:rPr>
          <w:rStyle w:val="FontStyle41"/>
          <w:sz w:val="24"/>
          <w:szCs w:val="24"/>
        </w:rPr>
      </w:pPr>
    </w:p>
    <w:p w:rsidR="004A23DC" w:rsidRPr="004A23DC" w:rsidRDefault="004A23DC" w:rsidP="009D49EC">
      <w:pPr>
        <w:pStyle w:val="Style19"/>
        <w:widowControl/>
        <w:tabs>
          <w:tab w:val="left" w:pos="394"/>
        </w:tabs>
        <w:spacing w:before="43" w:line="240" w:lineRule="auto"/>
        <w:ind w:firstLine="0"/>
        <w:jc w:val="both"/>
      </w:pPr>
      <w:r w:rsidRPr="004A23DC">
        <w:rPr>
          <w:rStyle w:val="FontStyle41"/>
          <w:sz w:val="24"/>
          <w:szCs w:val="24"/>
        </w:rPr>
        <w:t>Свидетельство о внесении записи в Единый государственный реестр юридических лиц</w:t>
      </w:r>
      <w:r>
        <w:rPr>
          <w:rStyle w:val="FontStyle41"/>
          <w:sz w:val="24"/>
          <w:szCs w:val="24"/>
        </w:rPr>
        <w:t>:</w:t>
      </w:r>
      <w:r w:rsidRPr="004A23DC">
        <w:rPr>
          <w:rStyle w:val="FontStyle41"/>
          <w:sz w:val="24"/>
          <w:szCs w:val="24"/>
        </w:rPr>
        <w:t xml:space="preserve">          </w:t>
      </w:r>
      <w:r w:rsidRPr="004A23DC">
        <w:t>серия  38-АГ  №  356475  за  основным  государственным регистрационным номером 3819009227,  выдано 30 октября  2006 года  за  государственным номером  38-38-12/015/2006-579  Главное управление Федеральной регистрационной службы по Иркутской области и Усть- Ордынскому Бурятскому автономному округу</w:t>
      </w:r>
    </w:p>
    <w:p w:rsidR="004A23DC" w:rsidRDefault="004A23DC" w:rsidP="009D49EC">
      <w:pPr>
        <w:pStyle w:val="Style19"/>
        <w:widowControl/>
        <w:tabs>
          <w:tab w:val="left" w:leader="underscore" w:pos="13310"/>
        </w:tabs>
        <w:spacing w:line="274" w:lineRule="exact"/>
        <w:ind w:firstLine="0"/>
        <w:jc w:val="both"/>
        <w:rPr>
          <w:rStyle w:val="FontStyle41"/>
          <w:sz w:val="24"/>
          <w:szCs w:val="24"/>
        </w:rPr>
      </w:pPr>
    </w:p>
    <w:p w:rsidR="004A23DC" w:rsidRPr="004A23DC" w:rsidRDefault="004A23DC" w:rsidP="009D49EC">
      <w:pPr>
        <w:shd w:val="clear" w:color="auto" w:fill="FFFFFF"/>
        <w:jc w:val="both"/>
        <w:rPr>
          <w:rFonts w:ascii="Times New Roman" w:hAnsi="Times New Roman" w:cs="Times New Roman"/>
          <w:spacing w:val="-11"/>
          <w:sz w:val="24"/>
          <w:szCs w:val="24"/>
        </w:rPr>
      </w:pPr>
      <w:r w:rsidRPr="004A23DC">
        <w:rPr>
          <w:rStyle w:val="FontStyle41"/>
          <w:sz w:val="24"/>
          <w:szCs w:val="24"/>
        </w:rPr>
        <w:t xml:space="preserve">Свидетельство о постановке на учет юридического лица в налоговом органе </w:t>
      </w:r>
      <w:r w:rsidRPr="004A23DC">
        <w:rPr>
          <w:rFonts w:ascii="Times New Roman" w:hAnsi="Times New Roman" w:cs="Times New Roman"/>
          <w:spacing w:val="-2"/>
          <w:sz w:val="24"/>
          <w:szCs w:val="24"/>
        </w:rPr>
        <w:t xml:space="preserve">свидетельство серия 38  № 0033110680 </w:t>
      </w:r>
      <w:r w:rsidRPr="004A23DC">
        <w:rPr>
          <w:rFonts w:ascii="Times New Roman" w:hAnsi="Times New Roman" w:cs="Times New Roman"/>
          <w:spacing w:val="-11"/>
          <w:sz w:val="24"/>
          <w:szCs w:val="24"/>
        </w:rPr>
        <w:t xml:space="preserve">выдано  25.02.2010 г. Межрайонной ИФНС РФ №18 по Иркутской области № 3851 и </w:t>
      </w:r>
      <w:r w:rsidRPr="004A23DC">
        <w:rPr>
          <w:rFonts w:ascii="Times New Roman" w:hAnsi="Times New Roman" w:cs="Times New Roman"/>
          <w:spacing w:val="-11"/>
          <w:sz w:val="24"/>
          <w:szCs w:val="24"/>
        </w:rPr>
        <w:lastRenderedPageBreak/>
        <w:t xml:space="preserve">подтверждает постановку юридического лица на учет 25 февраля 2010 года, ИНН 3819009227 КПП385101001 </w:t>
      </w:r>
    </w:p>
    <w:p w:rsidR="00E05D8B" w:rsidRPr="004A23DC" w:rsidRDefault="004A23DC" w:rsidP="009D49EC">
      <w:pPr>
        <w:spacing w:after="0" w:line="240" w:lineRule="auto"/>
        <w:jc w:val="both"/>
        <w:rPr>
          <w:rFonts w:ascii="Times New Roman" w:hAnsi="Times New Roman" w:cs="Times New Roman"/>
          <w:sz w:val="24"/>
          <w:szCs w:val="24"/>
        </w:rPr>
      </w:pPr>
      <w:r w:rsidRPr="004A23DC">
        <w:rPr>
          <w:rStyle w:val="FontStyle41"/>
          <w:sz w:val="24"/>
          <w:szCs w:val="24"/>
        </w:rPr>
        <w:t>Устав</w:t>
      </w:r>
      <w:r>
        <w:rPr>
          <w:rStyle w:val="FontStyle41"/>
          <w:sz w:val="24"/>
          <w:szCs w:val="24"/>
        </w:rPr>
        <w:t>:</w:t>
      </w:r>
      <w:r w:rsidRPr="004A23DC">
        <w:rPr>
          <w:rStyle w:val="FontStyle41"/>
          <w:sz w:val="24"/>
          <w:szCs w:val="24"/>
        </w:rPr>
        <w:t xml:space="preserve">      Утвержден постановлением администрации муниципального образования города Усолье – </w:t>
      </w:r>
      <w:r w:rsidR="00DD5CF6">
        <w:rPr>
          <w:rStyle w:val="FontStyle41"/>
          <w:sz w:val="24"/>
          <w:szCs w:val="24"/>
        </w:rPr>
        <w:t>Сибирское от  06.07.2015   № 112</w:t>
      </w:r>
      <w:r w:rsidRPr="004A23DC">
        <w:rPr>
          <w:rStyle w:val="FontStyle41"/>
          <w:sz w:val="24"/>
          <w:szCs w:val="24"/>
        </w:rPr>
        <w:t>2</w:t>
      </w:r>
    </w:p>
    <w:p w:rsidR="00E05D8B" w:rsidRDefault="00E05D8B" w:rsidP="009D49EC">
      <w:pPr>
        <w:spacing w:after="0" w:line="240" w:lineRule="auto"/>
        <w:jc w:val="both"/>
        <w:rPr>
          <w:rFonts w:ascii="Times New Roman" w:hAnsi="Times New Roman" w:cs="Times New Roman"/>
          <w:sz w:val="24"/>
          <w:szCs w:val="24"/>
        </w:rPr>
      </w:pPr>
    </w:p>
    <w:p w:rsidR="003C6E03" w:rsidRDefault="00E957C6"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6E03" w:rsidRPr="0003075F">
        <w:rPr>
          <w:rFonts w:ascii="Times New Roman" w:hAnsi="Times New Roman" w:cs="Times New Roman"/>
          <w:sz w:val="24"/>
          <w:szCs w:val="24"/>
        </w:rPr>
        <w:t>Локальные  акты  в  образовательном  учреждении  издаются  в  соответствии  с утвержденной  номенклатурой  и  в  должной  степени организуют  учебно-воспитательный процесс, содержание образования, обеспечива</w:t>
      </w:r>
      <w:r w:rsidR="00975813">
        <w:rPr>
          <w:rFonts w:ascii="Times New Roman" w:hAnsi="Times New Roman" w:cs="Times New Roman"/>
          <w:sz w:val="24"/>
          <w:szCs w:val="24"/>
        </w:rPr>
        <w:t>ют осуществление прав учащихся</w:t>
      </w:r>
      <w:r w:rsidR="003C6E03">
        <w:rPr>
          <w:rFonts w:ascii="Times New Roman" w:hAnsi="Times New Roman" w:cs="Times New Roman"/>
          <w:sz w:val="24"/>
          <w:szCs w:val="24"/>
        </w:rPr>
        <w:t>:</w:t>
      </w:r>
    </w:p>
    <w:p w:rsidR="004A23DC" w:rsidRDefault="00242239" w:rsidP="005602CA">
      <w:pPr>
        <w:pStyle w:val="a4"/>
        <w:numPr>
          <w:ilvl w:val="0"/>
          <w:numId w:val="42"/>
        </w:numPr>
        <w:spacing w:after="0" w:line="240" w:lineRule="auto"/>
        <w:ind w:left="0" w:firstLine="0"/>
        <w:jc w:val="both"/>
      </w:pPr>
      <w:hyperlink r:id="rId8" w:history="1">
        <w:r w:rsidR="004A23DC" w:rsidRPr="00975813">
          <w:rPr>
            <w:rFonts w:ascii="Times New Roman" w:eastAsia="Times New Roman" w:hAnsi="Times New Roman" w:cs="Times New Roman"/>
            <w:sz w:val="24"/>
            <w:szCs w:val="24"/>
            <w:lang w:eastAsia="ru-RU"/>
          </w:rPr>
          <w:t>Положение об учебно-консультационном пункте МБОУ "СОШ №6"</w:t>
        </w:r>
      </w:hyperlink>
    </w:p>
    <w:p w:rsidR="003B1C20" w:rsidRPr="000A178E" w:rsidRDefault="003B1C20" w:rsidP="005602CA">
      <w:pPr>
        <w:pStyle w:val="a4"/>
        <w:numPr>
          <w:ilvl w:val="0"/>
          <w:numId w:val="42"/>
        </w:numPr>
        <w:spacing w:after="0" w:line="240" w:lineRule="auto"/>
        <w:ind w:left="0" w:firstLine="0"/>
        <w:jc w:val="both"/>
        <w:rPr>
          <w:rFonts w:ascii="Times New Roman" w:hAnsi="Times New Roman" w:cs="Times New Roman"/>
          <w:sz w:val="24"/>
          <w:szCs w:val="24"/>
        </w:rPr>
      </w:pPr>
      <w:r w:rsidRPr="003B1C20">
        <w:rPr>
          <w:rFonts w:ascii="Times New Roman" w:hAnsi="Times New Roman" w:cs="Times New Roman"/>
          <w:sz w:val="24"/>
          <w:szCs w:val="24"/>
        </w:rPr>
        <w:t xml:space="preserve">Кодекс профессиональной этики педагога </w:t>
      </w:r>
      <w:r w:rsidRPr="003B1C20">
        <w:rPr>
          <w:rFonts w:ascii="Times New Roman" w:hAnsi="Times New Roman" w:cs="Times New Roman"/>
          <w:bCs/>
          <w:sz w:val="24"/>
          <w:szCs w:val="24"/>
        </w:rPr>
        <w:t>муниципального бюджетного общеобразовательного учреждения</w:t>
      </w:r>
      <w:r w:rsidRPr="003B1C20">
        <w:rPr>
          <w:rFonts w:ascii="Times New Roman" w:hAnsi="Times New Roman" w:cs="Times New Roman"/>
          <w:sz w:val="24"/>
          <w:szCs w:val="24"/>
        </w:rPr>
        <w:t xml:space="preserve"> </w:t>
      </w:r>
      <w:r w:rsidRPr="003B1C20">
        <w:rPr>
          <w:rFonts w:ascii="Times New Roman" w:hAnsi="Times New Roman" w:cs="Times New Roman"/>
          <w:bCs/>
          <w:sz w:val="24"/>
          <w:szCs w:val="24"/>
        </w:rPr>
        <w:t>«Средняя общеобразовательная школа № 6»</w:t>
      </w:r>
    </w:p>
    <w:p w:rsidR="000A178E" w:rsidRPr="004837F2" w:rsidRDefault="000A178E" w:rsidP="005602CA">
      <w:pPr>
        <w:pStyle w:val="a4"/>
        <w:numPr>
          <w:ilvl w:val="0"/>
          <w:numId w:val="42"/>
        </w:numPr>
        <w:spacing w:after="0" w:line="240" w:lineRule="auto"/>
        <w:ind w:left="0" w:firstLine="0"/>
        <w:jc w:val="both"/>
        <w:rPr>
          <w:rFonts w:ascii="Times New Roman" w:hAnsi="Times New Roman" w:cs="Times New Roman"/>
          <w:sz w:val="24"/>
          <w:szCs w:val="24"/>
        </w:rPr>
      </w:pPr>
      <w:r w:rsidRPr="000A178E">
        <w:rPr>
          <w:rFonts w:ascii="Times New Roman" w:hAnsi="Times New Roman" w:cs="Times New Roman"/>
          <w:sz w:val="24"/>
          <w:szCs w:val="24"/>
        </w:rPr>
        <w:t xml:space="preserve">Положение </w:t>
      </w:r>
      <w:r w:rsidRPr="000A178E">
        <w:rPr>
          <w:rFonts w:ascii="Times New Roman" w:hAnsi="Times New Roman" w:cs="Times New Roman"/>
          <w:bCs/>
          <w:sz w:val="24"/>
          <w:szCs w:val="24"/>
        </w:rPr>
        <w:t>о порядке оформления возникновения, приостановления и прекращения отношений между Учреждением и учащимися и (или) родителями (законными представителями) несовершеннолетних учащихся</w:t>
      </w:r>
      <w:r w:rsidRPr="000A178E">
        <w:rPr>
          <w:rFonts w:ascii="Times New Roman" w:hAnsi="Times New Roman" w:cs="Times New Roman"/>
          <w:sz w:val="24"/>
          <w:szCs w:val="24"/>
        </w:rPr>
        <w:t xml:space="preserve"> </w:t>
      </w:r>
      <w:r w:rsidRPr="000A178E">
        <w:rPr>
          <w:rFonts w:ascii="Times New Roman" w:hAnsi="Times New Roman" w:cs="Times New Roman"/>
          <w:bCs/>
          <w:sz w:val="24"/>
          <w:szCs w:val="24"/>
        </w:rPr>
        <w:t>МБОУ «Средняя общеобразовательная школа № 6»</w:t>
      </w:r>
    </w:p>
    <w:p w:rsidR="004837F2" w:rsidRDefault="004837F2" w:rsidP="005602CA">
      <w:pPr>
        <w:pStyle w:val="a4"/>
        <w:numPr>
          <w:ilvl w:val="0"/>
          <w:numId w:val="42"/>
        </w:numPr>
        <w:spacing w:after="0" w:line="240" w:lineRule="auto"/>
        <w:ind w:left="0" w:firstLine="0"/>
        <w:jc w:val="both"/>
        <w:rPr>
          <w:rFonts w:ascii="Times New Roman" w:hAnsi="Times New Roman" w:cs="Times New Roman"/>
          <w:sz w:val="24"/>
          <w:szCs w:val="24"/>
        </w:rPr>
      </w:pPr>
      <w:r w:rsidRPr="004837F2">
        <w:rPr>
          <w:rFonts w:ascii="Times New Roman" w:hAnsi="Times New Roman" w:cs="Times New Roman"/>
          <w:sz w:val="24"/>
          <w:szCs w:val="24"/>
        </w:rPr>
        <w:t>Правила приёма на обучение по основным образовательным программам начального общего, основного общего и среднего общего образования в муниципальное бюджетное общеобразовательное учреждение «Средняя общеобразовательная школа № 6»</w:t>
      </w:r>
    </w:p>
    <w:p w:rsidR="000F5B87" w:rsidRDefault="00242239" w:rsidP="000F5B87">
      <w:pPr>
        <w:pStyle w:val="a4"/>
        <w:numPr>
          <w:ilvl w:val="0"/>
          <w:numId w:val="42"/>
        </w:numPr>
        <w:spacing w:after="0" w:line="240" w:lineRule="auto"/>
        <w:ind w:left="0" w:firstLine="0"/>
        <w:jc w:val="both"/>
      </w:pPr>
      <w:hyperlink r:id="rId9" w:history="1">
        <w:r w:rsidR="000F5B87" w:rsidRPr="00975813">
          <w:rPr>
            <w:rFonts w:ascii="Times New Roman" w:eastAsia="Times New Roman" w:hAnsi="Times New Roman" w:cs="Times New Roman"/>
            <w:sz w:val="24"/>
            <w:szCs w:val="24"/>
            <w:lang w:eastAsia="ru-RU"/>
          </w:rPr>
          <w:t>Положение о порядке перевода, отчисления и исключения учащихся МБОУ "СОШ №6"</w:t>
        </w:r>
      </w:hyperlink>
    </w:p>
    <w:p w:rsidR="000F5B87" w:rsidRDefault="00242239" w:rsidP="000F5B87">
      <w:pPr>
        <w:pStyle w:val="a4"/>
        <w:numPr>
          <w:ilvl w:val="0"/>
          <w:numId w:val="42"/>
        </w:numPr>
        <w:spacing w:after="0" w:line="240" w:lineRule="auto"/>
        <w:ind w:left="0" w:firstLine="0"/>
        <w:jc w:val="both"/>
        <w:rPr>
          <w:rFonts w:ascii="Times New Roman" w:hAnsi="Times New Roman" w:cs="Times New Roman"/>
          <w:sz w:val="24"/>
          <w:szCs w:val="24"/>
        </w:rPr>
      </w:pPr>
      <w:hyperlink r:id="rId10" w:history="1">
        <w:r w:rsidR="000F5B87" w:rsidRPr="00975813">
          <w:rPr>
            <w:rFonts w:ascii="Times New Roman" w:eastAsia="Times New Roman" w:hAnsi="Times New Roman" w:cs="Times New Roman"/>
            <w:sz w:val="24"/>
            <w:szCs w:val="24"/>
            <w:lang w:eastAsia="ru-RU"/>
          </w:rPr>
          <w:t>Положение о порядке интегрированного (инклюзивного) обучения детей с ограниченными возможностями здоровья</w:t>
        </w:r>
      </w:hyperlink>
    </w:p>
    <w:p w:rsidR="00FA7F63" w:rsidRPr="00796483" w:rsidRDefault="00FA7F63" w:rsidP="005602CA">
      <w:pPr>
        <w:pStyle w:val="a4"/>
        <w:numPr>
          <w:ilvl w:val="0"/>
          <w:numId w:val="42"/>
        </w:numPr>
        <w:spacing w:after="0" w:line="240" w:lineRule="auto"/>
        <w:ind w:left="0" w:firstLine="0"/>
        <w:jc w:val="both"/>
        <w:rPr>
          <w:rFonts w:ascii="Times New Roman" w:hAnsi="Times New Roman" w:cs="Times New Roman"/>
          <w:sz w:val="24"/>
          <w:szCs w:val="24"/>
        </w:rPr>
      </w:pPr>
      <w:r w:rsidRPr="00FA7F63">
        <w:rPr>
          <w:rFonts w:ascii="Times New Roman" w:hAnsi="Times New Roman" w:cs="Times New Roman"/>
          <w:sz w:val="24"/>
          <w:szCs w:val="24"/>
        </w:rPr>
        <w:t xml:space="preserve">Положение о внутренней системе оценки качества образования в муниципальном бюджетном общеобразовательном учреждении </w:t>
      </w:r>
      <w:r w:rsidRPr="00FA7F63">
        <w:rPr>
          <w:rFonts w:ascii="Times New Roman" w:hAnsi="Times New Roman" w:cs="Times New Roman"/>
          <w:bCs/>
          <w:sz w:val="24"/>
          <w:szCs w:val="24"/>
        </w:rPr>
        <w:t>«Средняя общеобразовательная школа № 6»</w:t>
      </w:r>
    </w:p>
    <w:p w:rsidR="00796483" w:rsidRDefault="00242239" w:rsidP="00796483">
      <w:pPr>
        <w:pStyle w:val="a4"/>
        <w:numPr>
          <w:ilvl w:val="0"/>
          <w:numId w:val="42"/>
        </w:numPr>
        <w:spacing w:after="0" w:line="240" w:lineRule="auto"/>
        <w:ind w:left="0" w:firstLine="0"/>
        <w:jc w:val="both"/>
      </w:pPr>
      <w:hyperlink r:id="rId11" w:history="1">
        <w:r w:rsidR="00796483" w:rsidRPr="00975813">
          <w:rPr>
            <w:rFonts w:ascii="Times New Roman" w:eastAsia="Times New Roman" w:hAnsi="Times New Roman" w:cs="Times New Roman"/>
            <w:sz w:val="24"/>
            <w:szCs w:val="24"/>
            <w:lang w:eastAsia="ru-RU"/>
          </w:rPr>
          <w:t xml:space="preserve">Положение о разработке и реализации программно-методического обеспечения </w:t>
        </w:r>
      </w:hyperlink>
    </w:p>
    <w:p w:rsidR="00796483" w:rsidRPr="00796483" w:rsidRDefault="00796483" w:rsidP="00796483">
      <w:pPr>
        <w:pStyle w:val="a4"/>
        <w:numPr>
          <w:ilvl w:val="0"/>
          <w:numId w:val="42"/>
        </w:numPr>
        <w:spacing w:after="0" w:line="240" w:lineRule="auto"/>
        <w:ind w:left="0" w:firstLine="0"/>
        <w:jc w:val="both"/>
        <w:rPr>
          <w:rFonts w:ascii="Times New Roman" w:hAnsi="Times New Roman" w:cs="Times New Roman"/>
          <w:sz w:val="24"/>
          <w:szCs w:val="24"/>
        </w:rPr>
      </w:pPr>
      <w:r w:rsidRPr="00FD5CEB">
        <w:rPr>
          <w:rFonts w:ascii="Times New Roman" w:eastAsia="Calibri" w:hAnsi="Times New Roman" w:cs="Times New Roman"/>
          <w:sz w:val="24"/>
          <w:szCs w:val="24"/>
        </w:rPr>
        <w:t>Положение</w:t>
      </w:r>
      <w:r w:rsidRPr="00FD5CEB">
        <w:rPr>
          <w:rFonts w:ascii="Times New Roman" w:eastAsia="Calibri" w:hAnsi="Times New Roman" w:cs="Times New Roman"/>
          <w:b/>
          <w:sz w:val="24"/>
          <w:szCs w:val="24"/>
        </w:rPr>
        <w:t xml:space="preserve"> </w:t>
      </w:r>
      <w:r w:rsidRPr="00FD5CEB">
        <w:rPr>
          <w:rFonts w:ascii="Times New Roman" w:eastAsia="Calibri" w:hAnsi="Times New Roman" w:cs="Times New Roman"/>
          <w:sz w:val="24"/>
          <w:szCs w:val="24"/>
        </w:rPr>
        <w:t>о рабочей программе учебных предметов, курсов</w:t>
      </w:r>
      <w:r w:rsidRPr="00FD5CEB">
        <w:rPr>
          <w:rFonts w:ascii="Times New Roman" w:eastAsia="Calibri" w:hAnsi="Times New Roman" w:cs="Times New Roman"/>
          <w:b/>
          <w:sz w:val="24"/>
          <w:szCs w:val="24"/>
        </w:rPr>
        <w:t xml:space="preserve"> </w:t>
      </w:r>
      <w:r w:rsidRPr="00FD5CEB">
        <w:rPr>
          <w:rFonts w:ascii="Times New Roman" w:eastAsia="Calibri" w:hAnsi="Times New Roman" w:cs="Times New Roman"/>
          <w:sz w:val="24"/>
          <w:szCs w:val="24"/>
        </w:rPr>
        <w:t>МБОУ «Средняя общеобразовательная школа № 6»</w:t>
      </w:r>
    </w:p>
    <w:p w:rsidR="00796483" w:rsidRPr="00796483" w:rsidRDefault="00796483" w:rsidP="00796483">
      <w:pPr>
        <w:pStyle w:val="a4"/>
        <w:numPr>
          <w:ilvl w:val="0"/>
          <w:numId w:val="42"/>
        </w:numPr>
        <w:spacing w:after="0" w:line="240" w:lineRule="auto"/>
        <w:ind w:left="0" w:firstLine="0"/>
        <w:jc w:val="both"/>
        <w:rPr>
          <w:rFonts w:ascii="Times New Roman" w:hAnsi="Times New Roman" w:cs="Times New Roman"/>
          <w:sz w:val="24"/>
          <w:szCs w:val="24"/>
        </w:rPr>
      </w:pPr>
      <w:r w:rsidRPr="00975813">
        <w:rPr>
          <w:rFonts w:ascii="Times New Roman" w:hAnsi="Times New Roman" w:cs="Times New Roman"/>
          <w:sz w:val="24"/>
          <w:szCs w:val="24"/>
        </w:rPr>
        <w:t>Положение о школьной форме и внешнем виде учащихся</w:t>
      </w:r>
    </w:p>
    <w:p w:rsidR="00796483" w:rsidRDefault="00242239" w:rsidP="00796483">
      <w:pPr>
        <w:pStyle w:val="a4"/>
        <w:numPr>
          <w:ilvl w:val="0"/>
          <w:numId w:val="42"/>
        </w:numPr>
        <w:spacing w:after="0" w:line="240" w:lineRule="auto"/>
        <w:ind w:left="0" w:firstLine="0"/>
        <w:jc w:val="both"/>
      </w:pPr>
      <w:hyperlink r:id="rId12" w:history="1">
        <w:r w:rsidR="00796483" w:rsidRPr="00975813">
          <w:rPr>
            <w:rFonts w:ascii="Times New Roman" w:eastAsia="Times New Roman" w:hAnsi="Times New Roman" w:cs="Times New Roman"/>
            <w:sz w:val="24"/>
            <w:szCs w:val="24"/>
            <w:lang w:eastAsia="ru-RU"/>
          </w:rPr>
          <w:t xml:space="preserve">Положение об организации </w:t>
        </w:r>
        <w:r w:rsidR="00796483">
          <w:rPr>
            <w:rFonts w:ascii="Times New Roman" w:eastAsia="Times New Roman" w:hAnsi="Times New Roman" w:cs="Times New Roman"/>
            <w:sz w:val="24"/>
            <w:szCs w:val="24"/>
            <w:lang w:eastAsia="ru-RU"/>
          </w:rPr>
          <w:t xml:space="preserve">работы </w:t>
        </w:r>
        <w:r w:rsidR="00796483" w:rsidRPr="00975813">
          <w:rPr>
            <w:rFonts w:ascii="Times New Roman" w:eastAsia="Times New Roman" w:hAnsi="Times New Roman" w:cs="Times New Roman"/>
            <w:sz w:val="24"/>
            <w:szCs w:val="24"/>
            <w:lang w:eastAsia="ru-RU"/>
          </w:rPr>
          <w:t xml:space="preserve">по охране труда и учебно-воспитательного процесса </w:t>
        </w:r>
      </w:hyperlink>
    </w:p>
    <w:p w:rsidR="00796483" w:rsidRDefault="00242239" w:rsidP="00796483">
      <w:pPr>
        <w:pStyle w:val="a4"/>
        <w:numPr>
          <w:ilvl w:val="0"/>
          <w:numId w:val="42"/>
        </w:numPr>
        <w:spacing w:after="0" w:line="240" w:lineRule="auto"/>
        <w:ind w:left="0" w:firstLine="0"/>
        <w:jc w:val="both"/>
      </w:pPr>
      <w:hyperlink r:id="rId13" w:history="1">
        <w:r w:rsidR="00796483" w:rsidRPr="00975813">
          <w:rPr>
            <w:rFonts w:ascii="Times New Roman" w:eastAsia="Times New Roman" w:hAnsi="Times New Roman" w:cs="Times New Roman"/>
            <w:sz w:val="24"/>
            <w:szCs w:val="24"/>
            <w:lang w:eastAsia="ru-RU"/>
          </w:rPr>
          <w:t xml:space="preserve">Положение о комиссии по сверке отметок в аттестатах об </w:t>
        </w:r>
        <w:r w:rsidR="00796483">
          <w:rPr>
            <w:rFonts w:ascii="Times New Roman" w:eastAsia="Times New Roman" w:hAnsi="Times New Roman" w:cs="Times New Roman"/>
            <w:sz w:val="24"/>
            <w:szCs w:val="24"/>
            <w:lang w:eastAsia="ru-RU"/>
          </w:rPr>
          <w:t xml:space="preserve">основном общем и среднем </w:t>
        </w:r>
        <w:r w:rsidR="00796483" w:rsidRPr="00975813">
          <w:rPr>
            <w:rFonts w:ascii="Times New Roman" w:eastAsia="Times New Roman" w:hAnsi="Times New Roman" w:cs="Times New Roman"/>
            <w:sz w:val="24"/>
            <w:szCs w:val="24"/>
            <w:lang w:eastAsia="ru-RU"/>
          </w:rPr>
          <w:t xml:space="preserve"> общем образовании выпускников 9,11 и 12 классов</w:t>
        </w:r>
      </w:hyperlink>
    </w:p>
    <w:p w:rsidR="00AA6F8C" w:rsidRPr="00AA6F8C" w:rsidRDefault="00AA6F8C" w:rsidP="00796483">
      <w:pPr>
        <w:pStyle w:val="a4"/>
        <w:numPr>
          <w:ilvl w:val="0"/>
          <w:numId w:val="42"/>
        </w:numPr>
        <w:spacing w:after="0" w:line="240" w:lineRule="auto"/>
        <w:ind w:left="0" w:firstLine="0"/>
        <w:jc w:val="both"/>
        <w:rPr>
          <w:rFonts w:ascii="Times New Roman" w:hAnsi="Times New Roman" w:cs="Times New Roman"/>
          <w:sz w:val="24"/>
          <w:szCs w:val="24"/>
        </w:rPr>
      </w:pPr>
      <w:r w:rsidRPr="00AA6F8C">
        <w:rPr>
          <w:rFonts w:ascii="Times New Roman" w:hAnsi="Times New Roman" w:cs="Times New Roman"/>
          <w:sz w:val="24"/>
          <w:szCs w:val="24"/>
        </w:rPr>
        <w:t>Положение о порядке подготовки и организации проведения самообследования Муниципальным бюджетным общеобразовательным учреждением «</w:t>
      </w:r>
      <w:r w:rsidRPr="00AA6F8C">
        <w:rPr>
          <w:rFonts w:ascii="Times New Roman" w:hAnsi="Times New Roman" w:cs="Times New Roman"/>
          <w:bCs/>
          <w:sz w:val="24"/>
          <w:szCs w:val="24"/>
        </w:rPr>
        <w:t>Средняя общеобразовательная школа № 6</w:t>
      </w:r>
      <w:r w:rsidRPr="00AA6F8C">
        <w:rPr>
          <w:rFonts w:ascii="Times New Roman" w:hAnsi="Times New Roman" w:cs="Times New Roman"/>
          <w:sz w:val="24"/>
          <w:szCs w:val="24"/>
        </w:rPr>
        <w:t>»</w:t>
      </w:r>
    </w:p>
    <w:p w:rsidR="00796483" w:rsidRDefault="00242239" w:rsidP="00796483">
      <w:pPr>
        <w:pStyle w:val="a4"/>
        <w:numPr>
          <w:ilvl w:val="0"/>
          <w:numId w:val="42"/>
        </w:numPr>
        <w:spacing w:after="0" w:line="240" w:lineRule="auto"/>
        <w:ind w:left="0" w:firstLine="0"/>
        <w:jc w:val="both"/>
      </w:pPr>
      <w:hyperlink r:id="rId14" w:history="1">
        <w:r w:rsidR="00796483" w:rsidRPr="00975813">
          <w:rPr>
            <w:rFonts w:ascii="Times New Roman" w:eastAsia="Times New Roman" w:hAnsi="Times New Roman" w:cs="Times New Roman"/>
            <w:sz w:val="24"/>
            <w:szCs w:val="24"/>
            <w:lang w:eastAsia="ru-RU"/>
          </w:rPr>
          <w:t>Положение об инспекционно-контрольной деятельности</w:t>
        </w:r>
      </w:hyperlink>
    </w:p>
    <w:p w:rsidR="00796483" w:rsidRDefault="00242239" w:rsidP="00796483">
      <w:pPr>
        <w:pStyle w:val="a4"/>
        <w:numPr>
          <w:ilvl w:val="0"/>
          <w:numId w:val="42"/>
        </w:numPr>
        <w:spacing w:after="0" w:line="240" w:lineRule="auto"/>
        <w:ind w:left="0" w:firstLine="0"/>
        <w:jc w:val="both"/>
      </w:pPr>
      <w:hyperlink r:id="rId15" w:history="1">
        <w:r w:rsidR="00796483" w:rsidRPr="00975813">
          <w:rPr>
            <w:rFonts w:ascii="Times New Roman" w:eastAsia="Times New Roman" w:hAnsi="Times New Roman" w:cs="Times New Roman"/>
            <w:sz w:val="24"/>
            <w:szCs w:val="24"/>
            <w:lang w:eastAsia="ru-RU"/>
          </w:rPr>
          <w:t xml:space="preserve">Положение о формах, периодичности и порядке текущего контроля успеваемости и промежуточной аттестации учащихся </w:t>
        </w:r>
      </w:hyperlink>
      <w:hyperlink r:id="rId16" w:history="1">
        <w:r w:rsidR="00796483" w:rsidRPr="00975813">
          <w:rPr>
            <w:rFonts w:ascii="Times New Roman" w:eastAsia="Times New Roman" w:hAnsi="Times New Roman" w:cs="Times New Roman"/>
            <w:sz w:val="24"/>
            <w:szCs w:val="24"/>
            <w:lang w:eastAsia="ru-RU"/>
          </w:rPr>
          <w:t>Положение о ведении личных дел</w:t>
        </w:r>
      </w:hyperlink>
    </w:p>
    <w:p w:rsidR="00796483" w:rsidRDefault="00242239" w:rsidP="00796483">
      <w:pPr>
        <w:pStyle w:val="a4"/>
        <w:numPr>
          <w:ilvl w:val="0"/>
          <w:numId w:val="42"/>
        </w:numPr>
        <w:spacing w:after="0" w:line="240" w:lineRule="auto"/>
        <w:ind w:left="0" w:firstLine="0"/>
        <w:jc w:val="both"/>
      </w:pPr>
      <w:hyperlink r:id="rId17" w:history="1">
        <w:r w:rsidR="00796483" w:rsidRPr="00975813">
          <w:rPr>
            <w:rFonts w:ascii="Times New Roman" w:eastAsia="Times New Roman" w:hAnsi="Times New Roman" w:cs="Times New Roman"/>
            <w:sz w:val="24"/>
            <w:szCs w:val="24"/>
            <w:lang w:eastAsia="ru-RU"/>
          </w:rPr>
          <w:t>Положение о порядке хранения документов</w:t>
        </w:r>
      </w:hyperlink>
    </w:p>
    <w:p w:rsidR="00796483" w:rsidRPr="00796483" w:rsidRDefault="00242239" w:rsidP="00796483">
      <w:pPr>
        <w:pStyle w:val="a4"/>
        <w:numPr>
          <w:ilvl w:val="0"/>
          <w:numId w:val="42"/>
        </w:numPr>
        <w:spacing w:after="0" w:line="240" w:lineRule="auto"/>
        <w:ind w:left="0" w:firstLine="0"/>
        <w:jc w:val="both"/>
      </w:pPr>
      <w:hyperlink r:id="rId18" w:history="1">
        <w:r w:rsidR="00796483" w:rsidRPr="00975813">
          <w:rPr>
            <w:rFonts w:ascii="Times New Roman" w:eastAsia="Times New Roman" w:hAnsi="Times New Roman" w:cs="Times New Roman"/>
            <w:sz w:val="24"/>
            <w:szCs w:val="24"/>
            <w:lang w:eastAsia="ru-RU"/>
          </w:rPr>
          <w:t>Положение о бесплатном питании учащихся</w:t>
        </w:r>
      </w:hyperlink>
    </w:p>
    <w:p w:rsidR="00796483" w:rsidRDefault="00242239" w:rsidP="00796483">
      <w:pPr>
        <w:pStyle w:val="a4"/>
        <w:numPr>
          <w:ilvl w:val="0"/>
          <w:numId w:val="42"/>
        </w:numPr>
        <w:spacing w:after="0" w:line="240" w:lineRule="auto"/>
        <w:ind w:left="0" w:firstLine="0"/>
        <w:jc w:val="both"/>
      </w:pPr>
      <w:hyperlink r:id="rId19" w:history="1">
        <w:r w:rsidR="00796483" w:rsidRPr="00975813">
          <w:rPr>
            <w:rFonts w:ascii="Times New Roman" w:eastAsia="Times New Roman" w:hAnsi="Times New Roman" w:cs="Times New Roman"/>
            <w:sz w:val="24"/>
            <w:szCs w:val="24"/>
            <w:lang w:eastAsia="ru-RU"/>
          </w:rPr>
          <w:t>Положение о работе лагеря дневного пребывания МБОУ "СОШ №6"</w:t>
        </w:r>
      </w:hyperlink>
    </w:p>
    <w:p w:rsidR="00796483" w:rsidRDefault="00242239" w:rsidP="00796483">
      <w:pPr>
        <w:pStyle w:val="a4"/>
        <w:numPr>
          <w:ilvl w:val="0"/>
          <w:numId w:val="42"/>
        </w:numPr>
        <w:spacing w:after="0" w:line="240" w:lineRule="auto"/>
        <w:ind w:left="0" w:firstLine="0"/>
        <w:jc w:val="both"/>
      </w:pPr>
      <w:hyperlink r:id="rId20" w:history="1">
        <w:r w:rsidR="00796483" w:rsidRPr="00975813">
          <w:rPr>
            <w:rFonts w:ascii="Times New Roman" w:eastAsia="Times New Roman" w:hAnsi="Times New Roman" w:cs="Times New Roman"/>
            <w:sz w:val="24"/>
            <w:szCs w:val="24"/>
            <w:lang w:eastAsia="ru-RU"/>
          </w:rPr>
          <w:t>Положение об организации работы логопедического пункта МБОУ "СОШ №6"</w:t>
        </w:r>
      </w:hyperlink>
    </w:p>
    <w:p w:rsidR="00796483" w:rsidRDefault="00242239" w:rsidP="00796483">
      <w:pPr>
        <w:pStyle w:val="a4"/>
        <w:numPr>
          <w:ilvl w:val="0"/>
          <w:numId w:val="42"/>
        </w:numPr>
        <w:spacing w:after="0" w:line="240" w:lineRule="auto"/>
        <w:ind w:left="0" w:firstLine="0"/>
        <w:jc w:val="both"/>
      </w:pPr>
      <w:hyperlink r:id="rId21" w:history="1">
        <w:r w:rsidR="00796483" w:rsidRPr="00975813">
          <w:rPr>
            <w:rFonts w:ascii="Times New Roman" w:eastAsia="Times New Roman" w:hAnsi="Times New Roman" w:cs="Times New Roman"/>
            <w:sz w:val="24"/>
            <w:szCs w:val="24"/>
            <w:lang w:eastAsia="ru-RU"/>
          </w:rPr>
          <w:t>Коллективный договор</w:t>
        </w:r>
      </w:hyperlink>
    </w:p>
    <w:p w:rsidR="00796483" w:rsidRDefault="00242239" w:rsidP="00796483">
      <w:pPr>
        <w:pStyle w:val="a4"/>
        <w:numPr>
          <w:ilvl w:val="0"/>
          <w:numId w:val="42"/>
        </w:numPr>
        <w:spacing w:after="0" w:line="240" w:lineRule="auto"/>
        <w:ind w:left="0" w:firstLine="0"/>
        <w:jc w:val="both"/>
      </w:pPr>
      <w:hyperlink r:id="rId22" w:history="1">
        <w:r w:rsidR="00796483" w:rsidRPr="00975813">
          <w:rPr>
            <w:rFonts w:ascii="Times New Roman" w:eastAsia="Times New Roman" w:hAnsi="Times New Roman" w:cs="Times New Roman"/>
            <w:sz w:val="24"/>
            <w:szCs w:val="24"/>
            <w:lang w:eastAsia="ru-RU"/>
          </w:rPr>
          <w:t>Правила внутреннего трудового распорядка для работников школы</w:t>
        </w:r>
      </w:hyperlink>
    </w:p>
    <w:p w:rsidR="00796483" w:rsidRDefault="00796483" w:rsidP="00796483">
      <w:pPr>
        <w:pStyle w:val="a4"/>
        <w:numPr>
          <w:ilvl w:val="0"/>
          <w:numId w:val="42"/>
        </w:numPr>
        <w:spacing w:after="0" w:line="240" w:lineRule="auto"/>
        <w:ind w:left="0" w:firstLine="0"/>
        <w:jc w:val="both"/>
        <w:rPr>
          <w:rFonts w:ascii="Times New Roman" w:hAnsi="Times New Roman" w:cs="Times New Roman"/>
          <w:sz w:val="24"/>
          <w:szCs w:val="24"/>
        </w:rPr>
      </w:pPr>
      <w:r w:rsidRPr="00796483">
        <w:rPr>
          <w:rFonts w:ascii="Times New Roman" w:hAnsi="Times New Roman" w:cs="Times New Roman"/>
          <w:sz w:val="24"/>
          <w:szCs w:val="24"/>
        </w:rPr>
        <w:t xml:space="preserve">Положение об оплате труда, отличной от Единой тарифной сетки, работников муниципального общеобразовательного учреждения «Средняя общеобразовательная школа № 6 </w:t>
      </w:r>
    </w:p>
    <w:p w:rsidR="007F4CA2" w:rsidRPr="00796483" w:rsidRDefault="007F4CA2" w:rsidP="00796483">
      <w:pPr>
        <w:pStyle w:val="a4"/>
        <w:numPr>
          <w:ilvl w:val="0"/>
          <w:numId w:val="42"/>
        </w:numPr>
        <w:spacing w:after="0" w:line="240" w:lineRule="auto"/>
        <w:ind w:left="0" w:firstLine="0"/>
        <w:jc w:val="both"/>
        <w:rPr>
          <w:rFonts w:ascii="Times New Roman" w:hAnsi="Times New Roman" w:cs="Times New Roman"/>
          <w:sz w:val="24"/>
          <w:szCs w:val="24"/>
        </w:rPr>
      </w:pPr>
      <w:r w:rsidRPr="00175F97">
        <w:rPr>
          <w:rFonts w:ascii="Times New Roman" w:hAnsi="Times New Roman" w:cs="Times New Roman"/>
          <w:sz w:val="24"/>
          <w:szCs w:val="24"/>
        </w:rPr>
        <w:t xml:space="preserve">Положение </w:t>
      </w:r>
      <w:r>
        <w:rPr>
          <w:rFonts w:ascii="Times New Roman" w:hAnsi="Times New Roman" w:cs="Times New Roman"/>
          <w:sz w:val="24"/>
          <w:szCs w:val="24"/>
        </w:rPr>
        <w:t>о комиссии по установлению выплат стимулирующего характера работникам МБОУ «Средняя общеобразовательная школа № 6»</w:t>
      </w:r>
    </w:p>
    <w:p w:rsidR="00796483" w:rsidRDefault="00242239" w:rsidP="00796483">
      <w:pPr>
        <w:pStyle w:val="a4"/>
        <w:numPr>
          <w:ilvl w:val="0"/>
          <w:numId w:val="42"/>
        </w:numPr>
        <w:spacing w:after="0" w:line="240" w:lineRule="auto"/>
        <w:ind w:left="0" w:firstLine="0"/>
        <w:jc w:val="both"/>
      </w:pPr>
      <w:hyperlink r:id="rId23" w:history="1">
        <w:r w:rsidR="000F5B87" w:rsidRPr="00975813">
          <w:rPr>
            <w:rFonts w:ascii="Times New Roman" w:eastAsia="Times New Roman" w:hAnsi="Times New Roman" w:cs="Times New Roman"/>
            <w:sz w:val="24"/>
            <w:szCs w:val="24"/>
            <w:lang w:eastAsia="ru-RU"/>
          </w:rPr>
          <w:t>Положение о конфликтной комиссии по вопросам разрешения споров между участниками образовательного процесса</w:t>
        </w:r>
      </w:hyperlink>
    </w:p>
    <w:p w:rsidR="007F4CA2" w:rsidRPr="007F4CA2" w:rsidRDefault="007F4CA2" w:rsidP="007F4CA2">
      <w:pPr>
        <w:pStyle w:val="a4"/>
        <w:numPr>
          <w:ilvl w:val="0"/>
          <w:numId w:val="42"/>
        </w:numPr>
        <w:spacing w:after="0" w:line="240" w:lineRule="auto"/>
        <w:ind w:left="0" w:firstLine="0"/>
        <w:jc w:val="both"/>
        <w:rPr>
          <w:rFonts w:ascii="Times New Roman" w:hAnsi="Times New Roman" w:cs="Times New Roman"/>
          <w:sz w:val="24"/>
          <w:szCs w:val="24"/>
        </w:rPr>
      </w:pPr>
      <w:r w:rsidRPr="007F4CA2">
        <w:rPr>
          <w:rFonts w:ascii="Times New Roman" w:hAnsi="Times New Roman" w:cs="Times New Roman"/>
          <w:sz w:val="24"/>
          <w:szCs w:val="24"/>
        </w:rPr>
        <w:t xml:space="preserve">Положение </w:t>
      </w:r>
      <w:r>
        <w:rPr>
          <w:rFonts w:ascii="Times New Roman" w:hAnsi="Times New Roman"/>
          <w:sz w:val="24"/>
          <w:szCs w:val="24"/>
        </w:rPr>
        <w:t>о психолого-медико-педагогическом</w:t>
      </w:r>
      <w:r w:rsidRPr="00FD1634">
        <w:rPr>
          <w:rFonts w:ascii="Times New Roman" w:eastAsia="Calibri" w:hAnsi="Times New Roman" w:cs="Times New Roman"/>
          <w:sz w:val="24"/>
          <w:szCs w:val="24"/>
        </w:rPr>
        <w:t xml:space="preserve"> консилиум</w:t>
      </w:r>
      <w:r>
        <w:rPr>
          <w:rFonts w:ascii="Times New Roman" w:hAnsi="Times New Roman"/>
          <w:sz w:val="24"/>
          <w:szCs w:val="24"/>
        </w:rPr>
        <w:t xml:space="preserve">е </w:t>
      </w:r>
      <w:r>
        <w:rPr>
          <w:rFonts w:ascii="Times New Roman" w:hAnsi="Times New Roman" w:cs="Times New Roman"/>
          <w:sz w:val="24"/>
          <w:szCs w:val="24"/>
        </w:rPr>
        <w:t>МБОУ «Средняя общеобразовательная школа № 6»</w:t>
      </w:r>
    </w:p>
    <w:p w:rsidR="000702EE" w:rsidRPr="00B307E5" w:rsidRDefault="000702EE" w:rsidP="00796483">
      <w:pPr>
        <w:pStyle w:val="a4"/>
        <w:numPr>
          <w:ilvl w:val="0"/>
          <w:numId w:val="42"/>
        </w:numPr>
        <w:spacing w:after="0" w:line="240" w:lineRule="auto"/>
        <w:ind w:left="0" w:firstLine="0"/>
        <w:jc w:val="both"/>
      </w:pPr>
      <w:r>
        <w:rPr>
          <w:rFonts w:ascii="Times New Roman" w:hAnsi="Times New Roman" w:cs="Times New Roman"/>
          <w:sz w:val="24"/>
          <w:szCs w:val="24"/>
        </w:rPr>
        <w:t>П</w:t>
      </w:r>
      <w:r w:rsidRPr="00482AC3">
        <w:rPr>
          <w:rFonts w:ascii="Times New Roman" w:hAnsi="Times New Roman" w:cs="Times New Roman"/>
          <w:sz w:val="24"/>
          <w:szCs w:val="24"/>
        </w:rPr>
        <w:t>оложе</w:t>
      </w:r>
      <w:r>
        <w:rPr>
          <w:rFonts w:ascii="Times New Roman" w:hAnsi="Times New Roman" w:cs="Times New Roman"/>
          <w:sz w:val="24"/>
          <w:szCs w:val="24"/>
        </w:rPr>
        <w:t xml:space="preserve">ние </w:t>
      </w:r>
      <w:r w:rsidRPr="001E1008">
        <w:rPr>
          <w:rFonts w:ascii="Times New Roman" w:eastAsia="Calibri" w:hAnsi="Times New Roman" w:cs="Times New Roman"/>
          <w:sz w:val="24"/>
          <w:szCs w:val="24"/>
        </w:rPr>
        <w:t xml:space="preserve">о видеонаблюдении в МБОУ «Средняя общеобразовательная школа № </w:t>
      </w:r>
      <w:r>
        <w:rPr>
          <w:rFonts w:ascii="Times New Roman" w:eastAsia="Calibri" w:hAnsi="Times New Roman" w:cs="Times New Roman"/>
          <w:sz w:val="24"/>
          <w:szCs w:val="24"/>
        </w:rPr>
        <w:t>6»</w:t>
      </w:r>
    </w:p>
    <w:p w:rsidR="00B307E5" w:rsidRPr="00B307E5" w:rsidRDefault="00B307E5" w:rsidP="00B307E5">
      <w:pPr>
        <w:pStyle w:val="a4"/>
        <w:numPr>
          <w:ilvl w:val="0"/>
          <w:numId w:val="42"/>
        </w:numPr>
        <w:spacing w:after="0"/>
        <w:jc w:val="both"/>
        <w:rPr>
          <w:rFonts w:ascii="Times New Roman" w:eastAsia="Courier New" w:hAnsi="Times New Roman"/>
          <w:bCs/>
          <w:sz w:val="24"/>
          <w:szCs w:val="24"/>
        </w:rPr>
      </w:pPr>
      <w:r w:rsidRPr="00B307E5">
        <w:rPr>
          <w:rFonts w:ascii="Times New Roman" w:eastAsia="Courier New" w:hAnsi="Times New Roman"/>
          <w:bCs/>
          <w:sz w:val="24"/>
          <w:szCs w:val="24"/>
        </w:rPr>
        <w:t>Положение о приёмочной комиссии по приёмке товаров, работ и услуг для нужд</w:t>
      </w:r>
    </w:p>
    <w:p w:rsidR="00B307E5" w:rsidRPr="00B307E5" w:rsidRDefault="00B307E5" w:rsidP="00B307E5">
      <w:pPr>
        <w:pStyle w:val="a4"/>
        <w:numPr>
          <w:ilvl w:val="0"/>
          <w:numId w:val="42"/>
        </w:numPr>
        <w:spacing w:after="0"/>
        <w:jc w:val="both"/>
        <w:rPr>
          <w:rFonts w:ascii="Times New Roman" w:eastAsia="Courier New" w:hAnsi="Times New Roman"/>
          <w:color w:val="000000"/>
          <w:sz w:val="24"/>
          <w:szCs w:val="24"/>
          <w:u w:val="single"/>
        </w:rPr>
      </w:pPr>
      <w:r w:rsidRPr="00B307E5">
        <w:rPr>
          <w:rFonts w:ascii="Times New Roman" w:eastAsia="Courier New" w:hAnsi="Times New Roman"/>
          <w:bCs/>
          <w:sz w:val="24"/>
          <w:szCs w:val="24"/>
        </w:rPr>
        <w:lastRenderedPageBreak/>
        <w:t xml:space="preserve">муниципального бюджетного общеобразовательного учреждения «Средняя общеобразовательная школа № 6» </w:t>
      </w:r>
    </w:p>
    <w:p w:rsidR="004A23DC" w:rsidRDefault="00242239" w:rsidP="005602CA">
      <w:pPr>
        <w:pStyle w:val="a4"/>
        <w:numPr>
          <w:ilvl w:val="0"/>
          <w:numId w:val="42"/>
        </w:numPr>
        <w:spacing w:after="0" w:line="240" w:lineRule="auto"/>
        <w:ind w:left="0" w:firstLine="0"/>
        <w:jc w:val="both"/>
      </w:pPr>
      <w:hyperlink r:id="rId24" w:history="1">
        <w:r w:rsidR="004A23DC" w:rsidRPr="00975813">
          <w:rPr>
            <w:rFonts w:ascii="Times New Roman" w:eastAsia="Times New Roman" w:hAnsi="Times New Roman" w:cs="Times New Roman"/>
            <w:sz w:val="24"/>
            <w:szCs w:val="24"/>
            <w:lang w:eastAsia="ru-RU"/>
          </w:rPr>
          <w:t>Положение о классном родительском комитете МБОУ "СОШ №</w:t>
        </w:r>
        <w:r w:rsidR="000702EE">
          <w:rPr>
            <w:rFonts w:ascii="Times New Roman" w:eastAsia="Times New Roman" w:hAnsi="Times New Roman" w:cs="Times New Roman"/>
            <w:sz w:val="24"/>
            <w:szCs w:val="24"/>
            <w:lang w:eastAsia="ru-RU"/>
          </w:rPr>
          <w:t xml:space="preserve"> </w:t>
        </w:r>
        <w:r w:rsidR="004A23DC" w:rsidRPr="00975813">
          <w:rPr>
            <w:rFonts w:ascii="Times New Roman" w:eastAsia="Times New Roman" w:hAnsi="Times New Roman" w:cs="Times New Roman"/>
            <w:sz w:val="24"/>
            <w:szCs w:val="24"/>
            <w:lang w:eastAsia="ru-RU"/>
          </w:rPr>
          <w:t>6"</w:t>
        </w:r>
      </w:hyperlink>
    </w:p>
    <w:p w:rsidR="00AB1B67" w:rsidRPr="00AB1B67" w:rsidRDefault="00AB1B67" w:rsidP="00AB1B67">
      <w:pPr>
        <w:pStyle w:val="a4"/>
        <w:numPr>
          <w:ilvl w:val="0"/>
          <w:numId w:val="42"/>
        </w:numPr>
        <w:spacing w:after="0" w:line="240" w:lineRule="auto"/>
        <w:ind w:left="0" w:firstLine="0"/>
        <w:jc w:val="both"/>
        <w:rPr>
          <w:rFonts w:ascii="Times New Roman" w:hAnsi="Times New Roman" w:cs="Times New Roman"/>
          <w:sz w:val="24"/>
          <w:szCs w:val="24"/>
        </w:rPr>
      </w:pPr>
      <w:r w:rsidRPr="00975813">
        <w:rPr>
          <w:rFonts w:ascii="Times New Roman" w:hAnsi="Times New Roman" w:cs="Times New Roman"/>
          <w:sz w:val="24"/>
          <w:szCs w:val="24"/>
        </w:rPr>
        <w:t>Положение о классном родительском собрании</w:t>
      </w:r>
    </w:p>
    <w:p w:rsidR="00F85042" w:rsidRDefault="00242239" w:rsidP="00F85042">
      <w:pPr>
        <w:pStyle w:val="a4"/>
        <w:numPr>
          <w:ilvl w:val="0"/>
          <w:numId w:val="42"/>
        </w:numPr>
        <w:spacing w:after="0" w:line="240" w:lineRule="auto"/>
        <w:ind w:left="0" w:firstLine="0"/>
        <w:jc w:val="both"/>
      </w:pPr>
      <w:hyperlink r:id="rId25" w:history="1">
        <w:r w:rsidR="00F85042" w:rsidRPr="00975813">
          <w:rPr>
            <w:rFonts w:ascii="Times New Roman" w:eastAsia="Times New Roman" w:hAnsi="Times New Roman" w:cs="Times New Roman"/>
            <w:sz w:val="24"/>
            <w:szCs w:val="24"/>
            <w:lang w:eastAsia="ru-RU"/>
          </w:rPr>
          <w:t>Положение об общешкольном родительском собрании</w:t>
        </w:r>
      </w:hyperlink>
    </w:p>
    <w:p w:rsidR="00F85042" w:rsidRDefault="00242239" w:rsidP="00F85042">
      <w:pPr>
        <w:pStyle w:val="a4"/>
        <w:numPr>
          <w:ilvl w:val="0"/>
          <w:numId w:val="42"/>
        </w:numPr>
        <w:spacing w:after="0" w:line="240" w:lineRule="auto"/>
        <w:ind w:left="0" w:firstLine="0"/>
        <w:jc w:val="both"/>
      </w:pPr>
      <w:hyperlink r:id="rId26" w:history="1">
        <w:r w:rsidR="00F85042" w:rsidRPr="00975813">
          <w:rPr>
            <w:rFonts w:ascii="Times New Roman" w:eastAsia="Times New Roman" w:hAnsi="Times New Roman" w:cs="Times New Roman"/>
            <w:sz w:val="24"/>
            <w:szCs w:val="24"/>
            <w:lang w:eastAsia="ru-RU"/>
          </w:rPr>
          <w:t>Положение об общешкольном родительском комитете</w:t>
        </w:r>
      </w:hyperlink>
    </w:p>
    <w:p w:rsidR="004A23DC" w:rsidRDefault="00242239" w:rsidP="005602CA">
      <w:pPr>
        <w:pStyle w:val="a4"/>
        <w:numPr>
          <w:ilvl w:val="0"/>
          <w:numId w:val="42"/>
        </w:numPr>
        <w:spacing w:after="0" w:line="240" w:lineRule="auto"/>
        <w:ind w:left="0" w:firstLine="0"/>
        <w:jc w:val="both"/>
      </w:pPr>
      <w:hyperlink r:id="rId27" w:history="1">
        <w:r w:rsidR="004A23DC" w:rsidRPr="00975813">
          <w:rPr>
            <w:rFonts w:ascii="Times New Roman" w:eastAsia="Times New Roman" w:hAnsi="Times New Roman" w:cs="Times New Roman"/>
            <w:sz w:val="24"/>
            <w:szCs w:val="24"/>
            <w:lang w:eastAsia="ru-RU"/>
          </w:rPr>
          <w:t>Положение о работе с молодыми специалистами в МБОУ "СОШ №6"</w:t>
        </w:r>
      </w:hyperlink>
    </w:p>
    <w:p w:rsidR="004A23DC" w:rsidRDefault="00242239" w:rsidP="005602CA">
      <w:pPr>
        <w:pStyle w:val="a4"/>
        <w:numPr>
          <w:ilvl w:val="0"/>
          <w:numId w:val="42"/>
        </w:numPr>
        <w:spacing w:after="0" w:line="240" w:lineRule="auto"/>
        <w:ind w:left="0" w:firstLine="0"/>
        <w:jc w:val="both"/>
      </w:pPr>
      <w:hyperlink r:id="rId28" w:history="1">
        <w:r w:rsidR="004A23DC" w:rsidRPr="00975813">
          <w:rPr>
            <w:rFonts w:ascii="Times New Roman" w:eastAsia="Times New Roman" w:hAnsi="Times New Roman" w:cs="Times New Roman"/>
            <w:sz w:val="24"/>
            <w:szCs w:val="24"/>
            <w:lang w:eastAsia="ru-RU"/>
          </w:rPr>
          <w:t>Положение о работе гардероба МБОУ "СОШ №6"</w:t>
        </w:r>
      </w:hyperlink>
    </w:p>
    <w:p w:rsidR="004A23DC" w:rsidRDefault="00242239" w:rsidP="000F5B87">
      <w:pPr>
        <w:pStyle w:val="a4"/>
        <w:numPr>
          <w:ilvl w:val="0"/>
          <w:numId w:val="42"/>
        </w:numPr>
        <w:spacing w:after="0" w:line="240" w:lineRule="auto"/>
        <w:ind w:left="0" w:firstLine="0"/>
        <w:jc w:val="both"/>
      </w:pPr>
      <w:hyperlink r:id="rId29" w:history="1">
        <w:r w:rsidR="004A23DC" w:rsidRPr="00975813">
          <w:rPr>
            <w:rFonts w:ascii="Times New Roman" w:eastAsia="Times New Roman" w:hAnsi="Times New Roman" w:cs="Times New Roman"/>
            <w:sz w:val="24"/>
            <w:szCs w:val="24"/>
            <w:lang w:eastAsia="ru-RU"/>
          </w:rPr>
          <w:t xml:space="preserve">Положение об общественном посте "Здоровье" </w:t>
        </w:r>
      </w:hyperlink>
    </w:p>
    <w:p w:rsidR="004A23DC" w:rsidRDefault="00242239" w:rsidP="005602CA">
      <w:pPr>
        <w:pStyle w:val="a4"/>
        <w:numPr>
          <w:ilvl w:val="0"/>
          <w:numId w:val="42"/>
        </w:numPr>
        <w:spacing w:after="0" w:line="240" w:lineRule="auto"/>
        <w:ind w:left="0" w:firstLine="0"/>
        <w:jc w:val="both"/>
      </w:pPr>
      <w:hyperlink r:id="rId30" w:history="1">
        <w:r w:rsidR="004A23DC" w:rsidRPr="00975813">
          <w:rPr>
            <w:rFonts w:ascii="Times New Roman" w:eastAsia="Times New Roman" w:hAnsi="Times New Roman" w:cs="Times New Roman"/>
            <w:sz w:val="24"/>
            <w:szCs w:val="24"/>
            <w:lang w:eastAsia="ru-RU"/>
          </w:rPr>
          <w:t>Положение об общешкольной конференции</w:t>
        </w:r>
      </w:hyperlink>
    </w:p>
    <w:p w:rsidR="004A23DC" w:rsidRDefault="00242239" w:rsidP="005602CA">
      <w:pPr>
        <w:pStyle w:val="a4"/>
        <w:numPr>
          <w:ilvl w:val="0"/>
          <w:numId w:val="42"/>
        </w:numPr>
        <w:spacing w:after="0" w:line="240" w:lineRule="auto"/>
        <w:ind w:left="0" w:firstLine="0"/>
        <w:jc w:val="both"/>
      </w:pPr>
      <w:hyperlink r:id="rId31" w:history="1">
        <w:r w:rsidR="004A23DC" w:rsidRPr="00975813">
          <w:rPr>
            <w:rFonts w:ascii="Times New Roman" w:eastAsia="Times New Roman" w:hAnsi="Times New Roman" w:cs="Times New Roman"/>
            <w:sz w:val="24"/>
            <w:szCs w:val="24"/>
            <w:lang w:eastAsia="ru-RU"/>
          </w:rPr>
          <w:t>Положение о Методическом Совете МБОУ "СОШ №6"</w:t>
        </w:r>
      </w:hyperlink>
    </w:p>
    <w:p w:rsidR="004A23DC" w:rsidRDefault="004A23DC" w:rsidP="005602CA">
      <w:pPr>
        <w:pStyle w:val="a4"/>
        <w:numPr>
          <w:ilvl w:val="0"/>
          <w:numId w:val="42"/>
        </w:numPr>
        <w:spacing w:after="0" w:line="240" w:lineRule="auto"/>
        <w:ind w:left="0" w:firstLine="0"/>
        <w:jc w:val="both"/>
      </w:pPr>
      <w:r w:rsidRPr="00975813">
        <w:rPr>
          <w:rFonts w:ascii="Times New Roman" w:hAnsi="Times New Roman" w:cs="Times New Roman"/>
          <w:sz w:val="24"/>
          <w:szCs w:val="24"/>
        </w:rPr>
        <w:t>Положение о Методическом объединении МБОУ "СОШ №6</w:t>
      </w:r>
      <w:hyperlink r:id="rId32" w:history="1">
        <w:r w:rsidRPr="00975813">
          <w:rPr>
            <w:rFonts w:ascii="Times New Roman" w:eastAsia="Times New Roman" w:hAnsi="Times New Roman" w:cs="Times New Roman"/>
            <w:sz w:val="24"/>
            <w:szCs w:val="24"/>
            <w:lang w:eastAsia="ru-RU"/>
          </w:rPr>
          <w:t>"</w:t>
        </w:r>
      </w:hyperlink>
    </w:p>
    <w:p w:rsidR="004A23DC" w:rsidRDefault="00242239" w:rsidP="005602CA">
      <w:pPr>
        <w:pStyle w:val="a4"/>
        <w:numPr>
          <w:ilvl w:val="0"/>
          <w:numId w:val="42"/>
        </w:numPr>
        <w:spacing w:after="0" w:line="240" w:lineRule="auto"/>
        <w:ind w:left="0" w:firstLine="0"/>
        <w:jc w:val="both"/>
      </w:pPr>
      <w:hyperlink r:id="rId33" w:history="1">
        <w:r w:rsidR="004A23DC" w:rsidRPr="00975813">
          <w:rPr>
            <w:rFonts w:ascii="Times New Roman" w:eastAsia="Times New Roman" w:hAnsi="Times New Roman" w:cs="Times New Roman"/>
            <w:sz w:val="24"/>
            <w:szCs w:val="24"/>
            <w:lang w:eastAsia="ru-RU"/>
          </w:rPr>
          <w:t>Положение об эвакуационной комиссии</w:t>
        </w:r>
      </w:hyperlink>
    </w:p>
    <w:p w:rsidR="004A23DC" w:rsidRDefault="00242239" w:rsidP="005602CA">
      <w:pPr>
        <w:pStyle w:val="a4"/>
        <w:numPr>
          <w:ilvl w:val="0"/>
          <w:numId w:val="42"/>
        </w:numPr>
        <w:spacing w:after="0" w:line="240" w:lineRule="auto"/>
        <w:ind w:left="0" w:firstLine="0"/>
        <w:jc w:val="both"/>
      </w:pPr>
      <w:hyperlink r:id="rId34" w:history="1">
        <w:r w:rsidR="004A23DC" w:rsidRPr="00975813">
          <w:rPr>
            <w:rFonts w:ascii="Times New Roman" w:eastAsia="Times New Roman" w:hAnsi="Times New Roman" w:cs="Times New Roman"/>
            <w:sz w:val="24"/>
            <w:szCs w:val="24"/>
            <w:lang w:eastAsia="ru-RU"/>
          </w:rPr>
          <w:t>Положение о бракеражной комиссии</w:t>
        </w:r>
      </w:hyperlink>
    </w:p>
    <w:p w:rsidR="004A23DC" w:rsidRDefault="00242239" w:rsidP="005602CA">
      <w:pPr>
        <w:pStyle w:val="a4"/>
        <w:numPr>
          <w:ilvl w:val="0"/>
          <w:numId w:val="42"/>
        </w:numPr>
        <w:spacing w:after="0" w:line="240" w:lineRule="auto"/>
        <w:ind w:left="0" w:firstLine="0"/>
        <w:jc w:val="both"/>
      </w:pPr>
      <w:hyperlink r:id="rId35" w:history="1">
        <w:r w:rsidR="004A23DC" w:rsidRPr="00975813">
          <w:rPr>
            <w:rFonts w:ascii="Times New Roman" w:eastAsia="Times New Roman" w:hAnsi="Times New Roman" w:cs="Times New Roman"/>
            <w:sz w:val="24"/>
            <w:szCs w:val="24"/>
            <w:lang w:eastAsia="ru-RU"/>
          </w:rPr>
          <w:t>Положение о Совете трудового коллектива</w:t>
        </w:r>
      </w:hyperlink>
    </w:p>
    <w:p w:rsidR="004A23DC" w:rsidRDefault="00242239" w:rsidP="005602CA">
      <w:pPr>
        <w:pStyle w:val="a4"/>
        <w:numPr>
          <w:ilvl w:val="0"/>
          <w:numId w:val="42"/>
        </w:numPr>
        <w:spacing w:after="0" w:line="240" w:lineRule="auto"/>
        <w:ind w:left="0" w:firstLine="0"/>
        <w:jc w:val="both"/>
      </w:pPr>
      <w:hyperlink r:id="rId36" w:history="1">
        <w:r w:rsidR="004A23DC" w:rsidRPr="00975813">
          <w:rPr>
            <w:rFonts w:ascii="Times New Roman" w:eastAsia="Times New Roman" w:hAnsi="Times New Roman" w:cs="Times New Roman"/>
            <w:sz w:val="24"/>
            <w:szCs w:val="24"/>
            <w:lang w:eastAsia="ru-RU"/>
          </w:rPr>
          <w:t>Положение об общем собрани</w:t>
        </w:r>
        <w:r w:rsidR="00C94AF7">
          <w:rPr>
            <w:rFonts w:ascii="Times New Roman" w:eastAsia="Times New Roman" w:hAnsi="Times New Roman" w:cs="Times New Roman"/>
            <w:sz w:val="24"/>
            <w:szCs w:val="24"/>
            <w:lang w:eastAsia="ru-RU"/>
          </w:rPr>
          <w:t xml:space="preserve">и </w:t>
        </w:r>
        <w:r w:rsidR="004A23DC" w:rsidRPr="00975813">
          <w:rPr>
            <w:rFonts w:ascii="Times New Roman" w:eastAsia="Times New Roman" w:hAnsi="Times New Roman" w:cs="Times New Roman"/>
            <w:sz w:val="24"/>
            <w:szCs w:val="24"/>
            <w:lang w:eastAsia="ru-RU"/>
          </w:rPr>
          <w:t>трудового коллектива</w:t>
        </w:r>
      </w:hyperlink>
    </w:p>
    <w:p w:rsidR="004A23DC" w:rsidRDefault="00242239" w:rsidP="005602CA">
      <w:pPr>
        <w:pStyle w:val="a4"/>
        <w:numPr>
          <w:ilvl w:val="0"/>
          <w:numId w:val="42"/>
        </w:numPr>
        <w:spacing w:after="0" w:line="240" w:lineRule="auto"/>
        <w:ind w:left="0" w:firstLine="0"/>
        <w:jc w:val="both"/>
      </w:pPr>
      <w:hyperlink r:id="rId37" w:history="1">
        <w:r w:rsidR="004A23DC" w:rsidRPr="00975813">
          <w:rPr>
            <w:rFonts w:ascii="Times New Roman" w:eastAsia="Times New Roman" w:hAnsi="Times New Roman" w:cs="Times New Roman"/>
            <w:sz w:val="24"/>
            <w:szCs w:val="24"/>
            <w:lang w:eastAsia="ru-RU"/>
          </w:rPr>
          <w:t>Положение о совещании при директоре</w:t>
        </w:r>
      </w:hyperlink>
    </w:p>
    <w:p w:rsidR="00201FC0" w:rsidRPr="00201FC0" w:rsidRDefault="00201FC0" w:rsidP="005602CA">
      <w:pPr>
        <w:pStyle w:val="a4"/>
        <w:numPr>
          <w:ilvl w:val="0"/>
          <w:numId w:val="42"/>
        </w:numPr>
        <w:spacing w:after="0" w:line="240" w:lineRule="auto"/>
        <w:ind w:left="0" w:firstLine="0"/>
        <w:jc w:val="both"/>
        <w:rPr>
          <w:rFonts w:ascii="Times New Roman" w:hAnsi="Times New Roman" w:cs="Times New Roman"/>
          <w:sz w:val="24"/>
          <w:szCs w:val="24"/>
        </w:rPr>
      </w:pPr>
      <w:r w:rsidRPr="00201FC0">
        <w:rPr>
          <w:rFonts w:ascii="Times New Roman" w:hAnsi="Times New Roman" w:cs="Times New Roman"/>
          <w:color w:val="000000"/>
          <w:sz w:val="24"/>
          <w:szCs w:val="24"/>
        </w:rPr>
        <w:t xml:space="preserve">Положение об обработке персональных данных работников </w:t>
      </w:r>
      <w:r w:rsidRPr="00201FC0">
        <w:rPr>
          <w:rFonts w:ascii="Times New Roman" w:hAnsi="Times New Roman" w:cs="Times New Roman"/>
          <w:i/>
          <w:iCs/>
          <w:color w:val="000000"/>
          <w:sz w:val="24"/>
          <w:szCs w:val="24"/>
        </w:rPr>
        <w:t>МБОУ «СОШ № 6»</w:t>
      </w:r>
    </w:p>
    <w:p w:rsidR="004A23DC" w:rsidRDefault="00242239" w:rsidP="005602CA">
      <w:pPr>
        <w:pStyle w:val="a4"/>
        <w:numPr>
          <w:ilvl w:val="0"/>
          <w:numId w:val="42"/>
        </w:numPr>
        <w:spacing w:after="0" w:line="240" w:lineRule="auto"/>
        <w:ind w:left="0" w:firstLine="0"/>
        <w:jc w:val="both"/>
      </w:pPr>
      <w:hyperlink r:id="rId38" w:history="1">
        <w:r w:rsidR="00EE00CB">
          <w:rPr>
            <w:rFonts w:ascii="Times New Roman" w:eastAsia="Times New Roman" w:hAnsi="Times New Roman" w:cs="Times New Roman"/>
            <w:sz w:val="24"/>
            <w:szCs w:val="24"/>
            <w:lang w:eastAsia="ru-RU"/>
          </w:rPr>
          <w:t>Положение о П</w:t>
        </w:r>
        <w:r w:rsidR="004A23DC" w:rsidRPr="00975813">
          <w:rPr>
            <w:rFonts w:ascii="Times New Roman" w:eastAsia="Times New Roman" w:hAnsi="Times New Roman" w:cs="Times New Roman"/>
            <w:sz w:val="24"/>
            <w:szCs w:val="24"/>
            <w:lang w:eastAsia="ru-RU"/>
          </w:rPr>
          <w:t>едагогическом совете</w:t>
        </w:r>
      </w:hyperlink>
    </w:p>
    <w:p w:rsidR="00975813" w:rsidRDefault="00242239" w:rsidP="00796483">
      <w:pPr>
        <w:pStyle w:val="a4"/>
        <w:numPr>
          <w:ilvl w:val="0"/>
          <w:numId w:val="42"/>
        </w:numPr>
        <w:spacing w:after="0" w:line="240" w:lineRule="auto"/>
        <w:ind w:left="0" w:firstLine="0"/>
        <w:jc w:val="both"/>
      </w:pPr>
      <w:hyperlink r:id="rId39" w:history="1">
        <w:r w:rsidR="004A23DC" w:rsidRPr="00975813">
          <w:rPr>
            <w:rFonts w:ascii="Times New Roman" w:eastAsia="Times New Roman" w:hAnsi="Times New Roman" w:cs="Times New Roman"/>
            <w:sz w:val="24"/>
            <w:szCs w:val="24"/>
            <w:lang w:eastAsia="ru-RU"/>
          </w:rPr>
          <w:t>Положение о Совете профилактики</w:t>
        </w:r>
      </w:hyperlink>
    </w:p>
    <w:p w:rsidR="004A23DC" w:rsidRDefault="00242239" w:rsidP="005602CA">
      <w:pPr>
        <w:pStyle w:val="a4"/>
        <w:numPr>
          <w:ilvl w:val="0"/>
          <w:numId w:val="43"/>
        </w:numPr>
        <w:spacing w:after="0" w:line="240" w:lineRule="auto"/>
        <w:ind w:left="0" w:firstLine="0"/>
        <w:jc w:val="both"/>
      </w:pPr>
      <w:hyperlink r:id="rId40" w:history="1">
        <w:r w:rsidR="004A23DC" w:rsidRPr="00975813">
          <w:rPr>
            <w:rFonts w:ascii="Times New Roman" w:eastAsia="Times New Roman" w:hAnsi="Times New Roman" w:cs="Times New Roman"/>
            <w:sz w:val="24"/>
            <w:szCs w:val="24"/>
            <w:lang w:eastAsia="ru-RU"/>
          </w:rPr>
          <w:t xml:space="preserve">Положение о школьных ученических органах самоуправления МБОУ «СОШ № 6» </w:t>
        </w:r>
      </w:hyperlink>
    </w:p>
    <w:p w:rsidR="00975813" w:rsidRPr="007973AC" w:rsidRDefault="00975813" w:rsidP="009D49EC">
      <w:pPr>
        <w:pStyle w:val="Default"/>
        <w:jc w:val="both"/>
        <w:rPr>
          <w:color w:val="auto"/>
          <w:sz w:val="22"/>
          <w:szCs w:val="22"/>
        </w:rPr>
      </w:pPr>
    </w:p>
    <w:p w:rsidR="00975813" w:rsidRPr="007973AC" w:rsidRDefault="00975813" w:rsidP="009D49EC">
      <w:pPr>
        <w:pStyle w:val="Default"/>
        <w:jc w:val="both"/>
        <w:rPr>
          <w:color w:val="auto"/>
          <w:sz w:val="22"/>
          <w:szCs w:val="22"/>
        </w:rPr>
      </w:pPr>
      <w:r>
        <w:rPr>
          <w:color w:val="auto"/>
          <w:sz w:val="22"/>
          <w:szCs w:val="22"/>
        </w:rPr>
        <w:t>С</w:t>
      </w:r>
      <w:r w:rsidRPr="007973AC">
        <w:rPr>
          <w:color w:val="auto"/>
          <w:sz w:val="22"/>
          <w:szCs w:val="22"/>
        </w:rPr>
        <w:t xml:space="preserve">видетельство о государственной регистрации права </w:t>
      </w:r>
      <w:r w:rsidR="00255625">
        <w:rPr>
          <w:color w:val="auto"/>
          <w:sz w:val="22"/>
          <w:szCs w:val="22"/>
        </w:rPr>
        <w:t>от 18.06</w:t>
      </w:r>
      <w:r w:rsidR="00AC3B38">
        <w:rPr>
          <w:color w:val="auto"/>
          <w:sz w:val="22"/>
          <w:szCs w:val="22"/>
        </w:rPr>
        <w:t>.2015 г.</w:t>
      </w:r>
      <w:r w:rsidR="0055593C">
        <w:rPr>
          <w:color w:val="auto"/>
          <w:sz w:val="22"/>
          <w:szCs w:val="22"/>
        </w:rPr>
        <w:t xml:space="preserve"> </w:t>
      </w:r>
      <w:r w:rsidR="00AC3B38">
        <w:rPr>
          <w:color w:val="auto"/>
          <w:sz w:val="22"/>
          <w:szCs w:val="22"/>
        </w:rPr>
        <w:t>(безвозмездное пользование земельным участком).</w:t>
      </w:r>
      <w:r w:rsidRPr="007973AC">
        <w:rPr>
          <w:color w:val="auto"/>
          <w:sz w:val="22"/>
          <w:szCs w:val="22"/>
        </w:rPr>
        <w:t xml:space="preserve"> </w:t>
      </w:r>
    </w:p>
    <w:p w:rsidR="00975813" w:rsidRDefault="00975813" w:rsidP="009D49EC">
      <w:pPr>
        <w:pStyle w:val="Default"/>
        <w:jc w:val="both"/>
        <w:rPr>
          <w:color w:val="auto"/>
          <w:sz w:val="22"/>
          <w:szCs w:val="22"/>
        </w:rPr>
      </w:pPr>
    </w:p>
    <w:p w:rsidR="00255625" w:rsidRPr="007973AC" w:rsidRDefault="00255625" w:rsidP="00255625">
      <w:pPr>
        <w:pStyle w:val="Default"/>
        <w:jc w:val="both"/>
        <w:rPr>
          <w:color w:val="auto"/>
          <w:sz w:val="22"/>
          <w:szCs w:val="22"/>
        </w:rPr>
      </w:pPr>
      <w:r>
        <w:rPr>
          <w:color w:val="auto"/>
          <w:sz w:val="22"/>
          <w:szCs w:val="22"/>
        </w:rPr>
        <w:t>С</w:t>
      </w:r>
      <w:r w:rsidRPr="007973AC">
        <w:rPr>
          <w:color w:val="auto"/>
          <w:sz w:val="22"/>
          <w:szCs w:val="22"/>
        </w:rPr>
        <w:t xml:space="preserve">видетельство о государственной регистрации права </w:t>
      </w:r>
      <w:r>
        <w:rPr>
          <w:color w:val="auto"/>
          <w:sz w:val="22"/>
          <w:szCs w:val="22"/>
        </w:rPr>
        <w:t>от 18.06.2015 г.</w:t>
      </w:r>
      <w:r w:rsidR="0055593C">
        <w:rPr>
          <w:color w:val="auto"/>
          <w:sz w:val="22"/>
          <w:szCs w:val="22"/>
        </w:rPr>
        <w:t xml:space="preserve"> </w:t>
      </w:r>
      <w:r>
        <w:rPr>
          <w:color w:val="auto"/>
          <w:sz w:val="22"/>
          <w:szCs w:val="22"/>
        </w:rPr>
        <w:t>(</w:t>
      </w:r>
      <w:r w:rsidRPr="007973AC">
        <w:rPr>
          <w:color w:val="auto"/>
          <w:sz w:val="22"/>
          <w:szCs w:val="22"/>
        </w:rPr>
        <w:t>оперативного управления муниципальным имуществом</w:t>
      </w:r>
      <w:r>
        <w:rPr>
          <w:color w:val="auto"/>
          <w:sz w:val="22"/>
          <w:szCs w:val="22"/>
        </w:rPr>
        <w:t>).</w:t>
      </w:r>
      <w:r w:rsidRPr="007973AC">
        <w:rPr>
          <w:color w:val="auto"/>
          <w:sz w:val="22"/>
          <w:szCs w:val="22"/>
        </w:rPr>
        <w:t xml:space="preserve"> </w:t>
      </w:r>
    </w:p>
    <w:p w:rsidR="00255625" w:rsidRDefault="00255625" w:rsidP="009D49EC">
      <w:pPr>
        <w:pStyle w:val="Default"/>
        <w:jc w:val="both"/>
        <w:rPr>
          <w:color w:val="auto"/>
          <w:sz w:val="22"/>
          <w:szCs w:val="22"/>
        </w:rPr>
      </w:pPr>
    </w:p>
    <w:p w:rsidR="00975813" w:rsidRPr="007973AC" w:rsidRDefault="00975813" w:rsidP="009D49EC">
      <w:pPr>
        <w:pStyle w:val="Default"/>
        <w:jc w:val="both"/>
        <w:rPr>
          <w:color w:val="auto"/>
          <w:sz w:val="22"/>
          <w:szCs w:val="22"/>
        </w:rPr>
      </w:pPr>
      <w:r>
        <w:rPr>
          <w:color w:val="auto"/>
          <w:sz w:val="22"/>
          <w:szCs w:val="22"/>
        </w:rPr>
        <w:t>Н</w:t>
      </w:r>
      <w:r w:rsidRPr="007973AC">
        <w:rPr>
          <w:color w:val="auto"/>
          <w:sz w:val="22"/>
          <w:szCs w:val="22"/>
        </w:rPr>
        <w:t>аличие санитарно-эпидемиологического заключения</w:t>
      </w:r>
      <w:r w:rsidR="0055593C">
        <w:rPr>
          <w:color w:val="auto"/>
          <w:sz w:val="22"/>
          <w:szCs w:val="22"/>
        </w:rPr>
        <w:t xml:space="preserve"> на образовательную деятельность № 38. УЦ.25.000.М.000074.04.10 от 26.06.2010 г.</w:t>
      </w:r>
    </w:p>
    <w:p w:rsidR="00975813" w:rsidRDefault="00975813" w:rsidP="009D49EC">
      <w:pPr>
        <w:pStyle w:val="Default"/>
        <w:jc w:val="both"/>
        <w:rPr>
          <w:color w:val="auto"/>
          <w:sz w:val="22"/>
          <w:szCs w:val="22"/>
        </w:rPr>
      </w:pPr>
    </w:p>
    <w:p w:rsidR="00975813" w:rsidRDefault="00975813" w:rsidP="009D49EC">
      <w:pPr>
        <w:pStyle w:val="Default"/>
        <w:jc w:val="both"/>
        <w:rPr>
          <w:color w:val="auto"/>
          <w:sz w:val="22"/>
          <w:szCs w:val="22"/>
        </w:rPr>
      </w:pPr>
      <w:r>
        <w:rPr>
          <w:color w:val="auto"/>
          <w:sz w:val="22"/>
          <w:szCs w:val="22"/>
        </w:rPr>
        <w:t>Д</w:t>
      </w:r>
      <w:r w:rsidR="0055593C">
        <w:rPr>
          <w:color w:val="auto"/>
          <w:sz w:val="22"/>
          <w:szCs w:val="22"/>
        </w:rPr>
        <w:t>оговор о закреплении за муниципальным общеобразовательным учреждением «Средняя общеобразовательная школа № 6» имущества на праве оперативного управления.</w:t>
      </w:r>
    </w:p>
    <w:p w:rsidR="00975813" w:rsidRPr="007973AC" w:rsidRDefault="00975813" w:rsidP="009D49EC">
      <w:pPr>
        <w:pStyle w:val="Default"/>
        <w:jc w:val="both"/>
        <w:rPr>
          <w:color w:val="auto"/>
          <w:sz w:val="22"/>
          <w:szCs w:val="22"/>
        </w:rPr>
      </w:pPr>
    </w:p>
    <w:p w:rsidR="00CD3CF4" w:rsidRPr="00784572" w:rsidRDefault="00223FFE" w:rsidP="00223FFE">
      <w:pPr>
        <w:pStyle w:val="a4"/>
        <w:ind w:left="0"/>
        <w:rPr>
          <w:rFonts w:ascii="Times New Roman" w:hAnsi="Times New Roman" w:cs="Times New Roman"/>
          <w:b/>
          <w:sz w:val="24"/>
          <w:szCs w:val="24"/>
        </w:rPr>
      </w:pPr>
      <w:r>
        <w:rPr>
          <w:rFonts w:ascii="Times New Roman" w:hAnsi="Times New Roman" w:cs="Times New Roman"/>
          <w:b/>
          <w:sz w:val="24"/>
          <w:szCs w:val="24"/>
        </w:rPr>
        <w:t>1.3.</w:t>
      </w:r>
      <w:r w:rsidR="00975813" w:rsidRPr="00784572">
        <w:rPr>
          <w:rFonts w:ascii="Times New Roman" w:hAnsi="Times New Roman" w:cs="Times New Roman"/>
          <w:b/>
          <w:sz w:val="24"/>
          <w:szCs w:val="24"/>
        </w:rPr>
        <w:t>И</w:t>
      </w:r>
      <w:r w:rsidR="00CD3CF4" w:rsidRPr="00784572">
        <w:rPr>
          <w:rFonts w:ascii="Times New Roman" w:hAnsi="Times New Roman" w:cs="Times New Roman"/>
          <w:b/>
          <w:sz w:val="24"/>
          <w:szCs w:val="24"/>
        </w:rPr>
        <w:t xml:space="preserve">нформация о документации общеобразовательного учреждения </w:t>
      </w:r>
    </w:p>
    <w:p w:rsidR="00CD3CF4" w:rsidRDefault="007234DC" w:rsidP="009D49EC">
      <w:pPr>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 xml:space="preserve">   </w:t>
      </w:r>
      <w:r w:rsidR="00C97A0A" w:rsidRPr="002C01A3">
        <w:rPr>
          <w:rFonts w:ascii="Times New Roman" w:eastAsia="Times New Roman" w:hAnsi="Times New Roman"/>
          <w:sz w:val="24"/>
          <w:szCs w:val="24"/>
        </w:rPr>
        <w:t>Основная образовательная программа начального общего</w:t>
      </w:r>
      <w:r w:rsidR="00A551CA">
        <w:rPr>
          <w:rFonts w:ascii="Times New Roman" w:eastAsia="Times New Roman" w:hAnsi="Times New Roman"/>
          <w:sz w:val="24"/>
          <w:szCs w:val="24"/>
        </w:rPr>
        <w:t>, основного общего и среднего общего</w:t>
      </w:r>
      <w:r w:rsidR="00C97A0A" w:rsidRPr="002C01A3">
        <w:rPr>
          <w:rFonts w:ascii="Times New Roman" w:eastAsia="Times New Roman" w:hAnsi="Times New Roman"/>
          <w:sz w:val="24"/>
          <w:szCs w:val="24"/>
        </w:rPr>
        <w:t xml:space="preserve"> образования </w:t>
      </w:r>
      <w:r w:rsidR="00C97A0A">
        <w:rPr>
          <w:rFonts w:ascii="Times New Roman" w:eastAsia="Times New Roman" w:hAnsi="Times New Roman"/>
          <w:sz w:val="24"/>
          <w:szCs w:val="24"/>
        </w:rPr>
        <w:t xml:space="preserve">МБОУ «Средняя общеобразовательная школа № 6 </w:t>
      </w:r>
      <w:r w:rsidR="00CD3CF4" w:rsidRPr="005F6D4C">
        <w:rPr>
          <w:rFonts w:ascii="Times New Roman" w:hAnsi="Times New Roman" w:cs="Times New Roman"/>
          <w:sz w:val="24"/>
          <w:szCs w:val="24"/>
        </w:rPr>
        <w:t>формировалась  под влиянием социального заказа населения на основе нормативно-правового регулирования федеральным и областным законодательством в сфере о</w:t>
      </w:r>
      <w:r w:rsidR="00CD3CF4">
        <w:rPr>
          <w:rFonts w:ascii="Times New Roman" w:hAnsi="Times New Roman" w:cs="Times New Roman"/>
          <w:sz w:val="24"/>
          <w:szCs w:val="24"/>
        </w:rPr>
        <w:t>бщеобразовательной деятельности:</w:t>
      </w:r>
    </w:p>
    <w:p w:rsidR="00AB7819" w:rsidRPr="00EC460F" w:rsidRDefault="00AB7819" w:rsidP="00AB7819">
      <w:pPr>
        <w:autoSpaceDE w:val="0"/>
        <w:autoSpaceDN w:val="0"/>
        <w:adjustRightInd w:val="0"/>
        <w:spacing w:after="68"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EC460F">
        <w:rPr>
          <w:rFonts w:ascii="Times New Roman" w:hAnsi="Times New Roman" w:cs="Times New Roman"/>
          <w:color w:val="000000"/>
          <w:sz w:val="24"/>
          <w:szCs w:val="24"/>
        </w:rPr>
        <w:t xml:space="preserve">Национальная образовательная инициатива «Наша новая школа»; </w:t>
      </w:r>
    </w:p>
    <w:p w:rsidR="00AB7819" w:rsidRPr="00EC460F" w:rsidRDefault="00AB7819" w:rsidP="00AB7819">
      <w:pPr>
        <w:autoSpaceDE w:val="0"/>
        <w:autoSpaceDN w:val="0"/>
        <w:adjustRightInd w:val="0"/>
        <w:spacing w:after="68"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C460F">
        <w:rPr>
          <w:rFonts w:ascii="Times New Roman" w:hAnsi="Times New Roman" w:cs="Times New Roman"/>
          <w:color w:val="000000"/>
          <w:sz w:val="24"/>
          <w:szCs w:val="24"/>
        </w:rPr>
        <w:t xml:space="preserve">Всеобщая декларация прав человека; </w:t>
      </w:r>
    </w:p>
    <w:p w:rsidR="00AB7819" w:rsidRPr="00EC460F" w:rsidRDefault="00AB7819" w:rsidP="00AB7819">
      <w:pPr>
        <w:autoSpaceDE w:val="0"/>
        <w:autoSpaceDN w:val="0"/>
        <w:adjustRightInd w:val="0"/>
        <w:spacing w:after="68"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C460F">
        <w:rPr>
          <w:rFonts w:ascii="Times New Roman" w:hAnsi="Times New Roman" w:cs="Times New Roman"/>
          <w:color w:val="000000"/>
          <w:sz w:val="24"/>
          <w:szCs w:val="24"/>
        </w:rPr>
        <w:t xml:space="preserve">Конвенция о правах ребенка; </w:t>
      </w:r>
    </w:p>
    <w:p w:rsidR="00AB7819" w:rsidRPr="00AB7819" w:rsidRDefault="00AB7819" w:rsidP="00AB7819">
      <w:pPr>
        <w:autoSpaceDE w:val="0"/>
        <w:autoSpaceDN w:val="0"/>
        <w:adjustRightInd w:val="0"/>
        <w:spacing w:after="68"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EC460F">
        <w:rPr>
          <w:rFonts w:ascii="Times New Roman" w:hAnsi="Times New Roman" w:cs="Times New Roman"/>
          <w:color w:val="000000"/>
          <w:sz w:val="24"/>
          <w:szCs w:val="24"/>
        </w:rPr>
        <w:t xml:space="preserve"> Конституция РФ (от 12.12.1993); </w:t>
      </w:r>
    </w:p>
    <w:p w:rsidR="007234DC" w:rsidRPr="002C01A3" w:rsidRDefault="007234DC" w:rsidP="007234DC">
      <w:pPr>
        <w:spacing w:after="0" w:line="240" w:lineRule="auto"/>
        <w:jc w:val="both"/>
        <w:rPr>
          <w:rFonts w:ascii="Times New Roman" w:eastAsia="Times New Roman" w:hAnsi="Times New Roman"/>
          <w:sz w:val="24"/>
          <w:szCs w:val="24"/>
        </w:rPr>
      </w:pPr>
      <w:r w:rsidRPr="002C01A3">
        <w:rPr>
          <w:rFonts w:ascii="Times New Roman" w:eastAsia="Times New Roman" w:hAnsi="Times New Roman"/>
          <w:sz w:val="24"/>
          <w:szCs w:val="24"/>
        </w:rPr>
        <w:t xml:space="preserve">- Федерального закона «Закон об образовании в Российской Федерации» от </w:t>
      </w:r>
    </w:p>
    <w:p w:rsidR="007234DC" w:rsidRPr="002C01A3" w:rsidRDefault="007234DC" w:rsidP="007234DC">
      <w:pPr>
        <w:spacing w:after="0" w:line="240" w:lineRule="auto"/>
        <w:jc w:val="both"/>
        <w:rPr>
          <w:rFonts w:ascii="Times New Roman" w:eastAsia="Times New Roman" w:hAnsi="Times New Roman"/>
          <w:sz w:val="24"/>
          <w:szCs w:val="24"/>
        </w:rPr>
      </w:pPr>
      <w:r w:rsidRPr="002C01A3">
        <w:rPr>
          <w:rFonts w:ascii="Times New Roman" w:eastAsia="Times New Roman" w:hAnsi="Times New Roman"/>
          <w:sz w:val="24"/>
          <w:szCs w:val="24"/>
        </w:rPr>
        <w:t xml:space="preserve">29.12.2012 г. № 273-ФЗ; </w:t>
      </w:r>
    </w:p>
    <w:p w:rsidR="007234DC" w:rsidRPr="002C01A3" w:rsidRDefault="007234DC" w:rsidP="007234DC">
      <w:pPr>
        <w:spacing w:after="0" w:line="240" w:lineRule="auto"/>
        <w:jc w:val="both"/>
        <w:rPr>
          <w:rFonts w:ascii="Times New Roman" w:eastAsia="Times New Roman" w:hAnsi="Times New Roman"/>
          <w:sz w:val="24"/>
          <w:szCs w:val="24"/>
        </w:rPr>
      </w:pPr>
      <w:r w:rsidRPr="002C01A3">
        <w:rPr>
          <w:rFonts w:ascii="Times New Roman" w:eastAsia="Times New Roman" w:hAnsi="Times New Roman"/>
          <w:sz w:val="24"/>
          <w:szCs w:val="24"/>
        </w:rPr>
        <w:t xml:space="preserve">- приказа Министерства образования и науки Российской Федерации от </w:t>
      </w:r>
    </w:p>
    <w:p w:rsidR="007234DC" w:rsidRDefault="007234DC" w:rsidP="007234DC">
      <w:pPr>
        <w:spacing w:after="0" w:line="240" w:lineRule="auto"/>
        <w:jc w:val="both"/>
        <w:rPr>
          <w:rFonts w:ascii="Times New Roman" w:eastAsia="Times New Roman" w:hAnsi="Times New Roman"/>
          <w:sz w:val="24"/>
          <w:szCs w:val="24"/>
        </w:rPr>
      </w:pPr>
      <w:r w:rsidRPr="002C01A3">
        <w:rPr>
          <w:rFonts w:ascii="Times New Roman" w:eastAsia="Times New Roman" w:hAnsi="Times New Roman"/>
          <w:sz w:val="24"/>
          <w:szCs w:val="24"/>
        </w:rPr>
        <w:t xml:space="preserve">06.10.2009 г. № 373 «Об утверждении и введении в действие государственного образовательного стандарта начального общего образования»; приказа Министерства образования и науки Российской Федерации от 26.11.2010 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w:t>
      </w:r>
    </w:p>
    <w:p w:rsidR="00AB7819" w:rsidRDefault="00AB7819" w:rsidP="00AB7819">
      <w:pPr>
        <w:autoSpaceDE w:val="0"/>
        <w:autoSpaceDN w:val="0"/>
        <w:adjustRightInd w:val="0"/>
        <w:spacing w:after="68" w:line="240" w:lineRule="auto"/>
        <w:jc w:val="both"/>
        <w:rPr>
          <w:rFonts w:ascii="Times New Roman" w:hAnsi="Times New Roman" w:cs="Times New Roman"/>
          <w:color w:val="000000"/>
          <w:sz w:val="24"/>
          <w:szCs w:val="24"/>
        </w:rPr>
      </w:pPr>
      <w:r>
        <w:rPr>
          <w:rFonts w:ascii="Times New Roman" w:eastAsia="Times New Roman" w:hAnsi="Times New Roman"/>
          <w:sz w:val="24"/>
          <w:szCs w:val="24"/>
        </w:rPr>
        <w:lastRenderedPageBreak/>
        <w:t xml:space="preserve">- </w:t>
      </w:r>
      <w:r w:rsidRPr="00EC460F">
        <w:rPr>
          <w:rFonts w:ascii="Times New Roman" w:hAnsi="Times New Roman" w:cs="Times New Roman"/>
          <w:color w:val="000000"/>
          <w:sz w:val="24"/>
          <w:szCs w:val="24"/>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w:t>
      </w:r>
    </w:p>
    <w:p w:rsidR="00177DC5" w:rsidRPr="00EC460F" w:rsidRDefault="00177DC5" w:rsidP="00AB7819">
      <w:pPr>
        <w:autoSpaceDE w:val="0"/>
        <w:autoSpaceDN w:val="0"/>
        <w:adjustRightInd w:val="0"/>
        <w:spacing w:after="68"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01AA8">
        <w:rPr>
          <w:rFonts w:ascii="Times New Roman" w:hAnsi="Times New Roman" w:cs="Times New Roman"/>
          <w:color w:val="000000"/>
          <w:sz w:val="24"/>
          <w:szCs w:val="24"/>
        </w:rPr>
        <w:t xml:space="preserve">Федеральный государственный образовательный стандарт среднего </w:t>
      </w:r>
      <w:r>
        <w:rPr>
          <w:rFonts w:ascii="Times New Roman" w:hAnsi="Times New Roman" w:cs="Times New Roman"/>
          <w:color w:val="000000"/>
          <w:sz w:val="24"/>
          <w:szCs w:val="24"/>
        </w:rPr>
        <w:t xml:space="preserve">(полного) </w:t>
      </w:r>
      <w:r w:rsidRPr="00201AA8">
        <w:rPr>
          <w:rFonts w:ascii="Times New Roman" w:hAnsi="Times New Roman" w:cs="Times New Roman"/>
          <w:color w:val="000000"/>
          <w:sz w:val="24"/>
          <w:szCs w:val="24"/>
        </w:rPr>
        <w:t xml:space="preserve">общего образования, утвержденный приказом Министерства образования и науки Российской </w:t>
      </w:r>
      <w:r>
        <w:rPr>
          <w:rFonts w:ascii="Times New Roman" w:hAnsi="Times New Roman" w:cs="Times New Roman"/>
          <w:color w:val="000000"/>
          <w:sz w:val="24"/>
          <w:szCs w:val="24"/>
        </w:rPr>
        <w:t>Федерации от 17 мая 2012г. № 413;</w:t>
      </w:r>
    </w:p>
    <w:p w:rsidR="00AB7819" w:rsidRPr="00EC460F" w:rsidRDefault="00AB7819" w:rsidP="00AB7819">
      <w:pPr>
        <w:autoSpaceDE w:val="0"/>
        <w:autoSpaceDN w:val="0"/>
        <w:adjustRightInd w:val="0"/>
        <w:spacing w:after="68"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C460F">
        <w:rPr>
          <w:rFonts w:ascii="Times New Roman" w:hAnsi="Times New Roman" w:cs="Times New Roman"/>
          <w:color w:val="000000"/>
          <w:sz w:val="24"/>
          <w:szCs w:val="24"/>
        </w:rPr>
        <w:t xml:space="preserve">Примерная основная образовательная программа образовательного учреждения, подготовленная Институтом стратегических исследований в образовании РАО; </w:t>
      </w:r>
    </w:p>
    <w:p w:rsidR="00AB7819" w:rsidRPr="00EC460F" w:rsidRDefault="00AB7819" w:rsidP="00AB7819">
      <w:pPr>
        <w:autoSpaceDE w:val="0"/>
        <w:autoSpaceDN w:val="0"/>
        <w:adjustRightInd w:val="0"/>
        <w:spacing w:after="68"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C460F">
        <w:rPr>
          <w:rFonts w:ascii="Times New Roman" w:hAnsi="Times New Roman" w:cs="Times New Roman"/>
          <w:color w:val="000000"/>
          <w:sz w:val="24"/>
          <w:szCs w:val="24"/>
        </w:rPr>
        <w:t xml:space="preserve">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29.12.2010 г. №189); </w:t>
      </w:r>
    </w:p>
    <w:p w:rsidR="00AB7819" w:rsidRPr="00EC460F" w:rsidRDefault="00AB7819" w:rsidP="00AB7819">
      <w:pPr>
        <w:autoSpaceDE w:val="0"/>
        <w:autoSpaceDN w:val="0"/>
        <w:adjustRightInd w:val="0"/>
        <w:spacing w:after="68"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C460F">
        <w:rPr>
          <w:rFonts w:ascii="Times New Roman" w:hAnsi="Times New Roman" w:cs="Times New Roman"/>
          <w:color w:val="000000"/>
          <w:sz w:val="24"/>
          <w:szCs w:val="24"/>
        </w:rPr>
        <w:t xml:space="preserve">Приказ Mинздравсоцразвития России от 26 августа 2010 года № 761н «Об утверждении Единого квалификационного справочника должностей руководителей, специалистов и служащих»; </w:t>
      </w:r>
    </w:p>
    <w:p w:rsidR="00AB7819" w:rsidRPr="00EC460F" w:rsidRDefault="00AB7819" w:rsidP="00AB7819">
      <w:pPr>
        <w:autoSpaceDE w:val="0"/>
        <w:autoSpaceDN w:val="0"/>
        <w:adjustRightInd w:val="0"/>
        <w:spacing w:after="68"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C460F">
        <w:rPr>
          <w:rFonts w:ascii="Times New Roman" w:hAnsi="Times New Roman" w:cs="Times New Roman"/>
          <w:color w:val="000000"/>
          <w:sz w:val="24"/>
          <w:szCs w:val="24"/>
        </w:rPr>
        <w:t xml:space="preserve">Приказ Минобрнауки России от 4 октября 2010 года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AB7819" w:rsidRPr="00EC460F" w:rsidRDefault="00AB7819" w:rsidP="00AB7819">
      <w:pPr>
        <w:autoSpaceDE w:val="0"/>
        <w:autoSpaceDN w:val="0"/>
        <w:adjustRightInd w:val="0"/>
        <w:spacing w:after="68" w:line="240" w:lineRule="auto"/>
        <w:jc w:val="both"/>
        <w:rPr>
          <w:rFonts w:ascii="Times New Roman" w:hAnsi="Times New Roman" w:cs="Times New Roman"/>
          <w:color w:val="000000"/>
          <w:sz w:val="24"/>
          <w:szCs w:val="24"/>
        </w:rPr>
      </w:pPr>
      <w:r>
        <w:rPr>
          <w:rFonts w:ascii="Times New Roman" w:eastAsia="Times New Roman" w:hAnsi="Times New Roman"/>
          <w:sz w:val="24"/>
          <w:szCs w:val="24"/>
        </w:rPr>
        <w:t xml:space="preserve">- </w:t>
      </w:r>
      <w:r w:rsidRPr="00EC460F">
        <w:rPr>
          <w:rFonts w:ascii="Times New Roman" w:hAnsi="Times New Roman" w:cs="Times New Roman"/>
          <w:color w:val="000000"/>
          <w:sz w:val="24"/>
          <w:szCs w:val="24"/>
        </w:rPr>
        <w:t xml:space="preserve">Приказ Минобрнауки России от 28 декабря 2010 года № 2106 «Об утверждении федеральных требований к образовательным учреждениям в части охраны здоровья обучающихся, воспитанников»; </w:t>
      </w:r>
    </w:p>
    <w:p w:rsidR="00AB7819" w:rsidRPr="00944E47" w:rsidRDefault="00AB7819" w:rsidP="00AB781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C460F">
        <w:rPr>
          <w:rFonts w:ascii="Times New Roman" w:hAnsi="Times New Roman" w:cs="Times New Roman"/>
          <w:color w:val="000000"/>
          <w:sz w:val="24"/>
          <w:szCs w:val="24"/>
        </w:rPr>
        <w:t xml:space="preserve">Приказ Минобрнауки России от 14 декабря 2009 года №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w:t>
      </w:r>
    </w:p>
    <w:p w:rsidR="00AB7819" w:rsidRPr="00EC460F" w:rsidRDefault="00AB7819" w:rsidP="00AB7819">
      <w:pPr>
        <w:pStyle w:val="Default"/>
        <w:spacing w:after="68"/>
        <w:jc w:val="both"/>
      </w:pPr>
      <w:r>
        <w:t xml:space="preserve">- </w:t>
      </w:r>
      <w:r w:rsidRPr="00EC460F">
        <w:t xml:space="preserve">Приказ Министерства образования и науки Российской Федерации от 27 2013 года №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 (зарегистрирован в Министерстве юстиции Российской Федерации от 2013 г. № ); </w:t>
      </w:r>
    </w:p>
    <w:p w:rsidR="00AB7819" w:rsidRPr="00177DC5" w:rsidRDefault="00AB7819" w:rsidP="00177DC5">
      <w:pPr>
        <w:pStyle w:val="Default"/>
        <w:spacing w:after="68"/>
        <w:jc w:val="both"/>
      </w:pPr>
      <w:r>
        <w:t xml:space="preserve">- </w:t>
      </w:r>
      <w:r w:rsidRPr="00EC460F">
        <w:t xml:space="preserve">Приказ Минобрнауки России от 13 января 2011 года № 2 «О внесении изменений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w:t>
      </w:r>
    </w:p>
    <w:p w:rsidR="007234DC" w:rsidRPr="002C01A3" w:rsidRDefault="007234DC" w:rsidP="007234DC">
      <w:pPr>
        <w:spacing w:after="0" w:line="240" w:lineRule="auto"/>
        <w:jc w:val="both"/>
        <w:rPr>
          <w:rFonts w:ascii="Times New Roman" w:eastAsia="Times New Roman" w:hAnsi="Times New Roman"/>
          <w:sz w:val="24"/>
          <w:szCs w:val="24"/>
        </w:rPr>
      </w:pPr>
      <w:r w:rsidRPr="002C01A3">
        <w:rPr>
          <w:rFonts w:ascii="Times New Roman" w:eastAsia="Times New Roman" w:hAnsi="Times New Roman"/>
          <w:sz w:val="24"/>
          <w:szCs w:val="24"/>
        </w:rPr>
        <w:t xml:space="preserve">- приказа Министерства образования Иркутской области от 15.07.2010 г. № </w:t>
      </w:r>
    </w:p>
    <w:p w:rsidR="007234DC" w:rsidRPr="002C01A3" w:rsidRDefault="007234DC" w:rsidP="007234DC">
      <w:pPr>
        <w:spacing w:after="0" w:line="240" w:lineRule="auto"/>
        <w:jc w:val="both"/>
        <w:rPr>
          <w:rFonts w:ascii="Times New Roman" w:eastAsia="Times New Roman" w:hAnsi="Times New Roman"/>
          <w:sz w:val="24"/>
          <w:szCs w:val="24"/>
        </w:rPr>
      </w:pPr>
      <w:r w:rsidRPr="002C01A3">
        <w:rPr>
          <w:rFonts w:ascii="Times New Roman" w:eastAsia="Times New Roman" w:hAnsi="Times New Roman"/>
          <w:sz w:val="24"/>
          <w:szCs w:val="24"/>
        </w:rPr>
        <w:t>570-мпр «О проведении в 2010-2012 учебных</w:t>
      </w:r>
      <w:r>
        <w:rPr>
          <w:rFonts w:ascii="Times New Roman" w:eastAsia="Times New Roman" w:hAnsi="Times New Roman"/>
          <w:sz w:val="24"/>
          <w:szCs w:val="24"/>
        </w:rPr>
        <w:t xml:space="preserve"> годах эксперимента по введению </w:t>
      </w:r>
      <w:r w:rsidRPr="002C01A3">
        <w:rPr>
          <w:rFonts w:ascii="Times New Roman" w:eastAsia="Times New Roman" w:hAnsi="Times New Roman"/>
          <w:sz w:val="24"/>
          <w:szCs w:val="24"/>
        </w:rPr>
        <w:t xml:space="preserve">федерального образовательного стандарта начального общего образования в муниципальных образовательных учреждениях Иркутской области»; </w:t>
      </w:r>
    </w:p>
    <w:p w:rsidR="007234DC" w:rsidRPr="002C01A3" w:rsidRDefault="007234DC" w:rsidP="007234DC">
      <w:pPr>
        <w:spacing w:after="0" w:line="240" w:lineRule="auto"/>
        <w:jc w:val="both"/>
        <w:rPr>
          <w:rFonts w:ascii="Times New Roman" w:eastAsia="Times New Roman" w:hAnsi="Times New Roman"/>
          <w:sz w:val="24"/>
          <w:szCs w:val="24"/>
        </w:rPr>
      </w:pPr>
      <w:r w:rsidRPr="002C01A3">
        <w:rPr>
          <w:rFonts w:ascii="Times New Roman" w:eastAsia="Times New Roman" w:hAnsi="Times New Roman"/>
          <w:sz w:val="24"/>
          <w:szCs w:val="24"/>
        </w:rPr>
        <w:t xml:space="preserve">- Примерной основной образовательной программы начального </w:t>
      </w:r>
    </w:p>
    <w:p w:rsidR="007234DC" w:rsidRPr="002C01A3" w:rsidRDefault="007234DC" w:rsidP="007234DC">
      <w:pPr>
        <w:spacing w:after="0" w:line="240" w:lineRule="auto"/>
        <w:jc w:val="both"/>
        <w:rPr>
          <w:rFonts w:ascii="Times New Roman" w:eastAsia="Times New Roman" w:hAnsi="Times New Roman"/>
          <w:sz w:val="24"/>
          <w:szCs w:val="24"/>
        </w:rPr>
      </w:pPr>
      <w:r w:rsidRPr="002C01A3">
        <w:rPr>
          <w:rFonts w:ascii="Times New Roman" w:eastAsia="Times New Roman" w:hAnsi="Times New Roman"/>
          <w:sz w:val="24"/>
          <w:szCs w:val="24"/>
        </w:rPr>
        <w:t xml:space="preserve">общего образования, Начальная школа / [сост. Е.С.Савинов]. - 4-е изд., перераб. - М.: Просвещение, 2013; </w:t>
      </w:r>
    </w:p>
    <w:p w:rsidR="007234DC" w:rsidRPr="002C01A3" w:rsidRDefault="007234DC" w:rsidP="007234DC">
      <w:pPr>
        <w:spacing w:after="0" w:line="240" w:lineRule="auto"/>
        <w:jc w:val="both"/>
        <w:rPr>
          <w:rFonts w:ascii="Times New Roman" w:eastAsia="Times New Roman" w:hAnsi="Times New Roman"/>
          <w:sz w:val="24"/>
          <w:szCs w:val="24"/>
        </w:rPr>
      </w:pPr>
      <w:r w:rsidRPr="002C01A3">
        <w:rPr>
          <w:rFonts w:ascii="Times New Roman" w:eastAsia="Times New Roman" w:hAnsi="Times New Roman"/>
          <w:sz w:val="24"/>
          <w:szCs w:val="24"/>
        </w:rPr>
        <w:t xml:space="preserve">- </w:t>
      </w:r>
      <w:r>
        <w:rPr>
          <w:rFonts w:ascii="Times New Roman" w:eastAsia="Times New Roman" w:hAnsi="Times New Roman"/>
          <w:sz w:val="24"/>
          <w:szCs w:val="24"/>
        </w:rPr>
        <w:t>концептуальных</w:t>
      </w:r>
      <w:r w:rsidRPr="002C01A3">
        <w:rPr>
          <w:rFonts w:ascii="Times New Roman" w:eastAsia="Times New Roman" w:hAnsi="Times New Roman"/>
          <w:sz w:val="24"/>
          <w:szCs w:val="24"/>
        </w:rPr>
        <w:t xml:space="preserve"> </w:t>
      </w:r>
      <w:r>
        <w:rPr>
          <w:rFonts w:ascii="Times New Roman" w:eastAsia="Times New Roman" w:hAnsi="Times New Roman" w:cs="Times New Roman"/>
          <w:sz w:val="24"/>
          <w:szCs w:val="24"/>
        </w:rPr>
        <w:t>положений</w:t>
      </w:r>
      <w:r w:rsidRPr="00EB5BE4">
        <w:rPr>
          <w:rFonts w:ascii="Times New Roman" w:eastAsia="Times New Roman" w:hAnsi="Times New Roman" w:cs="Times New Roman"/>
          <w:sz w:val="24"/>
          <w:szCs w:val="24"/>
        </w:rPr>
        <w:t xml:space="preserve"> </w:t>
      </w:r>
      <w:r w:rsidRPr="00EB5BE4">
        <w:rPr>
          <w:rFonts w:ascii="Times New Roman" w:hAnsi="Times New Roman" w:cs="Times New Roman"/>
          <w:sz w:val="24"/>
          <w:szCs w:val="24"/>
        </w:rPr>
        <w:t>системно-</w:t>
      </w:r>
      <w:r>
        <w:rPr>
          <w:rFonts w:ascii="Times New Roman" w:hAnsi="Times New Roman" w:cs="Times New Roman"/>
          <w:sz w:val="24"/>
          <w:szCs w:val="24"/>
        </w:rPr>
        <w:t>деятельностного</w:t>
      </w:r>
      <w:r w:rsidRPr="00EB5BE4">
        <w:rPr>
          <w:rFonts w:ascii="Times New Roman" w:hAnsi="Times New Roman" w:cs="Times New Roman"/>
          <w:sz w:val="24"/>
          <w:szCs w:val="24"/>
        </w:rPr>
        <w:t xml:space="preserve"> подход</w:t>
      </w:r>
      <w:r>
        <w:rPr>
          <w:rFonts w:ascii="Times New Roman" w:hAnsi="Times New Roman" w:cs="Times New Roman"/>
          <w:sz w:val="24"/>
          <w:szCs w:val="24"/>
        </w:rPr>
        <w:t>а</w:t>
      </w:r>
      <w:r w:rsidRPr="00EB5BE4">
        <w:rPr>
          <w:rFonts w:ascii="Times New Roman" w:hAnsi="Times New Roman" w:cs="Times New Roman"/>
          <w:sz w:val="24"/>
          <w:szCs w:val="24"/>
        </w:rPr>
        <w:t xml:space="preserve"> в обучении</w:t>
      </w:r>
      <w:r w:rsidRPr="00EB5BE4">
        <w:rPr>
          <w:rFonts w:ascii="Times New Roman" w:eastAsia="Times New Roman" w:hAnsi="Times New Roman" w:cs="Times New Roman"/>
          <w:sz w:val="24"/>
          <w:szCs w:val="24"/>
        </w:rPr>
        <w:t>,</w:t>
      </w:r>
      <w:r w:rsidRPr="002C01A3">
        <w:rPr>
          <w:rFonts w:ascii="Times New Roman" w:eastAsia="Times New Roman" w:hAnsi="Times New Roman"/>
          <w:sz w:val="24"/>
          <w:szCs w:val="24"/>
        </w:rPr>
        <w:t xml:space="preserve"> а также с учетом особенностей образовательного учреждения, образовательных потребностей и запросов обучающихся, воспитанников. Образовательная программа представляет собой единство дидактики, методики и практики обучения и воспитания младших школьников. </w:t>
      </w:r>
    </w:p>
    <w:p w:rsidR="007234DC" w:rsidRPr="00EC460F" w:rsidRDefault="00A551CA" w:rsidP="007234DC">
      <w:pPr>
        <w:pStyle w:val="Default"/>
        <w:jc w:val="both"/>
      </w:pPr>
      <w:r>
        <w:t xml:space="preserve">- </w:t>
      </w:r>
      <w:r w:rsidR="007234DC" w:rsidRPr="00EC460F">
        <w:t>Устав</w:t>
      </w:r>
      <w:r w:rsidR="00177DC5">
        <w:t>а м</w:t>
      </w:r>
      <w:r w:rsidR="007234DC" w:rsidRPr="00EC460F">
        <w:t>униципального бюджетного общеобразовательного учреждения «</w:t>
      </w:r>
      <w:r w:rsidR="007234DC">
        <w:t>Средняя общеобразовательная школа № 6</w:t>
      </w:r>
      <w:r w:rsidR="007234DC" w:rsidRPr="00EC460F">
        <w:t xml:space="preserve">». </w:t>
      </w:r>
    </w:p>
    <w:p w:rsidR="00CD3CF4" w:rsidRPr="00784572" w:rsidRDefault="007234DC" w:rsidP="009D49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23C31">
        <w:rPr>
          <w:rFonts w:ascii="Times New Roman" w:eastAsia="Calibri" w:hAnsi="Times New Roman" w:cs="Times New Roman"/>
          <w:sz w:val="24"/>
          <w:szCs w:val="24"/>
        </w:rPr>
        <w:t>Л</w:t>
      </w:r>
      <w:r w:rsidR="00CD3CF4" w:rsidRPr="00784572">
        <w:rPr>
          <w:rFonts w:ascii="Times New Roman" w:eastAsia="Calibri" w:hAnsi="Times New Roman" w:cs="Times New Roman"/>
          <w:sz w:val="24"/>
          <w:szCs w:val="24"/>
        </w:rPr>
        <w:t>ичные дела обучающихся, имеют полную необходимую информацию на каждого из 4</w:t>
      </w:r>
      <w:r w:rsidR="00123C31">
        <w:rPr>
          <w:rFonts w:ascii="Times New Roman" w:eastAsia="Calibri" w:hAnsi="Times New Roman" w:cs="Times New Roman"/>
          <w:sz w:val="24"/>
          <w:szCs w:val="24"/>
        </w:rPr>
        <w:t>09</w:t>
      </w:r>
      <w:r w:rsidR="00CD3CF4" w:rsidRPr="00784572">
        <w:rPr>
          <w:rFonts w:ascii="Times New Roman" w:eastAsia="Calibri" w:hAnsi="Times New Roman" w:cs="Times New Roman"/>
          <w:sz w:val="24"/>
          <w:szCs w:val="24"/>
        </w:rPr>
        <w:t xml:space="preserve"> чел. </w:t>
      </w:r>
      <w:r w:rsidR="00123C31">
        <w:rPr>
          <w:rFonts w:ascii="Times New Roman" w:eastAsia="Calibri" w:hAnsi="Times New Roman" w:cs="Times New Roman"/>
          <w:sz w:val="24"/>
          <w:szCs w:val="24"/>
        </w:rPr>
        <w:t>ш</w:t>
      </w:r>
      <w:r w:rsidR="00CD3CF4" w:rsidRPr="00784572">
        <w:rPr>
          <w:rFonts w:ascii="Times New Roman" w:eastAsia="Calibri" w:hAnsi="Times New Roman" w:cs="Times New Roman"/>
          <w:sz w:val="24"/>
          <w:szCs w:val="24"/>
        </w:rPr>
        <w:t>колы</w:t>
      </w:r>
      <w:r w:rsidR="00123C31">
        <w:rPr>
          <w:rFonts w:ascii="Times New Roman" w:eastAsia="Calibri" w:hAnsi="Times New Roman" w:cs="Times New Roman"/>
          <w:sz w:val="24"/>
          <w:szCs w:val="24"/>
        </w:rPr>
        <w:t>.</w:t>
      </w:r>
    </w:p>
    <w:p w:rsidR="00CD3CF4" w:rsidRDefault="00791E09" w:rsidP="009D49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D3CF4" w:rsidRPr="00784572">
        <w:rPr>
          <w:rFonts w:ascii="Times New Roman" w:eastAsia="Calibri" w:hAnsi="Times New Roman" w:cs="Times New Roman"/>
          <w:sz w:val="24"/>
          <w:szCs w:val="24"/>
        </w:rPr>
        <w:t xml:space="preserve">Книги движения обучающихся </w:t>
      </w:r>
      <w:r w:rsidR="00762A15" w:rsidRPr="00784572">
        <w:rPr>
          <w:rFonts w:ascii="Times New Roman" w:eastAsia="Calibri" w:hAnsi="Times New Roman" w:cs="Times New Roman"/>
          <w:sz w:val="24"/>
          <w:szCs w:val="24"/>
        </w:rPr>
        <w:t xml:space="preserve">имеются и </w:t>
      </w:r>
      <w:r w:rsidR="00CD3CF4" w:rsidRPr="00784572">
        <w:rPr>
          <w:rFonts w:ascii="Times New Roman" w:eastAsia="Calibri" w:hAnsi="Times New Roman" w:cs="Times New Roman"/>
          <w:sz w:val="24"/>
          <w:szCs w:val="24"/>
        </w:rPr>
        <w:t xml:space="preserve">фиксируют </w:t>
      </w:r>
      <w:r w:rsidR="008C5566" w:rsidRPr="00784572">
        <w:rPr>
          <w:rFonts w:ascii="Times New Roman" w:eastAsia="Calibri" w:hAnsi="Times New Roman" w:cs="Times New Roman"/>
          <w:sz w:val="24"/>
          <w:szCs w:val="24"/>
        </w:rPr>
        <w:t>всю информацию о прибывших\выбывших из Учреждения</w:t>
      </w:r>
      <w:r w:rsidR="00123C31">
        <w:rPr>
          <w:rFonts w:ascii="Times New Roman" w:eastAsia="Calibri" w:hAnsi="Times New Roman" w:cs="Times New Roman"/>
          <w:sz w:val="24"/>
          <w:szCs w:val="24"/>
        </w:rPr>
        <w:t>.</w:t>
      </w:r>
    </w:p>
    <w:p w:rsidR="003C5696" w:rsidRPr="003C5696" w:rsidRDefault="00791E09" w:rsidP="003C5696">
      <w:pPr>
        <w:pStyle w:val="western"/>
        <w:spacing w:before="0" w:beforeAutospacing="0" w:after="0"/>
        <w:jc w:val="both"/>
        <w:rPr>
          <w:rFonts w:eastAsia="Calibri"/>
        </w:rPr>
      </w:pPr>
      <w:r>
        <w:rPr>
          <w:rFonts w:eastAsia="Calibri"/>
        </w:rPr>
        <w:lastRenderedPageBreak/>
        <w:t xml:space="preserve">   </w:t>
      </w:r>
      <w:r w:rsidR="003C5696">
        <w:rPr>
          <w:rFonts w:eastAsia="Calibri"/>
        </w:rPr>
        <w:t xml:space="preserve">В Учреждении реализуется Программа развития муниципального бюджетного общеобразовательного учреждения «Средняя общеобразовательная школа № 6» на 2014-2018 гг. Её целью </w:t>
      </w:r>
      <w:r w:rsidR="007654A8">
        <w:rPr>
          <w:rFonts w:eastAsia="Calibri"/>
        </w:rPr>
        <w:t>стало</w:t>
      </w:r>
      <w:r w:rsidR="003C5696" w:rsidRPr="003C5696">
        <w:rPr>
          <w:rFonts w:eastAsia="Calibri"/>
        </w:rPr>
        <w:t xml:space="preserve"> </w:t>
      </w:r>
      <w:r w:rsidR="003C5696">
        <w:rPr>
          <w:bCs/>
        </w:rPr>
        <w:t>с</w:t>
      </w:r>
      <w:r w:rsidR="003C5696" w:rsidRPr="003C5696">
        <w:rPr>
          <w:bCs/>
        </w:rPr>
        <w:t xml:space="preserve">оздание образовательно воспитательной среды, способной обеспечить каждому ребенку высокое качество образования, адекватное социальным и экономическим потребностям общества и его индивидуальным талантам, духовно-нравственное и гражданско-патриотическое воспитание, развитие качеств инициативной, творческой личности в здоровьесберегающей среде учреждения. </w:t>
      </w:r>
      <w:r w:rsidR="003C5696" w:rsidRPr="003C5696">
        <w:rPr>
          <w:rFonts w:eastAsia="Calibri"/>
        </w:rPr>
        <w:t xml:space="preserve"> </w:t>
      </w:r>
    </w:p>
    <w:p w:rsidR="002C3554" w:rsidRPr="00894B46" w:rsidRDefault="00783F9E" w:rsidP="002C35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3554" w:rsidRPr="003C5696">
        <w:rPr>
          <w:rFonts w:ascii="Times New Roman" w:hAnsi="Times New Roman" w:cs="Times New Roman"/>
          <w:sz w:val="24"/>
          <w:szCs w:val="24"/>
        </w:rPr>
        <w:t>В</w:t>
      </w:r>
      <w:r w:rsidR="002C3554" w:rsidRPr="00894B46">
        <w:rPr>
          <w:rFonts w:ascii="Times New Roman" w:hAnsi="Times New Roman" w:cs="Times New Roman"/>
          <w:sz w:val="24"/>
          <w:szCs w:val="24"/>
        </w:rPr>
        <w:t xml:space="preserve">  своей  работе  педагогически</w:t>
      </w:r>
      <w:r w:rsidR="008B6F1C">
        <w:rPr>
          <w:rFonts w:ascii="Times New Roman" w:hAnsi="Times New Roman" w:cs="Times New Roman"/>
          <w:sz w:val="24"/>
          <w:szCs w:val="24"/>
        </w:rPr>
        <w:t>й  коллектив  руководствуется  основными о</w:t>
      </w:r>
      <w:r w:rsidR="002C3554" w:rsidRPr="00894B46">
        <w:rPr>
          <w:rFonts w:ascii="Times New Roman" w:hAnsi="Times New Roman" w:cs="Times New Roman"/>
          <w:sz w:val="24"/>
          <w:szCs w:val="24"/>
        </w:rPr>
        <w:t>бразовательными программами,  где  основное  направление  развития  школ</w:t>
      </w:r>
      <w:r w:rsidR="002C3554">
        <w:rPr>
          <w:rFonts w:ascii="Times New Roman" w:hAnsi="Times New Roman" w:cs="Times New Roman"/>
          <w:sz w:val="24"/>
          <w:szCs w:val="24"/>
        </w:rPr>
        <w:t xml:space="preserve">ы  определено  в  соответствии с </w:t>
      </w:r>
      <w:r w:rsidR="002C3554" w:rsidRPr="00894B46">
        <w:rPr>
          <w:rFonts w:ascii="Times New Roman" w:hAnsi="Times New Roman" w:cs="Times New Roman"/>
          <w:sz w:val="24"/>
          <w:szCs w:val="24"/>
        </w:rPr>
        <w:t>Концепцией  модернизации  Российского  образования  и  приоритетными  направлениями развития  на  современном  этапе,  Федеральным  законом  «Об  образовании  в  Российской Федерации».</w:t>
      </w:r>
    </w:p>
    <w:p w:rsidR="008B6F1C" w:rsidRDefault="00783F9E" w:rsidP="008B6F1C">
      <w:pPr>
        <w:spacing w:after="0"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   </w:t>
      </w:r>
      <w:r w:rsidR="002C3554" w:rsidRPr="003C5696">
        <w:rPr>
          <w:rFonts w:ascii="Times New Roman" w:hAnsi="Times New Roman" w:cs="Times New Roman"/>
          <w:sz w:val="24"/>
          <w:szCs w:val="24"/>
        </w:rPr>
        <w:t>Целью  программ  является</w:t>
      </w:r>
      <w:r w:rsidR="002C3554" w:rsidRPr="00894B46">
        <w:rPr>
          <w:rFonts w:ascii="Times New Roman" w:hAnsi="Times New Roman" w:cs="Times New Roman"/>
          <w:sz w:val="24"/>
          <w:szCs w:val="24"/>
        </w:rPr>
        <w:t xml:space="preserve">:  </w:t>
      </w:r>
      <w:r w:rsidR="008B6F1C" w:rsidRPr="002C01A3">
        <w:rPr>
          <w:rFonts w:ascii="Times New Roman" w:eastAsia="Times New Roman" w:hAnsi="Times New Roman"/>
          <w:sz w:val="24"/>
          <w:szCs w:val="24"/>
        </w:rPr>
        <w:t>достижение оптимального общего развития каждого ребенка при сохранении его психического и физического здоровья, обеспечение планируемых результатов по достижению выпускником начальной</w:t>
      </w:r>
      <w:r w:rsidR="008B6F1C">
        <w:rPr>
          <w:rFonts w:ascii="Times New Roman" w:eastAsia="Times New Roman" w:hAnsi="Times New Roman"/>
          <w:sz w:val="24"/>
          <w:szCs w:val="24"/>
        </w:rPr>
        <w:t>, основной и средней</w:t>
      </w:r>
      <w:r w:rsidR="008B6F1C" w:rsidRPr="002C01A3">
        <w:rPr>
          <w:rFonts w:ascii="Times New Roman" w:eastAsia="Times New Roman" w:hAnsi="Times New Roman"/>
          <w:sz w:val="24"/>
          <w:szCs w:val="24"/>
        </w:rPr>
        <w:t xml:space="preserve">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w:t>
      </w:r>
      <w:r w:rsidR="008B6F1C">
        <w:rPr>
          <w:rFonts w:ascii="Times New Roman" w:eastAsia="Times New Roman" w:hAnsi="Times New Roman"/>
          <w:sz w:val="24"/>
          <w:szCs w:val="24"/>
        </w:rPr>
        <w:t>учащихся</w:t>
      </w:r>
      <w:r w:rsidR="008B6F1C" w:rsidRPr="002C01A3">
        <w:rPr>
          <w:rFonts w:ascii="Times New Roman" w:eastAsia="Times New Roman" w:hAnsi="Times New Roman"/>
          <w:sz w:val="24"/>
          <w:szCs w:val="24"/>
        </w:rPr>
        <w:t>, индивидуальными особенностями его развития и состояния здоро</w:t>
      </w:r>
      <w:r w:rsidR="008B6F1C">
        <w:rPr>
          <w:rFonts w:ascii="Times New Roman" w:eastAsia="Times New Roman" w:hAnsi="Times New Roman"/>
          <w:sz w:val="24"/>
          <w:szCs w:val="24"/>
        </w:rPr>
        <w:t>вья.</w:t>
      </w:r>
    </w:p>
    <w:p w:rsidR="00CD3CF4" w:rsidRPr="00784572" w:rsidRDefault="00783F9E" w:rsidP="009D49EC">
      <w:pPr>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   </w:t>
      </w:r>
      <w:r w:rsidR="00CD3CF4" w:rsidRPr="00784572">
        <w:rPr>
          <w:rFonts w:ascii="Times New Roman" w:eastAsia="Calibri" w:hAnsi="Times New Roman" w:cs="Times New Roman"/>
          <w:sz w:val="24"/>
          <w:szCs w:val="24"/>
        </w:rPr>
        <w:t xml:space="preserve">Учебный план </w:t>
      </w:r>
      <w:r w:rsidR="008C5566" w:rsidRPr="00784572">
        <w:rPr>
          <w:rFonts w:ascii="Times New Roman" w:eastAsia="Calibri" w:hAnsi="Times New Roman" w:cs="Times New Roman"/>
          <w:sz w:val="24"/>
          <w:szCs w:val="24"/>
        </w:rPr>
        <w:t xml:space="preserve">учреждения </w:t>
      </w:r>
      <w:r w:rsidR="00376326">
        <w:rPr>
          <w:rFonts w:ascii="Times New Roman" w:eastAsia="Calibri" w:hAnsi="Times New Roman" w:cs="Times New Roman"/>
          <w:sz w:val="24"/>
          <w:szCs w:val="24"/>
        </w:rPr>
        <w:t>формируется в соответствии с федеральным законом «Об образовании в Российской Федерации»</w:t>
      </w:r>
      <w:r w:rsidR="00C47EAA">
        <w:rPr>
          <w:rFonts w:ascii="Times New Roman" w:eastAsia="Calibri" w:hAnsi="Times New Roman" w:cs="Times New Roman"/>
          <w:sz w:val="24"/>
          <w:szCs w:val="24"/>
        </w:rPr>
        <w:t xml:space="preserve"> от 29.12.2012 г. № 273,</w:t>
      </w:r>
      <w:r w:rsidR="00376326">
        <w:rPr>
          <w:rFonts w:ascii="Times New Roman" w:eastAsia="Calibri" w:hAnsi="Times New Roman" w:cs="Times New Roman"/>
          <w:sz w:val="24"/>
          <w:szCs w:val="24"/>
        </w:rPr>
        <w:t xml:space="preserve"> </w:t>
      </w:r>
      <w:r w:rsidR="001746EF" w:rsidRPr="00784572">
        <w:rPr>
          <w:rFonts w:ascii="Times New Roman" w:eastAsia="Calibri" w:hAnsi="Times New Roman" w:cs="Times New Roman"/>
          <w:sz w:val="24"/>
          <w:szCs w:val="24"/>
        </w:rPr>
        <w:t xml:space="preserve">утверждается в начале учебного года и </w:t>
      </w:r>
      <w:r w:rsidR="00CD3CF4" w:rsidRPr="00784572">
        <w:rPr>
          <w:rFonts w:ascii="Times New Roman" w:eastAsia="Calibri" w:hAnsi="Times New Roman" w:cs="Times New Roman"/>
          <w:sz w:val="24"/>
          <w:szCs w:val="24"/>
        </w:rPr>
        <w:t>обеспечивает реализацию, условий формирования компонента образовательного учреждения</w:t>
      </w:r>
      <w:r w:rsidR="00C47EAA">
        <w:rPr>
          <w:rFonts w:ascii="Times New Roman" w:eastAsia="Calibri" w:hAnsi="Times New Roman" w:cs="Times New Roman"/>
          <w:sz w:val="24"/>
          <w:szCs w:val="24"/>
        </w:rPr>
        <w:t xml:space="preserve"> </w:t>
      </w:r>
      <w:r w:rsidR="008909CF">
        <w:rPr>
          <w:rFonts w:ascii="Times New Roman" w:eastAsia="Calibri" w:hAnsi="Times New Roman" w:cs="Times New Roman"/>
          <w:sz w:val="24"/>
          <w:szCs w:val="24"/>
        </w:rPr>
        <w:t>(пункт 1 часть 3 статья 44 ФЗ «Об образовании в Российской Федерации»</w:t>
      </w:r>
      <w:r w:rsidR="00123C31">
        <w:rPr>
          <w:rFonts w:ascii="Times New Roman" w:eastAsia="Calibri" w:hAnsi="Times New Roman" w:cs="Times New Roman"/>
          <w:sz w:val="24"/>
          <w:szCs w:val="24"/>
        </w:rPr>
        <w:t>.</w:t>
      </w:r>
      <w:r w:rsidR="00CD3CF4" w:rsidRPr="00784572">
        <w:rPr>
          <w:rFonts w:ascii="Times New Roman" w:eastAsia="Calibri" w:hAnsi="Times New Roman" w:cs="Times New Roman"/>
          <w:sz w:val="24"/>
          <w:szCs w:val="24"/>
        </w:rPr>
        <w:t xml:space="preserve">  </w:t>
      </w:r>
    </w:p>
    <w:p w:rsidR="00CD3CF4" w:rsidRPr="00784572" w:rsidRDefault="00783F9E" w:rsidP="009D49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F6064" w:rsidRPr="00784572">
        <w:rPr>
          <w:rFonts w:ascii="Times New Roman" w:eastAsia="Calibri" w:hAnsi="Times New Roman" w:cs="Times New Roman"/>
          <w:sz w:val="24"/>
          <w:szCs w:val="24"/>
        </w:rPr>
        <w:t xml:space="preserve">Годовой план работы Учреждения </w:t>
      </w:r>
      <w:r w:rsidR="00762A15" w:rsidRPr="00784572">
        <w:rPr>
          <w:rFonts w:ascii="Times New Roman" w:eastAsia="Calibri" w:hAnsi="Times New Roman" w:cs="Times New Roman"/>
          <w:sz w:val="24"/>
          <w:szCs w:val="24"/>
        </w:rPr>
        <w:t xml:space="preserve">составлен и </w:t>
      </w:r>
      <w:r w:rsidR="00AF6064" w:rsidRPr="00784572">
        <w:rPr>
          <w:rFonts w:ascii="Times New Roman" w:eastAsia="Calibri" w:hAnsi="Times New Roman" w:cs="Times New Roman"/>
          <w:sz w:val="24"/>
          <w:szCs w:val="24"/>
        </w:rPr>
        <w:t>отражает все направления образовательной деятельности</w:t>
      </w:r>
      <w:r w:rsidR="00123C31">
        <w:rPr>
          <w:rFonts w:ascii="Times New Roman" w:eastAsia="Calibri" w:hAnsi="Times New Roman" w:cs="Times New Roman"/>
          <w:sz w:val="24"/>
          <w:szCs w:val="24"/>
        </w:rPr>
        <w:t>.</w:t>
      </w:r>
      <w:r w:rsidR="00AF6064" w:rsidRPr="00784572">
        <w:rPr>
          <w:rFonts w:ascii="Times New Roman" w:eastAsia="Calibri" w:hAnsi="Times New Roman" w:cs="Times New Roman"/>
          <w:sz w:val="24"/>
          <w:szCs w:val="24"/>
        </w:rPr>
        <w:t xml:space="preserve"> </w:t>
      </w:r>
    </w:p>
    <w:p w:rsidR="00123C31" w:rsidRDefault="00783F9E" w:rsidP="009D49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F6064" w:rsidRPr="00784572">
        <w:rPr>
          <w:rFonts w:ascii="Times New Roman" w:eastAsia="Calibri" w:hAnsi="Times New Roman" w:cs="Times New Roman"/>
          <w:sz w:val="24"/>
          <w:szCs w:val="24"/>
        </w:rPr>
        <w:t>Рабочие программы педагогов Учреждения соответствуют основным образовательным стандартам, положению</w:t>
      </w:r>
      <w:r w:rsidR="0042713E" w:rsidRPr="00784572">
        <w:rPr>
          <w:rFonts w:ascii="Times New Roman" w:eastAsia="Calibri" w:hAnsi="Times New Roman" w:cs="Times New Roman"/>
          <w:sz w:val="24"/>
          <w:szCs w:val="24"/>
        </w:rPr>
        <w:t xml:space="preserve"> о рабочих программах, принятому в Учреждении. </w:t>
      </w:r>
    </w:p>
    <w:p w:rsidR="0042713E" w:rsidRPr="00784572" w:rsidRDefault="00783F9E" w:rsidP="009D49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2713E" w:rsidRPr="00784572">
        <w:rPr>
          <w:rFonts w:ascii="Times New Roman" w:eastAsia="Calibri" w:hAnsi="Times New Roman" w:cs="Times New Roman"/>
          <w:sz w:val="24"/>
          <w:szCs w:val="24"/>
        </w:rPr>
        <w:t>В ОУ имеется журнал учета кружковой работы, составлен и контролируется план работы кружков</w:t>
      </w:r>
      <w:r w:rsidR="00123C31">
        <w:rPr>
          <w:rFonts w:ascii="Times New Roman" w:eastAsia="Calibri" w:hAnsi="Times New Roman" w:cs="Times New Roman"/>
          <w:sz w:val="24"/>
          <w:szCs w:val="24"/>
        </w:rPr>
        <w:t>.</w:t>
      </w:r>
    </w:p>
    <w:p w:rsidR="0042713E" w:rsidRPr="00784572" w:rsidRDefault="00783F9E" w:rsidP="009D49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A72B5" w:rsidRPr="00784572">
        <w:rPr>
          <w:rFonts w:ascii="Times New Roman" w:eastAsia="Calibri" w:hAnsi="Times New Roman" w:cs="Times New Roman"/>
          <w:sz w:val="24"/>
          <w:szCs w:val="24"/>
        </w:rPr>
        <w:t>Расписание уроков и режим дня обучающихся соответствует нормам СанПин</w:t>
      </w:r>
      <w:r w:rsidR="00762A15" w:rsidRPr="00784572">
        <w:rPr>
          <w:rFonts w:ascii="Times New Roman" w:eastAsia="Calibri" w:hAnsi="Times New Roman" w:cs="Times New Roman"/>
          <w:sz w:val="24"/>
          <w:szCs w:val="24"/>
        </w:rPr>
        <w:t xml:space="preserve"> № 2.4.2. 2821-10</w:t>
      </w:r>
    </w:p>
    <w:p w:rsidR="00784572" w:rsidRPr="007973AC" w:rsidRDefault="00784572" w:rsidP="009D49EC">
      <w:pPr>
        <w:pStyle w:val="Default"/>
        <w:jc w:val="both"/>
        <w:rPr>
          <w:color w:val="auto"/>
          <w:sz w:val="22"/>
          <w:szCs w:val="22"/>
        </w:rPr>
      </w:pPr>
      <w:r w:rsidRPr="007973AC">
        <w:rPr>
          <w:color w:val="auto"/>
          <w:sz w:val="22"/>
          <w:szCs w:val="22"/>
        </w:rPr>
        <w:t xml:space="preserve">отчёты Учреждения, справки по проверкам, предыдущий отчет по самообследованию; </w:t>
      </w:r>
    </w:p>
    <w:p w:rsidR="00784572" w:rsidRPr="003C5696" w:rsidRDefault="00783F9E" w:rsidP="009D49EC">
      <w:pPr>
        <w:pStyle w:val="Default"/>
        <w:jc w:val="both"/>
        <w:rPr>
          <w:color w:val="auto"/>
        </w:rPr>
      </w:pPr>
      <w:r>
        <w:rPr>
          <w:color w:val="auto"/>
        </w:rPr>
        <w:t xml:space="preserve">   </w:t>
      </w:r>
      <w:r w:rsidR="00123C31" w:rsidRPr="003C5696">
        <w:rPr>
          <w:color w:val="auto"/>
        </w:rPr>
        <w:t>А</w:t>
      </w:r>
      <w:r w:rsidR="00784572" w:rsidRPr="003C5696">
        <w:rPr>
          <w:color w:val="auto"/>
        </w:rPr>
        <w:t>кты готовности Учреждения к новому учебному году</w:t>
      </w:r>
      <w:r w:rsidR="00123C31" w:rsidRPr="003C5696">
        <w:rPr>
          <w:color w:val="auto"/>
        </w:rPr>
        <w:t>,   номенклатура дел, журнал учета проверок должностными лицами органов государственного контроля имеются.</w:t>
      </w:r>
      <w:r w:rsidR="00784572" w:rsidRPr="003C5696">
        <w:rPr>
          <w:color w:val="auto"/>
        </w:rPr>
        <w:t xml:space="preserve"> </w:t>
      </w:r>
    </w:p>
    <w:p w:rsidR="00223FFE" w:rsidRPr="00783F9E" w:rsidRDefault="00123C31" w:rsidP="009D49EC">
      <w:pPr>
        <w:pStyle w:val="Default"/>
        <w:jc w:val="both"/>
        <w:rPr>
          <w:color w:val="auto"/>
        </w:rPr>
      </w:pPr>
      <w:r w:rsidRPr="003C5696">
        <w:rPr>
          <w:color w:val="auto"/>
        </w:rPr>
        <w:t>Платные услуги учреждением не предоставляются.</w:t>
      </w:r>
    </w:p>
    <w:p w:rsidR="00223FFE" w:rsidRPr="003C5696" w:rsidRDefault="00223FFE" w:rsidP="009D49EC">
      <w:pPr>
        <w:pStyle w:val="Default"/>
        <w:jc w:val="both"/>
        <w:rPr>
          <w:color w:val="auto"/>
          <w:sz w:val="22"/>
          <w:szCs w:val="22"/>
        </w:rPr>
      </w:pPr>
    </w:p>
    <w:p w:rsidR="00762A15" w:rsidRPr="00123C31" w:rsidRDefault="00123C31" w:rsidP="003569BF">
      <w:pPr>
        <w:pStyle w:val="a4"/>
        <w:numPr>
          <w:ilvl w:val="1"/>
          <w:numId w:val="94"/>
        </w:numPr>
        <w:spacing w:after="0" w:line="240" w:lineRule="auto"/>
        <w:jc w:val="both"/>
        <w:rPr>
          <w:rFonts w:ascii="Times New Roman" w:hAnsi="Times New Roman"/>
          <w:b/>
          <w:sz w:val="24"/>
          <w:szCs w:val="24"/>
        </w:rPr>
      </w:pPr>
      <w:r w:rsidRPr="00123C31">
        <w:rPr>
          <w:rFonts w:ascii="Times New Roman" w:hAnsi="Times New Roman"/>
          <w:b/>
          <w:sz w:val="24"/>
          <w:szCs w:val="24"/>
        </w:rPr>
        <w:t>И</w:t>
      </w:r>
      <w:r w:rsidR="000B34F0" w:rsidRPr="00123C31">
        <w:rPr>
          <w:rFonts w:ascii="Times New Roman" w:hAnsi="Times New Roman"/>
          <w:b/>
          <w:sz w:val="24"/>
          <w:szCs w:val="24"/>
        </w:rPr>
        <w:t>нформация о документации Учреждения, касающаяся трудовых отношений</w:t>
      </w:r>
    </w:p>
    <w:p w:rsidR="000B34F0" w:rsidRPr="000B34F0" w:rsidRDefault="000B34F0" w:rsidP="009D49EC">
      <w:pPr>
        <w:tabs>
          <w:tab w:val="left" w:pos="-240"/>
          <w:tab w:val="left" w:pos="120"/>
        </w:tabs>
        <w:spacing w:after="0" w:line="240" w:lineRule="auto"/>
        <w:jc w:val="both"/>
        <w:rPr>
          <w:rFonts w:ascii="Times New Roman" w:hAnsi="Times New Roman" w:cs="Times New Roman"/>
          <w:sz w:val="24"/>
          <w:szCs w:val="24"/>
        </w:rPr>
      </w:pPr>
      <w:r w:rsidRPr="000B34F0">
        <w:rPr>
          <w:rFonts w:ascii="Times New Roman" w:hAnsi="Times New Roman" w:cs="Times New Roman"/>
          <w:sz w:val="24"/>
          <w:szCs w:val="24"/>
        </w:rPr>
        <w:t xml:space="preserve"> В соответствии со ст. 189 ТК РФ В учреждении действуют правила внутреннего трудового распоряядка  - локальный нормативный акт организации,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w:t>
      </w:r>
      <w:r w:rsidRPr="000B34F0">
        <w:rPr>
          <w:rFonts w:ascii="Times New Roman" w:hAnsi="Times New Roman" w:cs="Times New Roman"/>
          <w:bCs/>
          <w:sz w:val="24"/>
          <w:szCs w:val="24"/>
        </w:rPr>
        <w:t>Книга</w:t>
      </w:r>
      <w:r w:rsidRPr="000B34F0">
        <w:rPr>
          <w:rFonts w:ascii="Times New Roman" w:hAnsi="Times New Roman" w:cs="Times New Roman"/>
          <w:sz w:val="24"/>
          <w:szCs w:val="24"/>
        </w:rPr>
        <w:t xml:space="preserve"> </w:t>
      </w:r>
      <w:r w:rsidRPr="000B34F0">
        <w:rPr>
          <w:rFonts w:ascii="Times New Roman" w:hAnsi="Times New Roman" w:cs="Times New Roman"/>
          <w:bCs/>
          <w:sz w:val="24"/>
          <w:szCs w:val="24"/>
        </w:rPr>
        <w:t>учета</w:t>
      </w:r>
      <w:r w:rsidRPr="000B34F0">
        <w:rPr>
          <w:rFonts w:ascii="Times New Roman" w:hAnsi="Times New Roman" w:cs="Times New Roman"/>
          <w:sz w:val="24"/>
          <w:szCs w:val="24"/>
        </w:rPr>
        <w:t xml:space="preserve"> </w:t>
      </w:r>
      <w:r w:rsidRPr="000B34F0">
        <w:rPr>
          <w:rFonts w:ascii="Times New Roman" w:hAnsi="Times New Roman" w:cs="Times New Roman"/>
          <w:bCs/>
          <w:sz w:val="24"/>
          <w:szCs w:val="24"/>
        </w:rPr>
        <w:t>личного</w:t>
      </w:r>
      <w:r w:rsidRPr="000B34F0">
        <w:rPr>
          <w:rFonts w:ascii="Times New Roman" w:hAnsi="Times New Roman" w:cs="Times New Roman"/>
          <w:sz w:val="24"/>
          <w:szCs w:val="24"/>
        </w:rPr>
        <w:t xml:space="preserve"> </w:t>
      </w:r>
      <w:r w:rsidRPr="000B34F0">
        <w:rPr>
          <w:rFonts w:ascii="Times New Roman" w:hAnsi="Times New Roman" w:cs="Times New Roman"/>
          <w:bCs/>
          <w:sz w:val="24"/>
          <w:szCs w:val="24"/>
        </w:rPr>
        <w:t>состава</w:t>
      </w:r>
      <w:r w:rsidRPr="000B34F0">
        <w:rPr>
          <w:rFonts w:ascii="Times New Roman" w:hAnsi="Times New Roman" w:cs="Times New Roman"/>
          <w:sz w:val="24"/>
          <w:szCs w:val="24"/>
        </w:rPr>
        <w:t xml:space="preserve"> пронумерована, прошнурована, скреплена подписью директора и печатью школы,  записи производятся по дате поступления на работу. Вновь поступившие работники записываются в порядке последующих номеров. </w:t>
      </w:r>
      <w:r w:rsidRPr="000B34F0">
        <w:rPr>
          <w:rFonts w:ascii="Times New Roman" w:hAnsi="Times New Roman" w:cs="Times New Roman"/>
          <w:sz w:val="24"/>
          <w:szCs w:val="24"/>
        </w:rPr>
        <w:cr/>
        <w:t xml:space="preserve"> В школе ведутся книги приказов: </w:t>
      </w:r>
    </w:p>
    <w:p w:rsidR="000B34F0" w:rsidRPr="000B34F0" w:rsidRDefault="000B34F0" w:rsidP="009D49EC">
      <w:pPr>
        <w:tabs>
          <w:tab w:val="left" w:pos="-240"/>
          <w:tab w:val="left" w:pos="120"/>
        </w:tabs>
        <w:spacing w:after="0" w:line="240" w:lineRule="auto"/>
        <w:jc w:val="both"/>
        <w:rPr>
          <w:rFonts w:ascii="Times New Roman" w:hAnsi="Times New Roman" w:cs="Times New Roman"/>
          <w:sz w:val="24"/>
          <w:szCs w:val="24"/>
        </w:rPr>
      </w:pPr>
      <w:r w:rsidRPr="000B34F0">
        <w:rPr>
          <w:rFonts w:ascii="Times New Roman" w:hAnsi="Times New Roman" w:cs="Times New Roman"/>
          <w:sz w:val="24"/>
          <w:szCs w:val="24"/>
        </w:rPr>
        <w:t xml:space="preserve">- по </w:t>
      </w:r>
      <w:r w:rsidR="0023090F">
        <w:rPr>
          <w:rFonts w:ascii="Times New Roman" w:hAnsi="Times New Roman" w:cs="Times New Roman"/>
          <w:sz w:val="24"/>
          <w:szCs w:val="24"/>
        </w:rPr>
        <w:t>личного состава учащихся</w:t>
      </w:r>
      <w:r w:rsidRPr="000B34F0">
        <w:rPr>
          <w:rFonts w:ascii="Times New Roman" w:hAnsi="Times New Roman" w:cs="Times New Roman"/>
          <w:sz w:val="24"/>
          <w:szCs w:val="24"/>
        </w:rPr>
        <w:t xml:space="preserve">; </w:t>
      </w:r>
    </w:p>
    <w:p w:rsidR="000B34F0" w:rsidRPr="000B34F0" w:rsidRDefault="000B34F0" w:rsidP="009D49EC">
      <w:pPr>
        <w:tabs>
          <w:tab w:val="left" w:pos="-240"/>
          <w:tab w:val="left" w:pos="120"/>
        </w:tabs>
        <w:spacing w:after="0" w:line="240" w:lineRule="auto"/>
        <w:jc w:val="both"/>
        <w:rPr>
          <w:rFonts w:ascii="Times New Roman" w:hAnsi="Times New Roman" w:cs="Times New Roman"/>
          <w:sz w:val="24"/>
          <w:szCs w:val="24"/>
        </w:rPr>
      </w:pPr>
      <w:r w:rsidRPr="000B34F0">
        <w:rPr>
          <w:rFonts w:ascii="Times New Roman" w:hAnsi="Times New Roman" w:cs="Times New Roman"/>
          <w:sz w:val="24"/>
          <w:szCs w:val="24"/>
        </w:rPr>
        <w:t xml:space="preserve">- по личному составу работников; </w:t>
      </w:r>
    </w:p>
    <w:p w:rsidR="000B34F0" w:rsidRPr="000B34F0" w:rsidRDefault="000B34F0" w:rsidP="009D49EC">
      <w:pPr>
        <w:tabs>
          <w:tab w:val="left" w:pos="-240"/>
          <w:tab w:val="left" w:pos="120"/>
        </w:tabs>
        <w:spacing w:after="0" w:line="240" w:lineRule="auto"/>
        <w:jc w:val="both"/>
        <w:rPr>
          <w:rFonts w:ascii="Times New Roman" w:hAnsi="Times New Roman" w:cs="Times New Roman"/>
          <w:sz w:val="24"/>
          <w:szCs w:val="24"/>
        </w:rPr>
      </w:pPr>
      <w:r w:rsidRPr="000B34F0">
        <w:rPr>
          <w:rFonts w:ascii="Times New Roman" w:hAnsi="Times New Roman" w:cs="Times New Roman"/>
          <w:sz w:val="24"/>
          <w:szCs w:val="24"/>
        </w:rPr>
        <w:t xml:space="preserve">- по основной деятельности; </w:t>
      </w:r>
    </w:p>
    <w:p w:rsidR="000B34F0" w:rsidRPr="000B34F0" w:rsidRDefault="000B34F0" w:rsidP="009D49EC">
      <w:pPr>
        <w:tabs>
          <w:tab w:val="left" w:pos="-240"/>
          <w:tab w:val="left" w:pos="120"/>
        </w:tabs>
        <w:spacing w:after="0" w:line="240" w:lineRule="auto"/>
        <w:jc w:val="both"/>
        <w:rPr>
          <w:rFonts w:ascii="Times New Roman" w:hAnsi="Times New Roman" w:cs="Times New Roman"/>
          <w:sz w:val="24"/>
          <w:szCs w:val="24"/>
        </w:rPr>
      </w:pPr>
      <w:r w:rsidRPr="000B34F0">
        <w:rPr>
          <w:rFonts w:ascii="Times New Roman" w:hAnsi="Times New Roman" w:cs="Times New Roman"/>
          <w:sz w:val="24"/>
          <w:szCs w:val="24"/>
        </w:rPr>
        <w:t xml:space="preserve">В книге приказов по </w:t>
      </w:r>
      <w:r w:rsidR="0023090F">
        <w:rPr>
          <w:rFonts w:ascii="Times New Roman" w:hAnsi="Times New Roman" w:cs="Times New Roman"/>
          <w:sz w:val="24"/>
          <w:szCs w:val="24"/>
        </w:rPr>
        <w:t>личного состава учащихся</w:t>
      </w:r>
      <w:r w:rsidR="0023090F" w:rsidRPr="000B34F0">
        <w:rPr>
          <w:rFonts w:ascii="Times New Roman" w:hAnsi="Times New Roman" w:cs="Times New Roman"/>
          <w:sz w:val="24"/>
          <w:szCs w:val="24"/>
        </w:rPr>
        <w:t xml:space="preserve"> </w:t>
      </w:r>
      <w:r w:rsidR="00F3573D" w:rsidRPr="000B34F0">
        <w:rPr>
          <w:rFonts w:ascii="Times New Roman" w:hAnsi="Times New Roman" w:cs="Times New Roman"/>
          <w:sz w:val="24"/>
          <w:szCs w:val="24"/>
        </w:rPr>
        <w:t>оформляются</w:t>
      </w:r>
      <w:r w:rsidRPr="000B34F0">
        <w:rPr>
          <w:rFonts w:ascii="Times New Roman" w:hAnsi="Times New Roman" w:cs="Times New Roman"/>
          <w:sz w:val="24"/>
          <w:szCs w:val="24"/>
        </w:rPr>
        <w:t xml:space="preserve"> приказы:  </w:t>
      </w:r>
    </w:p>
    <w:p w:rsidR="000B34F0" w:rsidRPr="000B34F0" w:rsidRDefault="000B34F0" w:rsidP="009D49EC">
      <w:pPr>
        <w:tabs>
          <w:tab w:val="left" w:pos="-240"/>
          <w:tab w:val="left" w:pos="120"/>
        </w:tabs>
        <w:spacing w:after="0" w:line="240" w:lineRule="auto"/>
        <w:jc w:val="both"/>
        <w:rPr>
          <w:rFonts w:ascii="Times New Roman" w:hAnsi="Times New Roman" w:cs="Times New Roman"/>
          <w:sz w:val="24"/>
          <w:szCs w:val="24"/>
        </w:rPr>
      </w:pPr>
      <w:r w:rsidRPr="000B34F0">
        <w:rPr>
          <w:rFonts w:ascii="Times New Roman" w:hAnsi="Times New Roman" w:cs="Times New Roman"/>
          <w:sz w:val="24"/>
          <w:szCs w:val="24"/>
        </w:rPr>
        <w:t xml:space="preserve">- о приёме обучающихся в 1 класс; </w:t>
      </w:r>
    </w:p>
    <w:p w:rsidR="000B34F0" w:rsidRPr="000B34F0" w:rsidRDefault="000B34F0" w:rsidP="009D49EC">
      <w:pPr>
        <w:tabs>
          <w:tab w:val="left" w:pos="-240"/>
          <w:tab w:val="left" w:pos="120"/>
        </w:tabs>
        <w:spacing w:after="0" w:line="240" w:lineRule="auto"/>
        <w:jc w:val="both"/>
        <w:rPr>
          <w:rFonts w:ascii="Times New Roman" w:hAnsi="Times New Roman" w:cs="Times New Roman"/>
          <w:sz w:val="24"/>
          <w:szCs w:val="24"/>
        </w:rPr>
      </w:pPr>
      <w:r w:rsidRPr="000B34F0">
        <w:rPr>
          <w:rFonts w:ascii="Times New Roman" w:hAnsi="Times New Roman" w:cs="Times New Roman"/>
          <w:sz w:val="24"/>
          <w:szCs w:val="24"/>
        </w:rPr>
        <w:t>- о выбытии обучающихся 9</w:t>
      </w:r>
      <w:r w:rsidR="0021161D">
        <w:rPr>
          <w:rFonts w:ascii="Times New Roman" w:hAnsi="Times New Roman" w:cs="Times New Roman"/>
          <w:sz w:val="24"/>
          <w:szCs w:val="24"/>
        </w:rPr>
        <w:t xml:space="preserve"> и 11</w:t>
      </w:r>
      <w:r w:rsidRPr="000B34F0">
        <w:rPr>
          <w:rFonts w:ascii="Times New Roman" w:hAnsi="Times New Roman" w:cs="Times New Roman"/>
          <w:sz w:val="24"/>
          <w:szCs w:val="24"/>
        </w:rPr>
        <w:t xml:space="preserve"> класса, в связи с окончанием</w:t>
      </w:r>
      <w:r w:rsidR="0021161D">
        <w:rPr>
          <w:rFonts w:ascii="Times New Roman" w:hAnsi="Times New Roman" w:cs="Times New Roman"/>
          <w:sz w:val="24"/>
          <w:szCs w:val="24"/>
        </w:rPr>
        <w:t xml:space="preserve"> обучения</w:t>
      </w:r>
      <w:r w:rsidRPr="000B34F0">
        <w:rPr>
          <w:rFonts w:ascii="Times New Roman" w:hAnsi="Times New Roman" w:cs="Times New Roman"/>
          <w:sz w:val="24"/>
          <w:szCs w:val="24"/>
        </w:rPr>
        <w:t xml:space="preserve">; </w:t>
      </w:r>
    </w:p>
    <w:p w:rsidR="000B34F0" w:rsidRPr="000B34F0" w:rsidRDefault="000B34F0" w:rsidP="009D49EC">
      <w:pPr>
        <w:tabs>
          <w:tab w:val="left" w:pos="-240"/>
          <w:tab w:val="left" w:pos="120"/>
        </w:tabs>
        <w:spacing w:after="0" w:line="240" w:lineRule="auto"/>
        <w:jc w:val="both"/>
        <w:rPr>
          <w:rFonts w:ascii="Times New Roman" w:hAnsi="Times New Roman" w:cs="Times New Roman"/>
          <w:sz w:val="24"/>
          <w:szCs w:val="24"/>
        </w:rPr>
      </w:pPr>
      <w:r w:rsidRPr="000B34F0">
        <w:rPr>
          <w:rFonts w:ascii="Times New Roman" w:hAnsi="Times New Roman" w:cs="Times New Roman"/>
          <w:sz w:val="24"/>
          <w:szCs w:val="24"/>
        </w:rPr>
        <w:t xml:space="preserve">- о движении учащихся; </w:t>
      </w:r>
      <w:r w:rsidRPr="000B34F0">
        <w:rPr>
          <w:rFonts w:ascii="Times New Roman" w:hAnsi="Times New Roman" w:cs="Times New Roman"/>
          <w:sz w:val="24"/>
          <w:szCs w:val="24"/>
        </w:rPr>
        <w:cr/>
        <w:t xml:space="preserve">В книге приказов по личному составу работников оформляются </w:t>
      </w:r>
    </w:p>
    <w:p w:rsidR="000B34F0" w:rsidRPr="000B34F0" w:rsidRDefault="000B34F0" w:rsidP="009D49EC">
      <w:pPr>
        <w:tabs>
          <w:tab w:val="left" w:pos="-240"/>
          <w:tab w:val="left" w:pos="120"/>
        </w:tabs>
        <w:spacing w:after="0" w:line="240" w:lineRule="auto"/>
        <w:jc w:val="both"/>
        <w:rPr>
          <w:rFonts w:ascii="Times New Roman" w:hAnsi="Times New Roman" w:cs="Times New Roman"/>
          <w:sz w:val="24"/>
          <w:szCs w:val="24"/>
        </w:rPr>
      </w:pPr>
      <w:r w:rsidRPr="000B34F0">
        <w:rPr>
          <w:rFonts w:ascii="Times New Roman" w:hAnsi="Times New Roman" w:cs="Times New Roman"/>
          <w:sz w:val="24"/>
          <w:szCs w:val="24"/>
        </w:rPr>
        <w:t xml:space="preserve">приказы: </w:t>
      </w:r>
    </w:p>
    <w:p w:rsidR="000B34F0" w:rsidRPr="000B34F0" w:rsidRDefault="000B34F0" w:rsidP="009D49EC">
      <w:pPr>
        <w:tabs>
          <w:tab w:val="left" w:pos="-240"/>
          <w:tab w:val="left" w:pos="120"/>
        </w:tabs>
        <w:spacing w:after="0" w:line="240" w:lineRule="auto"/>
        <w:jc w:val="both"/>
        <w:rPr>
          <w:rFonts w:ascii="Times New Roman" w:hAnsi="Times New Roman" w:cs="Times New Roman"/>
          <w:sz w:val="24"/>
          <w:szCs w:val="24"/>
        </w:rPr>
      </w:pPr>
      <w:r w:rsidRPr="000B34F0">
        <w:rPr>
          <w:rFonts w:ascii="Times New Roman" w:hAnsi="Times New Roman" w:cs="Times New Roman"/>
          <w:sz w:val="24"/>
          <w:szCs w:val="24"/>
        </w:rPr>
        <w:lastRenderedPageBreak/>
        <w:t xml:space="preserve">- о приёме на работу; </w:t>
      </w:r>
    </w:p>
    <w:p w:rsidR="000B34F0" w:rsidRPr="000B34F0" w:rsidRDefault="000B34F0" w:rsidP="009D49EC">
      <w:pPr>
        <w:tabs>
          <w:tab w:val="left" w:pos="-240"/>
          <w:tab w:val="left" w:pos="120"/>
        </w:tabs>
        <w:spacing w:after="0" w:line="240" w:lineRule="auto"/>
        <w:jc w:val="both"/>
        <w:rPr>
          <w:rFonts w:ascii="Times New Roman" w:hAnsi="Times New Roman" w:cs="Times New Roman"/>
          <w:sz w:val="24"/>
          <w:szCs w:val="24"/>
        </w:rPr>
      </w:pPr>
      <w:r w:rsidRPr="000B34F0">
        <w:rPr>
          <w:rFonts w:ascii="Times New Roman" w:hAnsi="Times New Roman" w:cs="Times New Roman"/>
          <w:sz w:val="24"/>
          <w:szCs w:val="24"/>
        </w:rPr>
        <w:t xml:space="preserve">- об отпусках(очередной, учебный); </w:t>
      </w:r>
    </w:p>
    <w:p w:rsidR="000B34F0" w:rsidRPr="000B34F0" w:rsidRDefault="000B34F0" w:rsidP="009D49EC">
      <w:pPr>
        <w:tabs>
          <w:tab w:val="left" w:pos="-240"/>
          <w:tab w:val="left" w:pos="120"/>
        </w:tabs>
        <w:spacing w:after="0" w:line="240" w:lineRule="auto"/>
        <w:jc w:val="both"/>
        <w:rPr>
          <w:rFonts w:ascii="Times New Roman" w:hAnsi="Times New Roman" w:cs="Times New Roman"/>
          <w:sz w:val="24"/>
          <w:szCs w:val="24"/>
        </w:rPr>
      </w:pPr>
      <w:r w:rsidRPr="000B34F0">
        <w:rPr>
          <w:rFonts w:ascii="Times New Roman" w:hAnsi="Times New Roman" w:cs="Times New Roman"/>
          <w:sz w:val="24"/>
          <w:szCs w:val="24"/>
        </w:rPr>
        <w:t xml:space="preserve">- о командировках; </w:t>
      </w:r>
    </w:p>
    <w:p w:rsidR="000B34F0" w:rsidRPr="000B34F0" w:rsidRDefault="000B34F0" w:rsidP="009D49EC">
      <w:pPr>
        <w:tabs>
          <w:tab w:val="left" w:pos="-240"/>
          <w:tab w:val="left" w:pos="120"/>
        </w:tabs>
        <w:spacing w:after="0" w:line="240" w:lineRule="auto"/>
        <w:jc w:val="both"/>
        <w:rPr>
          <w:rFonts w:ascii="Times New Roman" w:hAnsi="Times New Roman" w:cs="Times New Roman"/>
          <w:sz w:val="24"/>
          <w:szCs w:val="24"/>
        </w:rPr>
      </w:pPr>
      <w:r w:rsidRPr="000B34F0">
        <w:rPr>
          <w:rFonts w:ascii="Times New Roman" w:hAnsi="Times New Roman" w:cs="Times New Roman"/>
          <w:sz w:val="24"/>
          <w:szCs w:val="24"/>
        </w:rPr>
        <w:t xml:space="preserve">- о поощрении, награждении; </w:t>
      </w:r>
    </w:p>
    <w:p w:rsidR="000B34F0" w:rsidRDefault="000B34F0" w:rsidP="009D49EC">
      <w:pPr>
        <w:tabs>
          <w:tab w:val="left" w:pos="-240"/>
          <w:tab w:val="left" w:pos="120"/>
        </w:tabs>
        <w:spacing w:after="0" w:line="240" w:lineRule="auto"/>
        <w:jc w:val="both"/>
        <w:rPr>
          <w:rFonts w:ascii="Times New Roman" w:hAnsi="Times New Roman" w:cs="Times New Roman"/>
          <w:sz w:val="24"/>
          <w:szCs w:val="24"/>
        </w:rPr>
      </w:pPr>
      <w:r w:rsidRPr="000B34F0">
        <w:rPr>
          <w:rFonts w:ascii="Times New Roman" w:hAnsi="Times New Roman" w:cs="Times New Roman"/>
          <w:sz w:val="24"/>
          <w:szCs w:val="24"/>
        </w:rPr>
        <w:t xml:space="preserve">- об увольнении; </w:t>
      </w:r>
    </w:p>
    <w:p w:rsidR="00F3573D" w:rsidRPr="000B34F0" w:rsidRDefault="00F3573D" w:rsidP="009D49EC">
      <w:pPr>
        <w:tabs>
          <w:tab w:val="left" w:pos="-240"/>
          <w:tab w:val="left" w:pos="1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о выплате заработной платы, установлении должностных окладов;</w:t>
      </w:r>
    </w:p>
    <w:p w:rsidR="000B34F0" w:rsidRPr="000B34F0" w:rsidRDefault="000B34F0" w:rsidP="009D49EC">
      <w:pPr>
        <w:tabs>
          <w:tab w:val="left" w:pos="-240"/>
          <w:tab w:val="left" w:pos="120"/>
        </w:tabs>
        <w:spacing w:after="0" w:line="240" w:lineRule="auto"/>
        <w:jc w:val="both"/>
        <w:rPr>
          <w:rFonts w:ascii="Times New Roman" w:hAnsi="Times New Roman" w:cs="Times New Roman"/>
          <w:sz w:val="24"/>
          <w:szCs w:val="24"/>
        </w:rPr>
      </w:pPr>
      <w:r w:rsidRPr="000B34F0">
        <w:rPr>
          <w:rFonts w:ascii="Times New Roman" w:hAnsi="Times New Roman" w:cs="Times New Roman"/>
          <w:sz w:val="24"/>
          <w:szCs w:val="24"/>
        </w:rPr>
        <w:t xml:space="preserve">- о переводе на другое место работы. </w:t>
      </w:r>
    </w:p>
    <w:p w:rsidR="000B34F0" w:rsidRDefault="000B34F0" w:rsidP="009D49EC">
      <w:pPr>
        <w:tabs>
          <w:tab w:val="left" w:pos="-240"/>
          <w:tab w:val="left" w:pos="120"/>
        </w:tabs>
        <w:spacing w:after="0" w:line="240" w:lineRule="auto"/>
        <w:jc w:val="both"/>
        <w:rPr>
          <w:rFonts w:ascii="Times New Roman" w:hAnsi="Times New Roman" w:cs="Times New Roman"/>
          <w:sz w:val="24"/>
          <w:szCs w:val="24"/>
        </w:rPr>
      </w:pPr>
      <w:r w:rsidRPr="000B34F0">
        <w:rPr>
          <w:rFonts w:ascii="Times New Roman" w:hAnsi="Times New Roman" w:cs="Times New Roman"/>
          <w:sz w:val="24"/>
          <w:szCs w:val="24"/>
        </w:rPr>
        <w:t xml:space="preserve">В книге приказов по основной деятельности оформляются приказы: </w:t>
      </w:r>
    </w:p>
    <w:p w:rsidR="002446AD" w:rsidRPr="000B34F0" w:rsidRDefault="002446AD" w:rsidP="009D49EC">
      <w:pPr>
        <w:tabs>
          <w:tab w:val="left" w:pos="-240"/>
          <w:tab w:val="left" w:pos="1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об организации образовательного процесса;</w:t>
      </w:r>
    </w:p>
    <w:p w:rsidR="000B34F0" w:rsidRPr="000B34F0" w:rsidRDefault="000B34F0" w:rsidP="009D49EC">
      <w:pPr>
        <w:tabs>
          <w:tab w:val="left" w:pos="-240"/>
          <w:tab w:val="left" w:pos="120"/>
        </w:tabs>
        <w:spacing w:after="0" w:line="240" w:lineRule="auto"/>
        <w:jc w:val="both"/>
        <w:rPr>
          <w:rFonts w:ascii="Times New Roman" w:hAnsi="Times New Roman" w:cs="Times New Roman"/>
          <w:sz w:val="24"/>
          <w:szCs w:val="24"/>
        </w:rPr>
      </w:pPr>
      <w:r w:rsidRPr="000B34F0">
        <w:rPr>
          <w:rFonts w:ascii="Times New Roman" w:hAnsi="Times New Roman" w:cs="Times New Roman"/>
          <w:sz w:val="24"/>
          <w:szCs w:val="24"/>
        </w:rPr>
        <w:t xml:space="preserve">- по внутришкольному контролю; </w:t>
      </w:r>
    </w:p>
    <w:p w:rsidR="000B34F0" w:rsidRPr="000B34F0" w:rsidRDefault="000B34F0" w:rsidP="009D49EC">
      <w:pPr>
        <w:tabs>
          <w:tab w:val="left" w:pos="-240"/>
          <w:tab w:val="left" w:pos="120"/>
        </w:tabs>
        <w:spacing w:after="0" w:line="240" w:lineRule="auto"/>
        <w:jc w:val="both"/>
        <w:rPr>
          <w:rFonts w:ascii="Times New Roman" w:hAnsi="Times New Roman" w:cs="Times New Roman"/>
          <w:sz w:val="24"/>
          <w:szCs w:val="24"/>
        </w:rPr>
      </w:pPr>
      <w:r w:rsidRPr="000B34F0">
        <w:rPr>
          <w:rFonts w:ascii="Times New Roman" w:hAnsi="Times New Roman" w:cs="Times New Roman"/>
          <w:sz w:val="24"/>
          <w:szCs w:val="24"/>
        </w:rPr>
        <w:t xml:space="preserve">- о допуске обучающихся 9 класса к государственной итоговой аттестации; </w:t>
      </w:r>
    </w:p>
    <w:p w:rsidR="000B34F0" w:rsidRDefault="002446AD" w:rsidP="009D49EC">
      <w:pPr>
        <w:tabs>
          <w:tab w:val="left" w:pos="-240"/>
          <w:tab w:val="left" w:pos="1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охране труда и др.</w:t>
      </w:r>
    </w:p>
    <w:p w:rsidR="00EF5DB7" w:rsidRPr="000B34F0" w:rsidRDefault="00EF5DB7" w:rsidP="009D49EC">
      <w:pPr>
        <w:tabs>
          <w:tab w:val="left" w:pos="-240"/>
          <w:tab w:val="left" w:pos="1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34F0">
        <w:rPr>
          <w:rFonts w:ascii="Times New Roman" w:hAnsi="Times New Roman" w:cs="Times New Roman"/>
          <w:sz w:val="24"/>
          <w:szCs w:val="24"/>
        </w:rPr>
        <w:t>Нумерация приказов ведется с 1 января по 31 декабря т</w:t>
      </w:r>
      <w:r>
        <w:rPr>
          <w:rFonts w:ascii="Times New Roman" w:hAnsi="Times New Roman" w:cs="Times New Roman"/>
          <w:sz w:val="24"/>
          <w:szCs w:val="24"/>
        </w:rPr>
        <w:t>екущего календарного года. Книги</w:t>
      </w:r>
      <w:r w:rsidRPr="000B34F0">
        <w:rPr>
          <w:rFonts w:ascii="Times New Roman" w:hAnsi="Times New Roman" w:cs="Times New Roman"/>
          <w:sz w:val="24"/>
          <w:szCs w:val="24"/>
        </w:rPr>
        <w:t xml:space="preserve"> приказов </w:t>
      </w:r>
      <w:r>
        <w:rPr>
          <w:rFonts w:ascii="Times New Roman" w:hAnsi="Times New Roman" w:cs="Times New Roman"/>
          <w:sz w:val="24"/>
          <w:szCs w:val="24"/>
        </w:rPr>
        <w:t>прошнурованы, пронумерованы и скреплены</w:t>
      </w:r>
      <w:r w:rsidRPr="000B34F0">
        <w:rPr>
          <w:rFonts w:ascii="Times New Roman" w:hAnsi="Times New Roman" w:cs="Times New Roman"/>
          <w:sz w:val="24"/>
          <w:szCs w:val="24"/>
        </w:rPr>
        <w:t xml:space="preserve"> подписью и печатью директора школы. </w:t>
      </w:r>
    </w:p>
    <w:p w:rsidR="000B34F0" w:rsidRPr="000B34F0" w:rsidRDefault="00EF5DB7" w:rsidP="009D49EC">
      <w:pPr>
        <w:tabs>
          <w:tab w:val="left" w:pos="-240"/>
          <w:tab w:val="left" w:pos="1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34F0" w:rsidRPr="000B34F0">
        <w:rPr>
          <w:rFonts w:ascii="Times New Roman" w:hAnsi="Times New Roman" w:cs="Times New Roman"/>
          <w:sz w:val="24"/>
          <w:szCs w:val="24"/>
        </w:rPr>
        <w:t xml:space="preserve">В книге учёта и движения трудовых книжек прописываются: </w:t>
      </w:r>
    </w:p>
    <w:p w:rsidR="000B34F0" w:rsidRPr="000B34F0" w:rsidRDefault="000B34F0" w:rsidP="009D49EC">
      <w:pPr>
        <w:tabs>
          <w:tab w:val="left" w:pos="-240"/>
          <w:tab w:val="left" w:pos="120"/>
        </w:tabs>
        <w:spacing w:after="0" w:line="240" w:lineRule="auto"/>
        <w:jc w:val="both"/>
        <w:rPr>
          <w:rFonts w:ascii="Times New Roman" w:hAnsi="Times New Roman" w:cs="Times New Roman"/>
          <w:sz w:val="24"/>
          <w:szCs w:val="24"/>
        </w:rPr>
      </w:pPr>
      <w:r w:rsidRPr="000B34F0">
        <w:rPr>
          <w:rFonts w:ascii="Times New Roman" w:hAnsi="Times New Roman" w:cs="Times New Roman"/>
          <w:sz w:val="24"/>
          <w:szCs w:val="24"/>
        </w:rPr>
        <w:t xml:space="preserve">- дата приёма на работу, заполнения трудовой книжки; </w:t>
      </w:r>
    </w:p>
    <w:p w:rsidR="000B34F0" w:rsidRPr="000B34F0" w:rsidRDefault="000B34F0" w:rsidP="009D49EC">
      <w:pPr>
        <w:tabs>
          <w:tab w:val="left" w:pos="-240"/>
          <w:tab w:val="left" w:pos="120"/>
        </w:tabs>
        <w:spacing w:after="0" w:line="240" w:lineRule="auto"/>
        <w:jc w:val="both"/>
        <w:rPr>
          <w:rFonts w:ascii="Times New Roman" w:hAnsi="Times New Roman" w:cs="Times New Roman"/>
          <w:sz w:val="24"/>
          <w:szCs w:val="24"/>
        </w:rPr>
      </w:pPr>
      <w:r w:rsidRPr="000B34F0">
        <w:rPr>
          <w:rFonts w:ascii="Times New Roman" w:hAnsi="Times New Roman" w:cs="Times New Roman"/>
          <w:sz w:val="24"/>
          <w:szCs w:val="24"/>
        </w:rPr>
        <w:t xml:space="preserve">-ФИО владельца трудовой книжки; </w:t>
      </w:r>
      <w:r w:rsidRPr="000B34F0">
        <w:rPr>
          <w:rFonts w:ascii="Times New Roman" w:hAnsi="Times New Roman" w:cs="Times New Roman"/>
          <w:sz w:val="24"/>
          <w:szCs w:val="24"/>
        </w:rPr>
        <w:cr/>
        <w:t xml:space="preserve">- серия и номер трудовой книжки; </w:t>
      </w:r>
    </w:p>
    <w:p w:rsidR="000B34F0" w:rsidRPr="000B34F0" w:rsidRDefault="000B34F0" w:rsidP="009D49EC">
      <w:pPr>
        <w:tabs>
          <w:tab w:val="left" w:pos="-240"/>
          <w:tab w:val="left" w:pos="120"/>
        </w:tabs>
        <w:spacing w:after="0" w:line="240" w:lineRule="auto"/>
        <w:jc w:val="both"/>
        <w:rPr>
          <w:rFonts w:ascii="Times New Roman" w:hAnsi="Times New Roman" w:cs="Times New Roman"/>
          <w:sz w:val="24"/>
          <w:szCs w:val="24"/>
        </w:rPr>
      </w:pPr>
      <w:r w:rsidRPr="000B34F0">
        <w:rPr>
          <w:rFonts w:ascii="Times New Roman" w:hAnsi="Times New Roman" w:cs="Times New Roman"/>
          <w:sz w:val="24"/>
          <w:szCs w:val="24"/>
        </w:rPr>
        <w:t xml:space="preserve">- должность и профессия работника; </w:t>
      </w:r>
    </w:p>
    <w:p w:rsidR="000B34F0" w:rsidRPr="000B34F0" w:rsidRDefault="000B34F0" w:rsidP="009D49EC">
      <w:pPr>
        <w:tabs>
          <w:tab w:val="left" w:pos="-240"/>
          <w:tab w:val="left" w:pos="120"/>
        </w:tabs>
        <w:spacing w:after="0" w:line="240" w:lineRule="auto"/>
        <w:jc w:val="both"/>
        <w:rPr>
          <w:rFonts w:ascii="Times New Roman" w:hAnsi="Times New Roman" w:cs="Times New Roman"/>
          <w:sz w:val="24"/>
          <w:szCs w:val="24"/>
        </w:rPr>
      </w:pPr>
      <w:r w:rsidRPr="000B34F0">
        <w:rPr>
          <w:rFonts w:ascii="Times New Roman" w:hAnsi="Times New Roman" w:cs="Times New Roman"/>
          <w:sz w:val="24"/>
          <w:szCs w:val="24"/>
        </w:rPr>
        <w:t xml:space="preserve">- наименование места работы; </w:t>
      </w:r>
    </w:p>
    <w:p w:rsidR="000B34F0" w:rsidRPr="000B34F0" w:rsidRDefault="000B34F0" w:rsidP="009D49EC">
      <w:pPr>
        <w:tabs>
          <w:tab w:val="left" w:pos="-240"/>
          <w:tab w:val="left" w:pos="120"/>
        </w:tabs>
        <w:spacing w:after="0" w:line="240" w:lineRule="auto"/>
        <w:jc w:val="both"/>
        <w:rPr>
          <w:rFonts w:ascii="Times New Roman" w:hAnsi="Times New Roman" w:cs="Times New Roman"/>
          <w:sz w:val="24"/>
          <w:szCs w:val="24"/>
        </w:rPr>
      </w:pPr>
      <w:r w:rsidRPr="000B34F0">
        <w:rPr>
          <w:rFonts w:ascii="Times New Roman" w:hAnsi="Times New Roman" w:cs="Times New Roman"/>
          <w:sz w:val="24"/>
          <w:szCs w:val="24"/>
        </w:rPr>
        <w:t xml:space="preserve">- дата и номер приказа приёма на работу; </w:t>
      </w:r>
    </w:p>
    <w:p w:rsidR="000B34F0" w:rsidRPr="000B34F0" w:rsidRDefault="000B34F0" w:rsidP="009D49EC">
      <w:pPr>
        <w:tabs>
          <w:tab w:val="left" w:pos="-240"/>
          <w:tab w:val="left" w:pos="120"/>
        </w:tabs>
        <w:spacing w:after="0" w:line="240" w:lineRule="auto"/>
        <w:jc w:val="both"/>
        <w:rPr>
          <w:rFonts w:ascii="Times New Roman" w:hAnsi="Times New Roman" w:cs="Times New Roman"/>
          <w:sz w:val="24"/>
          <w:szCs w:val="24"/>
        </w:rPr>
      </w:pPr>
      <w:r w:rsidRPr="000B34F0">
        <w:rPr>
          <w:rFonts w:ascii="Times New Roman" w:hAnsi="Times New Roman" w:cs="Times New Roman"/>
          <w:sz w:val="24"/>
          <w:szCs w:val="24"/>
        </w:rPr>
        <w:t xml:space="preserve">- расписка лица, заполнившего трудовую книжку; </w:t>
      </w:r>
    </w:p>
    <w:p w:rsidR="000B34F0" w:rsidRPr="000B34F0" w:rsidRDefault="000B34F0" w:rsidP="009D49EC">
      <w:pPr>
        <w:tabs>
          <w:tab w:val="left" w:pos="-240"/>
          <w:tab w:val="left" w:pos="120"/>
        </w:tabs>
        <w:spacing w:after="0" w:line="240" w:lineRule="auto"/>
        <w:jc w:val="both"/>
        <w:rPr>
          <w:rFonts w:ascii="Times New Roman" w:hAnsi="Times New Roman" w:cs="Times New Roman"/>
          <w:sz w:val="24"/>
          <w:szCs w:val="24"/>
        </w:rPr>
      </w:pPr>
      <w:r w:rsidRPr="000B34F0">
        <w:rPr>
          <w:rFonts w:ascii="Times New Roman" w:hAnsi="Times New Roman" w:cs="Times New Roman"/>
          <w:sz w:val="24"/>
          <w:szCs w:val="24"/>
        </w:rPr>
        <w:t xml:space="preserve">- дата выдачи трудовой книжки при увольнении; </w:t>
      </w:r>
    </w:p>
    <w:p w:rsidR="000B34F0" w:rsidRPr="000B34F0" w:rsidRDefault="000B34F0" w:rsidP="009D49EC">
      <w:pPr>
        <w:tabs>
          <w:tab w:val="left" w:pos="-240"/>
          <w:tab w:val="left" w:pos="120"/>
        </w:tabs>
        <w:spacing w:after="0" w:line="240" w:lineRule="auto"/>
        <w:jc w:val="both"/>
        <w:rPr>
          <w:rFonts w:ascii="Times New Roman" w:hAnsi="Times New Roman" w:cs="Times New Roman"/>
          <w:sz w:val="24"/>
          <w:szCs w:val="24"/>
        </w:rPr>
      </w:pPr>
      <w:r w:rsidRPr="000B34F0">
        <w:rPr>
          <w:rFonts w:ascii="Times New Roman" w:hAnsi="Times New Roman" w:cs="Times New Roman"/>
          <w:sz w:val="24"/>
          <w:szCs w:val="24"/>
        </w:rPr>
        <w:t xml:space="preserve">- расписка работника в получении трудовой книжки. </w:t>
      </w:r>
    </w:p>
    <w:p w:rsidR="000B34F0" w:rsidRPr="000B34F0" w:rsidRDefault="00AD315A" w:rsidP="009D49EC">
      <w:pPr>
        <w:shd w:val="clear" w:color="auto" w:fill="FFFFFF"/>
        <w:spacing w:after="0" w:line="240" w:lineRule="auto"/>
        <w:ind w:right="300"/>
        <w:jc w:val="both"/>
        <w:rPr>
          <w:rFonts w:ascii="Times New Roman" w:hAnsi="Times New Roman" w:cs="Times New Roman"/>
          <w:sz w:val="24"/>
          <w:szCs w:val="24"/>
        </w:rPr>
      </w:pPr>
      <w:r>
        <w:rPr>
          <w:rFonts w:ascii="Times New Roman" w:hAnsi="Times New Roman" w:cs="Times New Roman"/>
          <w:sz w:val="24"/>
          <w:szCs w:val="24"/>
        </w:rPr>
        <w:t xml:space="preserve">   </w:t>
      </w:r>
      <w:r w:rsidR="000B34F0" w:rsidRPr="000B34F0">
        <w:rPr>
          <w:rFonts w:ascii="Times New Roman" w:hAnsi="Times New Roman" w:cs="Times New Roman"/>
          <w:sz w:val="24"/>
          <w:szCs w:val="24"/>
        </w:rPr>
        <w:t>Согласно статьи 56 трудового кодекса РФ составлены трудовые договоры с каждым работником и дополнительные соглашения к трудовым договорам, заключен коллективный договор. В трудовых договорах указываются: фамилия, имя, отчество работника,  сведения о документах, удостоверяющих личность работника и работодателя, идентификационный номер налогоплательщика, место и дата заключения трудового договора.</w:t>
      </w:r>
    </w:p>
    <w:p w:rsidR="000B34F0" w:rsidRPr="000B34F0" w:rsidRDefault="000B34F0" w:rsidP="009D49EC">
      <w:pPr>
        <w:shd w:val="clear" w:color="auto" w:fill="FFFFFF"/>
        <w:spacing w:after="0"/>
        <w:ind w:right="300"/>
        <w:jc w:val="both"/>
        <w:rPr>
          <w:rFonts w:ascii="Times New Roman" w:hAnsi="Times New Roman" w:cs="Times New Roman"/>
          <w:sz w:val="24"/>
          <w:szCs w:val="24"/>
        </w:rPr>
      </w:pPr>
      <w:r w:rsidRPr="000B34F0">
        <w:rPr>
          <w:rFonts w:ascii="Times New Roman" w:hAnsi="Times New Roman" w:cs="Times New Roman"/>
          <w:sz w:val="24"/>
          <w:szCs w:val="24"/>
        </w:rPr>
        <w:t>В трудовые договора включены следующие условия:</w:t>
      </w:r>
    </w:p>
    <w:p w:rsidR="000B34F0" w:rsidRPr="000B34F0" w:rsidRDefault="000B34F0" w:rsidP="005602CA">
      <w:pPr>
        <w:numPr>
          <w:ilvl w:val="0"/>
          <w:numId w:val="37"/>
        </w:numPr>
        <w:shd w:val="clear" w:color="auto" w:fill="FFFFFF"/>
        <w:spacing w:after="0" w:line="240" w:lineRule="auto"/>
        <w:ind w:left="426" w:hanging="426"/>
        <w:jc w:val="both"/>
        <w:rPr>
          <w:rFonts w:ascii="Times New Roman" w:hAnsi="Times New Roman" w:cs="Times New Roman"/>
          <w:sz w:val="24"/>
          <w:szCs w:val="24"/>
        </w:rPr>
      </w:pPr>
      <w:r w:rsidRPr="000B34F0">
        <w:rPr>
          <w:rFonts w:ascii="Times New Roman" w:hAnsi="Times New Roman" w:cs="Times New Roman"/>
          <w:sz w:val="24"/>
          <w:szCs w:val="24"/>
        </w:rPr>
        <w:t>место работы;</w:t>
      </w:r>
    </w:p>
    <w:p w:rsidR="000B34F0" w:rsidRPr="000B34F0" w:rsidRDefault="000B34F0" w:rsidP="005602CA">
      <w:pPr>
        <w:numPr>
          <w:ilvl w:val="0"/>
          <w:numId w:val="37"/>
        </w:numPr>
        <w:shd w:val="clear" w:color="auto" w:fill="FFFFFF"/>
        <w:spacing w:after="0" w:line="240" w:lineRule="auto"/>
        <w:ind w:left="426" w:hanging="426"/>
        <w:jc w:val="both"/>
        <w:rPr>
          <w:rFonts w:ascii="Times New Roman" w:hAnsi="Times New Roman" w:cs="Times New Roman"/>
          <w:sz w:val="24"/>
          <w:szCs w:val="24"/>
        </w:rPr>
      </w:pPr>
      <w:r w:rsidRPr="000B34F0">
        <w:rPr>
          <w:rFonts w:ascii="Times New Roman" w:hAnsi="Times New Roman" w:cs="Times New Roman"/>
          <w:sz w:val="24"/>
          <w:szCs w:val="24"/>
        </w:rP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p w:rsidR="000B34F0" w:rsidRPr="000B34F0" w:rsidRDefault="000B34F0" w:rsidP="005602CA">
      <w:pPr>
        <w:numPr>
          <w:ilvl w:val="0"/>
          <w:numId w:val="37"/>
        </w:numPr>
        <w:shd w:val="clear" w:color="auto" w:fill="FFFFFF"/>
        <w:spacing w:after="0" w:line="240" w:lineRule="auto"/>
        <w:ind w:left="426" w:hanging="426"/>
        <w:jc w:val="both"/>
        <w:rPr>
          <w:rFonts w:ascii="Times New Roman" w:hAnsi="Times New Roman" w:cs="Times New Roman"/>
          <w:sz w:val="24"/>
          <w:szCs w:val="24"/>
        </w:rPr>
      </w:pPr>
      <w:r w:rsidRPr="000B34F0">
        <w:rPr>
          <w:rFonts w:ascii="Times New Roman" w:hAnsi="Times New Roman" w:cs="Times New Roman"/>
          <w:sz w:val="24"/>
          <w:szCs w:val="24"/>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w:t>
      </w:r>
    </w:p>
    <w:p w:rsidR="000B34F0" w:rsidRPr="000B34F0" w:rsidRDefault="000B34F0" w:rsidP="005602CA">
      <w:pPr>
        <w:numPr>
          <w:ilvl w:val="0"/>
          <w:numId w:val="37"/>
        </w:numPr>
        <w:shd w:val="clear" w:color="auto" w:fill="FFFFFF"/>
        <w:spacing w:after="0" w:line="240" w:lineRule="auto"/>
        <w:ind w:left="426" w:hanging="426"/>
        <w:jc w:val="both"/>
        <w:rPr>
          <w:rFonts w:ascii="Times New Roman" w:hAnsi="Times New Roman" w:cs="Times New Roman"/>
          <w:sz w:val="24"/>
          <w:szCs w:val="24"/>
        </w:rPr>
      </w:pPr>
      <w:r w:rsidRPr="000B34F0">
        <w:rPr>
          <w:rFonts w:ascii="Times New Roman" w:hAnsi="Times New Roman" w:cs="Times New Roman"/>
          <w:sz w:val="24"/>
          <w:szCs w:val="24"/>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0B34F0" w:rsidRPr="000B34F0" w:rsidRDefault="000B34F0" w:rsidP="005602CA">
      <w:pPr>
        <w:numPr>
          <w:ilvl w:val="0"/>
          <w:numId w:val="37"/>
        </w:numPr>
        <w:shd w:val="clear" w:color="auto" w:fill="FFFFFF"/>
        <w:spacing w:after="0" w:line="240" w:lineRule="auto"/>
        <w:ind w:left="426" w:hanging="426"/>
        <w:jc w:val="both"/>
        <w:rPr>
          <w:rFonts w:ascii="Times New Roman" w:hAnsi="Times New Roman" w:cs="Times New Roman"/>
          <w:sz w:val="24"/>
          <w:szCs w:val="24"/>
        </w:rPr>
      </w:pPr>
      <w:r w:rsidRPr="000B34F0">
        <w:rPr>
          <w:rFonts w:ascii="Times New Roman" w:hAnsi="Times New Roman" w:cs="Times New Roman"/>
          <w:sz w:val="24"/>
          <w:szCs w:val="24"/>
        </w:rPr>
        <w:t>режим рабочего времени и времени отдыха (если для данного работника он отличается от общих правил, действующих у данного работодателя);</w:t>
      </w:r>
    </w:p>
    <w:p w:rsidR="000B34F0" w:rsidRPr="000B34F0" w:rsidRDefault="000B34F0" w:rsidP="005602CA">
      <w:pPr>
        <w:numPr>
          <w:ilvl w:val="0"/>
          <w:numId w:val="37"/>
        </w:numPr>
        <w:shd w:val="clear" w:color="auto" w:fill="FFFFFF"/>
        <w:spacing w:after="0" w:line="240" w:lineRule="auto"/>
        <w:ind w:left="426" w:hanging="426"/>
        <w:jc w:val="both"/>
        <w:rPr>
          <w:rFonts w:ascii="Times New Roman" w:hAnsi="Times New Roman" w:cs="Times New Roman"/>
          <w:sz w:val="24"/>
          <w:szCs w:val="24"/>
        </w:rPr>
      </w:pPr>
      <w:r w:rsidRPr="000B34F0">
        <w:rPr>
          <w:rFonts w:ascii="Times New Roman" w:hAnsi="Times New Roman" w:cs="Times New Roman"/>
          <w:sz w:val="24"/>
          <w:szCs w:val="24"/>
        </w:rPr>
        <w:t>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0B34F0" w:rsidRPr="000B34F0" w:rsidRDefault="000B34F0" w:rsidP="005602CA">
      <w:pPr>
        <w:numPr>
          <w:ilvl w:val="0"/>
          <w:numId w:val="37"/>
        </w:numPr>
        <w:shd w:val="clear" w:color="auto" w:fill="FFFFFF"/>
        <w:spacing w:after="0" w:line="240" w:lineRule="auto"/>
        <w:ind w:left="426" w:hanging="426"/>
        <w:jc w:val="both"/>
        <w:rPr>
          <w:rFonts w:ascii="Times New Roman" w:hAnsi="Times New Roman" w:cs="Times New Roman"/>
          <w:sz w:val="24"/>
          <w:szCs w:val="24"/>
        </w:rPr>
      </w:pPr>
      <w:r w:rsidRPr="000B34F0">
        <w:rPr>
          <w:rFonts w:ascii="Times New Roman" w:hAnsi="Times New Roman" w:cs="Times New Roman"/>
          <w:sz w:val="24"/>
          <w:szCs w:val="24"/>
        </w:rPr>
        <w:t>условия, определяющие в необходимых случаях характер работы (подвижной, разъездной, в пути, другой характер работы);</w:t>
      </w:r>
    </w:p>
    <w:p w:rsidR="000B34F0" w:rsidRPr="000B34F0" w:rsidRDefault="000B34F0" w:rsidP="005602CA">
      <w:pPr>
        <w:numPr>
          <w:ilvl w:val="0"/>
          <w:numId w:val="37"/>
        </w:numPr>
        <w:shd w:val="clear" w:color="auto" w:fill="FFFFFF"/>
        <w:spacing w:after="0" w:line="240" w:lineRule="auto"/>
        <w:ind w:left="426" w:hanging="426"/>
        <w:jc w:val="both"/>
        <w:rPr>
          <w:rFonts w:ascii="Times New Roman" w:hAnsi="Times New Roman" w:cs="Times New Roman"/>
          <w:sz w:val="24"/>
          <w:szCs w:val="24"/>
        </w:rPr>
      </w:pPr>
      <w:r w:rsidRPr="000B34F0">
        <w:rPr>
          <w:rFonts w:ascii="Times New Roman" w:hAnsi="Times New Roman" w:cs="Times New Roman"/>
          <w:sz w:val="24"/>
          <w:szCs w:val="24"/>
        </w:rPr>
        <w:t>условие об обязательном социальном страховании работника</w:t>
      </w:r>
    </w:p>
    <w:p w:rsidR="000B34F0" w:rsidRPr="000B34F0" w:rsidRDefault="000B34F0" w:rsidP="005602CA">
      <w:pPr>
        <w:numPr>
          <w:ilvl w:val="0"/>
          <w:numId w:val="37"/>
        </w:numPr>
        <w:shd w:val="clear" w:color="auto" w:fill="FFFFFF"/>
        <w:spacing w:after="0" w:line="240" w:lineRule="auto"/>
        <w:ind w:left="426" w:hanging="426"/>
        <w:jc w:val="both"/>
        <w:rPr>
          <w:rFonts w:ascii="Times New Roman" w:hAnsi="Times New Roman" w:cs="Times New Roman"/>
          <w:sz w:val="24"/>
          <w:szCs w:val="24"/>
        </w:rPr>
      </w:pPr>
      <w:r w:rsidRPr="000B34F0">
        <w:rPr>
          <w:rFonts w:ascii="Times New Roman" w:hAnsi="Times New Roman" w:cs="Times New Roman"/>
          <w:sz w:val="24"/>
          <w:szCs w:val="24"/>
        </w:rPr>
        <w:t>другие условия в случаях, предусмотренных трудовым законодательством.</w:t>
      </w:r>
    </w:p>
    <w:p w:rsidR="000B34F0" w:rsidRPr="0064776A" w:rsidRDefault="004E2730" w:rsidP="009D49E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34F0" w:rsidRPr="000B34F0">
        <w:rPr>
          <w:rFonts w:ascii="Times New Roman" w:hAnsi="Times New Roman" w:cs="Times New Roman"/>
          <w:sz w:val="24"/>
          <w:szCs w:val="24"/>
        </w:rPr>
        <w:t xml:space="preserve">Должностные инструкции  оформлены согласно требованиям </w:t>
      </w:r>
      <w:r w:rsidR="0064776A" w:rsidRPr="0064776A">
        <w:rPr>
          <w:rFonts w:ascii="Times New Roman" w:eastAsia="Times New Roman" w:hAnsi="Times New Roman" w:cs="Times New Roman"/>
          <w:sz w:val="24"/>
          <w:szCs w:val="24"/>
        </w:rPr>
        <w:t xml:space="preserve">"Квалификационные характеристики должностей работников образования" Единого квалификационного справочника должностей </w:t>
      </w:r>
      <w:bookmarkStart w:id="0" w:name="97f9f"/>
      <w:bookmarkEnd w:id="0"/>
      <w:r w:rsidR="0064776A" w:rsidRPr="0064776A">
        <w:rPr>
          <w:rFonts w:ascii="Times New Roman" w:eastAsia="Times New Roman" w:hAnsi="Times New Roman" w:cs="Times New Roman"/>
          <w:sz w:val="24"/>
          <w:szCs w:val="24"/>
        </w:rPr>
        <w:t>руководителей, специалистов и служащих (далее - ЕКС)</w:t>
      </w:r>
      <w:r w:rsidR="0064776A">
        <w:rPr>
          <w:rFonts w:ascii="Times New Roman" w:eastAsia="Times New Roman" w:hAnsi="Times New Roman" w:cs="Times New Roman"/>
          <w:sz w:val="24"/>
          <w:szCs w:val="24"/>
        </w:rPr>
        <w:t xml:space="preserve">, утверждённые приказом </w:t>
      </w:r>
      <w:r w:rsidR="0064776A" w:rsidRPr="0064776A">
        <w:rPr>
          <w:rFonts w:ascii="Times New Roman" w:eastAsia="Times New Roman" w:hAnsi="Times New Roman" w:cs="Times New Roman"/>
          <w:sz w:val="24"/>
          <w:szCs w:val="24"/>
        </w:rPr>
        <w:t xml:space="preserve"> Минздравсоцразвития РФ от 26.08.2010 N 761н</w:t>
      </w:r>
      <w:r w:rsidR="0064776A">
        <w:rPr>
          <w:rFonts w:ascii="Times New Roman" w:eastAsia="Times New Roman" w:hAnsi="Times New Roman" w:cs="Times New Roman"/>
          <w:sz w:val="24"/>
          <w:szCs w:val="24"/>
        </w:rPr>
        <w:t>,</w:t>
      </w:r>
      <w:r w:rsidR="0064776A" w:rsidRPr="001B1545">
        <w:rPr>
          <w:rFonts w:ascii="Times New Roman" w:eastAsia="Times New Roman" w:hAnsi="Times New Roman" w:cs="Times New Roman"/>
          <w:color w:val="848484"/>
          <w:sz w:val="21"/>
          <w:szCs w:val="21"/>
        </w:rPr>
        <w:t xml:space="preserve"> </w:t>
      </w:r>
      <w:r w:rsidR="000B34F0" w:rsidRPr="0064776A">
        <w:rPr>
          <w:rFonts w:ascii="Times New Roman" w:hAnsi="Times New Roman" w:cs="Times New Roman"/>
          <w:sz w:val="24"/>
          <w:szCs w:val="24"/>
        </w:rPr>
        <w:t xml:space="preserve">и включают в себя: </w:t>
      </w:r>
    </w:p>
    <w:p w:rsidR="000B34F0" w:rsidRPr="000B34F0" w:rsidRDefault="000B34F0" w:rsidP="005602CA">
      <w:pPr>
        <w:pStyle w:val="a4"/>
        <w:numPr>
          <w:ilvl w:val="0"/>
          <w:numId w:val="38"/>
        </w:numPr>
        <w:spacing w:after="0" w:line="240" w:lineRule="auto"/>
        <w:ind w:left="0" w:firstLine="0"/>
        <w:jc w:val="both"/>
        <w:rPr>
          <w:rFonts w:ascii="Times New Roman" w:hAnsi="Times New Roman" w:cs="Times New Roman"/>
          <w:sz w:val="24"/>
          <w:szCs w:val="24"/>
        </w:rPr>
      </w:pPr>
      <w:r w:rsidRPr="000B34F0">
        <w:rPr>
          <w:rFonts w:ascii="Times New Roman" w:hAnsi="Times New Roman" w:cs="Times New Roman"/>
          <w:sz w:val="24"/>
          <w:szCs w:val="24"/>
        </w:rPr>
        <w:lastRenderedPageBreak/>
        <w:t>точное наименование должности, а также наименование подразделения, в которое входит работник, занимающий эту должность; квалификационные требования, предъявляемые к образованию, стажу работы, наличию определенных навыков и умений (например, умение работать на компьютере), знанию определенных нормативных документов и т. п.;</w:t>
      </w:r>
    </w:p>
    <w:p w:rsidR="000B34F0" w:rsidRPr="000B34F0" w:rsidRDefault="000B34F0" w:rsidP="005602CA">
      <w:pPr>
        <w:pStyle w:val="a4"/>
        <w:numPr>
          <w:ilvl w:val="0"/>
          <w:numId w:val="38"/>
        </w:numPr>
        <w:spacing w:before="100" w:beforeAutospacing="1" w:after="100" w:afterAutospacing="1" w:line="240" w:lineRule="auto"/>
        <w:ind w:left="426" w:hanging="426"/>
        <w:jc w:val="both"/>
        <w:rPr>
          <w:rFonts w:ascii="Times New Roman" w:hAnsi="Times New Roman" w:cs="Times New Roman"/>
          <w:sz w:val="24"/>
          <w:szCs w:val="24"/>
        </w:rPr>
      </w:pPr>
      <w:r w:rsidRPr="000B34F0">
        <w:rPr>
          <w:rFonts w:ascii="Times New Roman" w:hAnsi="Times New Roman" w:cs="Times New Roman"/>
          <w:sz w:val="24"/>
          <w:szCs w:val="24"/>
        </w:rPr>
        <w:t>сведения о том, кому непосредственно подчиняется работник, кто подчиняется ему, а также о том, какие функции по замещению выполняет работник в случае отсутствия других работников;</w:t>
      </w:r>
    </w:p>
    <w:p w:rsidR="000B34F0" w:rsidRPr="000B34F0" w:rsidRDefault="000B34F0" w:rsidP="005602CA">
      <w:pPr>
        <w:pStyle w:val="a4"/>
        <w:numPr>
          <w:ilvl w:val="0"/>
          <w:numId w:val="38"/>
        </w:numPr>
        <w:spacing w:before="100" w:beforeAutospacing="1" w:after="100" w:afterAutospacing="1" w:line="240" w:lineRule="auto"/>
        <w:ind w:left="426" w:hanging="426"/>
        <w:jc w:val="both"/>
        <w:rPr>
          <w:rFonts w:ascii="Times New Roman" w:hAnsi="Times New Roman" w:cs="Times New Roman"/>
          <w:sz w:val="24"/>
          <w:szCs w:val="24"/>
        </w:rPr>
      </w:pPr>
      <w:r w:rsidRPr="000B34F0">
        <w:rPr>
          <w:rFonts w:ascii="Times New Roman" w:hAnsi="Times New Roman" w:cs="Times New Roman"/>
          <w:sz w:val="24"/>
          <w:szCs w:val="24"/>
        </w:rPr>
        <w:t>перечень нормативных документов, которые составляют правовую основу деятельности работника;</w:t>
      </w:r>
    </w:p>
    <w:p w:rsidR="000B34F0" w:rsidRPr="000B34F0" w:rsidRDefault="000B34F0" w:rsidP="005602CA">
      <w:pPr>
        <w:pStyle w:val="a4"/>
        <w:numPr>
          <w:ilvl w:val="0"/>
          <w:numId w:val="38"/>
        </w:numPr>
        <w:spacing w:before="100" w:beforeAutospacing="1" w:after="100" w:afterAutospacing="1" w:line="240" w:lineRule="auto"/>
        <w:ind w:left="426" w:hanging="426"/>
        <w:jc w:val="both"/>
        <w:rPr>
          <w:rFonts w:ascii="Times New Roman" w:hAnsi="Times New Roman" w:cs="Times New Roman"/>
          <w:sz w:val="24"/>
          <w:szCs w:val="24"/>
        </w:rPr>
      </w:pPr>
      <w:r w:rsidRPr="000B34F0">
        <w:rPr>
          <w:rFonts w:ascii="Times New Roman" w:hAnsi="Times New Roman" w:cs="Times New Roman"/>
          <w:sz w:val="24"/>
          <w:szCs w:val="24"/>
        </w:rPr>
        <w:t>порядок взаимодействия работника с другими работниками;</w:t>
      </w:r>
    </w:p>
    <w:p w:rsidR="000B34F0" w:rsidRPr="000B34F0" w:rsidRDefault="000B34F0" w:rsidP="005602CA">
      <w:pPr>
        <w:pStyle w:val="a4"/>
        <w:numPr>
          <w:ilvl w:val="0"/>
          <w:numId w:val="38"/>
        </w:numPr>
        <w:spacing w:before="100" w:beforeAutospacing="1" w:after="100" w:afterAutospacing="1" w:line="240" w:lineRule="auto"/>
        <w:ind w:left="426" w:hanging="426"/>
        <w:jc w:val="both"/>
        <w:rPr>
          <w:rFonts w:ascii="Times New Roman" w:hAnsi="Times New Roman" w:cs="Times New Roman"/>
          <w:color w:val="000000"/>
          <w:sz w:val="24"/>
          <w:szCs w:val="24"/>
        </w:rPr>
      </w:pPr>
      <w:r w:rsidRPr="000B34F0">
        <w:rPr>
          <w:rFonts w:ascii="Times New Roman" w:hAnsi="Times New Roman" w:cs="Times New Roman"/>
          <w:color w:val="000000"/>
          <w:sz w:val="24"/>
          <w:szCs w:val="24"/>
        </w:rPr>
        <w:t>цели и задачи работы;</w:t>
      </w:r>
    </w:p>
    <w:p w:rsidR="000B34F0" w:rsidRPr="000B34F0" w:rsidRDefault="000B34F0" w:rsidP="005602CA">
      <w:pPr>
        <w:pStyle w:val="a4"/>
        <w:numPr>
          <w:ilvl w:val="0"/>
          <w:numId w:val="38"/>
        </w:numPr>
        <w:spacing w:before="100" w:beforeAutospacing="1" w:after="100" w:afterAutospacing="1" w:line="240" w:lineRule="auto"/>
        <w:ind w:left="426" w:hanging="426"/>
        <w:jc w:val="both"/>
        <w:rPr>
          <w:rFonts w:ascii="Times New Roman" w:hAnsi="Times New Roman" w:cs="Times New Roman"/>
          <w:color w:val="000000"/>
          <w:sz w:val="24"/>
          <w:szCs w:val="24"/>
        </w:rPr>
      </w:pPr>
      <w:r w:rsidRPr="000B34F0">
        <w:rPr>
          <w:rFonts w:ascii="Times New Roman" w:hAnsi="Times New Roman" w:cs="Times New Roman"/>
          <w:color w:val="000000"/>
          <w:sz w:val="24"/>
          <w:szCs w:val="24"/>
        </w:rPr>
        <w:t xml:space="preserve">права работника, в т. ч. по отношению к другим работникам (например, право запрещать определенные действия, давать распоряжения и т. п.); </w:t>
      </w:r>
    </w:p>
    <w:p w:rsidR="000B34F0" w:rsidRPr="000B34F0" w:rsidRDefault="000B34F0" w:rsidP="005602CA">
      <w:pPr>
        <w:pStyle w:val="a4"/>
        <w:numPr>
          <w:ilvl w:val="0"/>
          <w:numId w:val="38"/>
        </w:numPr>
        <w:spacing w:before="100" w:beforeAutospacing="1" w:after="100" w:afterAutospacing="1" w:line="240" w:lineRule="auto"/>
        <w:ind w:left="426" w:hanging="426"/>
        <w:jc w:val="both"/>
        <w:rPr>
          <w:rFonts w:ascii="Times New Roman" w:hAnsi="Times New Roman" w:cs="Times New Roman"/>
          <w:color w:val="000000"/>
          <w:sz w:val="24"/>
          <w:szCs w:val="24"/>
        </w:rPr>
      </w:pPr>
      <w:r w:rsidRPr="000B34F0">
        <w:rPr>
          <w:rFonts w:ascii="Times New Roman" w:hAnsi="Times New Roman" w:cs="Times New Roman"/>
          <w:color w:val="000000"/>
          <w:sz w:val="24"/>
          <w:szCs w:val="24"/>
        </w:rPr>
        <w:t xml:space="preserve">трудовые обязанности работника и требования к их выполнению; </w:t>
      </w:r>
    </w:p>
    <w:p w:rsidR="000B34F0" w:rsidRPr="000B34F0" w:rsidRDefault="000B34F0" w:rsidP="005602CA">
      <w:pPr>
        <w:pStyle w:val="a4"/>
        <w:numPr>
          <w:ilvl w:val="0"/>
          <w:numId w:val="38"/>
        </w:numPr>
        <w:spacing w:before="100" w:beforeAutospacing="1" w:after="100" w:afterAutospacing="1" w:line="240" w:lineRule="auto"/>
        <w:ind w:left="426" w:hanging="426"/>
        <w:jc w:val="both"/>
        <w:rPr>
          <w:rFonts w:ascii="Times New Roman" w:hAnsi="Times New Roman" w:cs="Times New Roman"/>
          <w:color w:val="000000"/>
          <w:sz w:val="24"/>
          <w:szCs w:val="24"/>
        </w:rPr>
      </w:pPr>
      <w:r w:rsidRPr="000B34F0">
        <w:rPr>
          <w:rFonts w:ascii="Times New Roman" w:hAnsi="Times New Roman" w:cs="Times New Roman"/>
          <w:color w:val="000000"/>
          <w:sz w:val="24"/>
          <w:szCs w:val="24"/>
        </w:rPr>
        <w:t>перечень инструментов, материалов, оборудования, используемых работником в своей работе;</w:t>
      </w:r>
    </w:p>
    <w:p w:rsidR="000B34F0" w:rsidRPr="000B34F0" w:rsidRDefault="000B34F0" w:rsidP="005602CA">
      <w:pPr>
        <w:pStyle w:val="a4"/>
        <w:numPr>
          <w:ilvl w:val="0"/>
          <w:numId w:val="38"/>
        </w:numPr>
        <w:spacing w:before="100" w:beforeAutospacing="1" w:after="100" w:afterAutospacing="1" w:line="240" w:lineRule="auto"/>
        <w:ind w:left="426" w:hanging="426"/>
        <w:jc w:val="both"/>
        <w:rPr>
          <w:rFonts w:ascii="Times New Roman" w:hAnsi="Times New Roman" w:cs="Times New Roman"/>
          <w:color w:val="000000"/>
          <w:sz w:val="24"/>
          <w:szCs w:val="24"/>
        </w:rPr>
      </w:pPr>
      <w:r w:rsidRPr="000B34F0">
        <w:rPr>
          <w:rFonts w:ascii="Times New Roman" w:hAnsi="Times New Roman" w:cs="Times New Roman"/>
          <w:color w:val="000000"/>
          <w:sz w:val="24"/>
          <w:szCs w:val="24"/>
        </w:rPr>
        <w:t>требования к выполнению работником санитарных и иных подобных норм; </w:t>
      </w:r>
    </w:p>
    <w:p w:rsidR="000B34F0" w:rsidRPr="000B34F0" w:rsidRDefault="000B34F0" w:rsidP="005602CA">
      <w:pPr>
        <w:pStyle w:val="a4"/>
        <w:numPr>
          <w:ilvl w:val="0"/>
          <w:numId w:val="38"/>
        </w:numPr>
        <w:spacing w:before="100" w:beforeAutospacing="1" w:after="100" w:afterAutospacing="1" w:line="240" w:lineRule="auto"/>
        <w:ind w:left="426" w:hanging="426"/>
        <w:jc w:val="both"/>
        <w:rPr>
          <w:rFonts w:ascii="Times New Roman" w:hAnsi="Times New Roman" w:cs="Times New Roman"/>
          <w:color w:val="000000"/>
          <w:sz w:val="24"/>
          <w:szCs w:val="24"/>
        </w:rPr>
      </w:pPr>
      <w:r w:rsidRPr="000B34F0">
        <w:rPr>
          <w:rFonts w:ascii="Times New Roman" w:hAnsi="Times New Roman" w:cs="Times New Roman"/>
          <w:color w:val="000000"/>
          <w:sz w:val="24"/>
          <w:szCs w:val="24"/>
        </w:rPr>
        <w:t xml:space="preserve">требования к поведению работника в чрезвычайных ситуациях; </w:t>
      </w:r>
    </w:p>
    <w:p w:rsidR="000B34F0" w:rsidRPr="000B34F0" w:rsidRDefault="000B34F0" w:rsidP="005602CA">
      <w:pPr>
        <w:pStyle w:val="a4"/>
        <w:numPr>
          <w:ilvl w:val="0"/>
          <w:numId w:val="38"/>
        </w:numPr>
        <w:spacing w:before="100" w:beforeAutospacing="1" w:after="100" w:afterAutospacing="1" w:line="240" w:lineRule="auto"/>
        <w:ind w:left="426" w:hanging="426"/>
        <w:jc w:val="both"/>
        <w:rPr>
          <w:rFonts w:ascii="Times New Roman" w:hAnsi="Times New Roman" w:cs="Times New Roman"/>
          <w:color w:val="000000"/>
          <w:sz w:val="24"/>
          <w:szCs w:val="24"/>
        </w:rPr>
      </w:pPr>
      <w:r w:rsidRPr="000B34F0">
        <w:rPr>
          <w:rFonts w:ascii="Times New Roman" w:hAnsi="Times New Roman" w:cs="Times New Roman"/>
          <w:color w:val="000000"/>
          <w:sz w:val="24"/>
          <w:szCs w:val="24"/>
        </w:rPr>
        <w:t xml:space="preserve">порядок отчетности, особенности ответственности работника. </w:t>
      </w:r>
    </w:p>
    <w:p w:rsidR="000B34F0" w:rsidRPr="000B34F0" w:rsidRDefault="004E2730" w:rsidP="009D49EC">
      <w:pPr>
        <w:tabs>
          <w:tab w:val="left" w:pos="-240"/>
          <w:tab w:val="left" w:pos="12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34F0" w:rsidRPr="000B34F0">
        <w:rPr>
          <w:rFonts w:ascii="Times New Roman" w:hAnsi="Times New Roman" w:cs="Times New Roman"/>
          <w:sz w:val="24"/>
          <w:szCs w:val="24"/>
        </w:rPr>
        <w:t>В соответствии с установленными требованиями и Уставом учреждения утверждено штатное расписание. В целях обеспечения безопасности детей во время учебного процесса, поддержание дисциплины и порядка в школе и на ее территории для успешной реализации целей и задач школы, определенных ее Уставом  составлены и действуют правила внутреннего распорядка. Систематически проводятся инструктажи, записи о которых вносятся в журналы проведения инструктажа под роспись инструктируемого с обозначением даты, вида и названия инструктажа.</w:t>
      </w:r>
    </w:p>
    <w:p w:rsidR="00492E45" w:rsidRDefault="004E2730" w:rsidP="009D49EC">
      <w:pPr>
        <w:tabs>
          <w:tab w:val="left" w:pos="-240"/>
          <w:tab w:val="left" w:pos="12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34F0" w:rsidRPr="000B34F0">
        <w:rPr>
          <w:rFonts w:ascii="Times New Roman" w:hAnsi="Times New Roman" w:cs="Times New Roman"/>
          <w:sz w:val="24"/>
          <w:szCs w:val="24"/>
        </w:rPr>
        <w:t>Алфавитная книга записи обучающихся ведется в МБОУ «СОШ №6» как обязательный документ. В книгу записываются все учащиеся школы. Ежегодно список пополняется записью учащихся нового приема. Учащиеся в список заносятся в алфавитном порядке, независимо от классов, в которых они учатся. Для каждой буквы алфавита отводятся отдельные страницы, и по каждой букве ведется своя порядковая нумерация. Порядковый номер записи учащегося в книге является одновременно номером его личного дела. На личном деле учащегося этот номер проставляется в виде дроби. С особой тщательностью ведутся записи о выбытии учащихся из школы. Выбывшими считаются  учащиеся, окончившие школу, прекратившие посещение школы вследствие перемены места жительства, перешедшие в другую школу или иное учебное заведение, а также исключенные из школы. Выбытие учащегося оформляется приказом директора школы с указанием причины выбытия; одновременно в алфавитную книги заносятся номер и дата приказа  и точно   указывается причина выбытия.   Все записи в алфавитной</w:t>
      </w:r>
      <w:r w:rsidR="003569BF">
        <w:rPr>
          <w:rFonts w:ascii="Times New Roman" w:hAnsi="Times New Roman" w:cs="Times New Roman"/>
          <w:sz w:val="24"/>
          <w:szCs w:val="24"/>
        </w:rPr>
        <w:t xml:space="preserve"> книге ведутся четко, аккуратно</w:t>
      </w:r>
      <w:r w:rsidR="000B34F0" w:rsidRPr="000B34F0">
        <w:rPr>
          <w:rFonts w:ascii="Times New Roman" w:hAnsi="Times New Roman" w:cs="Times New Roman"/>
          <w:sz w:val="24"/>
          <w:szCs w:val="24"/>
        </w:rPr>
        <w:t xml:space="preserve">, исправления в книге скрепляются подписью директора школы. Книга постранично пронумерована, прошнурована и скреплена подписью директора и печатью школы. </w:t>
      </w:r>
    </w:p>
    <w:p w:rsidR="00282D85" w:rsidRPr="00123C31" w:rsidRDefault="00123C31" w:rsidP="009D49EC">
      <w:pPr>
        <w:tabs>
          <w:tab w:val="left" w:pos="-240"/>
          <w:tab w:val="left" w:pos="120"/>
        </w:tabs>
        <w:jc w:val="both"/>
        <w:rPr>
          <w:rFonts w:ascii="Times New Roman" w:hAnsi="Times New Roman" w:cs="Times New Roman"/>
          <w:b/>
          <w:sz w:val="24"/>
          <w:szCs w:val="24"/>
          <w:u w:val="single"/>
        </w:rPr>
      </w:pPr>
      <w:r w:rsidRPr="00123C31">
        <w:rPr>
          <w:rFonts w:ascii="Times New Roman" w:hAnsi="Times New Roman" w:cs="Times New Roman"/>
          <w:b/>
          <w:sz w:val="24"/>
          <w:szCs w:val="24"/>
          <w:u w:val="single"/>
        </w:rPr>
        <w:t>2.</w:t>
      </w:r>
      <w:r w:rsidR="00703255">
        <w:rPr>
          <w:rFonts w:ascii="Times New Roman" w:hAnsi="Times New Roman" w:cs="Times New Roman"/>
          <w:b/>
          <w:sz w:val="24"/>
          <w:szCs w:val="24"/>
          <w:u w:val="single"/>
        </w:rPr>
        <w:t xml:space="preserve"> С</w:t>
      </w:r>
      <w:r w:rsidR="00282D85" w:rsidRPr="00123C31">
        <w:rPr>
          <w:rFonts w:ascii="Times New Roman" w:hAnsi="Times New Roman" w:cs="Times New Roman"/>
          <w:b/>
          <w:sz w:val="24"/>
          <w:szCs w:val="24"/>
          <w:u w:val="single"/>
        </w:rPr>
        <w:t>истем</w:t>
      </w:r>
      <w:r w:rsidR="00703255">
        <w:rPr>
          <w:rFonts w:ascii="Times New Roman" w:hAnsi="Times New Roman" w:cs="Times New Roman"/>
          <w:b/>
          <w:sz w:val="24"/>
          <w:szCs w:val="24"/>
          <w:u w:val="single"/>
        </w:rPr>
        <w:t>а</w:t>
      </w:r>
      <w:r w:rsidR="00282D85" w:rsidRPr="00123C31">
        <w:rPr>
          <w:rFonts w:ascii="Times New Roman" w:hAnsi="Times New Roman" w:cs="Times New Roman"/>
          <w:b/>
          <w:sz w:val="24"/>
          <w:szCs w:val="24"/>
          <w:u w:val="single"/>
        </w:rPr>
        <w:t xml:space="preserve"> управления общеобразовательного учреждения</w:t>
      </w:r>
    </w:p>
    <w:p w:rsidR="00334C9C" w:rsidRPr="00334C9C" w:rsidRDefault="00334C9C" w:rsidP="009D49EC">
      <w:pPr>
        <w:spacing w:after="0" w:line="240" w:lineRule="auto"/>
        <w:jc w:val="both"/>
        <w:rPr>
          <w:rFonts w:ascii="Times New Roman" w:hAnsi="Times New Roman" w:cs="Times New Roman"/>
          <w:b/>
          <w:sz w:val="24"/>
          <w:szCs w:val="24"/>
        </w:rPr>
      </w:pPr>
      <w:r w:rsidRPr="00334C9C">
        <w:rPr>
          <w:rFonts w:ascii="Times New Roman" w:hAnsi="Times New Roman" w:cs="Times New Roman"/>
          <w:b/>
          <w:sz w:val="24"/>
          <w:szCs w:val="24"/>
        </w:rPr>
        <w:t>2.1. Структура системы управления</w:t>
      </w:r>
    </w:p>
    <w:p w:rsidR="00377C9A" w:rsidRPr="00B8198C" w:rsidRDefault="00CC5514"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7C9A" w:rsidRPr="00B8198C">
        <w:rPr>
          <w:rFonts w:ascii="Times New Roman" w:hAnsi="Times New Roman" w:cs="Times New Roman"/>
          <w:sz w:val="24"/>
          <w:szCs w:val="24"/>
        </w:rPr>
        <w:t xml:space="preserve">Структура  управления  представлена  на  пяти  уровнях  по  вертикали, дополнена горизонтальными связями, являясь по виду линейно-функциональной с элементами матричной. </w:t>
      </w:r>
    </w:p>
    <w:p w:rsidR="00377C9A" w:rsidRPr="00B8198C" w:rsidRDefault="00CC5514"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7C9A" w:rsidRPr="00B8198C">
        <w:rPr>
          <w:rFonts w:ascii="Times New Roman" w:hAnsi="Times New Roman" w:cs="Times New Roman"/>
          <w:sz w:val="24"/>
          <w:szCs w:val="24"/>
        </w:rPr>
        <w:t xml:space="preserve">Первый уровень управления – уровень директора школы, является стратегическим </w:t>
      </w:r>
    </w:p>
    <w:p w:rsidR="00377C9A" w:rsidRPr="00B8198C" w:rsidRDefault="00377C9A" w:rsidP="009D49EC">
      <w:pPr>
        <w:spacing w:after="0" w:line="240" w:lineRule="auto"/>
        <w:jc w:val="both"/>
        <w:rPr>
          <w:rFonts w:ascii="Times New Roman" w:hAnsi="Times New Roman" w:cs="Times New Roman"/>
          <w:sz w:val="24"/>
          <w:szCs w:val="24"/>
        </w:rPr>
      </w:pPr>
      <w:r w:rsidRPr="00B8198C">
        <w:rPr>
          <w:rFonts w:ascii="Times New Roman" w:hAnsi="Times New Roman" w:cs="Times New Roman"/>
          <w:sz w:val="24"/>
          <w:szCs w:val="24"/>
        </w:rPr>
        <w:t xml:space="preserve">и  характеризуется  тем,  что  здесь  введены  коллективные  субъекты  управления: </w:t>
      </w:r>
    </w:p>
    <w:p w:rsidR="00377C9A" w:rsidRDefault="00377C9A" w:rsidP="009D49EC">
      <w:pPr>
        <w:spacing w:after="0" w:line="240" w:lineRule="auto"/>
        <w:jc w:val="both"/>
        <w:rPr>
          <w:rFonts w:ascii="Times New Roman" w:hAnsi="Times New Roman" w:cs="Times New Roman"/>
          <w:sz w:val="24"/>
          <w:szCs w:val="24"/>
        </w:rPr>
      </w:pPr>
      <w:r w:rsidRPr="00B8198C">
        <w:rPr>
          <w:rFonts w:ascii="Times New Roman" w:hAnsi="Times New Roman" w:cs="Times New Roman"/>
          <w:sz w:val="24"/>
          <w:szCs w:val="24"/>
        </w:rPr>
        <w:t xml:space="preserve">педагогический совет, общешкольная конференция, </w:t>
      </w:r>
      <w:r>
        <w:rPr>
          <w:rFonts w:ascii="Times New Roman" w:hAnsi="Times New Roman" w:cs="Times New Roman"/>
          <w:sz w:val="24"/>
          <w:szCs w:val="24"/>
        </w:rPr>
        <w:t>Совет трудового коллектив</w:t>
      </w:r>
      <w:r w:rsidR="00CC5514">
        <w:rPr>
          <w:rFonts w:ascii="Times New Roman" w:hAnsi="Times New Roman" w:cs="Times New Roman"/>
          <w:sz w:val="24"/>
          <w:szCs w:val="24"/>
        </w:rPr>
        <w:t xml:space="preserve">а, </w:t>
      </w:r>
      <w:r>
        <w:rPr>
          <w:rFonts w:ascii="Times New Roman" w:hAnsi="Times New Roman" w:cs="Times New Roman"/>
          <w:sz w:val="24"/>
          <w:szCs w:val="24"/>
        </w:rPr>
        <w:t>общешкольный родительский комитет, классный родительский комитет</w:t>
      </w:r>
      <w:r w:rsidRPr="00B8198C">
        <w:rPr>
          <w:rFonts w:ascii="Times New Roman" w:hAnsi="Times New Roman" w:cs="Times New Roman"/>
          <w:sz w:val="24"/>
          <w:szCs w:val="24"/>
        </w:rPr>
        <w:t xml:space="preserve">. Данные коллективные органы управления участвуют в определении стратегии развития </w:t>
      </w:r>
      <w:r w:rsidR="00CC5514">
        <w:rPr>
          <w:rFonts w:ascii="Times New Roman" w:hAnsi="Times New Roman" w:cs="Times New Roman"/>
          <w:sz w:val="24"/>
          <w:szCs w:val="24"/>
        </w:rPr>
        <w:t>Учреждения</w:t>
      </w:r>
      <w:r w:rsidRPr="00B8198C">
        <w:rPr>
          <w:rFonts w:ascii="Times New Roman" w:hAnsi="Times New Roman" w:cs="Times New Roman"/>
          <w:sz w:val="24"/>
          <w:szCs w:val="24"/>
        </w:rPr>
        <w:t xml:space="preserve">. Заседания советов оформлены соответствующими протоколами. На рассмотрение выносятся  различные  вопросы,  определяющие  политику  образования  в  </w:t>
      </w:r>
      <w:r w:rsidR="001D3189">
        <w:rPr>
          <w:rFonts w:ascii="Times New Roman" w:hAnsi="Times New Roman" w:cs="Times New Roman"/>
          <w:sz w:val="24"/>
          <w:szCs w:val="24"/>
        </w:rPr>
        <w:t>Учреждении</w:t>
      </w:r>
      <w:r w:rsidRPr="00B8198C">
        <w:rPr>
          <w:rFonts w:ascii="Times New Roman" w:hAnsi="Times New Roman" w:cs="Times New Roman"/>
          <w:sz w:val="24"/>
          <w:szCs w:val="24"/>
        </w:rPr>
        <w:t xml:space="preserve">, принимаются  решения  по  работе  </w:t>
      </w:r>
      <w:r w:rsidRPr="00B8198C">
        <w:rPr>
          <w:rFonts w:ascii="Times New Roman" w:hAnsi="Times New Roman" w:cs="Times New Roman"/>
          <w:sz w:val="24"/>
          <w:szCs w:val="24"/>
        </w:rPr>
        <w:lastRenderedPageBreak/>
        <w:t xml:space="preserve">различных  служб,  совершенствованию  направлений жизнедеятельности  </w:t>
      </w:r>
      <w:r w:rsidR="001D3189">
        <w:rPr>
          <w:rFonts w:ascii="Times New Roman" w:hAnsi="Times New Roman" w:cs="Times New Roman"/>
          <w:sz w:val="24"/>
          <w:szCs w:val="24"/>
        </w:rPr>
        <w:t>Учреждения</w:t>
      </w:r>
      <w:r w:rsidRPr="00B8198C">
        <w:rPr>
          <w:rFonts w:ascii="Times New Roman" w:hAnsi="Times New Roman" w:cs="Times New Roman"/>
          <w:sz w:val="24"/>
          <w:szCs w:val="24"/>
        </w:rPr>
        <w:t xml:space="preserve">:  обеспечению  безопасных  условий,  созданию  комфортных условий  пребывания  учащихся  в  </w:t>
      </w:r>
      <w:r w:rsidR="001D3189">
        <w:rPr>
          <w:rFonts w:ascii="Times New Roman" w:hAnsi="Times New Roman" w:cs="Times New Roman"/>
          <w:sz w:val="24"/>
          <w:szCs w:val="24"/>
        </w:rPr>
        <w:t>Учреждении</w:t>
      </w:r>
      <w:r w:rsidRPr="00B8198C">
        <w:rPr>
          <w:rFonts w:ascii="Times New Roman" w:hAnsi="Times New Roman" w:cs="Times New Roman"/>
          <w:sz w:val="24"/>
          <w:szCs w:val="24"/>
        </w:rPr>
        <w:t xml:space="preserve">,  организации  горячего  питания,  развитию дополнительного  образования  и  др.  Функции  и  права  советов  разные,  но  своей деятельностью  они  дополняют  друг  друга.  Тематика  заседаний  педагогического  совета разнообразна,  соответствует  основным направлениям  деятельности </w:t>
      </w:r>
      <w:r w:rsidR="002B6C1A">
        <w:rPr>
          <w:rFonts w:ascii="Times New Roman" w:hAnsi="Times New Roman" w:cs="Times New Roman"/>
          <w:sz w:val="24"/>
          <w:szCs w:val="24"/>
        </w:rPr>
        <w:t>Учреждения</w:t>
      </w:r>
      <w:r w:rsidRPr="00B8198C">
        <w:rPr>
          <w:rFonts w:ascii="Times New Roman" w:hAnsi="Times New Roman" w:cs="Times New Roman"/>
          <w:sz w:val="24"/>
          <w:szCs w:val="24"/>
        </w:rPr>
        <w:t>.  Выполнение</w:t>
      </w:r>
      <w:r>
        <w:rPr>
          <w:rFonts w:ascii="Times New Roman" w:hAnsi="Times New Roman" w:cs="Times New Roman"/>
          <w:sz w:val="24"/>
          <w:szCs w:val="24"/>
        </w:rPr>
        <w:t xml:space="preserve"> </w:t>
      </w:r>
      <w:r w:rsidRPr="00B8198C">
        <w:rPr>
          <w:rFonts w:ascii="Times New Roman" w:hAnsi="Times New Roman" w:cs="Times New Roman"/>
          <w:sz w:val="24"/>
          <w:szCs w:val="24"/>
        </w:rPr>
        <w:t xml:space="preserve">решений отслеживается и фиксируется. </w:t>
      </w:r>
    </w:p>
    <w:p w:rsidR="00377C9A" w:rsidRPr="00B8198C" w:rsidRDefault="00A3185C"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7C9A" w:rsidRPr="00B8198C">
        <w:rPr>
          <w:rFonts w:ascii="Times New Roman" w:hAnsi="Times New Roman" w:cs="Times New Roman"/>
          <w:sz w:val="24"/>
          <w:szCs w:val="24"/>
        </w:rPr>
        <w:t>Второй уровень – уровень тактического и оперативного управления, представлен заместителями директора по учебно-воспитательной работе</w:t>
      </w:r>
      <w:r w:rsidR="00377C9A">
        <w:rPr>
          <w:rFonts w:ascii="Times New Roman" w:hAnsi="Times New Roman" w:cs="Times New Roman"/>
          <w:sz w:val="24"/>
          <w:szCs w:val="24"/>
        </w:rPr>
        <w:t>, заместителем директора по воспитательной работе, заместителем директора по АХР</w:t>
      </w:r>
      <w:r w:rsidR="00377C9A" w:rsidRPr="00B8198C">
        <w:rPr>
          <w:rFonts w:ascii="Times New Roman" w:hAnsi="Times New Roman" w:cs="Times New Roman"/>
          <w:sz w:val="24"/>
          <w:szCs w:val="24"/>
        </w:rPr>
        <w:t xml:space="preserve">, </w:t>
      </w:r>
      <w:r w:rsidR="00377C9A">
        <w:rPr>
          <w:rFonts w:ascii="Times New Roman" w:hAnsi="Times New Roman" w:cs="Times New Roman"/>
          <w:sz w:val="24"/>
          <w:szCs w:val="24"/>
        </w:rPr>
        <w:t xml:space="preserve">заведующей библиотекой,  </w:t>
      </w:r>
      <w:r w:rsidR="00377C9A" w:rsidRPr="00B8198C">
        <w:rPr>
          <w:rFonts w:ascii="Times New Roman" w:hAnsi="Times New Roman" w:cs="Times New Roman"/>
          <w:sz w:val="24"/>
          <w:szCs w:val="24"/>
        </w:rPr>
        <w:t>методическим советом, Советом профилактики, другими  работниками  школы  (социальный  педагог, педагог-психолог,  фельдшер,  логопед</w:t>
      </w:r>
      <w:r w:rsidR="00377C9A">
        <w:rPr>
          <w:rFonts w:ascii="Times New Roman" w:hAnsi="Times New Roman" w:cs="Times New Roman"/>
          <w:sz w:val="24"/>
          <w:szCs w:val="24"/>
        </w:rPr>
        <w:t xml:space="preserve">). </w:t>
      </w:r>
      <w:r w:rsidR="00377C9A" w:rsidRPr="00B8198C">
        <w:rPr>
          <w:rFonts w:ascii="Times New Roman" w:hAnsi="Times New Roman" w:cs="Times New Roman"/>
          <w:sz w:val="24"/>
          <w:szCs w:val="24"/>
        </w:rPr>
        <w:t xml:space="preserve">Особая  роль  принадлежит  научно-методической  деятельности,  так  как  высокий уровень  организации  научно-методической  работы  выступает  важным  фактором обеспечения  продуктивного  </w:t>
      </w:r>
      <w:r w:rsidR="00377C9A">
        <w:rPr>
          <w:rFonts w:ascii="Times New Roman" w:hAnsi="Times New Roman" w:cs="Times New Roman"/>
          <w:sz w:val="24"/>
          <w:szCs w:val="24"/>
        </w:rPr>
        <w:t xml:space="preserve"> </w:t>
      </w:r>
      <w:r w:rsidR="00377C9A" w:rsidRPr="00B8198C">
        <w:rPr>
          <w:rFonts w:ascii="Times New Roman" w:hAnsi="Times New Roman" w:cs="Times New Roman"/>
          <w:sz w:val="24"/>
          <w:szCs w:val="24"/>
        </w:rPr>
        <w:t xml:space="preserve">обучения.  На  заседаниях научно-методического  совета  рассматриваются  вопросы  инновационной  деятельности педагогов, обобщения опыта работы отдельных педагогов и школы в целом, подготовки заседаний педагогических советов и др. Между  заместителями  директора  распределены  обязанности  с  учётом целесообразности и профессиональной компетенции. </w:t>
      </w:r>
    </w:p>
    <w:p w:rsidR="00377C9A" w:rsidRPr="00B8198C" w:rsidRDefault="00A3185C"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7C9A" w:rsidRPr="00B8198C">
        <w:rPr>
          <w:rFonts w:ascii="Times New Roman" w:hAnsi="Times New Roman" w:cs="Times New Roman"/>
          <w:sz w:val="24"/>
          <w:szCs w:val="24"/>
        </w:rPr>
        <w:t xml:space="preserve">Третий  уровень    представлен  школьными  </w:t>
      </w:r>
      <w:r w:rsidR="00377C9A">
        <w:rPr>
          <w:rFonts w:ascii="Times New Roman" w:hAnsi="Times New Roman" w:cs="Times New Roman"/>
          <w:sz w:val="24"/>
          <w:szCs w:val="24"/>
        </w:rPr>
        <w:t>методическими объединениями,</w:t>
      </w:r>
      <w:r w:rsidR="00377C9A" w:rsidRPr="00B8198C">
        <w:rPr>
          <w:rFonts w:ascii="Times New Roman" w:hAnsi="Times New Roman" w:cs="Times New Roman"/>
          <w:sz w:val="24"/>
          <w:szCs w:val="24"/>
        </w:rPr>
        <w:t xml:space="preserve"> </w:t>
      </w:r>
      <w:r w:rsidR="00377C9A">
        <w:rPr>
          <w:rFonts w:ascii="Times New Roman" w:hAnsi="Times New Roman" w:cs="Times New Roman"/>
          <w:sz w:val="24"/>
          <w:szCs w:val="24"/>
        </w:rPr>
        <w:t xml:space="preserve">методическим объединением </w:t>
      </w:r>
      <w:r w:rsidR="00377C9A" w:rsidRPr="00B8198C">
        <w:rPr>
          <w:rFonts w:ascii="Times New Roman" w:hAnsi="Times New Roman" w:cs="Times New Roman"/>
          <w:sz w:val="24"/>
          <w:szCs w:val="24"/>
        </w:rPr>
        <w:t>классных  руководителей,  педагогами  дополнительного  образования.  Работают  также временные  творческие  группы  учителей.  Данный  уровень  оперативного  управления мобилен  и  по  мере  необходимости  подвергается  изменениям  и  дополняется  новыми структурами в виде творческих групп педагогов, групп</w:t>
      </w:r>
      <w:r>
        <w:rPr>
          <w:rFonts w:ascii="Times New Roman" w:hAnsi="Times New Roman" w:cs="Times New Roman"/>
          <w:sz w:val="24"/>
          <w:szCs w:val="24"/>
        </w:rPr>
        <w:t xml:space="preserve"> учителей, внедряющих ФГОС НОО, </w:t>
      </w:r>
      <w:r w:rsidR="00377C9A" w:rsidRPr="00B8198C">
        <w:rPr>
          <w:rFonts w:ascii="Times New Roman" w:hAnsi="Times New Roman" w:cs="Times New Roman"/>
          <w:sz w:val="24"/>
          <w:szCs w:val="24"/>
        </w:rPr>
        <w:t xml:space="preserve"> ООО</w:t>
      </w:r>
      <w:r>
        <w:rPr>
          <w:rFonts w:ascii="Times New Roman" w:hAnsi="Times New Roman" w:cs="Times New Roman"/>
          <w:sz w:val="24"/>
          <w:szCs w:val="24"/>
        </w:rPr>
        <w:t xml:space="preserve"> и СОО</w:t>
      </w:r>
      <w:r w:rsidR="00377C9A" w:rsidRPr="00B8198C">
        <w:rPr>
          <w:rFonts w:ascii="Times New Roman" w:hAnsi="Times New Roman" w:cs="Times New Roman"/>
          <w:sz w:val="24"/>
          <w:szCs w:val="24"/>
        </w:rPr>
        <w:t xml:space="preserve">. </w:t>
      </w:r>
    </w:p>
    <w:p w:rsidR="00377C9A" w:rsidRPr="00C932BB" w:rsidRDefault="00A3185C" w:rsidP="009D49EC">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377C9A" w:rsidRPr="00B8198C">
        <w:rPr>
          <w:rFonts w:ascii="Times New Roman" w:hAnsi="Times New Roman" w:cs="Times New Roman"/>
          <w:sz w:val="24"/>
          <w:szCs w:val="24"/>
        </w:rPr>
        <w:t xml:space="preserve">Четвёртый уровень – педагоги школы, которые непосредственно взаимодействуют с учащимися и их родителями. Модель  организационной  структуры  </w:t>
      </w:r>
      <w:r w:rsidR="00BD79BC">
        <w:rPr>
          <w:rFonts w:ascii="Times New Roman" w:hAnsi="Times New Roman" w:cs="Times New Roman"/>
          <w:sz w:val="24"/>
          <w:szCs w:val="24"/>
        </w:rPr>
        <w:t>Учреждения</w:t>
      </w:r>
      <w:r w:rsidR="00377C9A" w:rsidRPr="00B8198C">
        <w:rPr>
          <w:rFonts w:ascii="Times New Roman" w:hAnsi="Times New Roman" w:cs="Times New Roman"/>
          <w:sz w:val="24"/>
          <w:szCs w:val="24"/>
        </w:rPr>
        <w:t xml:space="preserve">  динамично  развивается.  Органы</w:t>
      </w:r>
      <w:r w:rsidR="00F37D8D">
        <w:rPr>
          <w:rFonts w:ascii="Times New Roman" w:hAnsi="Times New Roman" w:cs="Times New Roman"/>
          <w:sz w:val="24"/>
          <w:szCs w:val="24"/>
        </w:rPr>
        <w:t xml:space="preserve"> </w:t>
      </w:r>
      <w:r w:rsidR="00377C9A" w:rsidRPr="00B8198C">
        <w:rPr>
          <w:rFonts w:ascii="Times New Roman" w:hAnsi="Times New Roman" w:cs="Times New Roman"/>
          <w:sz w:val="24"/>
          <w:szCs w:val="24"/>
        </w:rPr>
        <w:t xml:space="preserve">ученического  самоуправления    активно взаимодействуют с педагогическим советом по вопросам организации жизнедеятельности </w:t>
      </w:r>
      <w:r w:rsidR="00BD79BC">
        <w:rPr>
          <w:rFonts w:ascii="Times New Roman" w:hAnsi="Times New Roman" w:cs="Times New Roman"/>
          <w:sz w:val="24"/>
          <w:szCs w:val="24"/>
        </w:rPr>
        <w:t>Учреждения</w:t>
      </w:r>
      <w:r w:rsidR="00377C9A" w:rsidRPr="00B8198C">
        <w:rPr>
          <w:rFonts w:ascii="Times New Roman" w:hAnsi="Times New Roman" w:cs="Times New Roman"/>
          <w:sz w:val="24"/>
          <w:szCs w:val="24"/>
        </w:rPr>
        <w:t xml:space="preserve">. Это создаёт  условия  для  становления  личности  учащихся,  развития  их  организаторских способностей,  превращения  учащегося  в  активного  участника  управления  </w:t>
      </w:r>
      <w:r w:rsidR="00137273">
        <w:rPr>
          <w:rFonts w:ascii="Times New Roman" w:hAnsi="Times New Roman" w:cs="Times New Roman"/>
          <w:sz w:val="24"/>
          <w:szCs w:val="24"/>
        </w:rPr>
        <w:t>Учреждения</w:t>
      </w:r>
      <w:r w:rsidR="00377C9A" w:rsidRPr="00B8198C">
        <w:rPr>
          <w:rFonts w:ascii="Times New Roman" w:hAnsi="Times New Roman" w:cs="Times New Roman"/>
          <w:sz w:val="24"/>
          <w:szCs w:val="24"/>
        </w:rPr>
        <w:t xml:space="preserve">, способствует социальной адаптации выпускников к самостоятельной взрослой жизни. </w:t>
      </w:r>
      <w:r w:rsidR="00377C9A" w:rsidRPr="00B8198C">
        <w:rPr>
          <w:rFonts w:ascii="Times New Roman" w:hAnsi="Times New Roman" w:cs="Times New Roman"/>
          <w:sz w:val="24"/>
          <w:szCs w:val="24"/>
        </w:rPr>
        <w:cr/>
      </w:r>
      <w:r w:rsidR="00137273">
        <w:rPr>
          <w:rFonts w:ascii="Times New Roman" w:hAnsi="Times New Roman" w:cs="Times New Roman"/>
          <w:sz w:val="24"/>
          <w:szCs w:val="24"/>
        </w:rPr>
        <w:t xml:space="preserve">   </w:t>
      </w:r>
      <w:r w:rsidR="00377C9A" w:rsidRPr="00B8198C">
        <w:rPr>
          <w:rFonts w:ascii="Times New Roman" w:hAnsi="Times New Roman" w:cs="Times New Roman"/>
          <w:sz w:val="24"/>
          <w:szCs w:val="24"/>
        </w:rPr>
        <w:t xml:space="preserve">Структура  управления  </w:t>
      </w:r>
      <w:r w:rsidR="00137273">
        <w:rPr>
          <w:rFonts w:ascii="Times New Roman" w:hAnsi="Times New Roman" w:cs="Times New Roman"/>
          <w:sz w:val="24"/>
          <w:szCs w:val="24"/>
        </w:rPr>
        <w:t>Учреждением</w:t>
      </w:r>
      <w:r w:rsidR="00377C9A" w:rsidRPr="00B8198C">
        <w:rPr>
          <w:rFonts w:ascii="Times New Roman" w:hAnsi="Times New Roman" w:cs="Times New Roman"/>
          <w:sz w:val="24"/>
          <w:szCs w:val="24"/>
        </w:rPr>
        <w:t xml:space="preserve">  дополнена  горизонтальными  связями  с  такими органами  коллективного  управления,  как  </w:t>
      </w:r>
      <w:r w:rsidR="00377C9A">
        <w:rPr>
          <w:rFonts w:ascii="Times New Roman" w:hAnsi="Times New Roman" w:cs="Times New Roman"/>
          <w:sz w:val="24"/>
          <w:szCs w:val="24"/>
        </w:rPr>
        <w:t>общее собрание трудового коллектива, общешкольное родительское собрание,</w:t>
      </w:r>
      <w:r w:rsidR="00377C9A" w:rsidRPr="00C932BB">
        <w:rPr>
          <w:rFonts w:ascii="Times New Roman" w:hAnsi="Times New Roman" w:cs="Times New Roman"/>
          <w:sz w:val="24"/>
          <w:szCs w:val="24"/>
        </w:rPr>
        <w:t xml:space="preserve"> </w:t>
      </w:r>
      <w:r w:rsidR="00377C9A">
        <w:rPr>
          <w:rFonts w:ascii="Times New Roman" w:hAnsi="Times New Roman" w:cs="Times New Roman"/>
          <w:sz w:val="24"/>
          <w:szCs w:val="24"/>
        </w:rPr>
        <w:t>классное родительское собрание.</w:t>
      </w:r>
    </w:p>
    <w:p w:rsidR="00377C9A" w:rsidRPr="00B8198C" w:rsidRDefault="000D7A64"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7C9A" w:rsidRPr="00B8198C">
        <w:rPr>
          <w:rFonts w:ascii="Times New Roman" w:hAnsi="Times New Roman" w:cs="Times New Roman"/>
          <w:sz w:val="24"/>
          <w:szCs w:val="24"/>
        </w:rPr>
        <w:t xml:space="preserve">Общее собрание трудового коллектива решает вопросы охраны труда, поощрения работников </w:t>
      </w:r>
      <w:r>
        <w:rPr>
          <w:rFonts w:ascii="Times New Roman" w:hAnsi="Times New Roman" w:cs="Times New Roman"/>
          <w:sz w:val="24"/>
          <w:szCs w:val="24"/>
        </w:rPr>
        <w:t>Учреждения</w:t>
      </w:r>
      <w:r w:rsidR="00377C9A" w:rsidRPr="00B8198C">
        <w:rPr>
          <w:rFonts w:ascii="Times New Roman" w:hAnsi="Times New Roman" w:cs="Times New Roman"/>
          <w:sz w:val="24"/>
          <w:szCs w:val="24"/>
        </w:rPr>
        <w:t xml:space="preserve">, принимает участие в разработке коллективного договора. </w:t>
      </w:r>
    </w:p>
    <w:p w:rsidR="00377C9A" w:rsidRPr="00B8198C" w:rsidRDefault="00377C9A" w:rsidP="009D49EC">
      <w:pPr>
        <w:spacing w:after="0" w:line="240" w:lineRule="auto"/>
        <w:jc w:val="both"/>
        <w:rPr>
          <w:rFonts w:ascii="Times New Roman" w:hAnsi="Times New Roman" w:cs="Times New Roman"/>
          <w:sz w:val="24"/>
          <w:szCs w:val="24"/>
        </w:rPr>
      </w:pPr>
      <w:r w:rsidRPr="00B8198C">
        <w:rPr>
          <w:rFonts w:ascii="Times New Roman" w:hAnsi="Times New Roman" w:cs="Times New Roman"/>
          <w:sz w:val="24"/>
          <w:szCs w:val="24"/>
        </w:rPr>
        <w:t xml:space="preserve">Администрация  </w:t>
      </w:r>
      <w:r w:rsidR="000D7A64">
        <w:rPr>
          <w:rFonts w:ascii="Times New Roman" w:hAnsi="Times New Roman" w:cs="Times New Roman"/>
          <w:sz w:val="24"/>
          <w:szCs w:val="24"/>
        </w:rPr>
        <w:t>Учреждения</w:t>
      </w:r>
      <w:r w:rsidRPr="00B8198C">
        <w:rPr>
          <w:rFonts w:ascii="Times New Roman" w:hAnsi="Times New Roman" w:cs="Times New Roman"/>
          <w:sz w:val="24"/>
          <w:szCs w:val="24"/>
        </w:rPr>
        <w:t xml:space="preserve">  делегирует  часть  своих  полномочий  </w:t>
      </w:r>
      <w:r w:rsidR="000D7A64">
        <w:rPr>
          <w:rFonts w:ascii="Times New Roman" w:hAnsi="Times New Roman" w:cs="Times New Roman"/>
          <w:sz w:val="24"/>
          <w:szCs w:val="24"/>
        </w:rPr>
        <w:t>Совету трудового коллектива</w:t>
      </w:r>
      <w:r w:rsidRPr="00B8198C">
        <w:rPr>
          <w:rFonts w:ascii="Times New Roman" w:hAnsi="Times New Roman" w:cs="Times New Roman"/>
          <w:sz w:val="24"/>
          <w:szCs w:val="24"/>
        </w:rPr>
        <w:t xml:space="preserve">.  Это  вопросы  контроля  за  соблюдением  норм  и  правил  охраны  труда, организации  отдыха  работников  </w:t>
      </w:r>
      <w:r w:rsidR="000D7A64">
        <w:rPr>
          <w:rFonts w:ascii="Times New Roman" w:hAnsi="Times New Roman" w:cs="Times New Roman"/>
          <w:sz w:val="24"/>
          <w:szCs w:val="24"/>
        </w:rPr>
        <w:t>Учреждения</w:t>
      </w:r>
      <w:r w:rsidRPr="00B8198C">
        <w:rPr>
          <w:rFonts w:ascii="Times New Roman" w:hAnsi="Times New Roman" w:cs="Times New Roman"/>
          <w:sz w:val="24"/>
          <w:szCs w:val="24"/>
        </w:rPr>
        <w:t xml:space="preserve">,  распределения  стимулирующей  надбавки  к заработной плате работников. </w:t>
      </w:r>
    </w:p>
    <w:p w:rsidR="00377C9A" w:rsidRPr="00B8198C" w:rsidRDefault="000D7A64"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7C9A" w:rsidRPr="00B8198C">
        <w:rPr>
          <w:rFonts w:ascii="Times New Roman" w:hAnsi="Times New Roman" w:cs="Times New Roman"/>
          <w:sz w:val="24"/>
          <w:szCs w:val="24"/>
        </w:rPr>
        <w:t xml:space="preserve">Данная структура управления, основанная на включении исполнителей в процессы выработки, принятия и реализации решений, носит характер партисипативности. Участию  работников,  родителей  и  учащихся  в  управлении  отводится  большая роль, что способствует решению комплекса управленческих задач: повысилась мотивация исполнителей,  у  всех  участников  образовательного  процесса  развивается  чувство причастности  к  общему  делу,  повышается  потребность  людей  в  творческой, инновационной деятельности.  </w:t>
      </w:r>
    </w:p>
    <w:p w:rsidR="00377C9A" w:rsidRDefault="00377C9A" w:rsidP="009D49EC">
      <w:pPr>
        <w:sectPr w:rsidR="00377C9A" w:rsidSect="009D49EC">
          <w:pgSz w:w="11906" w:h="16838"/>
          <w:pgMar w:top="1134" w:right="566" w:bottom="851" w:left="1276" w:header="708" w:footer="708" w:gutter="0"/>
          <w:cols w:space="708"/>
          <w:docGrid w:linePitch="360"/>
        </w:sectPr>
      </w:pPr>
    </w:p>
    <w:p w:rsidR="00377C9A" w:rsidRPr="00CC454D" w:rsidRDefault="00377C9A" w:rsidP="009D49EC">
      <w:pPr>
        <w:tabs>
          <w:tab w:val="left" w:pos="9781"/>
        </w:tabs>
        <w:jc w:val="center"/>
        <w:rPr>
          <w:b/>
          <w:sz w:val="28"/>
        </w:rPr>
      </w:pPr>
      <w:r w:rsidRPr="00CC454D">
        <w:rPr>
          <w:b/>
          <w:sz w:val="28"/>
        </w:rPr>
        <w:lastRenderedPageBreak/>
        <w:t>Структура управления МБОУ «</w:t>
      </w:r>
      <w:r w:rsidRPr="00927859">
        <w:rPr>
          <w:b/>
          <w:i/>
          <w:sz w:val="28"/>
        </w:rPr>
        <w:t>Средняя общеобразовательная школа №6</w:t>
      </w:r>
      <w:r w:rsidRPr="00CC454D">
        <w:rPr>
          <w:b/>
          <w:sz w:val="28"/>
        </w:rPr>
        <w:t>»</w:t>
      </w:r>
    </w:p>
    <w:p w:rsidR="00377C9A" w:rsidRDefault="00242239" w:rsidP="009D49EC">
      <w:pPr>
        <w:tabs>
          <w:tab w:val="left" w:pos="9686"/>
          <w:tab w:val="left" w:pos="13191"/>
          <w:tab w:val="left" w:pos="14482"/>
        </w:tabs>
      </w:pPr>
      <w:r>
        <w:rPr>
          <w:noProof/>
          <w:lang w:eastAsia="ru-RU"/>
        </w:rPr>
        <w:pict>
          <v:rect id="Прямоугольник 1" o:spid="_x0000_s1027" style="position:absolute;margin-left:-5.15pt;margin-top:22.9pt;width:61.8pt;height:56.65pt;z-index:251614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" fillcolor="white [3201]" strokecolor="black [3200]" strokeweight="2pt">
            <v:textbox>
              <w:txbxContent>
                <w:p w:rsidR="008E2D46" w:rsidRPr="00F4303E" w:rsidRDefault="008E2D46" w:rsidP="00377C9A">
                  <w:pPr>
                    <w:spacing w:after="0"/>
                    <w:jc w:val="center"/>
                    <w:rPr>
                      <w:rFonts w:ascii="Times New Roman" w:hAnsi="Times New Roman" w:cs="Times New Roman"/>
                      <w:sz w:val="16"/>
                      <w:szCs w:val="16"/>
                    </w:rPr>
                  </w:pPr>
                  <w:r w:rsidRPr="00F4303E">
                    <w:rPr>
                      <w:rFonts w:ascii="Times New Roman" w:hAnsi="Times New Roman" w:cs="Times New Roman"/>
                      <w:sz w:val="16"/>
                      <w:szCs w:val="16"/>
                    </w:rPr>
                    <w:t>Совет трудового коллектива</w:t>
                  </w:r>
                </w:p>
              </w:txbxContent>
            </v:textbox>
          </v:rect>
        </w:pict>
      </w:r>
      <w:r>
        <w:rPr>
          <w:noProof/>
          <w:lang w:eastAsia="ru-RU"/>
        </w:rPr>
        <w:pict>
          <v:rect id="Прямоугольник 2" o:spid="_x0000_s1028" style="position:absolute;margin-left:71.45pt;margin-top:22.9pt;width:65.85pt;height:56.65pt;z-index:251615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" fillcolor="white [3201]" strokecolor="black [3213]" strokeweight="2pt">
            <v:textbox>
              <w:txbxContent>
                <w:p w:rsidR="008E2D46" w:rsidRPr="00F4303E" w:rsidRDefault="008E2D46" w:rsidP="00377C9A">
                  <w:pPr>
                    <w:spacing w:after="0"/>
                    <w:jc w:val="center"/>
                    <w:rPr>
                      <w:rFonts w:ascii="Times New Roman" w:hAnsi="Times New Roman" w:cs="Times New Roman"/>
                      <w:sz w:val="16"/>
                      <w:szCs w:val="16"/>
                    </w:rPr>
                  </w:pPr>
                  <w:r w:rsidRPr="00F4303E">
                    <w:rPr>
                      <w:rFonts w:ascii="Times New Roman" w:hAnsi="Times New Roman" w:cs="Times New Roman"/>
                      <w:sz w:val="16"/>
                      <w:szCs w:val="16"/>
                    </w:rPr>
                    <w:t>Общее собрание трудового коллектива</w:t>
                  </w:r>
                </w:p>
              </w:txbxContent>
            </v:textbox>
          </v:rect>
        </w:pict>
      </w:r>
      <w:r>
        <w:rPr>
          <w:noProof/>
          <w:lang w:eastAsia="ru-RU"/>
        </w:rPr>
        <w:pict>
          <v:rect id="Прямоугольник 3" o:spid="_x0000_s1029" style="position:absolute;margin-left:150.4pt;margin-top:23.45pt;width:51.6pt;height:57pt;z-index:251616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" fillcolor="white [3201]" strokecolor="black [3213]" strokeweight="2pt">
            <v:textbox>
              <w:txbxContent>
                <w:p w:rsidR="008E2D46" w:rsidRPr="006A7C55" w:rsidRDefault="008E2D46" w:rsidP="00377C9A">
                  <w:pPr>
                    <w:spacing w:after="0" w:line="240" w:lineRule="auto"/>
                    <w:jc w:val="center"/>
                    <w:rPr>
                      <w:rFonts w:ascii="Times New Roman" w:hAnsi="Times New Roman" w:cs="Times New Roman"/>
                      <w:sz w:val="16"/>
                      <w:szCs w:val="16"/>
                    </w:rPr>
                  </w:pPr>
                  <w:r w:rsidRPr="006A7C55">
                    <w:rPr>
                      <w:rFonts w:ascii="Times New Roman" w:hAnsi="Times New Roman" w:cs="Times New Roman"/>
                      <w:sz w:val="16"/>
                      <w:szCs w:val="16"/>
                    </w:rPr>
                    <w:t>Пед</w:t>
                  </w:r>
                  <w:r>
                    <w:rPr>
                      <w:rFonts w:ascii="Times New Roman" w:hAnsi="Times New Roman" w:cs="Times New Roman"/>
                      <w:sz w:val="16"/>
                      <w:szCs w:val="16"/>
                    </w:rPr>
                    <w:t>агогический с</w:t>
                  </w:r>
                  <w:r w:rsidRPr="006A7C55">
                    <w:rPr>
                      <w:rFonts w:ascii="Times New Roman" w:hAnsi="Times New Roman" w:cs="Times New Roman"/>
                      <w:sz w:val="16"/>
                      <w:szCs w:val="16"/>
                    </w:rPr>
                    <w:t>овет</w:t>
                  </w:r>
                </w:p>
              </w:txbxContent>
            </v:textbox>
          </v:rect>
        </w:pict>
      </w:r>
      <w:r>
        <w:rPr>
          <w:noProof/>
          <w:lang w:eastAsia="ru-RU"/>
        </w:rPr>
        <w:pict>
          <v:rect id="Прямоугольник 16" o:spid="_x0000_s1034" style="position:absolute;margin-left:553.6pt;margin-top:22.35pt;width:1in;height:58.2pt;z-index:251621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" fillcolor="white [3201]" strokecolor="black [3213]" strokeweight="2pt">
            <v:textbox>
              <w:txbxContent>
                <w:p w:rsidR="008E2D46" w:rsidRDefault="008E2D46" w:rsidP="00377C9A">
                  <w:pPr>
                    <w:spacing w:after="0"/>
                    <w:jc w:val="center"/>
                  </w:pPr>
                  <w:r w:rsidRPr="0075562E">
                    <w:rPr>
                      <w:rFonts w:ascii="Times New Roman" w:hAnsi="Times New Roman" w:cs="Times New Roman"/>
                      <w:sz w:val="16"/>
                      <w:szCs w:val="16"/>
                    </w:rPr>
                    <w:t>Общешкольный род</w:t>
                  </w:r>
                  <w:r>
                    <w:rPr>
                      <w:rFonts w:ascii="Times New Roman" w:hAnsi="Times New Roman" w:cs="Times New Roman"/>
                      <w:sz w:val="16"/>
                      <w:szCs w:val="16"/>
                    </w:rPr>
                    <w:t xml:space="preserve">ительский </w:t>
                  </w:r>
                  <w:r w:rsidRPr="0075562E">
                    <w:rPr>
                      <w:rFonts w:ascii="Times New Roman" w:hAnsi="Times New Roman" w:cs="Times New Roman"/>
                      <w:sz w:val="16"/>
                      <w:szCs w:val="16"/>
                    </w:rPr>
                    <w:t>комитет</w:t>
                  </w:r>
                </w:p>
              </w:txbxContent>
            </v:textbox>
          </v:rect>
        </w:pict>
      </w:r>
      <w:r>
        <w:rPr>
          <w:noProof/>
          <w:lang w:eastAsia="ru-RU"/>
        </w:rPr>
        <w:pict>
          <v:rect id="Прямоугольник 15" o:spid="_x0000_s1033" style="position:absolute;margin-left:468.35pt;margin-top:22.9pt;width:72.65pt;height:57.6pt;z-index:2516208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" fillcolor="white [3201]" strokecolor="black [3213]" strokeweight="2pt">
            <v:textbox>
              <w:txbxContent>
                <w:p w:rsidR="008E2D46" w:rsidRDefault="008E2D46" w:rsidP="00377C9A">
                  <w:pPr>
                    <w:spacing w:after="0"/>
                    <w:jc w:val="center"/>
                    <w:rPr>
                      <w:rFonts w:ascii="Times New Roman" w:hAnsi="Times New Roman" w:cs="Times New Roman"/>
                      <w:sz w:val="16"/>
                      <w:szCs w:val="16"/>
                    </w:rPr>
                  </w:pPr>
                  <w:r w:rsidRPr="0075562E">
                    <w:rPr>
                      <w:rFonts w:ascii="Times New Roman" w:hAnsi="Times New Roman" w:cs="Times New Roman"/>
                      <w:sz w:val="16"/>
                      <w:szCs w:val="16"/>
                    </w:rPr>
                    <w:t>Общешкольное род</w:t>
                  </w:r>
                  <w:r>
                    <w:rPr>
                      <w:rFonts w:ascii="Times New Roman" w:hAnsi="Times New Roman" w:cs="Times New Roman"/>
                      <w:sz w:val="16"/>
                      <w:szCs w:val="16"/>
                    </w:rPr>
                    <w:t>ительское</w:t>
                  </w:r>
                  <w:r w:rsidRPr="0075562E">
                    <w:rPr>
                      <w:rFonts w:ascii="Times New Roman" w:hAnsi="Times New Roman" w:cs="Times New Roman"/>
                      <w:sz w:val="16"/>
                      <w:szCs w:val="16"/>
                    </w:rPr>
                    <w:t>.</w:t>
                  </w:r>
                </w:p>
                <w:p w:rsidR="008E2D46" w:rsidRPr="0075562E" w:rsidRDefault="008E2D46" w:rsidP="00377C9A">
                  <w:pPr>
                    <w:spacing w:after="0"/>
                    <w:jc w:val="center"/>
                    <w:rPr>
                      <w:rFonts w:ascii="Times New Roman" w:hAnsi="Times New Roman" w:cs="Times New Roman"/>
                      <w:sz w:val="16"/>
                      <w:szCs w:val="16"/>
                    </w:rPr>
                  </w:pPr>
                  <w:r w:rsidRPr="0075562E">
                    <w:rPr>
                      <w:rFonts w:ascii="Times New Roman" w:hAnsi="Times New Roman" w:cs="Times New Roman"/>
                      <w:sz w:val="16"/>
                      <w:szCs w:val="16"/>
                    </w:rPr>
                    <w:t>собрание</w:t>
                  </w:r>
                </w:p>
              </w:txbxContent>
            </v:textbox>
          </v:rect>
        </w:pict>
      </w:r>
      <w:r>
        <w:rPr>
          <w:noProof/>
          <w:lang w:eastAsia="ru-RU"/>
        </w:rPr>
        <w:pict>
          <v:rect id="Прямоугольник 18" o:spid="_x0000_s1036" style="position:absolute;margin-left:709.1pt;margin-top:21.75pt;width:66.2pt;height:57.85pt;z-index:251623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" fillcolor="white [3201]" strokecolor="black [3213]" strokeweight="2pt">
            <v:textbox>
              <w:txbxContent>
                <w:p w:rsidR="008E2D46" w:rsidRPr="0075562E" w:rsidRDefault="008E2D46" w:rsidP="00377C9A">
                  <w:pPr>
                    <w:spacing w:after="0"/>
                    <w:jc w:val="center"/>
                    <w:rPr>
                      <w:rFonts w:ascii="Times New Roman" w:hAnsi="Times New Roman" w:cs="Times New Roman"/>
                      <w:sz w:val="16"/>
                      <w:szCs w:val="16"/>
                    </w:rPr>
                  </w:pPr>
                  <w:r w:rsidRPr="0075562E">
                    <w:rPr>
                      <w:rFonts w:ascii="Times New Roman" w:hAnsi="Times New Roman" w:cs="Times New Roman"/>
                      <w:sz w:val="16"/>
                      <w:szCs w:val="16"/>
                    </w:rPr>
                    <w:t>Классный род</w:t>
                  </w:r>
                  <w:r>
                    <w:rPr>
                      <w:rFonts w:ascii="Times New Roman" w:hAnsi="Times New Roman" w:cs="Times New Roman"/>
                      <w:sz w:val="16"/>
                      <w:szCs w:val="16"/>
                    </w:rPr>
                    <w:t>ительский</w:t>
                  </w:r>
                  <w:r w:rsidRPr="0075562E">
                    <w:rPr>
                      <w:rFonts w:ascii="Times New Roman" w:hAnsi="Times New Roman" w:cs="Times New Roman"/>
                      <w:sz w:val="16"/>
                      <w:szCs w:val="16"/>
                    </w:rPr>
                    <w:t>комитет</w:t>
                  </w:r>
                </w:p>
              </w:txbxContent>
            </v:textbox>
          </v:rect>
        </w:pict>
      </w:r>
      <w:r>
        <w:rPr>
          <w:noProof/>
          <w:lang w:eastAsia="ru-RU"/>
        </w:rPr>
        <w:pict>
          <v:rect id="Прямоугольник 17" o:spid="_x0000_s1035" style="position:absolute;margin-left:633.65pt;margin-top:21.75pt;width:68.5pt;height:57.85pt;z-index:251622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" fillcolor="white [3201]" strokecolor="black [3213]" strokeweight="2pt">
            <v:textbox>
              <w:txbxContent>
                <w:p w:rsidR="008E2D46" w:rsidRPr="0075562E" w:rsidRDefault="008E2D46" w:rsidP="00377C9A">
                  <w:pPr>
                    <w:spacing w:after="0"/>
                    <w:jc w:val="center"/>
                    <w:rPr>
                      <w:rFonts w:ascii="Times New Roman" w:hAnsi="Times New Roman" w:cs="Times New Roman"/>
                      <w:sz w:val="16"/>
                      <w:szCs w:val="16"/>
                    </w:rPr>
                  </w:pPr>
                  <w:r w:rsidRPr="0075562E">
                    <w:rPr>
                      <w:rFonts w:ascii="Times New Roman" w:hAnsi="Times New Roman" w:cs="Times New Roman"/>
                      <w:sz w:val="16"/>
                      <w:szCs w:val="16"/>
                    </w:rPr>
                    <w:t>Классное род</w:t>
                  </w:r>
                  <w:r>
                    <w:rPr>
                      <w:rFonts w:ascii="Times New Roman" w:hAnsi="Times New Roman" w:cs="Times New Roman"/>
                      <w:sz w:val="16"/>
                      <w:szCs w:val="16"/>
                    </w:rPr>
                    <w:t xml:space="preserve">ительское </w:t>
                  </w:r>
                  <w:r w:rsidRPr="0075562E">
                    <w:rPr>
                      <w:rFonts w:ascii="Times New Roman" w:hAnsi="Times New Roman" w:cs="Times New Roman"/>
                      <w:sz w:val="16"/>
                      <w:szCs w:val="16"/>
                    </w:rPr>
                    <w:t>собрание</w:t>
                  </w:r>
                </w:p>
              </w:txbxContent>
            </v:textbox>
          </v:rect>
        </w:pict>
      </w:r>
      <w:r>
        <w:rPr>
          <w:noProof/>
          <w:lang w:eastAsia="ru-RU"/>
        </w:rPr>
        <w:pict>
          <v:rect id="Прямоугольник 5" o:spid="_x0000_s1031" style="position:absolute;margin-left:296.5pt;margin-top:22.9pt;width:1in;height:57.45pt;z-index:251618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" fillcolor="white [3201]" strokecolor="black [3213]" strokeweight="2pt">
            <v:textbox>
              <w:txbxContent>
                <w:p w:rsidR="008E2D46" w:rsidRPr="0075562E" w:rsidRDefault="008E2D46" w:rsidP="00377C9A">
                  <w:pPr>
                    <w:spacing w:after="0"/>
                    <w:jc w:val="center"/>
                    <w:rPr>
                      <w:rFonts w:ascii="Times New Roman" w:hAnsi="Times New Roman" w:cs="Times New Roman"/>
                      <w:sz w:val="16"/>
                      <w:szCs w:val="16"/>
                    </w:rPr>
                  </w:pPr>
                  <w:r w:rsidRPr="0075562E">
                    <w:rPr>
                      <w:rFonts w:ascii="Times New Roman" w:hAnsi="Times New Roman" w:cs="Times New Roman"/>
                      <w:sz w:val="16"/>
                      <w:szCs w:val="16"/>
                    </w:rPr>
                    <w:t>Общешкольная конференция</w:t>
                  </w:r>
                </w:p>
              </w:txbxContent>
            </v:textbox>
          </v:rect>
        </w:pict>
      </w:r>
      <w:r>
        <w:rPr>
          <w:noProof/>
          <w:lang w:eastAsia="ru-RU"/>
        </w:rPr>
        <w:pict>
          <v:rect id="Прямоугольник 4" o:spid="_x0000_s1030" style="position:absolute;margin-left:220.75pt;margin-top:23.4pt;width:63.3pt;height:56.9pt;z-index:251617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" fillcolor="white [3201]" strokecolor="black [3213]" strokeweight="4.5pt">
            <v:textbox>
              <w:txbxContent>
                <w:p w:rsidR="008E2D46" w:rsidRPr="008B1FA6" w:rsidRDefault="008E2D46" w:rsidP="00377C9A">
                  <w:pPr>
                    <w:spacing w:after="0" w:line="240" w:lineRule="auto"/>
                    <w:jc w:val="center"/>
                    <w:rPr>
                      <w:rFonts w:ascii="Times New Roman" w:hAnsi="Times New Roman" w:cs="Times New Roman"/>
                      <w:b/>
                      <w:sz w:val="20"/>
                      <w:szCs w:val="16"/>
                    </w:rPr>
                  </w:pPr>
                  <w:r w:rsidRPr="008B1FA6">
                    <w:rPr>
                      <w:rFonts w:ascii="Times New Roman" w:hAnsi="Times New Roman" w:cs="Times New Roman"/>
                      <w:b/>
                      <w:sz w:val="20"/>
                      <w:szCs w:val="16"/>
                    </w:rPr>
                    <w:t>Директор</w:t>
                  </w:r>
                </w:p>
              </w:txbxContent>
            </v:textbox>
          </v:rect>
        </w:pict>
      </w:r>
    </w:p>
    <w:p w:rsidR="00377C9A" w:rsidRPr="00C46662" w:rsidRDefault="00242239" w:rsidP="009D49EC">
      <w:r>
        <w:rPr>
          <w:noProof/>
          <w:lang w:eastAsia="ru-RU"/>
        </w:rPr>
        <w:pict>
          <v:shapetype id="_x0000_t32" coordsize="21600,21600" o:spt="32" o:oned="t" path="m,l21600,21600e" filled="f">
            <v:path arrowok="t" fillok="f" o:connecttype="none"/>
            <o:lock v:ext="edit" shapetype="t"/>
          </v:shapetype>
          <v:shape id="Прямая со стрелкой 45" o:spid="_x0000_s1059" type="#_x0000_t32" style="position:absolute;margin-left:193pt;margin-top:11.85pt;width:35.1pt;height:0;z-index:2516474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" strokecolor="black [3213]">
            <v:stroke startarrow="open" endarrow="open"/>
          </v:shape>
        </w:pict>
      </w:r>
      <w:r>
        <w:rPr>
          <w:noProof/>
          <w:lang w:eastAsia="ru-RU"/>
        </w:rPr>
        <w:pict>
          <v:shape id="Прямая со стрелкой 42" o:spid="_x0000_s1057" type="#_x0000_t32" style="position:absolute;margin-left:39.2pt;margin-top:10.85pt;width:43.85pt;height:0;z-index:251645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" strokecolor="black [3213]">
            <v:stroke startarrow="open" endarrow="open"/>
          </v:shape>
        </w:pict>
      </w:r>
      <w:r>
        <w:rPr>
          <w:noProof/>
          <w:lang w:eastAsia="ru-RU"/>
        </w:rPr>
        <w:pict>
          <v:shape id="Прямая со стрелкой 44" o:spid="_x0000_s1058" type="#_x0000_t32" style="position:absolute;margin-left:124.45pt;margin-top:12.35pt;width:42pt;height:0;z-index:2516464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" strokecolor="black [3213]">
            <v:stroke startarrow="open" endarrow="open"/>
          </v:shape>
        </w:pict>
      </w:r>
    </w:p>
    <w:p w:rsidR="00377C9A" w:rsidRPr="00C46662" w:rsidRDefault="00242239" w:rsidP="009D49EC">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9" o:spid="_x0000_s1062" type="#_x0000_t34" style="position:absolute;margin-left:368.5pt;margin-top:8.15pt;width:112.95pt;height:.0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" adj="10795,-50565600,-82671" strokecolor="black [3213]">
            <v:stroke startarrow="open" endarrow="open"/>
          </v:shape>
        </w:pict>
      </w:r>
      <w:r>
        <w:rPr>
          <w:noProof/>
          <w:lang w:eastAsia="ru-RU"/>
        </w:rPr>
        <w:pict>
          <v:shape id="Прямая со стрелкой 46" o:spid="_x0000_s1060" type="#_x0000_t32" style="position:absolute;margin-left:278.3pt;margin-top:8.9pt;width:24.15pt;height:0;z-index:251648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" strokecolor="black [3213]">
            <v:stroke startarrow="open" endarrow="open"/>
          </v:shape>
        </w:pict>
      </w:r>
      <w:r>
        <w:rPr>
          <w:noProof/>
          <w:lang w:eastAsia="ru-RU"/>
        </w:rPr>
        <w:pict>
          <v:shape id="Прямая со стрелкой 52" o:spid="_x0000_s1065" type="#_x0000_t32" style="position:absolute;margin-left:691.25pt;margin-top:9.35pt;width:30.45pt;height:0;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" strokecolor="black [3213]">
            <v:stroke startarrow="open" endarrow="open"/>
          </v:shape>
        </w:pict>
      </w:r>
      <w:r>
        <w:rPr>
          <w:noProof/>
          <w:lang w:eastAsia="ru-RU"/>
        </w:rPr>
        <w:pict>
          <v:shape id="Прямая со стрелкой 51" o:spid="_x0000_s1064" type="#_x0000_t32" style="position:absolute;margin-left:615.15pt;margin-top:8.95pt;width:26.45pt;height:0;z-index:2516669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" strokecolor="black [3213]">
            <v:stroke startarrow="open" endarrow="open"/>
          </v:shape>
        </w:pict>
      </w:r>
      <w:r>
        <w:rPr>
          <w:noProof/>
          <w:lang w:eastAsia="ru-RU"/>
        </w:rPr>
        <w:pict>
          <v:shape id="Прямая со стрелкой 50" o:spid="_x0000_s1063" type="#_x0000_t32" style="position:absolute;margin-left:530.45pt;margin-top:8.75pt;width:35.7pt;height:0;z-index:2516515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" strokecolor="black [3213]">
            <v:stroke startarrow="open" endarrow="open"/>
          </v:shape>
        </w:pict>
      </w:r>
    </w:p>
    <w:p w:rsidR="00377C9A" w:rsidRPr="00C46662" w:rsidRDefault="00242239" w:rsidP="009D49EC">
      <w:r>
        <w:rPr>
          <w:noProof/>
          <w:lang w:eastAsia="ru-RU"/>
        </w:rPr>
        <w:pict>
          <v:shape id="Прямая со стрелкой 63" o:spid="_x0000_s1075" type="#_x0000_t32" style="position:absolute;margin-left:175.75pt;margin-top:4.15pt;width:0;height:102.5pt;z-index:251678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" strokecolor="black [3213]">
            <v:stroke endarrow="open"/>
          </v:shape>
        </w:pict>
      </w:r>
      <w:r>
        <w:rPr>
          <w:noProof/>
          <w:lang w:eastAsia="ru-RU"/>
        </w:rPr>
        <w:pict>
          <v:shape id="Прямая со стрелкой 82" o:spid="_x0000_s1107" type="#_x0000_t32" style="position:absolute;margin-left:53.45pt;margin-top:24.9pt;width:0;height:10.35pt;z-index:2515921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" strokecolor="black [3213]">
            <v:stroke endarrow="open"/>
          </v:shape>
        </w:pict>
      </w:r>
      <w:r>
        <w:rPr>
          <w:noProof/>
          <w:lang w:eastAsia="ru-RU"/>
        </w:rPr>
        <w:pict>
          <v:shape id="Прямая со стрелкой 81" o:spid="_x0000_s1106" type="#_x0000_t32" style="position:absolute;margin-left:733.7pt;margin-top:24.9pt;width:0;height:9.8pt;z-index:251593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" strokecolor="black [3213]">
            <v:stroke endarrow="open"/>
          </v:shape>
        </w:pict>
      </w:r>
      <w:r>
        <w:rPr>
          <w:noProof/>
          <w:lang w:eastAsia="ru-RU"/>
        </w:rPr>
        <w:pict>
          <v:shape id="Прямая со стрелкой 80" o:spid="_x0000_s1105" type="#_x0000_t32" style="position:absolute;margin-left:562.05pt;margin-top:25.05pt;width:0;height:10.2pt;z-index:251594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" strokecolor="black [3213]">
            <v:stroke endarrow="open"/>
          </v:shape>
        </w:pict>
      </w:r>
      <w:r>
        <w:rPr>
          <w:noProof/>
          <w:lang w:eastAsia="ru-RU"/>
        </w:rPr>
        <w:pict>
          <v:shape id="Прямая со стрелкой 79" o:spid="_x0000_s1104" type="#_x0000_t32" style="position:absolute;margin-left:397.25pt;margin-top:25.05pt;width:0;height:9.65pt;z-index:251595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" strokecolor="black [3213]">
            <v:stroke endarrow="open"/>
          </v:shape>
        </w:pict>
      </w:r>
      <w:r>
        <w:rPr>
          <w:noProof/>
          <w:lang w:eastAsia="ru-RU"/>
        </w:rPr>
        <w:pict>
          <v:shape id="Прямая со стрелкой 78" o:spid="_x0000_s1103" type="#_x0000_t32" style="position:absolute;margin-left:251pt;margin-top:24.9pt;width:0;height:9.2pt;z-index:25159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" strokecolor="black [3213]">
            <v:stroke endarrow="open"/>
          </v:shape>
        </w:pict>
      </w:r>
      <w:r>
        <w:rPr>
          <w:noProof/>
          <w:lang w:eastAsia="ru-RU"/>
        </w:rPr>
        <w:pict>
          <v:shape id="Прямая со стрелкой 77" o:spid="_x0000_s1102" type="#_x0000_t32" style="position:absolute;margin-left:251.25pt;margin-top:4pt;width:0;height:20.9pt;z-index:25159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" strokecolor="black [3213]">
            <v:stroke endarrow="open"/>
          </v:shape>
        </w:pict>
      </w:r>
      <w:r>
        <w:rPr>
          <w:noProof/>
          <w:lang w:eastAsia="ru-RU"/>
        </w:rPr>
        <w:pict>
          <v:line id="Прямая соединительная линия 76" o:spid="_x0000_s1101" style="position:absolute;z-index:251598336;visibility:visible" from="53.45pt,24.9pt" to="733.7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" strokecolor="black [3213]"/>
        </w:pict>
      </w:r>
    </w:p>
    <w:p w:rsidR="00377C9A" w:rsidRPr="00C46662" w:rsidRDefault="00242239" w:rsidP="009D49EC">
      <w:r>
        <w:rPr>
          <w:noProof/>
          <w:lang w:eastAsia="ru-RU"/>
        </w:rPr>
        <w:pict>
          <v:rect id="Прямоугольник 20" o:spid="_x0000_s1037" style="position:absolute;margin-left:14.25pt;margin-top:9.8pt;width:84.9pt;height:47.9pt;z-index:2516249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" fillcolor="white [3201]" strokecolor="black [3213]" strokeweight="2pt">
            <v:textbox>
              <w:txbxContent>
                <w:p w:rsidR="008E2D46" w:rsidRPr="0075562E" w:rsidRDefault="008E2D46" w:rsidP="00377C9A">
                  <w:pPr>
                    <w:spacing w:after="0"/>
                    <w:jc w:val="center"/>
                    <w:rPr>
                      <w:rFonts w:ascii="Times New Roman" w:hAnsi="Times New Roman" w:cs="Times New Roman"/>
                      <w:sz w:val="16"/>
                      <w:szCs w:val="16"/>
                    </w:rPr>
                  </w:pPr>
                  <w:r w:rsidRPr="0075562E">
                    <w:rPr>
                      <w:rFonts w:ascii="Times New Roman" w:hAnsi="Times New Roman" w:cs="Times New Roman"/>
                      <w:sz w:val="16"/>
                      <w:szCs w:val="16"/>
                    </w:rPr>
                    <w:t>Педагог</w:t>
                  </w:r>
                  <w:r>
                    <w:rPr>
                      <w:rFonts w:ascii="Times New Roman" w:hAnsi="Times New Roman" w:cs="Times New Roman"/>
                      <w:sz w:val="16"/>
                      <w:szCs w:val="16"/>
                    </w:rPr>
                    <w:t xml:space="preserve"> -</w:t>
                  </w:r>
                  <w:r w:rsidRPr="0075562E">
                    <w:rPr>
                      <w:rFonts w:ascii="Times New Roman" w:hAnsi="Times New Roman" w:cs="Times New Roman"/>
                      <w:sz w:val="16"/>
                      <w:szCs w:val="16"/>
                    </w:rPr>
                    <w:t xml:space="preserve"> психолог</w:t>
                  </w:r>
                </w:p>
              </w:txbxContent>
            </v:textbox>
          </v:rect>
        </w:pict>
      </w:r>
      <w:r>
        <w:rPr>
          <w:noProof/>
          <w:lang w:eastAsia="ru-RU"/>
        </w:rPr>
        <w:pict>
          <v:rect id="Прямоугольник 22" o:spid="_x0000_s1039" style="position:absolute;margin-left:348.15pt;margin-top:8.65pt;width:107.7pt;height:46.85pt;z-index:2516270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" fillcolor="white [3201]" strokecolor="black [3213]" strokeweight="2pt">
            <v:textbox>
              <w:txbxContent>
                <w:p w:rsidR="008E2D46" w:rsidRDefault="008E2D46" w:rsidP="00377C9A">
                  <w:pPr>
                    <w:spacing w:after="0"/>
                    <w:jc w:val="center"/>
                    <w:rPr>
                      <w:rFonts w:ascii="Times New Roman" w:hAnsi="Times New Roman" w:cs="Times New Roman"/>
                      <w:sz w:val="16"/>
                      <w:szCs w:val="16"/>
                    </w:rPr>
                  </w:pPr>
                  <w:r>
                    <w:rPr>
                      <w:rFonts w:ascii="Times New Roman" w:hAnsi="Times New Roman" w:cs="Times New Roman"/>
                      <w:sz w:val="16"/>
                      <w:szCs w:val="16"/>
                    </w:rPr>
                    <w:t>Заместитель директора по УВР</w:t>
                  </w:r>
                </w:p>
                <w:p w:rsidR="008E2D46" w:rsidRPr="00C46662" w:rsidRDefault="008E2D46" w:rsidP="00377C9A">
                  <w:pPr>
                    <w:spacing w:after="0"/>
                    <w:jc w:val="center"/>
                    <w:rPr>
                      <w:rFonts w:ascii="Times New Roman" w:hAnsi="Times New Roman" w:cs="Times New Roman"/>
                      <w:sz w:val="16"/>
                      <w:szCs w:val="16"/>
                    </w:rPr>
                  </w:pPr>
                  <w:r>
                    <w:rPr>
                      <w:rFonts w:ascii="Times New Roman" w:hAnsi="Times New Roman" w:cs="Times New Roman"/>
                      <w:sz w:val="16"/>
                      <w:szCs w:val="16"/>
                    </w:rPr>
                    <w:t xml:space="preserve"> (воспитательная работа)</w:t>
                  </w:r>
                </w:p>
              </w:txbxContent>
            </v:textbox>
          </v:rect>
        </w:pict>
      </w:r>
      <w:r>
        <w:rPr>
          <w:noProof/>
          <w:lang w:eastAsia="ru-RU"/>
        </w:rPr>
        <w:pict>
          <v:rect id="Прямоугольник 21" o:spid="_x0000_s1038" style="position:absolute;margin-left:208.25pt;margin-top:8.65pt;width:85.55pt;height:46.85pt;z-index:2516259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" fillcolor="white [3201]" strokecolor="black [3213]" strokeweight="2pt">
            <v:textbox>
              <w:txbxContent>
                <w:p w:rsidR="008E2D46" w:rsidRPr="00C46662" w:rsidRDefault="008E2D46" w:rsidP="00377C9A">
                  <w:pPr>
                    <w:spacing w:after="0"/>
                    <w:jc w:val="center"/>
                    <w:rPr>
                      <w:rFonts w:ascii="Times New Roman" w:hAnsi="Times New Roman" w:cs="Times New Roman"/>
                      <w:sz w:val="16"/>
                      <w:szCs w:val="16"/>
                    </w:rPr>
                  </w:pPr>
                  <w:r w:rsidRPr="00C46662">
                    <w:rPr>
                      <w:rFonts w:ascii="Times New Roman" w:hAnsi="Times New Roman" w:cs="Times New Roman"/>
                      <w:sz w:val="16"/>
                      <w:szCs w:val="16"/>
                    </w:rPr>
                    <w:t>Заме</w:t>
                  </w:r>
                  <w:r>
                    <w:rPr>
                      <w:rFonts w:ascii="Times New Roman" w:hAnsi="Times New Roman" w:cs="Times New Roman"/>
                      <w:sz w:val="16"/>
                      <w:szCs w:val="16"/>
                    </w:rPr>
                    <w:t>ститель директора по УВР (учебная работа)</w:t>
                  </w:r>
                </w:p>
              </w:txbxContent>
            </v:textbox>
          </v:rect>
        </w:pict>
      </w:r>
      <w:r>
        <w:rPr>
          <w:noProof/>
          <w:lang w:eastAsia="ru-RU"/>
        </w:rPr>
        <w:pict>
          <v:rect id="Прямоугольник 23" o:spid="_x0000_s1040" style="position:absolute;margin-left:523.65pt;margin-top:9.9pt;width:79.45pt;height:46.85pt;z-index:251628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" fillcolor="white [3201]" strokecolor="black [3213]" strokeweight="2pt">
            <v:textbox>
              <w:txbxContent>
                <w:p w:rsidR="008E2D46" w:rsidRPr="00C46662" w:rsidRDefault="008E2D46" w:rsidP="00377C9A">
                  <w:pPr>
                    <w:spacing w:after="0"/>
                    <w:jc w:val="center"/>
                    <w:rPr>
                      <w:rFonts w:ascii="Times New Roman" w:hAnsi="Times New Roman" w:cs="Times New Roman"/>
                      <w:sz w:val="16"/>
                      <w:szCs w:val="16"/>
                    </w:rPr>
                  </w:pPr>
                  <w:r>
                    <w:rPr>
                      <w:rFonts w:ascii="Times New Roman" w:hAnsi="Times New Roman" w:cs="Times New Roman"/>
                      <w:sz w:val="16"/>
                      <w:szCs w:val="16"/>
                    </w:rPr>
                    <w:t>Заместитель директора по АХР</w:t>
                  </w:r>
                </w:p>
              </w:txbxContent>
            </v:textbox>
          </v:rect>
        </w:pict>
      </w:r>
      <w:r>
        <w:rPr>
          <w:noProof/>
          <w:lang w:eastAsia="ru-RU"/>
        </w:rPr>
        <w:pict>
          <v:rect id="Прямоугольник 24" o:spid="_x0000_s1041" style="position:absolute;margin-left:691.4pt;margin-top:9.3pt;width:80.8pt;height:48.2pt;z-index:251629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" fillcolor="white [3201]" strokecolor="black [3213]" strokeweight="2pt">
            <v:textbox>
              <w:txbxContent>
                <w:p w:rsidR="008E2D46" w:rsidRPr="00C46662" w:rsidRDefault="008E2D46" w:rsidP="00377C9A">
                  <w:pPr>
                    <w:spacing w:after="0"/>
                    <w:jc w:val="center"/>
                    <w:rPr>
                      <w:rFonts w:ascii="Times New Roman" w:hAnsi="Times New Roman" w:cs="Times New Roman"/>
                      <w:sz w:val="16"/>
                      <w:szCs w:val="16"/>
                    </w:rPr>
                  </w:pPr>
                  <w:r>
                    <w:rPr>
                      <w:rFonts w:ascii="Times New Roman" w:hAnsi="Times New Roman" w:cs="Times New Roman"/>
                      <w:sz w:val="16"/>
                      <w:szCs w:val="16"/>
                    </w:rPr>
                    <w:t>Заведующая библиотекой</w:t>
                  </w:r>
                </w:p>
              </w:txbxContent>
            </v:textbox>
          </v:rect>
        </w:pict>
      </w:r>
    </w:p>
    <w:p w:rsidR="00377C9A" w:rsidRPr="00C46662" w:rsidRDefault="00242239" w:rsidP="009D49EC">
      <w:r>
        <w:rPr>
          <w:noProof/>
          <w:lang w:eastAsia="ru-RU"/>
        </w:rPr>
        <w:pict>
          <v:shape id="Прямая со стрелкой 56" o:spid="_x0000_s1068" type="#_x0000_t32" style="position:absolute;margin-left:455.65pt;margin-top:10.85pt;width:67.9pt;height:0;z-index:2516710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" strokecolor="black [3213]">
            <v:stroke startarrow="open" endarrow="open"/>
          </v:shape>
        </w:pict>
      </w:r>
      <w:r>
        <w:rPr>
          <w:noProof/>
          <w:lang w:eastAsia="ru-RU"/>
        </w:rPr>
        <w:pict>
          <v:shape id="Прямая со стрелкой 55" o:spid="_x0000_s1067" type="#_x0000_t32" style="position:absolute;margin-left:293.2pt;margin-top:14.9pt;width:54.7pt;height:0;z-index:251670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" strokecolor="black [3213]">
            <v:stroke startarrow="open" endarrow="open"/>
          </v:shape>
        </w:pict>
      </w:r>
      <w:r>
        <w:rPr>
          <w:noProof/>
          <w:lang w:eastAsia="ru-RU"/>
        </w:rPr>
        <w:pict>
          <v:shape id="Прямая со стрелкой 57" o:spid="_x0000_s1069" type="#_x0000_t32" style="position:absolute;margin-left:603.1pt;margin-top:11.1pt;width:88.1pt;height:0;z-index:2516720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" strokecolor="black [3213]">
            <v:stroke startarrow="open" endarrow="open"/>
          </v:shape>
        </w:pict>
      </w:r>
      <w:r>
        <w:rPr>
          <w:noProof/>
          <w:lang w:eastAsia="ru-RU"/>
        </w:rPr>
        <w:pict>
          <v:shape id="Прямая со стрелкой 54" o:spid="_x0000_s1066" type="#_x0000_t32" style="position:absolute;margin-left:98.55pt;margin-top:11.1pt;width:109.2pt;height:0;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" strokecolor="black [3213]">
            <v:stroke startarrow="open" endarrow="open"/>
          </v:shape>
        </w:pict>
      </w:r>
    </w:p>
    <w:p w:rsidR="00377C9A" w:rsidRPr="00C46662" w:rsidRDefault="00242239" w:rsidP="009D49EC">
      <w:r>
        <w:rPr>
          <w:noProof/>
          <w:lang w:eastAsia="ru-RU"/>
        </w:rPr>
        <w:pict>
          <v:shape id="_x0000_s1108" type="#_x0000_t32" style="position:absolute;margin-left:294.15pt;margin-top:4.45pt;width:0;height:25.9pt;z-index:251599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" strokecolor="black [3213]">
            <v:stroke endarrow="open"/>
          </v:shape>
        </w:pict>
      </w:r>
      <w:r>
        <w:rPr>
          <w:noProof/>
          <w:lang w:eastAsia="ru-RU"/>
        </w:rPr>
        <w:pict>
          <v:shape id="Прямая со стрелкой 8" o:spid="_x0000_s1078" type="#_x0000_t32" style="position:absolute;margin-left:239.6pt;margin-top:5.8pt;width:0;height:25.9pt;z-index:251681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" strokecolor="black [3213]">
            <v:stroke endarrow="open"/>
          </v:shape>
        </w:pict>
      </w:r>
      <w:r>
        <w:rPr>
          <w:noProof/>
          <w:lang w:eastAsia="ru-RU"/>
        </w:rPr>
        <w:pict>
          <v:shape id="Прямая со стрелкой 67" o:spid="_x0000_s1077" type="#_x0000_t32" style="position:absolute;margin-left:727.55pt;margin-top:6.8pt;width:0;height:23.6pt;z-index:251680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" strokecolor="black [3213]">
            <v:stroke endarrow="open"/>
          </v:shape>
        </w:pict>
      </w:r>
      <w:r>
        <w:rPr>
          <w:noProof/>
          <w:lang w:eastAsia="ru-RU"/>
        </w:rPr>
        <w:pict>
          <v:shape id="Прямая со стрелкой 75" o:spid="_x0000_s1100" type="#_x0000_t32" style="position:absolute;margin-left:400.95pt;margin-top:4.65pt;width:0;height:258.05pt;z-index:25160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" strokecolor="black [3213]">
            <v:stroke endarrow="open"/>
          </v:shape>
        </w:pict>
      </w:r>
      <w:r>
        <w:rPr>
          <w:noProof/>
          <w:lang w:eastAsia="ru-RU"/>
        </w:rPr>
        <w:pict>
          <v:shape id="Прямая со стрелкой 66" o:spid="_x0000_s1076" type="#_x0000_t32" style="position:absolute;margin-left:430.9pt;margin-top:4.6pt;width:.55pt;height:25.9pt;z-index:2516792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" strokecolor="black [3213]">
            <v:stroke endarrow="open"/>
          </v:shape>
        </w:pict>
      </w:r>
    </w:p>
    <w:p w:rsidR="00377C9A" w:rsidRPr="00C46662" w:rsidRDefault="00242239" w:rsidP="009D49EC">
      <w:r>
        <w:rPr>
          <w:noProof/>
          <w:lang w:eastAsia="ru-RU"/>
        </w:rPr>
        <w:pict>
          <v:rect id="Прямоугольник 28" o:spid="_x0000_s1045" style="position:absolute;margin-left:523.45pt;margin-top:4.9pt;width:79.45pt;height:39.7pt;z-index:251633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" fillcolor="white [3201]" strokecolor="black [3213]" strokeweight="2pt">
            <v:textbox>
              <w:txbxContent>
                <w:p w:rsidR="008E2D46" w:rsidRPr="00C46662" w:rsidRDefault="008E2D46" w:rsidP="00377C9A">
                  <w:pPr>
                    <w:spacing w:after="0"/>
                    <w:jc w:val="center"/>
                    <w:rPr>
                      <w:rFonts w:ascii="Times New Roman" w:hAnsi="Times New Roman" w:cs="Times New Roman"/>
                      <w:sz w:val="16"/>
                      <w:szCs w:val="16"/>
                    </w:rPr>
                  </w:pPr>
                  <w:r>
                    <w:rPr>
                      <w:rFonts w:ascii="Times New Roman" w:hAnsi="Times New Roman" w:cs="Times New Roman"/>
                      <w:sz w:val="16"/>
                      <w:szCs w:val="16"/>
                    </w:rPr>
                    <w:t>Совет профилактики</w:t>
                  </w:r>
                </w:p>
              </w:txbxContent>
            </v:textbox>
          </v:rect>
        </w:pict>
      </w:r>
      <w:r>
        <w:rPr>
          <w:noProof/>
          <w:lang w:eastAsia="ru-RU"/>
        </w:rPr>
        <w:pict>
          <v:rect id="Прямоугольник 29" o:spid="_x0000_s1046" style="position:absolute;margin-left:691.65pt;margin-top:4.95pt;width:79.95pt;height:39.7pt;z-index:251634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" fillcolor="white [3201]" strokecolor="black [3213]" strokeweight="2pt">
            <v:textbox>
              <w:txbxContent>
                <w:p w:rsidR="008E2D46" w:rsidRPr="00C46662" w:rsidRDefault="008E2D46" w:rsidP="00377C9A">
                  <w:pPr>
                    <w:spacing w:after="0"/>
                    <w:jc w:val="center"/>
                    <w:rPr>
                      <w:rFonts w:ascii="Times New Roman" w:hAnsi="Times New Roman" w:cs="Times New Roman"/>
                      <w:sz w:val="16"/>
                      <w:szCs w:val="16"/>
                    </w:rPr>
                  </w:pPr>
                  <w:r>
                    <w:rPr>
                      <w:rFonts w:ascii="Times New Roman" w:hAnsi="Times New Roman" w:cs="Times New Roman"/>
                      <w:sz w:val="16"/>
                      <w:szCs w:val="16"/>
                    </w:rPr>
                    <w:t xml:space="preserve">Библиотека </w:t>
                  </w:r>
                </w:p>
              </w:txbxContent>
            </v:textbox>
          </v:rect>
        </w:pict>
      </w:r>
      <w:r>
        <w:rPr>
          <w:noProof/>
          <w:lang w:eastAsia="ru-RU"/>
        </w:rPr>
        <w:pict>
          <v:rect id="Прямоугольник 27" o:spid="_x0000_s1044" style="position:absolute;margin-left:415.95pt;margin-top:5.1pt;width:60.45pt;height:39.7pt;z-index:2516321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" fillcolor="white [3201]" strokecolor="black [3213]" strokeweight="2pt">
            <v:textbox>
              <w:txbxContent>
                <w:p w:rsidR="008E2D46" w:rsidRPr="00C46662" w:rsidRDefault="008E2D46" w:rsidP="00377C9A">
                  <w:pPr>
                    <w:spacing w:after="0"/>
                    <w:jc w:val="center"/>
                    <w:rPr>
                      <w:rFonts w:ascii="Times New Roman" w:hAnsi="Times New Roman" w:cs="Times New Roman"/>
                      <w:sz w:val="16"/>
                      <w:szCs w:val="16"/>
                    </w:rPr>
                  </w:pPr>
                  <w:r>
                    <w:rPr>
                      <w:rFonts w:ascii="Times New Roman" w:hAnsi="Times New Roman" w:cs="Times New Roman"/>
                      <w:sz w:val="16"/>
                      <w:szCs w:val="16"/>
                    </w:rPr>
                    <w:t>Социальный педагог</w:t>
                  </w:r>
                </w:p>
              </w:txbxContent>
            </v:textbox>
          </v:rect>
        </w:pict>
      </w:r>
      <w:r>
        <w:rPr>
          <w:noProof/>
          <w:lang w:eastAsia="ru-RU"/>
        </w:rPr>
        <w:pict>
          <v:rect id="Прямоугольник 25" o:spid="_x0000_s1042" style="position:absolute;margin-left:13.3pt;margin-top:5.1pt;width:237pt;height:39.7pt;z-index:251630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" fillcolor="white [3201]" strokecolor="black [3213]" strokeweight="2pt">
            <v:textbox>
              <w:txbxContent>
                <w:p w:rsidR="008E2D46" w:rsidRPr="00C46662" w:rsidRDefault="008E2D46" w:rsidP="00377C9A">
                  <w:pPr>
                    <w:spacing w:after="0"/>
                    <w:jc w:val="center"/>
                    <w:rPr>
                      <w:rFonts w:ascii="Times New Roman" w:hAnsi="Times New Roman" w:cs="Times New Roman"/>
                      <w:sz w:val="16"/>
                      <w:szCs w:val="16"/>
                    </w:rPr>
                  </w:pPr>
                  <w:r>
                    <w:rPr>
                      <w:rFonts w:ascii="Times New Roman" w:hAnsi="Times New Roman" w:cs="Times New Roman"/>
                      <w:sz w:val="16"/>
                      <w:szCs w:val="16"/>
                    </w:rPr>
                    <w:t>Методический совет</w:t>
                  </w:r>
                </w:p>
              </w:txbxContent>
            </v:textbox>
          </v:rect>
        </w:pict>
      </w:r>
      <w:r>
        <w:rPr>
          <w:noProof/>
          <w:lang w:eastAsia="ru-RU"/>
        </w:rPr>
        <w:pict>
          <v:rect id="Прямоугольник 26" o:spid="_x0000_s1043" style="position:absolute;margin-left:296.15pt;margin-top:5.1pt;width:87.6pt;height:39.75pt;z-index:2516311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" fillcolor="white [3201]" strokecolor="black [3213]" strokeweight="2pt">
            <v:textbox>
              <w:txbxContent>
                <w:p w:rsidR="008E2D46" w:rsidRPr="00C46662" w:rsidRDefault="008E2D46" w:rsidP="00377C9A">
                  <w:pPr>
                    <w:spacing w:after="0"/>
                    <w:jc w:val="center"/>
                    <w:rPr>
                      <w:rFonts w:ascii="Times New Roman" w:hAnsi="Times New Roman" w:cs="Times New Roman"/>
                      <w:sz w:val="16"/>
                      <w:szCs w:val="16"/>
                    </w:rPr>
                  </w:pPr>
                  <w:r>
                    <w:rPr>
                      <w:rFonts w:ascii="Times New Roman" w:hAnsi="Times New Roman" w:cs="Times New Roman"/>
                      <w:sz w:val="16"/>
                      <w:szCs w:val="16"/>
                    </w:rPr>
                    <w:t>Логопедический пункт</w:t>
                  </w:r>
                </w:p>
              </w:txbxContent>
            </v:textbox>
          </v:rect>
        </w:pict>
      </w:r>
    </w:p>
    <w:p w:rsidR="00377C9A" w:rsidRPr="00C46662" w:rsidRDefault="00242239" w:rsidP="009D49EC">
      <w:r>
        <w:rPr>
          <w:noProof/>
          <w:lang w:eastAsia="ru-RU"/>
        </w:rPr>
        <w:pict>
          <v:shape id="Прямая со стрелкой 61" o:spid="_x0000_s1073" type="#_x0000_t32" style="position:absolute;margin-left:602.95pt;margin-top:1.95pt;width:88.7pt;height:0;z-index:2516761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" strokecolor="black [3213]">
            <v:stroke startarrow="open" endarrow="open"/>
          </v:shape>
        </w:pict>
      </w:r>
      <w:r>
        <w:rPr>
          <w:noProof/>
          <w:lang w:eastAsia="ru-RU"/>
        </w:rPr>
        <w:pict>
          <v:shape id="Прямая со стрелкой 60" o:spid="_x0000_s1072" type="#_x0000_t32" style="position:absolute;margin-left:476.35pt;margin-top:2.1pt;width:47.2pt;height:0;flip:y;z-index:251675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" strokecolor="black [3213]">
            <v:stroke startarrow="open" endarrow="open"/>
          </v:shape>
        </w:pict>
      </w:r>
      <w:r>
        <w:rPr>
          <w:noProof/>
          <w:lang w:eastAsia="ru-RU"/>
        </w:rPr>
        <w:pict>
          <v:shape id="Прямая со стрелкой 59" o:spid="_x0000_s1071" type="#_x0000_t32" style="position:absolute;margin-left:383.7pt;margin-top:1.5pt;width:32.15pt;height:0;z-index:2516741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" strokecolor="black [3213]">
            <v:stroke startarrow="open" endarrow="open"/>
          </v:shape>
        </w:pict>
      </w:r>
      <w:r>
        <w:rPr>
          <w:noProof/>
          <w:lang w:eastAsia="ru-RU"/>
        </w:rPr>
        <w:pict>
          <v:shape id="Прямая со стрелкой 58" o:spid="_x0000_s1070" type="#_x0000_t32" style="position:absolute;margin-left:250.6pt;margin-top:1.5pt;width:46.05pt;height:0;z-index:2516730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" strokecolor="black [3213]">
            <v:stroke startarrow="open" endarrow="open"/>
          </v:shape>
        </w:pict>
      </w:r>
      <w:r>
        <w:rPr>
          <w:noProof/>
          <w:lang w:eastAsia="ru-RU"/>
        </w:rPr>
        <w:pict>
          <v:shape id="Прямая со стрелкой 34" o:spid="_x0000_s1087" type="#_x0000_t32" style="position:absolute;margin-left:130.8pt;margin-top:19.35pt;width:0;height:17.3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" strokecolor="black [3213]">
            <v:stroke endarrow="open"/>
          </v:shape>
        </w:pict>
      </w:r>
    </w:p>
    <w:p w:rsidR="00377C9A" w:rsidRPr="00C46662" w:rsidRDefault="00242239" w:rsidP="009D49EC">
      <w:r>
        <w:rPr>
          <w:noProof/>
          <w:lang w:eastAsia="ru-RU"/>
        </w:rPr>
        <w:pict>
          <v:shape id="Прямая со стрелкой 19" o:spid="_x0000_s1086" type="#_x0000_t32" style="position:absolute;margin-left:27.15pt;margin-top:11.25pt;width:0;height:16.7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" strokecolor="black [3213]">
            <v:stroke endarrow="open"/>
          </v:shape>
        </w:pict>
      </w:r>
      <w:r>
        <w:rPr>
          <w:noProof/>
          <w:lang w:eastAsia="ru-RU"/>
        </w:rPr>
        <w:pict>
          <v:shape id="Прямая со стрелкой 14" o:spid="_x0000_s1085" type="#_x0000_t32" style="position:absolute;margin-left:56.7pt;margin-top:11.25pt;width:0;height:16.7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" strokecolor="black [3213]">
            <v:stroke endarrow="open"/>
          </v:shape>
        </w:pict>
      </w:r>
      <w:r>
        <w:rPr>
          <w:noProof/>
          <w:lang w:eastAsia="ru-RU"/>
        </w:rPr>
        <w:pict>
          <v:shape id="Прямая со стрелкой 13" o:spid="_x0000_s1084" type="#_x0000_t32" style="position:absolute;margin-left:95.1pt;margin-top:11.25pt;width:0;height:16.7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" strokecolor="black [3213]">
            <v:stroke endarrow="open"/>
          </v:shape>
        </w:pict>
      </w:r>
      <w:r>
        <w:rPr>
          <w:noProof/>
          <w:lang w:eastAsia="ru-RU"/>
        </w:rPr>
        <w:pict>
          <v:shape id="Прямая со стрелкой 12" o:spid="_x0000_s1083" type="#_x0000_t32" style="position:absolute;margin-left:130.8pt;margin-top:11.25pt;width:0;height:16.7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" strokecolor="black [3213]">
            <v:stroke endarrow="open"/>
          </v:shape>
        </w:pict>
      </w:r>
      <w:r>
        <w:rPr>
          <w:noProof/>
          <w:lang w:eastAsia="ru-RU"/>
        </w:rPr>
        <w:pict>
          <v:shape id="Прямая со стрелкой 11" o:spid="_x0000_s1082" type="#_x0000_t32" style="position:absolute;margin-left:166.5pt;margin-top:11.25pt;width:0;height:16.7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" strokecolor="black [3213]">
            <v:stroke endarrow="open"/>
          </v:shape>
        </w:pict>
      </w:r>
      <w:r>
        <w:rPr>
          <w:noProof/>
          <w:lang w:eastAsia="ru-RU"/>
        </w:rPr>
        <w:pict>
          <v:shape id="Прямая со стрелкой 10" o:spid="_x0000_s1081" type="#_x0000_t32" style="position:absolute;margin-left:204.55pt;margin-top:11.25pt;width:0;height:16.7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" strokecolor="black [3213]">
            <v:stroke endarrow="open"/>
          </v:shape>
        </w:pict>
      </w:r>
      <w:r>
        <w:rPr>
          <w:noProof/>
          <w:lang w:eastAsia="ru-RU"/>
        </w:rPr>
        <w:pict>
          <v:shape id="Прямая со стрелкой 9" o:spid="_x0000_s1080" type="#_x0000_t32" style="position:absolute;margin-left:239.65pt;margin-top:11.25pt;width:0;height:16.7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" strokecolor="black [3213]">
            <v:stroke endarrow="open"/>
          </v:shape>
        </w:pict>
      </w:r>
      <w:r>
        <w:rPr>
          <w:noProof/>
          <w:lang w:eastAsia="ru-RU"/>
        </w:rPr>
        <w:pict>
          <v:line id="Прямая соединительная линия 7" o:spid="_x0000_s1079" style="position:absolute;z-index:251682304;visibility:visible" from="27.15pt,11.25pt" to="239.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" strokecolor="black [3213]"/>
        </w:pict>
      </w:r>
    </w:p>
    <w:p w:rsidR="00377C9A" w:rsidRPr="00C46662" w:rsidRDefault="00242239" w:rsidP="009D49EC">
      <w:r>
        <w:rPr>
          <w:noProof/>
          <w:lang w:eastAsia="ru-RU"/>
        </w:rPr>
        <w:pict>
          <v:rect id="Прямоугольник 37" o:spid="_x0000_s1053" style="position:absolute;margin-left:223.2pt;margin-top:2.45pt;width:35.1pt;height:130.75pt;z-index:251641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" fillcolor="white [3201]" strokecolor="black [3213]" strokeweight="2pt">
            <v:textbox style="layout-flow:vertical;mso-layout-flow-alt:bottom-to-top">
              <w:txbxContent>
                <w:p w:rsidR="008E2D46" w:rsidRPr="00FA277F" w:rsidRDefault="008E2D46" w:rsidP="00377C9A">
                  <w:pPr>
                    <w:spacing w:after="0" w:line="240" w:lineRule="auto"/>
                    <w:jc w:val="center"/>
                    <w:rPr>
                      <w:rFonts w:ascii="Times New Roman" w:hAnsi="Times New Roman" w:cs="Times New Roman"/>
                      <w:sz w:val="16"/>
                      <w:szCs w:val="16"/>
                    </w:rPr>
                  </w:pPr>
                  <w:r w:rsidRPr="00FA277F">
                    <w:rPr>
                      <w:rFonts w:ascii="Times New Roman" w:hAnsi="Times New Roman" w:cs="Times New Roman"/>
                      <w:sz w:val="16"/>
                      <w:szCs w:val="16"/>
                    </w:rPr>
                    <w:t>МО</w:t>
                  </w:r>
                  <w:r>
                    <w:rPr>
                      <w:rFonts w:ascii="Times New Roman" w:hAnsi="Times New Roman" w:cs="Times New Roman"/>
                      <w:sz w:val="16"/>
                      <w:szCs w:val="16"/>
                    </w:rPr>
                    <w:t xml:space="preserve"> учителей коррекцион. обучения</w:t>
                  </w:r>
                </w:p>
              </w:txbxContent>
            </v:textbox>
          </v:rect>
        </w:pict>
      </w:r>
      <w:r>
        <w:rPr>
          <w:noProof/>
          <w:lang w:eastAsia="ru-RU"/>
        </w:rPr>
        <w:pict>
          <v:rect id="Прямоугольник 36" o:spid="_x0000_s1052" style="position:absolute;margin-left:192.95pt;margin-top:2.45pt;width:23.05pt;height:130.75pt;z-index:251640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" fillcolor="white [3201]" strokecolor="black [3213]" strokeweight="2pt">
            <v:textbox style="layout-flow:vertical;mso-layout-flow-alt:bottom-to-top">
              <w:txbxContent>
                <w:p w:rsidR="008E2D46" w:rsidRPr="00FA277F" w:rsidRDefault="008E2D46" w:rsidP="00377C9A">
                  <w:pPr>
                    <w:spacing w:after="0" w:line="240" w:lineRule="auto"/>
                    <w:jc w:val="center"/>
                    <w:rPr>
                      <w:rFonts w:ascii="Times New Roman" w:hAnsi="Times New Roman" w:cs="Times New Roman"/>
                      <w:sz w:val="16"/>
                      <w:szCs w:val="16"/>
                    </w:rPr>
                  </w:pPr>
                  <w:r w:rsidRPr="00FA277F">
                    <w:rPr>
                      <w:rFonts w:ascii="Times New Roman" w:hAnsi="Times New Roman" w:cs="Times New Roman"/>
                      <w:sz w:val="16"/>
                      <w:szCs w:val="16"/>
                    </w:rPr>
                    <w:t>МО</w:t>
                  </w:r>
                  <w:r>
                    <w:rPr>
                      <w:rFonts w:ascii="Times New Roman" w:hAnsi="Times New Roman" w:cs="Times New Roman"/>
                      <w:sz w:val="16"/>
                      <w:szCs w:val="16"/>
                    </w:rPr>
                    <w:t xml:space="preserve"> классных руководителей </w:t>
                  </w:r>
                </w:p>
              </w:txbxContent>
            </v:textbox>
          </v:rect>
        </w:pict>
      </w:r>
      <w:r>
        <w:rPr>
          <w:noProof/>
          <w:lang w:eastAsia="ru-RU"/>
        </w:rPr>
        <w:pict>
          <v:rect id="Прямоугольник 35" o:spid="_x0000_s1051" style="position:absolute;margin-left:150.3pt;margin-top:2.45pt;width:35.3pt;height:130.75pt;z-index:251639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" fillcolor="white [3201]" strokecolor="black [3213]" strokeweight="2pt">
            <v:textbox style="layout-flow:vertical;mso-layout-flow-alt:bottom-to-top">
              <w:txbxContent>
                <w:p w:rsidR="008E2D46" w:rsidRPr="000C2A52" w:rsidRDefault="008E2D46" w:rsidP="00377C9A">
                  <w:pPr>
                    <w:spacing w:after="0" w:line="240" w:lineRule="auto"/>
                    <w:jc w:val="center"/>
                    <w:rPr>
                      <w:rFonts w:ascii="Times New Roman" w:hAnsi="Times New Roman" w:cs="Times New Roman"/>
                      <w:sz w:val="16"/>
                      <w:szCs w:val="16"/>
                    </w:rPr>
                  </w:pPr>
                  <w:r w:rsidRPr="000C2A52">
                    <w:rPr>
                      <w:rFonts w:ascii="Times New Roman" w:hAnsi="Times New Roman" w:cs="Times New Roman"/>
                      <w:sz w:val="16"/>
                      <w:szCs w:val="16"/>
                    </w:rPr>
                    <w:t>МО</w:t>
                  </w:r>
                  <w:r>
                    <w:rPr>
                      <w:rFonts w:ascii="Times New Roman" w:hAnsi="Times New Roman" w:cs="Times New Roman"/>
                      <w:sz w:val="16"/>
                      <w:szCs w:val="16"/>
                    </w:rPr>
                    <w:t xml:space="preserve"> обр. областей «Физ–ра» и «Технолог.», «Искусство»</w:t>
                  </w:r>
                </w:p>
              </w:txbxContent>
            </v:textbox>
          </v:rect>
        </w:pict>
      </w:r>
      <w:r>
        <w:rPr>
          <w:noProof/>
          <w:lang w:eastAsia="ru-RU"/>
        </w:rPr>
        <w:pict>
          <v:rect id="Прямоугольник 33" o:spid="_x0000_s1050" style="position:absolute;margin-left:118.15pt;margin-top:2.45pt;width:25.1pt;height:130.75pt;z-index:251638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" fillcolor="white [3201]" strokecolor="black [3213]" strokeweight="2pt">
            <v:textbox style="layout-flow:vertical;mso-layout-flow-alt:bottom-to-top">
              <w:txbxContent>
                <w:p w:rsidR="008E2D46" w:rsidRPr="000C2A52" w:rsidRDefault="008E2D46" w:rsidP="00377C9A">
                  <w:pPr>
                    <w:spacing w:after="0" w:line="240" w:lineRule="auto"/>
                    <w:jc w:val="center"/>
                    <w:rPr>
                      <w:rFonts w:ascii="Times New Roman" w:hAnsi="Times New Roman" w:cs="Times New Roman"/>
                      <w:sz w:val="16"/>
                      <w:szCs w:val="16"/>
                    </w:rPr>
                  </w:pPr>
                  <w:r w:rsidRPr="000C2A52">
                    <w:rPr>
                      <w:rFonts w:ascii="Times New Roman" w:hAnsi="Times New Roman" w:cs="Times New Roman"/>
                      <w:sz w:val="16"/>
                      <w:szCs w:val="16"/>
                    </w:rPr>
                    <w:t xml:space="preserve">МО </w:t>
                  </w:r>
                  <w:r>
                    <w:rPr>
                      <w:rFonts w:ascii="Times New Roman" w:hAnsi="Times New Roman" w:cs="Times New Roman"/>
                      <w:sz w:val="16"/>
                      <w:szCs w:val="16"/>
                    </w:rPr>
                    <w:t>учителей начальных классов</w:t>
                  </w:r>
                </w:p>
              </w:txbxContent>
            </v:textbox>
          </v:rect>
        </w:pict>
      </w:r>
      <w:r w:rsidRPr="00242239">
        <w:rPr>
          <w:rFonts w:ascii="Times New Roman" w:hAnsi="Times New Roman" w:cs="Times New Roman"/>
          <w:noProof/>
          <w:sz w:val="16"/>
          <w:szCs w:val="16"/>
          <w:lang w:eastAsia="ru-RU"/>
        </w:rPr>
        <w:pict>
          <v:rect id="Прямоугольник 32" o:spid="_x0000_s1049" style="position:absolute;margin-left:77.2pt;margin-top:2.45pt;width:34.55pt;height:130.75pt;z-index:251637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" fillcolor="white [3201]" strokecolor="black [3213]" strokeweight="2pt">
            <v:textbox style="layout-flow:vertical;mso-layout-flow-alt:bottom-to-top">
              <w:txbxContent>
                <w:p w:rsidR="008E2D46" w:rsidRPr="000C2A52" w:rsidRDefault="008E2D46" w:rsidP="00377C9A">
                  <w:pPr>
                    <w:spacing w:after="0" w:line="240" w:lineRule="auto"/>
                    <w:jc w:val="center"/>
                    <w:rPr>
                      <w:rFonts w:ascii="Times New Roman" w:hAnsi="Times New Roman" w:cs="Times New Roman"/>
                      <w:sz w:val="16"/>
                      <w:szCs w:val="16"/>
                    </w:rPr>
                  </w:pPr>
                  <w:r w:rsidRPr="000C2A52">
                    <w:rPr>
                      <w:rFonts w:ascii="Times New Roman" w:hAnsi="Times New Roman" w:cs="Times New Roman"/>
                      <w:sz w:val="16"/>
                      <w:szCs w:val="16"/>
                    </w:rPr>
                    <w:t>МО</w:t>
                  </w:r>
                  <w:r>
                    <w:rPr>
                      <w:rFonts w:ascii="Times New Roman" w:hAnsi="Times New Roman" w:cs="Times New Roman"/>
                      <w:sz w:val="16"/>
                      <w:szCs w:val="16"/>
                    </w:rPr>
                    <w:t xml:space="preserve"> обр. области «Естествоз., обществозн.»</w:t>
                  </w:r>
                </w:p>
              </w:txbxContent>
            </v:textbox>
          </v:rect>
        </w:pict>
      </w:r>
      <w:r>
        <w:rPr>
          <w:noProof/>
          <w:lang w:eastAsia="ru-RU"/>
        </w:rPr>
        <w:pict>
          <v:rect id="Прямоугольник 31" o:spid="_x0000_s1048" style="position:absolute;margin-left:43.8pt;margin-top:2.45pt;width:28.5pt;height:130.75pt;z-index:251636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" fillcolor="white [3201]" strokecolor="black [3213]" strokeweight="2pt">
            <v:textbox style="layout-flow:vertical;mso-layout-flow-alt:bottom-to-top">
              <w:txbxContent>
                <w:p w:rsidR="008E2D46" w:rsidRPr="000C2A52" w:rsidRDefault="008E2D46" w:rsidP="00377C9A">
                  <w:pPr>
                    <w:spacing w:after="0" w:line="240" w:lineRule="auto"/>
                    <w:jc w:val="center"/>
                    <w:rPr>
                      <w:rFonts w:ascii="Times New Roman" w:hAnsi="Times New Roman" w:cs="Times New Roman"/>
                      <w:sz w:val="16"/>
                      <w:szCs w:val="16"/>
                    </w:rPr>
                  </w:pPr>
                  <w:r w:rsidRPr="000C2A52">
                    <w:rPr>
                      <w:rFonts w:ascii="Times New Roman" w:hAnsi="Times New Roman" w:cs="Times New Roman"/>
                      <w:sz w:val="16"/>
                      <w:szCs w:val="16"/>
                    </w:rPr>
                    <w:t>МО</w:t>
                  </w:r>
                  <w:r>
                    <w:rPr>
                      <w:rFonts w:ascii="Times New Roman" w:hAnsi="Times New Roman" w:cs="Times New Roman"/>
                      <w:sz w:val="16"/>
                      <w:szCs w:val="16"/>
                    </w:rPr>
                    <w:t xml:space="preserve"> учителей русского языка</w:t>
                  </w:r>
                </w:p>
              </w:txbxContent>
            </v:textbox>
          </v:rect>
        </w:pict>
      </w:r>
      <w:r>
        <w:rPr>
          <w:noProof/>
          <w:lang w:eastAsia="ru-RU"/>
        </w:rPr>
        <w:pict>
          <v:rect id="Прямоугольник 30" o:spid="_x0000_s1047" style="position:absolute;margin-left:13.9pt;margin-top:2.5pt;width:25.8pt;height:130.75pt;z-index:251635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" fillcolor="white [3201]" strokecolor="black [3213]" strokeweight="2pt">
            <v:textbox style="layout-flow:vertical;mso-layout-flow-alt:bottom-to-top">
              <w:txbxContent>
                <w:p w:rsidR="008E2D46" w:rsidRPr="000C2A52" w:rsidRDefault="008E2D46" w:rsidP="00377C9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МО учителей математики</w:t>
                  </w:r>
                </w:p>
              </w:txbxContent>
            </v:textbox>
          </v:rect>
        </w:pict>
      </w:r>
    </w:p>
    <w:p w:rsidR="00377C9A" w:rsidRPr="00C46662" w:rsidRDefault="00377C9A" w:rsidP="009D49EC"/>
    <w:p w:rsidR="00377C9A" w:rsidRDefault="00377C9A" w:rsidP="009D49EC"/>
    <w:p w:rsidR="00377C9A" w:rsidRPr="00C46662" w:rsidRDefault="00242239" w:rsidP="009D49EC">
      <w:pPr>
        <w:tabs>
          <w:tab w:val="left" w:pos="4578"/>
        </w:tabs>
      </w:pPr>
      <w:r>
        <w:rPr>
          <w:noProof/>
          <w:lang w:eastAsia="ru-RU"/>
        </w:rPr>
        <w:pict>
          <v:shape id="Прямая со стрелкой 74" o:spid="_x0000_s1099" type="#_x0000_t32" style="position:absolute;margin-left:468.85pt;margin-top:100.7pt;width:29.95pt;height:0;z-index:25160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" strokecolor="black [3213]">
            <v:stroke startarrow="open" endarrow="open"/>
          </v:shape>
        </w:pict>
      </w:r>
      <w:r>
        <w:rPr>
          <w:noProof/>
          <w:lang w:eastAsia="ru-RU"/>
        </w:rPr>
        <w:pict>
          <v:rect id="Прямоугольник 73" o:spid="_x0000_s1098" style="position:absolute;margin-left:500.6pt;margin-top:85.1pt;width:124.95pt;height:28.2pt;z-index:251602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" fillcolor="white [3201]" strokecolor="black [3200]" strokeweight="2pt">
            <v:textbox>
              <w:txbxContent>
                <w:p w:rsidR="008E2D46" w:rsidRPr="002722DC" w:rsidRDefault="008E2D46" w:rsidP="00377C9A">
                  <w:pPr>
                    <w:spacing w:after="0"/>
                    <w:jc w:val="center"/>
                    <w:rPr>
                      <w:sz w:val="20"/>
                    </w:rPr>
                  </w:pPr>
                  <w:r w:rsidRPr="002722DC">
                    <w:rPr>
                      <w:sz w:val="20"/>
                    </w:rPr>
                    <w:t>Совет старшеклассников</w:t>
                  </w:r>
                </w:p>
              </w:txbxContent>
            </v:textbox>
          </v:rect>
        </w:pict>
      </w:r>
      <w:r>
        <w:rPr>
          <w:noProof/>
          <w:lang w:eastAsia="ru-RU"/>
        </w:rPr>
        <w:pict>
          <v:rect id="Прямоугольник 72" o:spid="_x0000_s1097" style="position:absolute;margin-left:335.3pt;margin-top:84.55pt;width:133.6pt;height:28.2pt;z-index:251603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" fillcolor="white [3201]" strokecolor="black [3200]" strokeweight="2pt">
            <v:textbox>
              <w:txbxContent>
                <w:p w:rsidR="008E2D46" w:rsidRPr="002722DC" w:rsidRDefault="008E2D46" w:rsidP="00377C9A">
                  <w:pPr>
                    <w:spacing w:after="0"/>
                    <w:jc w:val="center"/>
                    <w:rPr>
                      <w:sz w:val="20"/>
                    </w:rPr>
                  </w:pPr>
                  <w:r w:rsidRPr="002722DC">
                    <w:rPr>
                      <w:sz w:val="20"/>
                    </w:rPr>
                    <w:t>Общее собрание учащихся</w:t>
                  </w:r>
                </w:p>
              </w:txbxContent>
            </v:textbox>
          </v:rect>
        </w:pict>
      </w:r>
      <w:r>
        <w:rPr>
          <w:noProof/>
          <w:lang w:eastAsia="ru-RU"/>
        </w:rPr>
        <w:pict>
          <v:shape id="Прямая со стрелкой 71" o:spid="_x0000_s1096" type="#_x0000_t32" style="position:absolute;margin-left:239.65pt;margin-top:56.95pt;width:0;height:17.85pt;z-index:25160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" strokecolor="black [3213]">
            <v:stroke endarrow="open"/>
          </v:shape>
        </w:pict>
      </w:r>
      <w:r>
        <w:rPr>
          <w:noProof/>
          <w:lang w:eastAsia="ru-RU"/>
        </w:rPr>
        <w:pict>
          <v:shape id="Прямая со стрелкой 70" o:spid="_x0000_s1095" type="#_x0000_t32" style="position:absolute;margin-left:204.55pt;margin-top:56.95pt;width:0;height:17.85pt;z-index:251605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" strokecolor="black [3213]">
            <v:stroke endarrow="open"/>
          </v:shape>
        </w:pict>
      </w:r>
      <w:r>
        <w:rPr>
          <w:noProof/>
          <w:lang w:eastAsia="ru-RU"/>
        </w:rPr>
        <w:pict>
          <v:shape id="Прямая со стрелкой 69" o:spid="_x0000_s1094" type="#_x0000_t32" style="position:absolute;margin-left:166.55pt;margin-top:56.95pt;width:0;height:17.85pt;z-index:251606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" strokecolor="black [3213]">
            <v:stroke endarrow="open"/>
          </v:shape>
        </w:pict>
      </w:r>
      <w:r>
        <w:rPr>
          <w:noProof/>
          <w:lang w:eastAsia="ru-RU"/>
        </w:rPr>
        <w:pict>
          <v:shape id="Прямая со стрелкой 68" o:spid="_x0000_s1093" type="#_x0000_t32" style="position:absolute;margin-left:95.1pt;margin-top:56.95pt;width:0;height:17.85pt;z-index:25160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" strokecolor="black [3213]">
            <v:stroke endarrow="open"/>
          </v:shape>
        </w:pict>
      </w:r>
      <w:r>
        <w:rPr>
          <w:noProof/>
          <w:lang w:eastAsia="ru-RU"/>
        </w:rPr>
        <w:pict>
          <v:shape id="Прямая со стрелкой 65" o:spid="_x0000_s1092" type="#_x0000_t32" style="position:absolute;margin-left:56.7pt;margin-top:56.95pt;width:0;height:17.85pt;z-index:25160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" strokecolor="black [3213]">
            <v:stroke endarrow="open"/>
          </v:shape>
        </w:pict>
      </w:r>
      <w:r>
        <w:rPr>
          <w:noProof/>
          <w:lang w:eastAsia="ru-RU"/>
        </w:rPr>
        <w:pict>
          <v:shape id="Прямая со стрелкой 64" o:spid="_x0000_s1091" type="#_x0000_t32" style="position:absolute;margin-left:27.15pt;margin-top:56.95pt;width:0;height:17.85pt;z-index:25160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" strokecolor="black [3213]">
            <v:stroke endarrow="open"/>
          </v:shape>
        </w:pict>
      </w:r>
      <w:r>
        <w:rPr>
          <w:noProof/>
          <w:lang w:eastAsia="ru-RU"/>
        </w:rPr>
        <w:pict>
          <v:shape id="Прямая со стрелкой 53" o:spid="_x0000_s1090" type="#_x0000_t32" style="position:absolute;margin-left:130.8pt;margin-top:74.8pt;width:0;height:13.25pt;z-index:25161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" strokecolor="black [3213]">
            <v:stroke endarrow="open"/>
          </v:shape>
        </w:pict>
      </w:r>
      <w:r>
        <w:rPr>
          <w:noProof/>
          <w:lang w:eastAsia="ru-RU"/>
        </w:rPr>
        <w:pict>
          <v:shape id="Прямая со стрелкой 47" o:spid="_x0000_s1089" type="#_x0000_t32" style="position:absolute;margin-left:130.8pt;margin-top:56.95pt;width:0;height:17.85pt;z-index:25161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" strokecolor="black [3213]">
            <v:stroke endarrow="open"/>
          </v:shape>
        </w:pict>
      </w:r>
      <w:r>
        <w:rPr>
          <w:noProof/>
          <w:lang w:eastAsia="ru-RU"/>
        </w:rPr>
        <w:pict>
          <v:line id="Прямая соединительная линия 43" o:spid="_x0000_s1026" style="position:absolute;z-index:251613696;visibility:visible" from="27.15pt,74.8pt" to="239.7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" strokecolor="black [3213]"/>
        </w:pict>
      </w:r>
      <w:r>
        <w:rPr>
          <w:noProof/>
          <w:lang w:eastAsia="ru-RU"/>
        </w:rPr>
        <w:pict>
          <v:rect id="Прямоугольник 41" o:spid="_x0000_s1088" style="position:absolute;margin-left:13.9pt;margin-top:88.05pt;width:244.2pt;height:24.75pt;z-index:251612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" fillcolor="white [3201]" strokecolor="black [3200]" strokeweight="2pt">
            <v:textbox>
              <w:txbxContent>
                <w:p w:rsidR="008E2D46" w:rsidRPr="00D37CFB" w:rsidRDefault="008E2D46" w:rsidP="00377C9A">
                  <w:pPr>
                    <w:jc w:val="center"/>
                  </w:pPr>
                  <w:r w:rsidRPr="00D37CFB">
                    <w:t>Учителя</w:t>
                  </w:r>
                </w:p>
              </w:txbxContent>
            </v:textbox>
          </v:rect>
        </w:pict>
      </w:r>
      <w:r>
        <w:rPr>
          <w:noProof/>
          <w:lang w:eastAsia="ru-RU"/>
        </w:rPr>
        <w:pict>
          <v:shape id="Прямая со стрелкой 62" o:spid="_x0000_s1074" type="#_x0000_t32" style="position:absolute;margin-left:468.9pt;margin-top:157.5pt;width:89.3pt;height:.6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" strokecolor="black [3213]">
            <v:stroke startarrow="open" endarrow="open"/>
          </v:shape>
        </w:pict>
      </w:r>
      <w:r>
        <w:rPr>
          <w:noProof/>
          <w:lang w:eastAsia="ru-RU"/>
        </w:rPr>
        <w:pict>
          <v:rect id="Прямоугольник 40" o:spid="_x0000_s1056" style="position:absolute;margin-left:534.3pt;margin-top:140.45pt;width:212.65pt;height:28.45pt;z-index:251644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" fillcolor="white [3201]" strokecolor="black [3213]" strokeweight="2pt">
            <v:textbox>
              <w:txbxContent>
                <w:p w:rsidR="008E2D46" w:rsidRPr="006172BB" w:rsidRDefault="008E2D46" w:rsidP="00377C9A">
                  <w:pPr>
                    <w:jc w:val="center"/>
                    <w:rPr>
                      <w:rFonts w:ascii="Times New Roman" w:hAnsi="Times New Roman" w:cs="Times New Roman"/>
                      <w:sz w:val="16"/>
                      <w:szCs w:val="16"/>
                    </w:rPr>
                  </w:pPr>
                  <w:r>
                    <w:rPr>
                      <w:rFonts w:ascii="Times New Roman" w:hAnsi="Times New Roman" w:cs="Times New Roman"/>
                      <w:sz w:val="16"/>
                      <w:szCs w:val="16"/>
                    </w:rPr>
                    <w:t>Совет старшеклассников</w:t>
                  </w:r>
                </w:p>
              </w:txbxContent>
            </v:textbox>
          </v:rect>
        </w:pict>
      </w:r>
      <w:r>
        <w:rPr>
          <w:noProof/>
          <w:lang w:eastAsia="ru-RU"/>
        </w:rPr>
        <w:pict>
          <v:rect id="Прямоугольник 39" o:spid="_x0000_s1055" style="position:absolute;margin-left:284.35pt;margin-top:140.45pt;width:197pt;height:31.9pt;z-index:251643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" fillcolor="white [3201]" strokecolor="black [3213]" strokeweight="2pt">
            <v:textbox>
              <w:txbxContent>
                <w:p w:rsidR="008E2D46" w:rsidRPr="006172BB" w:rsidRDefault="008E2D46" w:rsidP="00377C9A">
                  <w:pPr>
                    <w:jc w:val="center"/>
                    <w:rPr>
                      <w:rFonts w:ascii="Times New Roman" w:hAnsi="Times New Roman" w:cs="Times New Roman"/>
                      <w:sz w:val="16"/>
                      <w:szCs w:val="16"/>
                    </w:rPr>
                  </w:pPr>
                  <w:r w:rsidRPr="006172BB">
                    <w:rPr>
                      <w:rFonts w:ascii="Times New Roman" w:hAnsi="Times New Roman" w:cs="Times New Roman"/>
                      <w:sz w:val="16"/>
                      <w:szCs w:val="16"/>
                    </w:rPr>
                    <w:t>Общее собрание учащихся</w:t>
                  </w:r>
                </w:p>
              </w:txbxContent>
            </v:textbox>
          </v:rect>
        </w:pict>
      </w:r>
      <w:r>
        <w:rPr>
          <w:noProof/>
          <w:lang w:eastAsia="ru-RU"/>
        </w:rPr>
        <w:pict>
          <v:rect id="Прямоугольник 38" o:spid="_x0000_s1054" style="position:absolute;margin-left:14pt;margin-top:140.45pt;width:237.05pt;height:28.5pt;z-index:251642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" fillcolor="white [3201]" strokecolor="black [3213]" strokeweight="2pt">
            <v:textbox>
              <w:txbxContent>
                <w:p w:rsidR="008E2D46" w:rsidRPr="00FA277F" w:rsidRDefault="008E2D46" w:rsidP="00377C9A">
                  <w:pPr>
                    <w:spacing w:after="0" w:line="360" w:lineRule="auto"/>
                    <w:jc w:val="center"/>
                    <w:rPr>
                      <w:rFonts w:ascii="Times New Roman" w:hAnsi="Times New Roman" w:cs="Times New Roman"/>
                      <w:sz w:val="16"/>
                      <w:szCs w:val="16"/>
                    </w:rPr>
                  </w:pPr>
                  <w:r w:rsidRPr="00FA277F">
                    <w:rPr>
                      <w:rFonts w:ascii="Times New Roman" w:hAnsi="Times New Roman" w:cs="Times New Roman"/>
                      <w:sz w:val="16"/>
                      <w:szCs w:val="16"/>
                    </w:rPr>
                    <w:t>Учителя</w:t>
                  </w:r>
                </w:p>
              </w:txbxContent>
            </v:textbox>
          </v:rect>
        </w:pict>
      </w:r>
      <w:r w:rsidR="00377C9A">
        <w:tab/>
      </w:r>
    </w:p>
    <w:p w:rsidR="00377C9A" w:rsidRDefault="00377C9A" w:rsidP="009D49EC"/>
    <w:p w:rsidR="00377C9A" w:rsidRDefault="00377C9A" w:rsidP="009D49EC">
      <w:pPr>
        <w:spacing w:after="0" w:line="240" w:lineRule="auto"/>
        <w:jc w:val="both"/>
      </w:pPr>
    </w:p>
    <w:p w:rsidR="00377C9A" w:rsidRDefault="00377C9A" w:rsidP="009D49EC">
      <w:pPr>
        <w:spacing w:after="0" w:line="240" w:lineRule="auto"/>
        <w:jc w:val="both"/>
        <w:sectPr w:rsidR="00377C9A" w:rsidSect="009D49EC">
          <w:pgSz w:w="16838" w:h="11906" w:orient="landscape"/>
          <w:pgMar w:top="567" w:right="1134" w:bottom="566" w:left="1276" w:header="708" w:footer="708" w:gutter="0"/>
          <w:cols w:space="708"/>
          <w:docGrid w:linePitch="360"/>
        </w:sectPr>
      </w:pPr>
    </w:p>
    <w:p w:rsidR="00377C9A" w:rsidRPr="003650FB" w:rsidRDefault="00E957C6"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77C9A" w:rsidRPr="003650FB">
        <w:rPr>
          <w:rFonts w:ascii="Times New Roman" w:hAnsi="Times New Roman" w:cs="Times New Roman"/>
          <w:sz w:val="24"/>
          <w:szCs w:val="24"/>
        </w:rPr>
        <w:t xml:space="preserve">Степень  участия  учителей,  родителей  и  общественности  в  управлении  </w:t>
      </w:r>
      <w:r>
        <w:rPr>
          <w:rFonts w:ascii="Times New Roman" w:hAnsi="Times New Roman" w:cs="Times New Roman"/>
          <w:sz w:val="24"/>
          <w:szCs w:val="24"/>
        </w:rPr>
        <w:t>Учреждением</w:t>
      </w:r>
      <w:r w:rsidR="00377C9A" w:rsidRPr="003650FB">
        <w:rPr>
          <w:rFonts w:ascii="Times New Roman" w:hAnsi="Times New Roman" w:cs="Times New Roman"/>
          <w:sz w:val="24"/>
          <w:szCs w:val="24"/>
        </w:rPr>
        <w:t xml:space="preserve"> различна. Анализ выявляет следующие показатели и уровень участия в управлении: </w:t>
      </w:r>
    </w:p>
    <w:p w:rsidR="00377C9A" w:rsidRDefault="00377C9A" w:rsidP="009D49EC">
      <w:pPr>
        <w:spacing w:after="0"/>
      </w:pPr>
      <w:r>
        <w:t xml:space="preserve"> </w:t>
      </w:r>
    </w:p>
    <w:tbl>
      <w:tblPr>
        <w:tblStyle w:val="a6"/>
        <w:tblW w:w="0" w:type="auto"/>
        <w:tblLook w:val="04A0"/>
      </w:tblPr>
      <w:tblGrid>
        <w:gridCol w:w="3450"/>
        <w:gridCol w:w="3204"/>
        <w:gridCol w:w="3485"/>
      </w:tblGrid>
      <w:tr w:rsidR="00A37A28" w:rsidTr="00A37A28">
        <w:tc>
          <w:tcPr>
            <w:tcW w:w="3450" w:type="dxa"/>
            <w:vMerge w:val="restart"/>
          </w:tcPr>
          <w:p w:rsidR="00A37A28" w:rsidRPr="00A37A28" w:rsidRDefault="00A37A28" w:rsidP="009D49EC">
            <w:pPr>
              <w:rPr>
                <w:rFonts w:ascii="Times New Roman" w:hAnsi="Times New Roman" w:cs="Times New Roman"/>
                <w:b/>
                <w:sz w:val="24"/>
                <w:szCs w:val="24"/>
              </w:rPr>
            </w:pPr>
            <w:r w:rsidRPr="00A37A28">
              <w:rPr>
                <w:rFonts w:ascii="Times New Roman" w:hAnsi="Times New Roman" w:cs="Times New Roman"/>
                <w:b/>
                <w:sz w:val="24"/>
                <w:szCs w:val="24"/>
              </w:rPr>
              <w:t xml:space="preserve">Показатели    участия в </w:t>
            </w:r>
          </w:p>
          <w:p w:rsidR="00A37A28" w:rsidRPr="00A37A28" w:rsidRDefault="00A37A28" w:rsidP="009D49EC">
            <w:pPr>
              <w:rPr>
                <w:rFonts w:ascii="Times New Roman" w:hAnsi="Times New Roman" w:cs="Times New Roman"/>
                <w:b/>
                <w:sz w:val="24"/>
                <w:szCs w:val="24"/>
              </w:rPr>
            </w:pPr>
            <w:r w:rsidRPr="00A37A28">
              <w:rPr>
                <w:rFonts w:ascii="Times New Roman" w:hAnsi="Times New Roman" w:cs="Times New Roman"/>
                <w:b/>
                <w:sz w:val="24"/>
                <w:szCs w:val="24"/>
              </w:rPr>
              <w:t xml:space="preserve">управлении </w:t>
            </w:r>
          </w:p>
        </w:tc>
        <w:tc>
          <w:tcPr>
            <w:tcW w:w="6689" w:type="dxa"/>
            <w:gridSpan w:val="2"/>
          </w:tcPr>
          <w:p w:rsidR="00A37A28" w:rsidRPr="00A37A28" w:rsidRDefault="00A37A28" w:rsidP="009D49EC">
            <w:pPr>
              <w:jc w:val="center"/>
              <w:rPr>
                <w:rFonts w:ascii="Times New Roman" w:hAnsi="Times New Roman" w:cs="Times New Roman"/>
                <w:b/>
                <w:sz w:val="24"/>
                <w:szCs w:val="24"/>
              </w:rPr>
            </w:pPr>
            <w:r w:rsidRPr="00A37A28">
              <w:rPr>
                <w:rFonts w:ascii="Times New Roman" w:hAnsi="Times New Roman" w:cs="Times New Roman"/>
                <w:b/>
                <w:sz w:val="24"/>
                <w:szCs w:val="24"/>
              </w:rPr>
              <w:t>Учебный год</w:t>
            </w:r>
          </w:p>
        </w:tc>
      </w:tr>
      <w:tr w:rsidR="00A37A28" w:rsidTr="00A37A28">
        <w:tc>
          <w:tcPr>
            <w:tcW w:w="3450" w:type="dxa"/>
            <w:vMerge/>
          </w:tcPr>
          <w:p w:rsidR="00A37A28" w:rsidRPr="006745EE" w:rsidRDefault="00A37A28" w:rsidP="009D49EC">
            <w:pPr>
              <w:rPr>
                <w:rFonts w:ascii="Times New Roman" w:hAnsi="Times New Roman" w:cs="Times New Roman"/>
                <w:sz w:val="24"/>
                <w:szCs w:val="24"/>
              </w:rPr>
            </w:pPr>
          </w:p>
        </w:tc>
        <w:tc>
          <w:tcPr>
            <w:tcW w:w="3204" w:type="dxa"/>
          </w:tcPr>
          <w:p w:rsidR="00A37A28" w:rsidRPr="00A37A28" w:rsidRDefault="00A37A28" w:rsidP="009D49EC">
            <w:pPr>
              <w:jc w:val="center"/>
              <w:rPr>
                <w:rFonts w:ascii="Times New Roman" w:hAnsi="Times New Roman" w:cs="Times New Roman"/>
                <w:b/>
                <w:sz w:val="24"/>
                <w:szCs w:val="24"/>
              </w:rPr>
            </w:pPr>
            <w:r w:rsidRPr="00A37A28">
              <w:rPr>
                <w:rFonts w:ascii="Times New Roman" w:hAnsi="Times New Roman" w:cs="Times New Roman"/>
                <w:b/>
                <w:sz w:val="24"/>
                <w:szCs w:val="24"/>
              </w:rPr>
              <w:t>2013-2014гг</w:t>
            </w:r>
          </w:p>
        </w:tc>
        <w:tc>
          <w:tcPr>
            <w:tcW w:w="3485" w:type="dxa"/>
          </w:tcPr>
          <w:p w:rsidR="00A37A28" w:rsidRPr="00A37A28" w:rsidRDefault="00A37A28" w:rsidP="009D49EC">
            <w:pPr>
              <w:jc w:val="center"/>
              <w:rPr>
                <w:rFonts w:ascii="Times New Roman" w:hAnsi="Times New Roman" w:cs="Times New Roman"/>
                <w:b/>
                <w:sz w:val="24"/>
                <w:szCs w:val="24"/>
              </w:rPr>
            </w:pPr>
            <w:r w:rsidRPr="00A37A28">
              <w:rPr>
                <w:rFonts w:ascii="Times New Roman" w:hAnsi="Times New Roman" w:cs="Times New Roman"/>
                <w:b/>
                <w:sz w:val="24"/>
                <w:szCs w:val="24"/>
              </w:rPr>
              <w:t>2014-2015гг</w:t>
            </w:r>
          </w:p>
        </w:tc>
      </w:tr>
      <w:tr w:rsidR="00A37A28" w:rsidTr="00A37A28">
        <w:tc>
          <w:tcPr>
            <w:tcW w:w="3450" w:type="dxa"/>
            <w:vMerge/>
          </w:tcPr>
          <w:p w:rsidR="00A37A28" w:rsidRPr="006745EE" w:rsidRDefault="00A37A28" w:rsidP="009D49EC">
            <w:pPr>
              <w:rPr>
                <w:rFonts w:ascii="Times New Roman" w:hAnsi="Times New Roman" w:cs="Times New Roman"/>
                <w:sz w:val="24"/>
                <w:szCs w:val="24"/>
              </w:rPr>
            </w:pPr>
          </w:p>
        </w:tc>
        <w:tc>
          <w:tcPr>
            <w:tcW w:w="3204" w:type="dxa"/>
          </w:tcPr>
          <w:p w:rsidR="00A37A28" w:rsidRPr="006745EE" w:rsidRDefault="00A37A28" w:rsidP="009D49EC">
            <w:pPr>
              <w:rPr>
                <w:rFonts w:ascii="Times New Roman" w:hAnsi="Times New Roman" w:cs="Times New Roman"/>
                <w:sz w:val="24"/>
                <w:szCs w:val="24"/>
              </w:rPr>
            </w:pPr>
            <w:r w:rsidRPr="006745EE">
              <w:rPr>
                <w:rFonts w:ascii="Times New Roman" w:hAnsi="Times New Roman" w:cs="Times New Roman"/>
                <w:sz w:val="24"/>
                <w:szCs w:val="24"/>
              </w:rPr>
              <w:t xml:space="preserve">Переходный к  более высокому уровню. </w:t>
            </w:r>
          </w:p>
        </w:tc>
        <w:tc>
          <w:tcPr>
            <w:tcW w:w="3485" w:type="dxa"/>
          </w:tcPr>
          <w:p w:rsidR="00A37A28" w:rsidRPr="006745EE" w:rsidRDefault="00A37A28" w:rsidP="009D49EC">
            <w:pPr>
              <w:rPr>
                <w:rFonts w:ascii="Times New Roman" w:hAnsi="Times New Roman" w:cs="Times New Roman"/>
                <w:sz w:val="24"/>
                <w:szCs w:val="24"/>
              </w:rPr>
            </w:pPr>
            <w:r w:rsidRPr="006745EE">
              <w:rPr>
                <w:rFonts w:ascii="Times New Roman" w:hAnsi="Times New Roman" w:cs="Times New Roman"/>
                <w:sz w:val="24"/>
                <w:szCs w:val="24"/>
              </w:rPr>
              <w:t xml:space="preserve">Высокий уровень (цель на </w:t>
            </w:r>
          </w:p>
          <w:p w:rsidR="00A37A28" w:rsidRPr="006745EE" w:rsidRDefault="00A37A28" w:rsidP="009D49EC">
            <w:pPr>
              <w:rPr>
                <w:rFonts w:ascii="Times New Roman" w:hAnsi="Times New Roman" w:cs="Times New Roman"/>
                <w:sz w:val="24"/>
                <w:szCs w:val="24"/>
              </w:rPr>
            </w:pPr>
            <w:r w:rsidRPr="006745EE">
              <w:rPr>
                <w:rFonts w:ascii="Times New Roman" w:hAnsi="Times New Roman" w:cs="Times New Roman"/>
                <w:sz w:val="24"/>
                <w:szCs w:val="24"/>
              </w:rPr>
              <w:t xml:space="preserve">перспективу) </w:t>
            </w:r>
          </w:p>
        </w:tc>
      </w:tr>
      <w:tr w:rsidR="00377C9A" w:rsidTr="00A37A28">
        <w:tc>
          <w:tcPr>
            <w:tcW w:w="3450" w:type="dxa"/>
          </w:tcPr>
          <w:p w:rsidR="00377C9A" w:rsidRPr="006745EE" w:rsidRDefault="00377C9A" w:rsidP="009D49EC">
            <w:pPr>
              <w:rPr>
                <w:rFonts w:ascii="Times New Roman" w:hAnsi="Times New Roman" w:cs="Times New Roman"/>
                <w:sz w:val="24"/>
                <w:szCs w:val="24"/>
              </w:rPr>
            </w:pPr>
            <w:r w:rsidRPr="006745EE">
              <w:rPr>
                <w:rFonts w:ascii="Times New Roman" w:hAnsi="Times New Roman" w:cs="Times New Roman"/>
                <w:sz w:val="24"/>
                <w:szCs w:val="24"/>
              </w:rPr>
              <w:t xml:space="preserve">Регулярность привлечения </w:t>
            </w:r>
          </w:p>
          <w:p w:rsidR="00377C9A" w:rsidRPr="006745EE" w:rsidRDefault="00377C9A" w:rsidP="009D49EC">
            <w:pPr>
              <w:rPr>
                <w:rFonts w:ascii="Times New Roman" w:hAnsi="Times New Roman" w:cs="Times New Roman"/>
                <w:sz w:val="24"/>
                <w:szCs w:val="24"/>
              </w:rPr>
            </w:pPr>
            <w:r w:rsidRPr="006745EE">
              <w:rPr>
                <w:rFonts w:ascii="Times New Roman" w:hAnsi="Times New Roman" w:cs="Times New Roman"/>
                <w:sz w:val="24"/>
                <w:szCs w:val="24"/>
              </w:rPr>
              <w:t xml:space="preserve">участников к управлению </w:t>
            </w:r>
          </w:p>
          <w:p w:rsidR="00377C9A" w:rsidRPr="006745EE" w:rsidRDefault="00377C9A" w:rsidP="009D49EC">
            <w:pPr>
              <w:rPr>
                <w:rFonts w:ascii="Times New Roman" w:hAnsi="Times New Roman" w:cs="Times New Roman"/>
                <w:sz w:val="24"/>
                <w:szCs w:val="24"/>
              </w:rPr>
            </w:pPr>
            <w:r w:rsidRPr="006745EE">
              <w:rPr>
                <w:rFonts w:ascii="Times New Roman" w:hAnsi="Times New Roman" w:cs="Times New Roman"/>
                <w:sz w:val="24"/>
                <w:szCs w:val="24"/>
              </w:rPr>
              <w:t>школой</w:t>
            </w:r>
          </w:p>
        </w:tc>
        <w:tc>
          <w:tcPr>
            <w:tcW w:w="3204" w:type="dxa"/>
          </w:tcPr>
          <w:p w:rsidR="00377C9A" w:rsidRPr="006745EE" w:rsidRDefault="00377C9A" w:rsidP="009D49EC">
            <w:pPr>
              <w:rPr>
                <w:rFonts w:ascii="Times New Roman" w:hAnsi="Times New Roman" w:cs="Times New Roman"/>
                <w:sz w:val="24"/>
                <w:szCs w:val="24"/>
              </w:rPr>
            </w:pPr>
            <w:r w:rsidRPr="006745EE">
              <w:rPr>
                <w:rFonts w:ascii="Times New Roman" w:hAnsi="Times New Roman" w:cs="Times New Roman"/>
                <w:sz w:val="24"/>
                <w:szCs w:val="24"/>
              </w:rPr>
              <w:t xml:space="preserve">Система действует более эффективно </w:t>
            </w:r>
          </w:p>
        </w:tc>
        <w:tc>
          <w:tcPr>
            <w:tcW w:w="3485" w:type="dxa"/>
          </w:tcPr>
          <w:p w:rsidR="00377C9A" w:rsidRPr="006745EE" w:rsidRDefault="00377C9A" w:rsidP="009D49EC">
            <w:pPr>
              <w:rPr>
                <w:rFonts w:ascii="Times New Roman" w:hAnsi="Times New Roman" w:cs="Times New Roman"/>
                <w:sz w:val="24"/>
                <w:szCs w:val="24"/>
              </w:rPr>
            </w:pPr>
            <w:r w:rsidRPr="006745EE">
              <w:rPr>
                <w:rFonts w:ascii="Times New Roman" w:hAnsi="Times New Roman" w:cs="Times New Roman"/>
                <w:sz w:val="24"/>
                <w:szCs w:val="24"/>
              </w:rPr>
              <w:t xml:space="preserve">Участие в управлении является </w:t>
            </w:r>
          </w:p>
          <w:p w:rsidR="00377C9A" w:rsidRPr="006745EE" w:rsidRDefault="00377C9A" w:rsidP="009D49EC">
            <w:pPr>
              <w:rPr>
                <w:rFonts w:ascii="Times New Roman" w:hAnsi="Times New Roman" w:cs="Times New Roman"/>
                <w:sz w:val="24"/>
                <w:szCs w:val="24"/>
              </w:rPr>
            </w:pPr>
            <w:r w:rsidRPr="006745EE">
              <w:rPr>
                <w:rFonts w:ascii="Times New Roman" w:hAnsi="Times New Roman" w:cs="Times New Roman"/>
                <w:sz w:val="24"/>
                <w:szCs w:val="24"/>
              </w:rPr>
              <w:t xml:space="preserve">разделяемой нормой, органы </w:t>
            </w:r>
          </w:p>
          <w:p w:rsidR="00377C9A" w:rsidRPr="006745EE" w:rsidRDefault="00377C9A" w:rsidP="009D49EC">
            <w:pPr>
              <w:rPr>
                <w:rFonts w:ascii="Times New Roman" w:hAnsi="Times New Roman" w:cs="Times New Roman"/>
                <w:sz w:val="24"/>
                <w:szCs w:val="24"/>
              </w:rPr>
            </w:pPr>
            <w:r w:rsidRPr="006745EE">
              <w:rPr>
                <w:rFonts w:ascii="Times New Roman" w:hAnsi="Times New Roman" w:cs="Times New Roman"/>
                <w:sz w:val="24"/>
                <w:szCs w:val="24"/>
              </w:rPr>
              <w:t xml:space="preserve">функционируют соответственно </w:t>
            </w:r>
          </w:p>
          <w:p w:rsidR="00377C9A" w:rsidRPr="006745EE" w:rsidRDefault="00377C9A" w:rsidP="009D49EC">
            <w:pPr>
              <w:rPr>
                <w:rFonts w:ascii="Times New Roman" w:hAnsi="Times New Roman" w:cs="Times New Roman"/>
                <w:sz w:val="24"/>
                <w:szCs w:val="24"/>
              </w:rPr>
            </w:pPr>
            <w:r w:rsidRPr="006745EE">
              <w:rPr>
                <w:rFonts w:ascii="Times New Roman" w:hAnsi="Times New Roman" w:cs="Times New Roman"/>
                <w:sz w:val="24"/>
                <w:szCs w:val="24"/>
              </w:rPr>
              <w:t>разработанной системе, согласно нормативно-правовым требованиям</w:t>
            </w:r>
          </w:p>
        </w:tc>
      </w:tr>
      <w:tr w:rsidR="00377C9A" w:rsidTr="00A37A28">
        <w:tc>
          <w:tcPr>
            <w:tcW w:w="3450" w:type="dxa"/>
          </w:tcPr>
          <w:p w:rsidR="00377C9A" w:rsidRPr="006745EE" w:rsidRDefault="00377C9A" w:rsidP="009D49EC">
            <w:pPr>
              <w:rPr>
                <w:rFonts w:ascii="Times New Roman" w:hAnsi="Times New Roman" w:cs="Times New Roman"/>
                <w:sz w:val="24"/>
                <w:szCs w:val="24"/>
              </w:rPr>
            </w:pPr>
            <w:r w:rsidRPr="006745EE">
              <w:rPr>
                <w:rFonts w:ascii="Times New Roman" w:hAnsi="Times New Roman" w:cs="Times New Roman"/>
                <w:sz w:val="24"/>
                <w:szCs w:val="24"/>
              </w:rPr>
              <w:t xml:space="preserve">Объём  делегируемых функций </w:t>
            </w:r>
          </w:p>
          <w:p w:rsidR="00377C9A" w:rsidRPr="006745EE" w:rsidRDefault="00377C9A" w:rsidP="009D49EC">
            <w:pPr>
              <w:rPr>
                <w:rFonts w:ascii="Times New Roman" w:hAnsi="Times New Roman" w:cs="Times New Roman"/>
                <w:sz w:val="24"/>
                <w:szCs w:val="24"/>
              </w:rPr>
            </w:pPr>
            <w:r w:rsidRPr="006745EE">
              <w:rPr>
                <w:rFonts w:ascii="Times New Roman" w:hAnsi="Times New Roman" w:cs="Times New Roman"/>
                <w:sz w:val="24"/>
                <w:szCs w:val="24"/>
              </w:rPr>
              <w:t xml:space="preserve">управления под системами </w:t>
            </w:r>
          </w:p>
          <w:p w:rsidR="00377C9A" w:rsidRPr="006745EE" w:rsidRDefault="00377C9A" w:rsidP="009D49EC">
            <w:pPr>
              <w:rPr>
                <w:rFonts w:ascii="Times New Roman" w:hAnsi="Times New Roman" w:cs="Times New Roman"/>
                <w:sz w:val="24"/>
                <w:szCs w:val="24"/>
              </w:rPr>
            </w:pPr>
            <w:r w:rsidRPr="006745EE">
              <w:rPr>
                <w:rFonts w:ascii="Times New Roman" w:hAnsi="Times New Roman" w:cs="Times New Roman"/>
                <w:sz w:val="24"/>
                <w:szCs w:val="24"/>
              </w:rPr>
              <w:t xml:space="preserve">школы </w:t>
            </w:r>
          </w:p>
        </w:tc>
        <w:tc>
          <w:tcPr>
            <w:tcW w:w="3204" w:type="dxa"/>
          </w:tcPr>
          <w:p w:rsidR="00377C9A" w:rsidRPr="006745EE" w:rsidRDefault="00377C9A" w:rsidP="009D49EC">
            <w:pPr>
              <w:rPr>
                <w:rFonts w:ascii="Times New Roman" w:hAnsi="Times New Roman" w:cs="Times New Roman"/>
                <w:sz w:val="24"/>
                <w:szCs w:val="24"/>
              </w:rPr>
            </w:pPr>
            <w:r w:rsidRPr="006745EE">
              <w:rPr>
                <w:rFonts w:ascii="Times New Roman" w:hAnsi="Times New Roman" w:cs="Times New Roman"/>
                <w:sz w:val="24"/>
                <w:szCs w:val="24"/>
              </w:rPr>
              <w:t>Активное участие в решении большого количества проблем</w:t>
            </w:r>
          </w:p>
        </w:tc>
        <w:tc>
          <w:tcPr>
            <w:tcW w:w="3485" w:type="dxa"/>
          </w:tcPr>
          <w:p w:rsidR="00377C9A" w:rsidRPr="006745EE" w:rsidRDefault="00377C9A" w:rsidP="009D49EC">
            <w:pPr>
              <w:rPr>
                <w:rFonts w:ascii="Times New Roman" w:hAnsi="Times New Roman" w:cs="Times New Roman"/>
                <w:sz w:val="24"/>
                <w:szCs w:val="24"/>
              </w:rPr>
            </w:pPr>
            <w:r w:rsidRPr="006745EE">
              <w:rPr>
                <w:rFonts w:ascii="Times New Roman" w:hAnsi="Times New Roman" w:cs="Times New Roman"/>
                <w:sz w:val="24"/>
                <w:szCs w:val="24"/>
              </w:rPr>
              <w:t xml:space="preserve">Решение вопросов, затрагивающих  весь круг проблем работы школы </w:t>
            </w:r>
          </w:p>
        </w:tc>
      </w:tr>
      <w:tr w:rsidR="00377C9A" w:rsidTr="00A37A28">
        <w:tc>
          <w:tcPr>
            <w:tcW w:w="3450" w:type="dxa"/>
          </w:tcPr>
          <w:p w:rsidR="00377C9A" w:rsidRPr="006745EE" w:rsidRDefault="00377C9A" w:rsidP="009D49EC">
            <w:pPr>
              <w:rPr>
                <w:rFonts w:ascii="Times New Roman" w:hAnsi="Times New Roman" w:cs="Times New Roman"/>
                <w:sz w:val="24"/>
                <w:szCs w:val="24"/>
              </w:rPr>
            </w:pPr>
            <w:r w:rsidRPr="006745EE">
              <w:rPr>
                <w:rFonts w:ascii="Times New Roman" w:hAnsi="Times New Roman" w:cs="Times New Roman"/>
                <w:sz w:val="24"/>
                <w:szCs w:val="24"/>
              </w:rPr>
              <w:t xml:space="preserve">Степень сложности делегируемых задач </w:t>
            </w:r>
          </w:p>
        </w:tc>
        <w:tc>
          <w:tcPr>
            <w:tcW w:w="3204" w:type="dxa"/>
          </w:tcPr>
          <w:p w:rsidR="00377C9A" w:rsidRPr="006745EE" w:rsidRDefault="00377C9A" w:rsidP="009D49EC">
            <w:pPr>
              <w:rPr>
                <w:rFonts w:ascii="Times New Roman" w:hAnsi="Times New Roman" w:cs="Times New Roman"/>
                <w:sz w:val="24"/>
                <w:szCs w:val="24"/>
              </w:rPr>
            </w:pPr>
            <w:r w:rsidRPr="006745EE">
              <w:rPr>
                <w:rFonts w:ascii="Times New Roman" w:hAnsi="Times New Roman" w:cs="Times New Roman"/>
                <w:sz w:val="24"/>
                <w:szCs w:val="24"/>
              </w:rPr>
              <w:t xml:space="preserve">Решаемые задачи расширяются и углубляются. </w:t>
            </w:r>
          </w:p>
        </w:tc>
        <w:tc>
          <w:tcPr>
            <w:tcW w:w="3485" w:type="dxa"/>
          </w:tcPr>
          <w:p w:rsidR="00377C9A" w:rsidRPr="006745EE" w:rsidRDefault="00377C9A" w:rsidP="009D49EC">
            <w:pPr>
              <w:rPr>
                <w:rFonts w:ascii="Times New Roman" w:hAnsi="Times New Roman" w:cs="Times New Roman"/>
                <w:sz w:val="24"/>
                <w:szCs w:val="24"/>
              </w:rPr>
            </w:pPr>
            <w:r w:rsidRPr="006745EE">
              <w:rPr>
                <w:rFonts w:ascii="Times New Roman" w:hAnsi="Times New Roman" w:cs="Times New Roman"/>
                <w:sz w:val="24"/>
                <w:szCs w:val="24"/>
              </w:rPr>
              <w:t xml:space="preserve">Делегирование функций решения крупных актуальных </w:t>
            </w:r>
          </w:p>
          <w:p w:rsidR="00377C9A" w:rsidRPr="006745EE" w:rsidRDefault="00377C9A" w:rsidP="009D49EC">
            <w:pPr>
              <w:rPr>
                <w:rFonts w:ascii="Times New Roman" w:hAnsi="Times New Roman" w:cs="Times New Roman"/>
                <w:sz w:val="24"/>
                <w:szCs w:val="24"/>
              </w:rPr>
            </w:pPr>
            <w:r w:rsidRPr="006745EE">
              <w:rPr>
                <w:rFonts w:ascii="Times New Roman" w:hAnsi="Times New Roman" w:cs="Times New Roman"/>
                <w:sz w:val="24"/>
                <w:szCs w:val="24"/>
              </w:rPr>
              <w:t xml:space="preserve">проблем развития школы и ее </w:t>
            </w:r>
          </w:p>
          <w:p w:rsidR="00377C9A" w:rsidRPr="006745EE" w:rsidRDefault="00377C9A" w:rsidP="009D49EC">
            <w:pPr>
              <w:rPr>
                <w:rFonts w:ascii="Times New Roman" w:hAnsi="Times New Roman" w:cs="Times New Roman"/>
                <w:sz w:val="24"/>
                <w:szCs w:val="24"/>
              </w:rPr>
            </w:pPr>
            <w:r w:rsidRPr="006745EE">
              <w:rPr>
                <w:rFonts w:ascii="Times New Roman" w:hAnsi="Times New Roman" w:cs="Times New Roman"/>
                <w:sz w:val="24"/>
                <w:szCs w:val="24"/>
              </w:rPr>
              <w:t xml:space="preserve">подсистем. </w:t>
            </w:r>
          </w:p>
        </w:tc>
      </w:tr>
      <w:tr w:rsidR="00377C9A" w:rsidTr="00A37A28">
        <w:tc>
          <w:tcPr>
            <w:tcW w:w="3450" w:type="dxa"/>
          </w:tcPr>
          <w:p w:rsidR="00377C9A" w:rsidRPr="006745EE" w:rsidRDefault="00377C9A" w:rsidP="009D49EC">
            <w:pPr>
              <w:rPr>
                <w:rFonts w:ascii="Times New Roman" w:hAnsi="Times New Roman" w:cs="Times New Roman"/>
                <w:sz w:val="24"/>
                <w:szCs w:val="24"/>
              </w:rPr>
            </w:pPr>
            <w:r w:rsidRPr="006745EE">
              <w:rPr>
                <w:rFonts w:ascii="Times New Roman" w:hAnsi="Times New Roman" w:cs="Times New Roman"/>
                <w:sz w:val="24"/>
                <w:szCs w:val="24"/>
              </w:rPr>
              <w:t xml:space="preserve">Характер взаимодействия </w:t>
            </w:r>
          </w:p>
          <w:p w:rsidR="00377C9A" w:rsidRPr="006745EE" w:rsidRDefault="00377C9A" w:rsidP="009D49EC">
            <w:pPr>
              <w:rPr>
                <w:rFonts w:ascii="Times New Roman" w:hAnsi="Times New Roman" w:cs="Times New Roman"/>
                <w:sz w:val="24"/>
                <w:szCs w:val="24"/>
              </w:rPr>
            </w:pPr>
            <w:r w:rsidRPr="006745EE">
              <w:rPr>
                <w:rFonts w:ascii="Times New Roman" w:hAnsi="Times New Roman" w:cs="Times New Roman"/>
                <w:sz w:val="24"/>
                <w:szCs w:val="24"/>
              </w:rPr>
              <w:t xml:space="preserve">администрации с подчинёнными и родителями в </w:t>
            </w:r>
          </w:p>
          <w:p w:rsidR="00377C9A" w:rsidRPr="006745EE" w:rsidRDefault="00377C9A" w:rsidP="009D49EC">
            <w:pPr>
              <w:rPr>
                <w:rFonts w:ascii="Times New Roman" w:hAnsi="Times New Roman" w:cs="Times New Roman"/>
                <w:sz w:val="24"/>
                <w:szCs w:val="24"/>
              </w:rPr>
            </w:pPr>
            <w:r w:rsidRPr="006745EE">
              <w:rPr>
                <w:rFonts w:ascii="Times New Roman" w:hAnsi="Times New Roman" w:cs="Times New Roman"/>
                <w:sz w:val="24"/>
                <w:szCs w:val="24"/>
              </w:rPr>
              <w:t xml:space="preserve">процессе принятия </w:t>
            </w:r>
          </w:p>
          <w:p w:rsidR="00377C9A" w:rsidRPr="006745EE" w:rsidRDefault="00377C9A" w:rsidP="009D49EC">
            <w:pPr>
              <w:rPr>
                <w:rFonts w:ascii="Times New Roman" w:hAnsi="Times New Roman" w:cs="Times New Roman"/>
                <w:sz w:val="24"/>
                <w:szCs w:val="24"/>
              </w:rPr>
            </w:pPr>
            <w:r w:rsidRPr="006745EE">
              <w:rPr>
                <w:rFonts w:ascii="Times New Roman" w:hAnsi="Times New Roman" w:cs="Times New Roman"/>
                <w:sz w:val="24"/>
                <w:szCs w:val="24"/>
              </w:rPr>
              <w:t xml:space="preserve">управленческих решений </w:t>
            </w:r>
          </w:p>
        </w:tc>
        <w:tc>
          <w:tcPr>
            <w:tcW w:w="3204" w:type="dxa"/>
          </w:tcPr>
          <w:p w:rsidR="00377C9A" w:rsidRPr="006745EE" w:rsidRDefault="00377C9A" w:rsidP="009D49EC">
            <w:pPr>
              <w:rPr>
                <w:rFonts w:ascii="Times New Roman" w:hAnsi="Times New Roman" w:cs="Times New Roman"/>
                <w:sz w:val="24"/>
                <w:szCs w:val="24"/>
              </w:rPr>
            </w:pPr>
            <w:r w:rsidRPr="006745EE">
              <w:rPr>
                <w:rFonts w:ascii="Times New Roman" w:hAnsi="Times New Roman" w:cs="Times New Roman"/>
                <w:sz w:val="24"/>
                <w:szCs w:val="24"/>
              </w:rPr>
              <w:t xml:space="preserve">Более детальное и подробное </w:t>
            </w:r>
          </w:p>
          <w:p w:rsidR="00377C9A" w:rsidRPr="006745EE" w:rsidRDefault="00377C9A" w:rsidP="009D49EC">
            <w:pPr>
              <w:rPr>
                <w:rFonts w:ascii="Times New Roman" w:hAnsi="Times New Roman" w:cs="Times New Roman"/>
                <w:sz w:val="24"/>
                <w:szCs w:val="24"/>
              </w:rPr>
            </w:pPr>
            <w:r w:rsidRPr="006745EE">
              <w:rPr>
                <w:rFonts w:ascii="Times New Roman" w:hAnsi="Times New Roman" w:cs="Times New Roman"/>
                <w:sz w:val="24"/>
                <w:szCs w:val="24"/>
              </w:rPr>
              <w:t xml:space="preserve">обсуждение </w:t>
            </w:r>
            <w:r w:rsidRPr="006745EE">
              <w:rPr>
                <w:rFonts w:ascii="Times New Roman" w:hAnsi="Times New Roman" w:cs="Times New Roman"/>
                <w:sz w:val="24"/>
                <w:szCs w:val="24"/>
              </w:rPr>
              <w:cr/>
              <w:t>проблем</w:t>
            </w:r>
          </w:p>
        </w:tc>
        <w:tc>
          <w:tcPr>
            <w:tcW w:w="3485" w:type="dxa"/>
          </w:tcPr>
          <w:p w:rsidR="00377C9A" w:rsidRPr="006745EE" w:rsidRDefault="00377C9A" w:rsidP="009D49EC">
            <w:pPr>
              <w:rPr>
                <w:rFonts w:ascii="Times New Roman" w:hAnsi="Times New Roman" w:cs="Times New Roman"/>
                <w:b/>
                <w:sz w:val="24"/>
                <w:szCs w:val="24"/>
              </w:rPr>
            </w:pPr>
            <w:r w:rsidRPr="006745EE">
              <w:rPr>
                <w:rFonts w:ascii="Times New Roman" w:hAnsi="Times New Roman" w:cs="Times New Roman"/>
                <w:b/>
                <w:sz w:val="24"/>
                <w:szCs w:val="24"/>
              </w:rPr>
              <w:t xml:space="preserve">Сотрудничество. </w:t>
            </w:r>
          </w:p>
          <w:p w:rsidR="00377C9A" w:rsidRPr="006745EE" w:rsidRDefault="00377C9A" w:rsidP="009D49EC">
            <w:pPr>
              <w:rPr>
                <w:rFonts w:ascii="Times New Roman" w:hAnsi="Times New Roman" w:cs="Times New Roman"/>
                <w:sz w:val="24"/>
                <w:szCs w:val="24"/>
              </w:rPr>
            </w:pPr>
            <w:r w:rsidRPr="006745EE">
              <w:rPr>
                <w:rFonts w:ascii="Times New Roman" w:hAnsi="Times New Roman" w:cs="Times New Roman"/>
                <w:sz w:val="24"/>
                <w:szCs w:val="24"/>
              </w:rPr>
              <w:t xml:space="preserve">Принятие решений </w:t>
            </w:r>
          </w:p>
          <w:p w:rsidR="00377C9A" w:rsidRPr="006745EE" w:rsidRDefault="00377C9A" w:rsidP="009D49EC">
            <w:pPr>
              <w:rPr>
                <w:rFonts w:ascii="Times New Roman" w:hAnsi="Times New Roman" w:cs="Times New Roman"/>
                <w:sz w:val="24"/>
                <w:szCs w:val="24"/>
              </w:rPr>
            </w:pPr>
            <w:r w:rsidRPr="006745EE">
              <w:rPr>
                <w:rFonts w:ascii="Times New Roman" w:hAnsi="Times New Roman" w:cs="Times New Roman"/>
                <w:sz w:val="24"/>
                <w:szCs w:val="24"/>
              </w:rPr>
              <w:t xml:space="preserve">с учётом обсуждения в </w:t>
            </w:r>
          </w:p>
          <w:p w:rsidR="00377C9A" w:rsidRPr="006745EE" w:rsidRDefault="00377C9A" w:rsidP="009D49EC">
            <w:pPr>
              <w:rPr>
                <w:rFonts w:ascii="Times New Roman" w:hAnsi="Times New Roman" w:cs="Times New Roman"/>
                <w:sz w:val="24"/>
                <w:szCs w:val="24"/>
              </w:rPr>
            </w:pPr>
            <w:r w:rsidRPr="006745EE">
              <w:rPr>
                <w:rFonts w:ascii="Times New Roman" w:hAnsi="Times New Roman" w:cs="Times New Roman"/>
                <w:sz w:val="24"/>
                <w:szCs w:val="24"/>
              </w:rPr>
              <w:t xml:space="preserve">группах и мнения отдельных членов коллектива </w:t>
            </w:r>
          </w:p>
        </w:tc>
      </w:tr>
      <w:tr w:rsidR="00377C9A" w:rsidTr="00A37A28">
        <w:tc>
          <w:tcPr>
            <w:tcW w:w="3450" w:type="dxa"/>
          </w:tcPr>
          <w:p w:rsidR="00377C9A" w:rsidRPr="006745EE" w:rsidRDefault="00377C9A" w:rsidP="009D49EC">
            <w:pPr>
              <w:rPr>
                <w:rFonts w:ascii="Times New Roman" w:hAnsi="Times New Roman" w:cs="Times New Roman"/>
                <w:sz w:val="24"/>
                <w:szCs w:val="24"/>
              </w:rPr>
            </w:pPr>
            <w:r w:rsidRPr="006745EE">
              <w:rPr>
                <w:rFonts w:ascii="Times New Roman" w:hAnsi="Times New Roman" w:cs="Times New Roman"/>
                <w:sz w:val="24"/>
                <w:szCs w:val="24"/>
              </w:rPr>
              <w:t xml:space="preserve">Количество членов </w:t>
            </w:r>
          </w:p>
          <w:p w:rsidR="00377C9A" w:rsidRPr="006745EE" w:rsidRDefault="00377C9A" w:rsidP="009D49EC">
            <w:pPr>
              <w:rPr>
                <w:rFonts w:ascii="Times New Roman" w:hAnsi="Times New Roman" w:cs="Times New Roman"/>
                <w:sz w:val="24"/>
                <w:szCs w:val="24"/>
              </w:rPr>
            </w:pPr>
            <w:r w:rsidRPr="006745EE">
              <w:rPr>
                <w:rFonts w:ascii="Times New Roman" w:hAnsi="Times New Roman" w:cs="Times New Roman"/>
                <w:sz w:val="24"/>
                <w:szCs w:val="24"/>
              </w:rPr>
              <w:t xml:space="preserve">коллектива, задействованных в работе органов управления </w:t>
            </w:r>
          </w:p>
        </w:tc>
        <w:tc>
          <w:tcPr>
            <w:tcW w:w="3204" w:type="dxa"/>
          </w:tcPr>
          <w:p w:rsidR="00377C9A" w:rsidRPr="006745EE" w:rsidRDefault="00377C9A" w:rsidP="009D49EC">
            <w:pPr>
              <w:rPr>
                <w:rFonts w:ascii="Times New Roman" w:hAnsi="Times New Roman" w:cs="Times New Roman"/>
                <w:sz w:val="24"/>
                <w:szCs w:val="24"/>
              </w:rPr>
            </w:pPr>
            <w:r w:rsidRPr="006745EE">
              <w:rPr>
                <w:rFonts w:ascii="Times New Roman" w:hAnsi="Times New Roman" w:cs="Times New Roman"/>
                <w:sz w:val="24"/>
                <w:szCs w:val="24"/>
              </w:rPr>
              <w:t xml:space="preserve">Имеются эффективные </w:t>
            </w:r>
          </w:p>
          <w:p w:rsidR="00377C9A" w:rsidRPr="006745EE" w:rsidRDefault="00377C9A" w:rsidP="009D49EC">
            <w:pPr>
              <w:rPr>
                <w:rFonts w:ascii="Times New Roman" w:hAnsi="Times New Roman" w:cs="Times New Roman"/>
                <w:sz w:val="24"/>
                <w:szCs w:val="24"/>
              </w:rPr>
            </w:pPr>
            <w:r w:rsidRPr="006745EE">
              <w:rPr>
                <w:rFonts w:ascii="Times New Roman" w:hAnsi="Times New Roman" w:cs="Times New Roman"/>
                <w:sz w:val="24"/>
                <w:szCs w:val="24"/>
              </w:rPr>
              <w:t xml:space="preserve">группы из представителей </w:t>
            </w:r>
          </w:p>
          <w:p w:rsidR="00377C9A" w:rsidRPr="006745EE" w:rsidRDefault="00377C9A" w:rsidP="009D49EC">
            <w:pPr>
              <w:rPr>
                <w:rFonts w:ascii="Times New Roman" w:hAnsi="Times New Roman" w:cs="Times New Roman"/>
                <w:sz w:val="24"/>
                <w:szCs w:val="24"/>
              </w:rPr>
            </w:pPr>
            <w:r w:rsidRPr="006745EE">
              <w:rPr>
                <w:rFonts w:ascii="Times New Roman" w:hAnsi="Times New Roman" w:cs="Times New Roman"/>
                <w:sz w:val="24"/>
                <w:szCs w:val="24"/>
              </w:rPr>
              <w:t xml:space="preserve">социума. </w:t>
            </w:r>
          </w:p>
        </w:tc>
        <w:tc>
          <w:tcPr>
            <w:tcW w:w="3485" w:type="dxa"/>
          </w:tcPr>
          <w:p w:rsidR="00377C9A" w:rsidRPr="006745EE" w:rsidRDefault="00377C9A" w:rsidP="009D49EC">
            <w:pPr>
              <w:rPr>
                <w:rFonts w:ascii="Times New Roman" w:hAnsi="Times New Roman" w:cs="Times New Roman"/>
                <w:sz w:val="24"/>
                <w:szCs w:val="24"/>
              </w:rPr>
            </w:pPr>
            <w:r w:rsidRPr="006745EE">
              <w:rPr>
                <w:rFonts w:ascii="Times New Roman" w:hAnsi="Times New Roman" w:cs="Times New Roman"/>
                <w:sz w:val="24"/>
                <w:szCs w:val="24"/>
              </w:rPr>
              <w:t xml:space="preserve">Имеются широкий  учительский и родительский актив и эффективные группы </w:t>
            </w:r>
          </w:p>
        </w:tc>
      </w:tr>
    </w:tbl>
    <w:p w:rsidR="00377C9A" w:rsidRDefault="00377C9A" w:rsidP="009D49EC">
      <w:pPr>
        <w:spacing w:after="0"/>
      </w:pPr>
    </w:p>
    <w:p w:rsidR="00377C9A" w:rsidRPr="002C025E" w:rsidRDefault="00377C9A" w:rsidP="009D49EC">
      <w:pPr>
        <w:spacing w:after="0" w:line="240" w:lineRule="auto"/>
        <w:jc w:val="center"/>
        <w:rPr>
          <w:rFonts w:ascii="Times New Roman" w:hAnsi="Times New Roman" w:cs="Times New Roman"/>
          <w:b/>
          <w:sz w:val="24"/>
          <w:szCs w:val="24"/>
        </w:rPr>
      </w:pPr>
      <w:r w:rsidRPr="002C025E">
        <w:rPr>
          <w:rFonts w:ascii="Times New Roman" w:hAnsi="Times New Roman" w:cs="Times New Roman"/>
          <w:b/>
          <w:sz w:val="24"/>
          <w:szCs w:val="24"/>
        </w:rPr>
        <w:t>Формы группового участия работников школы в управлении учебным заведением</w:t>
      </w:r>
    </w:p>
    <w:p w:rsidR="00830F34" w:rsidRDefault="00830F34" w:rsidP="009D49EC">
      <w:pPr>
        <w:spacing w:after="0" w:line="240" w:lineRule="auto"/>
        <w:rPr>
          <w:rFonts w:ascii="Times New Roman" w:hAnsi="Times New Roman" w:cs="Times New Roman"/>
          <w:sz w:val="24"/>
          <w:szCs w:val="24"/>
        </w:rPr>
      </w:pPr>
    </w:p>
    <w:p w:rsidR="00377C9A" w:rsidRPr="002C025E" w:rsidRDefault="00A37A28" w:rsidP="009D49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77C9A" w:rsidRPr="002C025E">
        <w:rPr>
          <w:rFonts w:ascii="Times New Roman" w:hAnsi="Times New Roman" w:cs="Times New Roman"/>
          <w:sz w:val="24"/>
          <w:szCs w:val="24"/>
        </w:rPr>
        <w:t>Основанием  для  создания  коллегиальных  органов  управления  (групп)  служит способность  и  желание  её  участников  успешнее  решать  поставленные  перед  школой  и перед  ними  задачи.  Группы  работают  либо  под  руководством  одного  из  членов</w:t>
      </w:r>
      <w:r w:rsidR="00377C9A">
        <w:rPr>
          <w:rFonts w:ascii="Times New Roman" w:hAnsi="Times New Roman" w:cs="Times New Roman"/>
          <w:sz w:val="24"/>
          <w:szCs w:val="24"/>
        </w:rPr>
        <w:t xml:space="preserve"> </w:t>
      </w:r>
      <w:r w:rsidR="00377C9A" w:rsidRPr="002C025E">
        <w:rPr>
          <w:rFonts w:ascii="Times New Roman" w:hAnsi="Times New Roman" w:cs="Times New Roman"/>
          <w:sz w:val="24"/>
          <w:szCs w:val="24"/>
        </w:rPr>
        <w:t xml:space="preserve">администрации  (педагогический  совет,  аттестационная  комиссия),  либо  являются самоуправляемыми (методические, творческие группы). </w:t>
      </w:r>
    </w:p>
    <w:p w:rsidR="00377C9A" w:rsidRDefault="00377C9A" w:rsidP="009D49EC">
      <w:pPr>
        <w:spacing w:after="0"/>
      </w:pPr>
      <w:r>
        <w:t xml:space="preserve"> </w:t>
      </w:r>
    </w:p>
    <w:tbl>
      <w:tblPr>
        <w:tblStyle w:val="a6"/>
        <w:tblW w:w="0" w:type="auto"/>
        <w:tblLook w:val="04A0"/>
      </w:tblPr>
      <w:tblGrid>
        <w:gridCol w:w="2521"/>
        <w:gridCol w:w="2605"/>
        <w:gridCol w:w="2522"/>
        <w:gridCol w:w="2491"/>
      </w:tblGrid>
      <w:tr w:rsidR="00377C9A" w:rsidTr="00377C9A">
        <w:tc>
          <w:tcPr>
            <w:tcW w:w="2640" w:type="dxa"/>
          </w:tcPr>
          <w:p w:rsidR="00377C9A" w:rsidRPr="00C53C4B" w:rsidRDefault="00377C9A" w:rsidP="009D49EC">
            <w:pPr>
              <w:rPr>
                <w:rFonts w:ascii="Times New Roman" w:hAnsi="Times New Roman" w:cs="Times New Roman"/>
                <w:b/>
                <w:sz w:val="24"/>
                <w:szCs w:val="24"/>
              </w:rPr>
            </w:pPr>
            <w:r w:rsidRPr="00C53C4B">
              <w:rPr>
                <w:rFonts w:ascii="Times New Roman" w:hAnsi="Times New Roman" w:cs="Times New Roman"/>
                <w:b/>
                <w:sz w:val="24"/>
                <w:szCs w:val="24"/>
              </w:rPr>
              <w:t>Формы участия</w:t>
            </w:r>
          </w:p>
        </w:tc>
        <w:tc>
          <w:tcPr>
            <w:tcW w:w="2641" w:type="dxa"/>
          </w:tcPr>
          <w:p w:rsidR="00377C9A" w:rsidRPr="00C53C4B" w:rsidRDefault="00377C9A" w:rsidP="009D49EC">
            <w:pPr>
              <w:rPr>
                <w:rFonts w:ascii="Times New Roman" w:hAnsi="Times New Roman" w:cs="Times New Roman"/>
                <w:b/>
                <w:sz w:val="24"/>
                <w:szCs w:val="24"/>
              </w:rPr>
            </w:pPr>
            <w:r w:rsidRPr="00C53C4B">
              <w:rPr>
                <w:rFonts w:ascii="Times New Roman" w:hAnsi="Times New Roman" w:cs="Times New Roman"/>
                <w:b/>
                <w:sz w:val="24"/>
                <w:szCs w:val="24"/>
              </w:rPr>
              <w:t>Функции органов</w:t>
            </w:r>
          </w:p>
        </w:tc>
        <w:tc>
          <w:tcPr>
            <w:tcW w:w="2641" w:type="dxa"/>
          </w:tcPr>
          <w:p w:rsidR="00377C9A" w:rsidRPr="00C53C4B" w:rsidRDefault="00377C9A" w:rsidP="009D49EC">
            <w:pPr>
              <w:rPr>
                <w:rFonts w:ascii="Times New Roman" w:hAnsi="Times New Roman" w:cs="Times New Roman"/>
                <w:b/>
                <w:sz w:val="24"/>
                <w:szCs w:val="24"/>
              </w:rPr>
            </w:pPr>
            <w:r w:rsidRPr="00C53C4B">
              <w:rPr>
                <w:rFonts w:ascii="Times New Roman" w:hAnsi="Times New Roman" w:cs="Times New Roman"/>
                <w:b/>
                <w:sz w:val="24"/>
                <w:szCs w:val="24"/>
              </w:rPr>
              <w:t xml:space="preserve">Руководители </w:t>
            </w:r>
          </w:p>
          <w:p w:rsidR="00377C9A" w:rsidRPr="00C53C4B" w:rsidRDefault="00377C9A" w:rsidP="009D49EC">
            <w:pPr>
              <w:rPr>
                <w:rFonts w:ascii="Times New Roman" w:hAnsi="Times New Roman" w:cs="Times New Roman"/>
                <w:b/>
                <w:sz w:val="24"/>
                <w:szCs w:val="24"/>
              </w:rPr>
            </w:pPr>
            <w:r w:rsidRPr="00C53C4B">
              <w:rPr>
                <w:rFonts w:ascii="Times New Roman" w:hAnsi="Times New Roman" w:cs="Times New Roman"/>
                <w:b/>
                <w:sz w:val="24"/>
                <w:szCs w:val="24"/>
              </w:rPr>
              <w:t>управления</w:t>
            </w:r>
          </w:p>
        </w:tc>
        <w:tc>
          <w:tcPr>
            <w:tcW w:w="2641" w:type="dxa"/>
          </w:tcPr>
          <w:p w:rsidR="00377C9A" w:rsidRPr="00C53C4B" w:rsidRDefault="00377C9A" w:rsidP="009D49EC">
            <w:pPr>
              <w:rPr>
                <w:rFonts w:ascii="Times New Roman" w:hAnsi="Times New Roman" w:cs="Times New Roman"/>
                <w:b/>
                <w:sz w:val="24"/>
                <w:szCs w:val="24"/>
              </w:rPr>
            </w:pPr>
            <w:r w:rsidRPr="00C53C4B">
              <w:rPr>
                <w:rFonts w:ascii="Times New Roman" w:hAnsi="Times New Roman" w:cs="Times New Roman"/>
                <w:b/>
                <w:sz w:val="24"/>
                <w:szCs w:val="24"/>
              </w:rPr>
              <w:t xml:space="preserve">Режим работы органов </w:t>
            </w:r>
          </w:p>
          <w:p w:rsidR="00377C9A" w:rsidRPr="00C53C4B" w:rsidRDefault="00377C9A" w:rsidP="009D49EC">
            <w:pPr>
              <w:rPr>
                <w:rFonts w:ascii="Times New Roman" w:hAnsi="Times New Roman" w:cs="Times New Roman"/>
                <w:b/>
                <w:sz w:val="24"/>
                <w:szCs w:val="24"/>
              </w:rPr>
            </w:pPr>
            <w:r w:rsidRPr="00C53C4B">
              <w:rPr>
                <w:rFonts w:ascii="Times New Roman" w:hAnsi="Times New Roman" w:cs="Times New Roman"/>
                <w:b/>
                <w:sz w:val="24"/>
                <w:szCs w:val="24"/>
              </w:rPr>
              <w:t>участия в управлении</w:t>
            </w:r>
          </w:p>
        </w:tc>
      </w:tr>
      <w:tr w:rsidR="00377C9A" w:rsidTr="00377C9A">
        <w:tc>
          <w:tcPr>
            <w:tcW w:w="2640" w:type="dxa"/>
          </w:tcPr>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t>Педсовет школы</w:t>
            </w:r>
          </w:p>
        </w:tc>
        <w:tc>
          <w:tcPr>
            <w:tcW w:w="2641" w:type="dxa"/>
          </w:tcPr>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t xml:space="preserve">Управление </w:t>
            </w:r>
          </w:p>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t xml:space="preserve">жизнедеятельностью </w:t>
            </w:r>
          </w:p>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t xml:space="preserve">школы </w:t>
            </w:r>
          </w:p>
        </w:tc>
        <w:tc>
          <w:tcPr>
            <w:tcW w:w="2641" w:type="dxa"/>
          </w:tcPr>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t>Директор</w:t>
            </w:r>
          </w:p>
        </w:tc>
        <w:tc>
          <w:tcPr>
            <w:tcW w:w="2641" w:type="dxa"/>
          </w:tcPr>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t xml:space="preserve">Не менее 4 раз в </w:t>
            </w:r>
          </w:p>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t xml:space="preserve">год </w:t>
            </w:r>
          </w:p>
        </w:tc>
      </w:tr>
      <w:tr w:rsidR="00377C9A" w:rsidTr="00377C9A">
        <w:tc>
          <w:tcPr>
            <w:tcW w:w="2640" w:type="dxa"/>
          </w:tcPr>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t xml:space="preserve">Методический </w:t>
            </w:r>
          </w:p>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t xml:space="preserve">совет </w:t>
            </w:r>
          </w:p>
        </w:tc>
        <w:tc>
          <w:tcPr>
            <w:tcW w:w="2641" w:type="dxa"/>
          </w:tcPr>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t xml:space="preserve">Учебно-методическая </w:t>
            </w:r>
          </w:p>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t xml:space="preserve">поддержка предметных </w:t>
            </w:r>
          </w:p>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t xml:space="preserve">методических объединений  в </w:t>
            </w:r>
          </w:p>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t xml:space="preserve">осуществлении </w:t>
            </w:r>
          </w:p>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t xml:space="preserve">государственной </w:t>
            </w:r>
          </w:p>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lastRenderedPageBreak/>
              <w:t xml:space="preserve">политики в сфере </w:t>
            </w:r>
          </w:p>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t xml:space="preserve">образования, </w:t>
            </w:r>
          </w:p>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t xml:space="preserve">совершенствования </w:t>
            </w:r>
          </w:p>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t xml:space="preserve">профессиональной </w:t>
            </w:r>
          </w:p>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t xml:space="preserve">квалификации </w:t>
            </w:r>
          </w:p>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t xml:space="preserve">педагогов. Изучение </w:t>
            </w:r>
          </w:p>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t xml:space="preserve">ФГОС НОО,  ООО. </w:t>
            </w:r>
          </w:p>
        </w:tc>
        <w:tc>
          <w:tcPr>
            <w:tcW w:w="2641" w:type="dxa"/>
          </w:tcPr>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lastRenderedPageBreak/>
              <w:t xml:space="preserve">Заместитель </w:t>
            </w:r>
          </w:p>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t>директора по НМР</w:t>
            </w:r>
          </w:p>
        </w:tc>
        <w:tc>
          <w:tcPr>
            <w:tcW w:w="2641" w:type="dxa"/>
          </w:tcPr>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t>4 раза в год</w:t>
            </w:r>
          </w:p>
        </w:tc>
      </w:tr>
      <w:tr w:rsidR="00377C9A" w:rsidTr="00377C9A">
        <w:tc>
          <w:tcPr>
            <w:tcW w:w="2640" w:type="dxa"/>
          </w:tcPr>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lastRenderedPageBreak/>
              <w:t xml:space="preserve">Методическое объединение  классных </w:t>
            </w:r>
          </w:p>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t xml:space="preserve">руководителей  </w:t>
            </w:r>
          </w:p>
        </w:tc>
        <w:tc>
          <w:tcPr>
            <w:tcW w:w="2641" w:type="dxa"/>
          </w:tcPr>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t xml:space="preserve">Управление </w:t>
            </w:r>
          </w:p>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t xml:space="preserve">жизнедеятельностью </w:t>
            </w:r>
          </w:p>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t xml:space="preserve">класса </w:t>
            </w:r>
          </w:p>
        </w:tc>
        <w:tc>
          <w:tcPr>
            <w:tcW w:w="2641" w:type="dxa"/>
          </w:tcPr>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t>Классные</w:t>
            </w:r>
          </w:p>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t xml:space="preserve">руководители, </w:t>
            </w:r>
          </w:p>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t>руководитель МО</w:t>
            </w:r>
          </w:p>
        </w:tc>
        <w:tc>
          <w:tcPr>
            <w:tcW w:w="2641" w:type="dxa"/>
          </w:tcPr>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t xml:space="preserve">Не менее 4 раз в </w:t>
            </w:r>
          </w:p>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t xml:space="preserve">год </w:t>
            </w:r>
          </w:p>
        </w:tc>
      </w:tr>
      <w:tr w:rsidR="00377C9A" w:rsidTr="00377C9A">
        <w:tc>
          <w:tcPr>
            <w:tcW w:w="2640" w:type="dxa"/>
          </w:tcPr>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t>Методические объединения учителей школы</w:t>
            </w:r>
          </w:p>
        </w:tc>
        <w:tc>
          <w:tcPr>
            <w:tcW w:w="2641" w:type="dxa"/>
          </w:tcPr>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t xml:space="preserve">Управление </w:t>
            </w:r>
          </w:p>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t xml:space="preserve">преподаванием учебного </w:t>
            </w:r>
          </w:p>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t xml:space="preserve">предмета или цикла </w:t>
            </w:r>
          </w:p>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t xml:space="preserve">предметов </w:t>
            </w:r>
          </w:p>
        </w:tc>
        <w:tc>
          <w:tcPr>
            <w:tcW w:w="2641" w:type="dxa"/>
          </w:tcPr>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t>Руководители МО</w:t>
            </w:r>
          </w:p>
          <w:p w:rsidR="00377C9A" w:rsidRPr="00C53C4B" w:rsidRDefault="00377C9A" w:rsidP="009D49EC">
            <w:pPr>
              <w:rPr>
                <w:rFonts w:ascii="Times New Roman" w:hAnsi="Times New Roman" w:cs="Times New Roman"/>
                <w:sz w:val="24"/>
                <w:szCs w:val="24"/>
              </w:rPr>
            </w:pPr>
          </w:p>
        </w:tc>
        <w:tc>
          <w:tcPr>
            <w:tcW w:w="2641" w:type="dxa"/>
          </w:tcPr>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t xml:space="preserve">Не менее 4 раз в </w:t>
            </w:r>
          </w:p>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t xml:space="preserve">год </w:t>
            </w:r>
          </w:p>
        </w:tc>
      </w:tr>
      <w:tr w:rsidR="00377C9A" w:rsidTr="00377C9A">
        <w:tc>
          <w:tcPr>
            <w:tcW w:w="2640" w:type="dxa"/>
          </w:tcPr>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t>Проблемные, творческие группы</w:t>
            </w:r>
          </w:p>
        </w:tc>
        <w:tc>
          <w:tcPr>
            <w:tcW w:w="2641" w:type="dxa"/>
          </w:tcPr>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t xml:space="preserve">Проблемы работы отдельных </w:t>
            </w:r>
          </w:p>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t xml:space="preserve">подразделений школы </w:t>
            </w:r>
          </w:p>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t xml:space="preserve">или связей между ними </w:t>
            </w:r>
          </w:p>
        </w:tc>
        <w:tc>
          <w:tcPr>
            <w:tcW w:w="2641" w:type="dxa"/>
          </w:tcPr>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t xml:space="preserve">Руководитель группы из числа учителей или </w:t>
            </w:r>
          </w:p>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t xml:space="preserve">других специалистов </w:t>
            </w:r>
          </w:p>
        </w:tc>
        <w:tc>
          <w:tcPr>
            <w:tcW w:w="2641" w:type="dxa"/>
          </w:tcPr>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t xml:space="preserve">Не менее 4 раз в </w:t>
            </w:r>
          </w:p>
          <w:p w:rsidR="00377C9A" w:rsidRPr="00C53C4B" w:rsidRDefault="00377C9A" w:rsidP="009D49EC">
            <w:pPr>
              <w:rPr>
                <w:rFonts w:ascii="Times New Roman" w:hAnsi="Times New Roman" w:cs="Times New Roman"/>
                <w:sz w:val="24"/>
                <w:szCs w:val="24"/>
              </w:rPr>
            </w:pPr>
            <w:r w:rsidRPr="00C53C4B">
              <w:rPr>
                <w:rFonts w:ascii="Times New Roman" w:hAnsi="Times New Roman" w:cs="Times New Roman"/>
                <w:sz w:val="24"/>
                <w:szCs w:val="24"/>
              </w:rPr>
              <w:t xml:space="preserve">год </w:t>
            </w:r>
          </w:p>
        </w:tc>
      </w:tr>
    </w:tbl>
    <w:p w:rsidR="00377C9A" w:rsidRDefault="00377C9A" w:rsidP="009D49EC">
      <w:pPr>
        <w:spacing w:after="0"/>
      </w:pPr>
    </w:p>
    <w:p w:rsidR="00377C9A" w:rsidRPr="00C53C4B" w:rsidRDefault="00377C9A" w:rsidP="009D49EC">
      <w:pPr>
        <w:jc w:val="center"/>
        <w:rPr>
          <w:rFonts w:ascii="Times New Roman" w:hAnsi="Times New Roman" w:cs="Times New Roman"/>
          <w:b/>
          <w:sz w:val="24"/>
          <w:szCs w:val="24"/>
        </w:rPr>
      </w:pPr>
      <w:r w:rsidRPr="00C53C4B">
        <w:rPr>
          <w:rFonts w:ascii="Times New Roman" w:hAnsi="Times New Roman" w:cs="Times New Roman"/>
          <w:b/>
          <w:sz w:val="24"/>
          <w:szCs w:val="24"/>
        </w:rPr>
        <w:t>Формы группового участия родителей в управлении школой</w:t>
      </w:r>
    </w:p>
    <w:tbl>
      <w:tblPr>
        <w:tblStyle w:val="a6"/>
        <w:tblW w:w="0" w:type="auto"/>
        <w:tblLook w:val="04A0"/>
      </w:tblPr>
      <w:tblGrid>
        <w:gridCol w:w="2532"/>
        <w:gridCol w:w="2561"/>
        <w:gridCol w:w="2539"/>
        <w:gridCol w:w="2507"/>
      </w:tblGrid>
      <w:tr w:rsidR="00377C9A" w:rsidTr="00377C9A">
        <w:trPr>
          <w:trHeight w:val="809"/>
        </w:trPr>
        <w:tc>
          <w:tcPr>
            <w:tcW w:w="2640" w:type="dxa"/>
          </w:tcPr>
          <w:p w:rsidR="00377C9A" w:rsidRPr="00C53C4B" w:rsidRDefault="00377C9A" w:rsidP="009D49EC">
            <w:pPr>
              <w:rPr>
                <w:rFonts w:ascii="Times New Roman" w:hAnsi="Times New Roman" w:cs="Times New Roman"/>
                <w:b/>
                <w:sz w:val="24"/>
                <w:szCs w:val="24"/>
              </w:rPr>
            </w:pPr>
            <w:r w:rsidRPr="00C53C4B">
              <w:rPr>
                <w:rFonts w:ascii="Times New Roman" w:hAnsi="Times New Roman" w:cs="Times New Roman"/>
                <w:b/>
                <w:sz w:val="24"/>
                <w:szCs w:val="24"/>
              </w:rPr>
              <w:t>Формы участия</w:t>
            </w:r>
          </w:p>
        </w:tc>
        <w:tc>
          <w:tcPr>
            <w:tcW w:w="2641" w:type="dxa"/>
          </w:tcPr>
          <w:p w:rsidR="00377C9A" w:rsidRPr="00C53C4B" w:rsidRDefault="00377C9A" w:rsidP="009D49EC">
            <w:pPr>
              <w:rPr>
                <w:rFonts w:ascii="Times New Roman" w:hAnsi="Times New Roman" w:cs="Times New Roman"/>
                <w:b/>
                <w:sz w:val="24"/>
                <w:szCs w:val="24"/>
              </w:rPr>
            </w:pPr>
            <w:r w:rsidRPr="00C53C4B">
              <w:rPr>
                <w:rFonts w:ascii="Times New Roman" w:hAnsi="Times New Roman" w:cs="Times New Roman"/>
                <w:b/>
                <w:sz w:val="24"/>
                <w:szCs w:val="24"/>
              </w:rPr>
              <w:t>Функции органов</w:t>
            </w:r>
          </w:p>
        </w:tc>
        <w:tc>
          <w:tcPr>
            <w:tcW w:w="2641" w:type="dxa"/>
          </w:tcPr>
          <w:p w:rsidR="00377C9A" w:rsidRPr="00C53C4B" w:rsidRDefault="00377C9A" w:rsidP="009D49EC">
            <w:pPr>
              <w:rPr>
                <w:rFonts w:ascii="Times New Roman" w:hAnsi="Times New Roman" w:cs="Times New Roman"/>
                <w:b/>
                <w:sz w:val="24"/>
                <w:szCs w:val="24"/>
              </w:rPr>
            </w:pPr>
            <w:r w:rsidRPr="00C53C4B">
              <w:rPr>
                <w:rFonts w:ascii="Times New Roman" w:hAnsi="Times New Roman" w:cs="Times New Roman"/>
                <w:b/>
                <w:sz w:val="24"/>
                <w:szCs w:val="24"/>
              </w:rPr>
              <w:t xml:space="preserve">Руководители </w:t>
            </w:r>
          </w:p>
          <w:p w:rsidR="00377C9A" w:rsidRPr="00C53C4B" w:rsidRDefault="00377C9A" w:rsidP="009D49EC">
            <w:pPr>
              <w:rPr>
                <w:rFonts w:ascii="Times New Roman" w:hAnsi="Times New Roman" w:cs="Times New Roman"/>
                <w:b/>
                <w:sz w:val="24"/>
                <w:szCs w:val="24"/>
              </w:rPr>
            </w:pPr>
            <w:r w:rsidRPr="00C53C4B">
              <w:rPr>
                <w:rFonts w:ascii="Times New Roman" w:hAnsi="Times New Roman" w:cs="Times New Roman"/>
                <w:b/>
                <w:sz w:val="24"/>
                <w:szCs w:val="24"/>
              </w:rPr>
              <w:t>управления</w:t>
            </w:r>
          </w:p>
        </w:tc>
        <w:tc>
          <w:tcPr>
            <w:tcW w:w="2641" w:type="dxa"/>
          </w:tcPr>
          <w:p w:rsidR="00377C9A" w:rsidRPr="00C53C4B" w:rsidRDefault="00377C9A" w:rsidP="009D49EC">
            <w:pPr>
              <w:rPr>
                <w:rFonts w:ascii="Times New Roman" w:hAnsi="Times New Roman" w:cs="Times New Roman"/>
                <w:b/>
                <w:sz w:val="24"/>
                <w:szCs w:val="24"/>
              </w:rPr>
            </w:pPr>
            <w:r w:rsidRPr="00C53C4B">
              <w:rPr>
                <w:rFonts w:ascii="Times New Roman" w:hAnsi="Times New Roman" w:cs="Times New Roman"/>
                <w:b/>
                <w:sz w:val="24"/>
                <w:szCs w:val="24"/>
              </w:rPr>
              <w:t xml:space="preserve">Режим работы органов </w:t>
            </w:r>
          </w:p>
          <w:p w:rsidR="00377C9A" w:rsidRPr="00C53C4B" w:rsidRDefault="00377C9A" w:rsidP="009D49EC">
            <w:pPr>
              <w:rPr>
                <w:rFonts w:ascii="Times New Roman" w:hAnsi="Times New Roman" w:cs="Times New Roman"/>
                <w:b/>
                <w:sz w:val="24"/>
                <w:szCs w:val="24"/>
              </w:rPr>
            </w:pPr>
            <w:r w:rsidRPr="00C53C4B">
              <w:rPr>
                <w:rFonts w:ascii="Times New Roman" w:hAnsi="Times New Roman" w:cs="Times New Roman"/>
                <w:b/>
                <w:sz w:val="24"/>
                <w:szCs w:val="24"/>
              </w:rPr>
              <w:t>участия в управлении</w:t>
            </w:r>
          </w:p>
        </w:tc>
      </w:tr>
      <w:tr w:rsidR="00377C9A" w:rsidTr="00377C9A">
        <w:tc>
          <w:tcPr>
            <w:tcW w:w="2640" w:type="dxa"/>
          </w:tcPr>
          <w:p w:rsidR="00377C9A" w:rsidRPr="00C53C4B" w:rsidRDefault="00A37A28" w:rsidP="009D49EC">
            <w:pPr>
              <w:rPr>
                <w:rFonts w:ascii="Times New Roman" w:hAnsi="Times New Roman" w:cs="Times New Roman"/>
              </w:rPr>
            </w:pPr>
            <w:r>
              <w:rPr>
                <w:rFonts w:ascii="Times New Roman" w:hAnsi="Times New Roman" w:cs="Times New Roman"/>
              </w:rPr>
              <w:t>Общешкольный родительский комитет</w:t>
            </w:r>
          </w:p>
        </w:tc>
        <w:tc>
          <w:tcPr>
            <w:tcW w:w="2641" w:type="dxa"/>
          </w:tcPr>
          <w:p w:rsidR="00377C9A" w:rsidRPr="00C53C4B" w:rsidRDefault="00377C9A" w:rsidP="009D49EC">
            <w:pPr>
              <w:rPr>
                <w:rFonts w:ascii="Times New Roman" w:hAnsi="Times New Roman" w:cs="Times New Roman"/>
              </w:rPr>
            </w:pPr>
            <w:r w:rsidRPr="00C53C4B">
              <w:rPr>
                <w:rFonts w:ascii="Times New Roman" w:hAnsi="Times New Roman" w:cs="Times New Roman"/>
              </w:rPr>
              <w:t xml:space="preserve">Решение проблем </w:t>
            </w:r>
          </w:p>
          <w:p w:rsidR="00377C9A" w:rsidRPr="00C53C4B" w:rsidRDefault="00377C9A" w:rsidP="009D49EC">
            <w:pPr>
              <w:rPr>
                <w:rFonts w:ascii="Times New Roman" w:hAnsi="Times New Roman" w:cs="Times New Roman"/>
              </w:rPr>
            </w:pPr>
            <w:r w:rsidRPr="00C53C4B">
              <w:rPr>
                <w:rFonts w:ascii="Times New Roman" w:hAnsi="Times New Roman" w:cs="Times New Roman"/>
              </w:rPr>
              <w:t xml:space="preserve">жизнеобеспечения </w:t>
            </w:r>
          </w:p>
          <w:p w:rsidR="00377C9A" w:rsidRPr="00C53C4B" w:rsidRDefault="00377C9A" w:rsidP="009D49EC">
            <w:pPr>
              <w:rPr>
                <w:rFonts w:ascii="Times New Roman" w:hAnsi="Times New Roman" w:cs="Times New Roman"/>
              </w:rPr>
            </w:pPr>
            <w:r w:rsidRPr="00C53C4B">
              <w:rPr>
                <w:rFonts w:ascii="Times New Roman" w:hAnsi="Times New Roman" w:cs="Times New Roman"/>
              </w:rPr>
              <w:t xml:space="preserve">работы школы, </w:t>
            </w:r>
          </w:p>
          <w:p w:rsidR="00377C9A" w:rsidRPr="00C53C4B" w:rsidRDefault="00377C9A" w:rsidP="009D49EC">
            <w:pPr>
              <w:rPr>
                <w:rFonts w:ascii="Times New Roman" w:hAnsi="Times New Roman" w:cs="Times New Roman"/>
              </w:rPr>
            </w:pPr>
            <w:r w:rsidRPr="00C53C4B">
              <w:rPr>
                <w:rFonts w:ascii="Times New Roman" w:hAnsi="Times New Roman" w:cs="Times New Roman"/>
              </w:rPr>
              <w:t xml:space="preserve">рассмотрение </w:t>
            </w:r>
          </w:p>
          <w:p w:rsidR="00377C9A" w:rsidRPr="00C53C4B" w:rsidRDefault="00377C9A" w:rsidP="009D49EC">
            <w:pPr>
              <w:rPr>
                <w:rFonts w:ascii="Times New Roman" w:hAnsi="Times New Roman" w:cs="Times New Roman"/>
              </w:rPr>
            </w:pPr>
            <w:r w:rsidRPr="00C53C4B">
              <w:rPr>
                <w:rFonts w:ascii="Times New Roman" w:hAnsi="Times New Roman" w:cs="Times New Roman"/>
              </w:rPr>
              <w:t xml:space="preserve">оперативных вопросов. </w:t>
            </w:r>
          </w:p>
          <w:p w:rsidR="00377C9A" w:rsidRPr="00C53C4B" w:rsidRDefault="00377C9A" w:rsidP="009D49EC">
            <w:pPr>
              <w:rPr>
                <w:rFonts w:ascii="Times New Roman" w:hAnsi="Times New Roman" w:cs="Times New Roman"/>
              </w:rPr>
            </w:pPr>
            <w:r w:rsidRPr="00C53C4B">
              <w:rPr>
                <w:rFonts w:ascii="Times New Roman" w:hAnsi="Times New Roman" w:cs="Times New Roman"/>
              </w:rPr>
              <w:t xml:space="preserve">Участие в организации </w:t>
            </w:r>
          </w:p>
          <w:p w:rsidR="00377C9A" w:rsidRPr="00C53C4B" w:rsidRDefault="00377C9A" w:rsidP="009D49EC">
            <w:pPr>
              <w:rPr>
                <w:rFonts w:ascii="Times New Roman" w:hAnsi="Times New Roman" w:cs="Times New Roman"/>
              </w:rPr>
            </w:pPr>
            <w:r w:rsidRPr="00C53C4B">
              <w:rPr>
                <w:rFonts w:ascii="Times New Roman" w:hAnsi="Times New Roman" w:cs="Times New Roman"/>
              </w:rPr>
              <w:t xml:space="preserve">досуга учащихся, в </w:t>
            </w:r>
          </w:p>
          <w:p w:rsidR="00377C9A" w:rsidRPr="00C53C4B" w:rsidRDefault="00377C9A" w:rsidP="009D49EC">
            <w:pPr>
              <w:rPr>
                <w:rFonts w:ascii="Times New Roman" w:hAnsi="Times New Roman" w:cs="Times New Roman"/>
              </w:rPr>
            </w:pPr>
            <w:r w:rsidRPr="00C53C4B">
              <w:rPr>
                <w:rFonts w:ascii="Times New Roman" w:hAnsi="Times New Roman" w:cs="Times New Roman"/>
              </w:rPr>
              <w:t xml:space="preserve">подготовке школы к </w:t>
            </w:r>
          </w:p>
          <w:p w:rsidR="00377C9A" w:rsidRPr="00C53C4B" w:rsidRDefault="00377C9A" w:rsidP="009D49EC">
            <w:pPr>
              <w:rPr>
                <w:rFonts w:ascii="Times New Roman" w:hAnsi="Times New Roman" w:cs="Times New Roman"/>
              </w:rPr>
            </w:pPr>
            <w:r w:rsidRPr="00C53C4B">
              <w:rPr>
                <w:rFonts w:ascii="Times New Roman" w:hAnsi="Times New Roman" w:cs="Times New Roman"/>
              </w:rPr>
              <w:t>новому учебному году</w:t>
            </w:r>
          </w:p>
        </w:tc>
        <w:tc>
          <w:tcPr>
            <w:tcW w:w="2641" w:type="dxa"/>
          </w:tcPr>
          <w:p w:rsidR="00377C9A" w:rsidRPr="00C53C4B" w:rsidRDefault="00377C9A" w:rsidP="009D49EC">
            <w:pPr>
              <w:rPr>
                <w:rFonts w:ascii="Times New Roman" w:hAnsi="Times New Roman" w:cs="Times New Roman"/>
              </w:rPr>
            </w:pPr>
            <w:r w:rsidRPr="00C53C4B">
              <w:rPr>
                <w:rFonts w:ascii="Times New Roman" w:hAnsi="Times New Roman" w:cs="Times New Roman"/>
              </w:rPr>
              <w:t xml:space="preserve">Председатель </w:t>
            </w:r>
          </w:p>
          <w:p w:rsidR="00377C9A" w:rsidRPr="00C53C4B" w:rsidRDefault="00A37A28" w:rsidP="009D49EC">
            <w:pPr>
              <w:rPr>
                <w:rFonts w:ascii="Times New Roman" w:hAnsi="Times New Roman" w:cs="Times New Roman"/>
              </w:rPr>
            </w:pPr>
            <w:r>
              <w:rPr>
                <w:rFonts w:ascii="Times New Roman" w:hAnsi="Times New Roman" w:cs="Times New Roman"/>
              </w:rPr>
              <w:t>Общешкольного родительского комитета</w:t>
            </w:r>
          </w:p>
        </w:tc>
        <w:tc>
          <w:tcPr>
            <w:tcW w:w="2641" w:type="dxa"/>
          </w:tcPr>
          <w:p w:rsidR="00377C9A" w:rsidRPr="00C53C4B" w:rsidRDefault="00377C9A" w:rsidP="009D49EC">
            <w:pPr>
              <w:rPr>
                <w:rFonts w:ascii="Times New Roman" w:hAnsi="Times New Roman" w:cs="Times New Roman"/>
              </w:rPr>
            </w:pPr>
            <w:r w:rsidRPr="00C53C4B">
              <w:rPr>
                <w:rFonts w:ascii="Times New Roman" w:hAnsi="Times New Roman" w:cs="Times New Roman"/>
                <w:sz w:val="24"/>
                <w:szCs w:val="24"/>
              </w:rPr>
              <w:t>4 раза в год</w:t>
            </w:r>
          </w:p>
        </w:tc>
      </w:tr>
      <w:tr w:rsidR="00377C9A" w:rsidTr="00377C9A">
        <w:tc>
          <w:tcPr>
            <w:tcW w:w="2640" w:type="dxa"/>
          </w:tcPr>
          <w:p w:rsidR="00377C9A" w:rsidRPr="00C53C4B" w:rsidRDefault="00377C9A" w:rsidP="009D49EC">
            <w:pPr>
              <w:rPr>
                <w:rFonts w:ascii="Times New Roman" w:hAnsi="Times New Roman" w:cs="Times New Roman"/>
              </w:rPr>
            </w:pPr>
            <w:r w:rsidRPr="00C53C4B">
              <w:rPr>
                <w:rFonts w:ascii="Times New Roman" w:hAnsi="Times New Roman" w:cs="Times New Roman"/>
              </w:rPr>
              <w:t xml:space="preserve">Родительский </w:t>
            </w:r>
          </w:p>
          <w:p w:rsidR="00377C9A" w:rsidRPr="00C53C4B" w:rsidRDefault="00377C9A" w:rsidP="009D49EC">
            <w:pPr>
              <w:rPr>
                <w:rFonts w:ascii="Times New Roman" w:hAnsi="Times New Roman" w:cs="Times New Roman"/>
              </w:rPr>
            </w:pPr>
            <w:r w:rsidRPr="00C53C4B">
              <w:rPr>
                <w:rFonts w:ascii="Times New Roman" w:hAnsi="Times New Roman" w:cs="Times New Roman"/>
              </w:rPr>
              <w:t>комитет класса</w:t>
            </w:r>
          </w:p>
        </w:tc>
        <w:tc>
          <w:tcPr>
            <w:tcW w:w="2641" w:type="dxa"/>
          </w:tcPr>
          <w:p w:rsidR="00377C9A" w:rsidRPr="00C53C4B" w:rsidRDefault="00377C9A" w:rsidP="009D49EC">
            <w:pPr>
              <w:rPr>
                <w:rFonts w:ascii="Times New Roman" w:hAnsi="Times New Roman" w:cs="Times New Roman"/>
              </w:rPr>
            </w:pPr>
            <w:r w:rsidRPr="00C53C4B">
              <w:rPr>
                <w:rFonts w:ascii="Times New Roman" w:hAnsi="Times New Roman" w:cs="Times New Roman"/>
              </w:rPr>
              <w:t xml:space="preserve">Решение проблем </w:t>
            </w:r>
          </w:p>
          <w:p w:rsidR="00377C9A" w:rsidRPr="00C53C4B" w:rsidRDefault="00377C9A" w:rsidP="009D49EC">
            <w:pPr>
              <w:rPr>
                <w:rFonts w:ascii="Times New Roman" w:hAnsi="Times New Roman" w:cs="Times New Roman"/>
              </w:rPr>
            </w:pPr>
            <w:r w:rsidRPr="00C53C4B">
              <w:rPr>
                <w:rFonts w:ascii="Times New Roman" w:hAnsi="Times New Roman" w:cs="Times New Roman"/>
              </w:rPr>
              <w:t xml:space="preserve">жизнеобеспечения </w:t>
            </w:r>
          </w:p>
          <w:p w:rsidR="00377C9A" w:rsidRPr="00C53C4B" w:rsidRDefault="00377C9A" w:rsidP="009D49EC">
            <w:pPr>
              <w:rPr>
                <w:rFonts w:ascii="Times New Roman" w:hAnsi="Times New Roman" w:cs="Times New Roman"/>
              </w:rPr>
            </w:pPr>
            <w:r w:rsidRPr="00C53C4B">
              <w:rPr>
                <w:rFonts w:ascii="Times New Roman" w:hAnsi="Times New Roman" w:cs="Times New Roman"/>
              </w:rPr>
              <w:t xml:space="preserve">учебно-воспитательного </w:t>
            </w:r>
          </w:p>
          <w:p w:rsidR="00377C9A" w:rsidRPr="00C53C4B" w:rsidRDefault="00377C9A" w:rsidP="009D49EC">
            <w:pPr>
              <w:rPr>
                <w:rFonts w:ascii="Times New Roman" w:hAnsi="Times New Roman" w:cs="Times New Roman"/>
              </w:rPr>
            </w:pPr>
            <w:r w:rsidRPr="00C53C4B">
              <w:rPr>
                <w:rFonts w:ascii="Times New Roman" w:hAnsi="Times New Roman" w:cs="Times New Roman"/>
              </w:rPr>
              <w:t xml:space="preserve">процесса в классе. </w:t>
            </w:r>
          </w:p>
          <w:p w:rsidR="00377C9A" w:rsidRPr="00C53C4B" w:rsidRDefault="00377C9A" w:rsidP="009D49EC">
            <w:pPr>
              <w:rPr>
                <w:rFonts w:ascii="Times New Roman" w:hAnsi="Times New Roman" w:cs="Times New Roman"/>
              </w:rPr>
            </w:pPr>
            <w:r w:rsidRPr="00C53C4B">
              <w:rPr>
                <w:rFonts w:ascii="Times New Roman" w:hAnsi="Times New Roman" w:cs="Times New Roman"/>
              </w:rPr>
              <w:t xml:space="preserve">Организация </w:t>
            </w:r>
          </w:p>
          <w:p w:rsidR="00377C9A" w:rsidRPr="00C53C4B" w:rsidRDefault="00377C9A" w:rsidP="009D49EC">
            <w:pPr>
              <w:rPr>
                <w:rFonts w:ascii="Times New Roman" w:hAnsi="Times New Roman" w:cs="Times New Roman"/>
              </w:rPr>
            </w:pPr>
            <w:r w:rsidRPr="00C53C4B">
              <w:rPr>
                <w:rFonts w:ascii="Times New Roman" w:hAnsi="Times New Roman" w:cs="Times New Roman"/>
              </w:rPr>
              <w:t xml:space="preserve">воспитательной работы </w:t>
            </w:r>
          </w:p>
          <w:p w:rsidR="00377C9A" w:rsidRPr="00C53C4B" w:rsidRDefault="00377C9A" w:rsidP="009D49EC">
            <w:pPr>
              <w:rPr>
                <w:rFonts w:ascii="Times New Roman" w:hAnsi="Times New Roman" w:cs="Times New Roman"/>
              </w:rPr>
            </w:pPr>
            <w:r w:rsidRPr="00C53C4B">
              <w:rPr>
                <w:rFonts w:ascii="Times New Roman" w:hAnsi="Times New Roman" w:cs="Times New Roman"/>
              </w:rPr>
              <w:t xml:space="preserve">с учащимися класса </w:t>
            </w:r>
          </w:p>
        </w:tc>
        <w:tc>
          <w:tcPr>
            <w:tcW w:w="2641" w:type="dxa"/>
          </w:tcPr>
          <w:p w:rsidR="00377C9A" w:rsidRPr="00C53C4B" w:rsidRDefault="00377C9A" w:rsidP="009D49EC">
            <w:pPr>
              <w:rPr>
                <w:rFonts w:ascii="Times New Roman" w:hAnsi="Times New Roman" w:cs="Times New Roman"/>
              </w:rPr>
            </w:pPr>
            <w:r w:rsidRPr="00C53C4B">
              <w:rPr>
                <w:rFonts w:ascii="Times New Roman" w:hAnsi="Times New Roman" w:cs="Times New Roman"/>
              </w:rPr>
              <w:t xml:space="preserve">Председатель </w:t>
            </w:r>
          </w:p>
          <w:p w:rsidR="00377C9A" w:rsidRPr="00C53C4B" w:rsidRDefault="00377C9A" w:rsidP="009D49EC">
            <w:pPr>
              <w:rPr>
                <w:rFonts w:ascii="Times New Roman" w:hAnsi="Times New Roman" w:cs="Times New Roman"/>
              </w:rPr>
            </w:pPr>
            <w:r w:rsidRPr="00C53C4B">
              <w:rPr>
                <w:rFonts w:ascii="Times New Roman" w:hAnsi="Times New Roman" w:cs="Times New Roman"/>
              </w:rPr>
              <w:t xml:space="preserve">классного </w:t>
            </w:r>
          </w:p>
          <w:p w:rsidR="00377C9A" w:rsidRPr="00C53C4B" w:rsidRDefault="00377C9A" w:rsidP="009D49EC">
            <w:pPr>
              <w:rPr>
                <w:rFonts w:ascii="Times New Roman" w:hAnsi="Times New Roman" w:cs="Times New Roman"/>
              </w:rPr>
            </w:pPr>
            <w:r w:rsidRPr="00C53C4B">
              <w:rPr>
                <w:rFonts w:ascii="Times New Roman" w:hAnsi="Times New Roman" w:cs="Times New Roman"/>
              </w:rPr>
              <w:t xml:space="preserve">родительского </w:t>
            </w:r>
          </w:p>
          <w:p w:rsidR="00377C9A" w:rsidRPr="00C53C4B" w:rsidRDefault="00377C9A" w:rsidP="009D49EC">
            <w:pPr>
              <w:rPr>
                <w:rFonts w:ascii="Times New Roman" w:hAnsi="Times New Roman" w:cs="Times New Roman"/>
              </w:rPr>
            </w:pPr>
            <w:r w:rsidRPr="00C53C4B">
              <w:rPr>
                <w:rFonts w:ascii="Times New Roman" w:hAnsi="Times New Roman" w:cs="Times New Roman"/>
              </w:rPr>
              <w:t xml:space="preserve">комитета </w:t>
            </w:r>
          </w:p>
        </w:tc>
        <w:tc>
          <w:tcPr>
            <w:tcW w:w="2641" w:type="dxa"/>
          </w:tcPr>
          <w:p w:rsidR="00377C9A" w:rsidRPr="00C53C4B" w:rsidRDefault="00377C9A" w:rsidP="009D49EC">
            <w:pPr>
              <w:rPr>
                <w:rFonts w:ascii="Times New Roman" w:hAnsi="Times New Roman" w:cs="Times New Roman"/>
              </w:rPr>
            </w:pPr>
            <w:r w:rsidRPr="00C53C4B">
              <w:rPr>
                <w:rFonts w:ascii="Times New Roman" w:hAnsi="Times New Roman" w:cs="Times New Roman"/>
                <w:sz w:val="24"/>
                <w:szCs w:val="24"/>
              </w:rPr>
              <w:t>4 раза в год</w:t>
            </w:r>
          </w:p>
        </w:tc>
      </w:tr>
    </w:tbl>
    <w:p w:rsidR="00377C9A" w:rsidRDefault="00377C9A" w:rsidP="009D49EC"/>
    <w:p w:rsidR="00377C9A" w:rsidRPr="00C53C4B" w:rsidRDefault="00377C9A" w:rsidP="009D49EC">
      <w:pPr>
        <w:rPr>
          <w:rFonts w:ascii="Times New Roman" w:hAnsi="Times New Roman" w:cs="Times New Roman"/>
          <w:b/>
          <w:sz w:val="24"/>
          <w:szCs w:val="24"/>
        </w:rPr>
      </w:pPr>
      <w:r w:rsidRPr="00C53C4B">
        <w:rPr>
          <w:rFonts w:ascii="Times New Roman" w:hAnsi="Times New Roman" w:cs="Times New Roman"/>
          <w:b/>
          <w:sz w:val="24"/>
          <w:szCs w:val="24"/>
        </w:rPr>
        <w:t xml:space="preserve">Формы совместного участия учителей, родителей и общественности в управлении школой </w:t>
      </w:r>
    </w:p>
    <w:tbl>
      <w:tblPr>
        <w:tblStyle w:val="a6"/>
        <w:tblW w:w="0" w:type="auto"/>
        <w:tblLook w:val="04A0"/>
      </w:tblPr>
      <w:tblGrid>
        <w:gridCol w:w="2542"/>
        <w:gridCol w:w="2575"/>
        <w:gridCol w:w="2526"/>
        <w:gridCol w:w="2496"/>
      </w:tblGrid>
      <w:tr w:rsidR="00377C9A" w:rsidTr="00377C9A">
        <w:tc>
          <w:tcPr>
            <w:tcW w:w="2640" w:type="dxa"/>
          </w:tcPr>
          <w:p w:rsidR="00377C9A" w:rsidRPr="001B5B99" w:rsidRDefault="00377C9A" w:rsidP="009D49EC">
            <w:pPr>
              <w:rPr>
                <w:rFonts w:ascii="Times New Roman" w:hAnsi="Times New Roman" w:cs="Times New Roman"/>
                <w:b/>
                <w:sz w:val="24"/>
                <w:szCs w:val="24"/>
              </w:rPr>
            </w:pPr>
            <w:r w:rsidRPr="001B5B99">
              <w:rPr>
                <w:rFonts w:ascii="Times New Roman" w:hAnsi="Times New Roman" w:cs="Times New Roman"/>
                <w:b/>
                <w:sz w:val="24"/>
                <w:szCs w:val="24"/>
              </w:rPr>
              <w:t>Формы участия</w:t>
            </w:r>
          </w:p>
        </w:tc>
        <w:tc>
          <w:tcPr>
            <w:tcW w:w="2641" w:type="dxa"/>
          </w:tcPr>
          <w:p w:rsidR="00377C9A" w:rsidRPr="001B5B99" w:rsidRDefault="00377C9A" w:rsidP="009D49EC">
            <w:pPr>
              <w:rPr>
                <w:rFonts w:ascii="Times New Roman" w:hAnsi="Times New Roman" w:cs="Times New Roman"/>
                <w:b/>
                <w:sz w:val="24"/>
                <w:szCs w:val="24"/>
              </w:rPr>
            </w:pPr>
            <w:r w:rsidRPr="001B5B99">
              <w:rPr>
                <w:rFonts w:ascii="Times New Roman" w:hAnsi="Times New Roman" w:cs="Times New Roman"/>
                <w:b/>
                <w:sz w:val="24"/>
                <w:szCs w:val="24"/>
              </w:rPr>
              <w:t>Функции органов</w:t>
            </w:r>
          </w:p>
        </w:tc>
        <w:tc>
          <w:tcPr>
            <w:tcW w:w="2641" w:type="dxa"/>
          </w:tcPr>
          <w:p w:rsidR="00377C9A" w:rsidRPr="001B5B99" w:rsidRDefault="00377C9A" w:rsidP="009D49EC">
            <w:pPr>
              <w:rPr>
                <w:rFonts w:ascii="Times New Roman" w:hAnsi="Times New Roman" w:cs="Times New Roman"/>
                <w:b/>
                <w:sz w:val="24"/>
                <w:szCs w:val="24"/>
              </w:rPr>
            </w:pPr>
            <w:r w:rsidRPr="001B5B99">
              <w:rPr>
                <w:rFonts w:ascii="Times New Roman" w:hAnsi="Times New Roman" w:cs="Times New Roman"/>
                <w:b/>
                <w:sz w:val="24"/>
                <w:szCs w:val="24"/>
              </w:rPr>
              <w:t xml:space="preserve">Руководители </w:t>
            </w:r>
          </w:p>
          <w:p w:rsidR="00377C9A" w:rsidRPr="001B5B99" w:rsidRDefault="00377C9A" w:rsidP="009D49EC">
            <w:pPr>
              <w:rPr>
                <w:rFonts w:ascii="Times New Roman" w:hAnsi="Times New Roman" w:cs="Times New Roman"/>
                <w:b/>
                <w:sz w:val="24"/>
                <w:szCs w:val="24"/>
              </w:rPr>
            </w:pPr>
            <w:r w:rsidRPr="001B5B99">
              <w:rPr>
                <w:rFonts w:ascii="Times New Roman" w:hAnsi="Times New Roman" w:cs="Times New Roman"/>
                <w:b/>
                <w:sz w:val="24"/>
                <w:szCs w:val="24"/>
              </w:rPr>
              <w:t>управления</w:t>
            </w:r>
          </w:p>
        </w:tc>
        <w:tc>
          <w:tcPr>
            <w:tcW w:w="2641" w:type="dxa"/>
          </w:tcPr>
          <w:p w:rsidR="00377C9A" w:rsidRPr="001B5B99" w:rsidRDefault="00377C9A" w:rsidP="009D49EC">
            <w:pPr>
              <w:rPr>
                <w:rFonts w:ascii="Times New Roman" w:hAnsi="Times New Roman" w:cs="Times New Roman"/>
                <w:b/>
                <w:sz w:val="24"/>
                <w:szCs w:val="24"/>
              </w:rPr>
            </w:pPr>
            <w:r w:rsidRPr="001B5B99">
              <w:rPr>
                <w:rFonts w:ascii="Times New Roman" w:hAnsi="Times New Roman" w:cs="Times New Roman"/>
                <w:b/>
                <w:sz w:val="24"/>
                <w:szCs w:val="24"/>
              </w:rPr>
              <w:t xml:space="preserve">Режим работы органов </w:t>
            </w:r>
          </w:p>
          <w:p w:rsidR="00377C9A" w:rsidRPr="001B5B99" w:rsidRDefault="00377C9A" w:rsidP="009D49EC">
            <w:pPr>
              <w:rPr>
                <w:rFonts w:ascii="Times New Roman" w:hAnsi="Times New Roman" w:cs="Times New Roman"/>
                <w:b/>
                <w:sz w:val="24"/>
                <w:szCs w:val="24"/>
              </w:rPr>
            </w:pPr>
            <w:r w:rsidRPr="001B5B99">
              <w:rPr>
                <w:rFonts w:ascii="Times New Roman" w:hAnsi="Times New Roman" w:cs="Times New Roman"/>
                <w:b/>
                <w:sz w:val="24"/>
                <w:szCs w:val="24"/>
              </w:rPr>
              <w:t>участия в управлении</w:t>
            </w:r>
          </w:p>
        </w:tc>
      </w:tr>
      <w:tr w:rsidR="00377C9A" w:rsidTr="00377C9A">
        <w:tc>
          <w:tcPr>
            <w:tcW w:w="2640" w:type="dxa"/>
          </w:tcPr>
          <w:p w:rsidR="00377C9A" w:rsidRPr="001B5B99" w:rsidRDefault="00377C9A" w:rsidP="009D49EC">
            <w:pPr>
              <w:rPr>
                <w:rFonts w:ascii="Times New Roman" w:hAnsi="Times New Roman" w:cs="Times New Roman"/>
                <w:sz w:val="24"/>
                <w:szCs w:val="24"/>
              </w:rPr>
            </w:pPr>
            <w:r w:rsidRPr="001B5B99">
              <w:rPr>
                <w:rFonts w:ascii="Times New Roman" w:hAnsi="Times New Roman" w:cs="Times New Roman"/>
                <w:sz w:val="24"/>
                <w:szCs w:val="24"/>
              </w:rPr>
              <w:t>Общешкольная конференция</w:t>
            </w:r>
          </w:p>
        </w:tc>
        <w:tc>
          <w:tcPr>
            <w:tcW w:w="2641" w:type="dxa"/>
          </w:tcPr>
          <w:p w:rsidR="00377C9A" w:rsidRPr="001B5B99" w:rsidRDefault="00377C9A" w:rsidP="009D49EC">
            <w:pPr>
              <w:rPr>
                <w:rFonts w:ascii="Times New Roman" w:hAnsi="Times New Roman" w:cs="Times New Roman"/>
                <w:sz w:val="24"/>
                <w:szCs w:val="24"/>
              </w:rPr>
            </w:pPr>
            <w:r w:rsidRPr="001B5B99">
              <w:rPr>
                <w:rFonts w:ascii="Times New Roman" w:hAnsi="Times New Roman" w:cs="Times New Roman"/>
                <w:sz w:val="24"/>
                <w:szCs w:val="24"/>
              </w:rPr>
              <w:t xml:space="preserve">Принятие концептуального проекта </w:t>
            </w:r>
          </w:p>
          <w:p w:rsidR="00377C9A" w:rsidRPr="001B5B99" w:rsidRDefault="00377C9A" w:rsidP="009D49EC">
            <w:pPr>
              <w:rPr>
                <w:rFonts w:ascii="Times New Roman" w:hAnsi="Times New Roman" w:cs="Times New Roman"/>
                <w:sz w:val="24"/>
                <w:szCs w:val="24"/>
              </w:rPr>
            </w:pPr>
            <w:r w:rsidRPr="001B5B99">
              <w:rPr>
                <w:rFonts w:ascii="Times New Roman" w:hAnsi="Times New Roman" w:cs="Times New Roman"/>
                <w:sz w:val="24"/>
                <w:szCs w:val="24"/>
              </w:rPr>
              <w:lastRenderedPageBreak/>
              <w:t xml:space="preserve">развития школы. Выбор </w:t>
            </w:r>
          </w:p>
          <w:p w:rsidR="00377C9A" w:rsidRPr="001B5B99" w:rsidRDefault="00377C9A" w:rsidP="009D49EC">
            <w:pPr>
              <w:rPr>
                <w:rFonts w:ascii="Times New Roman" w:hAnsi="Times New Roman" w:cs="Times New Roman"/>
                <w:sz w:val="24"/>
                <w:szCs w:val="24"/>
              </w:rPr>
            </w:pPr>
            <w:r w:rsidRPr="001B5B99">
              <w:rPr>
                <w:rFonts w:ascii="Times New Roman" w:hAnsi="Times New Roman" w:cs="Times New Roman"/>
                <w:sz w:val="24"/>
                <w:szCs w:val="24"/>
              </w:rPr>
              <w:t xml:space="preserve">совета школы </w:t>
            </w:r>
          </w:p>
        </w:tc>
        <w:tc>
          <w:tcPr>
            <w:tcW w:w="2641" w:type="dxa"/>
          </w:tcPr>
          <w:p w:rsidR="00377C9A" w:rsidRPr="001B5B99" w:rsidRDefault="00377C9A" w:rsidP="009D49EC">
            <w:pPr>
              <w:rPr>
                <w:rFonts w:ascii="Times New Roman" w:hAnsi="Times New Roman" w:cs="Times New Roman"/>
                <w:sz w:val="24"/>
                <w:szCs w:val="24"/>
              </w:rPr>
            </w:pPr>
            <w:r w:rsidRPr="001B5B99">
              <w:rPr>
                <w:rFonts w:ascii="Times New Roman" w:hAnsi="Times New Roman" w:cs="Times New Roman"/>
                <w:sz w:val="24"/>
                <w:szCs w:val="24"/>
              </w:rPr>
              <w:lastRenderedPageBreak/>
              <w:t>Директор</w:t>
            </w:r>
          </w:p>
        </w:tc>
        <w:tc>
          <w:tcPr>
            <w:tcW w:w="2641" w:type="dxa"/>
          </w:tcPr>
          <w:p w:rsidR="00377C9A" w:rsidRPr="001B5B99" w:rsidRDefault="00377C9A" w:rsidP="009D49EC">
            <w:pPr>
              <w:rPr>
                <w:rFonts w:ascii="Times New Roman" w:hAnsi="Times New Roman" w:cs="Times New Roman"/>
                <w:sz w:val="24"/>
                <w:szCs w:val="24"/>
              </w:rPr>
            </w:pPr>
            <w:r w:rsidRPr="001B5B99">
              <w:rPr>
                <w:rFonts w:ascii="Times New Roman" w:hAnsi="Times New Roman" w:cs="Times New Roman"/>
                <w:sz w:val="24"/>
                <w:szCs w:val="24"/>
              </w:rPr>
              <w:t>1 раз в 2 года</w:t>
            </w:r>
          </w:p>
        </w:tc>
      </w:tr>
      <w:tr w:rsidR="00377C9A" w:rsidTr="00377C9A">
        <w:tc>
          <w:tcPr>
            <w:tcW w:w="2640" w:type="dxa"/>
          </w:tcPr>
          <w:p w:rsidR="00377C9A" w:rsidRPr="001B5B99" w:rsidRDefault="00111E89" w:rsidP="009D49EC">
            <w:pPr>
              <w:rPr>
                <w:rFonts w:ascii="Times New Roman" w:hAnsi="Times New Roman" w:cs="Times New Roman"/>
                <w:sz w:val="24"/>
                <w:szCs w:val="24"/>
              </w:rPr>
            </w:pPr>
            <w:r>
              <w:rPr>
                <w:rFonts w:ascii="Times New Roman" w:hAnsi="Times New Roman" w:cs="Times New Roman"/>
                <w:sz w:val="24"/>
                <w:szCs w:val="24"/>
              </w:rPr>
              <w:lastRenderedPageBreak/>
              <w:t>Педагогический</w:t>
            </w:r>
            <w:r w:rsidR="00377C9A" w:rsidRPr="001B5B99">
              <w:rPr>
                <w:rFonts w:ascii="Times New Roman" w:hAnsi="Times New Roman" w:cs="Times New Roman"/>
                <w:sz w:val="24"/>
                <w:szCs w:val="24"/>
              </w:rPr>
              <w:t xml:space="preserve"> совет школы</w:t>
            </w:r>
          </w:p>
        </w:tc>
        <w:tc>
          <w:tcPr>
            <w:tcW w:w="2641" w:type="dxa"/>
          </w:tcPr>
          <w:p w:rsidR="00377C9A" w:rsidRPr="001B5B99" w:rsidRDefault="00377C9A" w:rsidP="009D49EC">
            <w:pPr>
              <w:rPr>
                <w:rFonts w:ascii="Times New Roman" w:hAnsi="Times New Roman" w:cs="Times New Roman"/>
                <w:sz w:val="24"/>
                <w:szCs w:val="24"/>
              </w:rPr>
            </w:pPr>
            <w:r w:rsidRPr="001B5B99">
              <w:rPr>
                <w:rFonts w:ascii="Times New Roman" w:hAnsi="Times New Roman" w:cs="Times New Roman"/>
                <w:sz w:val="24"/>
                <w:szCs w:val="24"/>
              </w:rPr>
              <w:t xml:space="preserve">Стратегическое </w:t>
            </w:r>
          </w:p>
          <w:p w:rsidR="00377C9A" w:rsidRPr="001B5B99" w:rsidRDefault="00377C9A" w:rsidP="009D49EC">
            <w:pPr>
              <w:rPr>
                <w:rFonts w:ascii="Times New Roman" w:hAnsi="Times New Roman" w:cs="Times New Roman"/>
                <w:sz w:val="24"/>
                <w:szCs w:val="24"/>
              </w:rPr>
            </w:pPr>
            <w:r w:rsidRPr="001B5B99">
              <w:rPr>
                <w:rFonts w:ascii="Times New Roman" w:hAnsi="Times New Roman" w:cs="Times New Roman"/>
                <w:sz w:val="24"/>
                <w:szCs w:val="24"/>
              </w:rPr>
              <w:t xml:space="preserve">планирование развития </w:t>
            </w:r>
          </w:p>
          <w:p w:rsidR="00111E89" w:rsidRPr="001B5B99" w:rsidRDefault="00377C9A" w:rsidP="00111E89">
            <w:pPr>
              <w:rPr>
                <w:rFonts w:ascii="Times New Roman" w:hAnsi="Times New Roman" w:cs="Times New Roman"/>
                <w:sz w:val="24"/>
                <w:szCs w:val="24"/>
              </w:rPr>
            </w:pPr>
            <w:r w:rsidRPr="001B5B99">
              <w:rPr>
                <w:rFonts w:ascii="Times New Roman" w:hAnsi="Times New Roman" w:cs="Times New Roman"/>
                <w:sz w:val="24"/>
                <w:szCs w:val="24"/>
              </w:rPr>
              <w:t xml:space="preserve">школы. </w:t>
            </w:r>
          </w:p>
          <w:p w:rsidR="00377C9A" w:rsidRPr="001B5B99" w:rsidRDefault="00377C9A" w:rsidP="009D49EC">
            <w:pPr>
              <w:rPr>
                <w:rFonts w:ascii="Times New Roman" w:hAnsi="Times New Roman" w:cs="Times New Roman"/>
                <w:sz w:val="24"/>
                <w:szCs w:val="24"/>
              </w:rPr>
            </w:pPr>
          </w:p>
        </w:tc>
        <w:tc>
          <w:tcPr>
            <w:tcW w:w="2641" w:type="dxa"/>
          </w:tcPr>
          <w:p w:rsidR="00377C9A" w:rsidRPr="001B5B99" w:rsidRDefault="00377C9A" w:rsidP="009D49EC">
            <w:pPr>
              <w:rPr>
                <w:rFonts w:ascii="Times New Roman" w:hAnsi="Times New Roman" w:cs="Times New Roman"/>
                <w:sz w:val="24"/>
                <w:szCs w:val="24"/>
              </w:rPr>
            </w:pPr>
            <w:r w:rsidRPr="001B5B99">
              <w:rPr>
                <w:rFonts w:ascii="Times New Roman" w:hAnsi="Times New Roman" w:cs="Times New Roman"/>
                <w:sz w:val="24"/>
                <w:szCs w:val="24"/>
              </w:rPr>
              <w:t xml:space="preserve">Председатель </w:t>
            </w:r>
          </w:p>
          <w:p w:rsidR="00377C9A" w:rsidRPr="001B5B99" w:rsidRDefault="00111E89" w:rsidP="009D49EC">
            <w:pPr>
              <w:rPr>
                <w:rFonts w:ascii="Times New Roman" w:hAnsi="Times New Roman" w:cs="Times New Roman"/>
                <w:sz w:val="24"/>
                <w:szCs w:val="24"/>
              </w:rPr>
            </w:pPr>
            <w:r w:rsidRPr="001B5B99">
              <w:rPr>
                <w:rFonts w:ascii="Times New Roman" w:hAnsi="Times New Roman" w:cs="Times New Roman"/>
                <w:sz w:val="24"/>
                <w:szCs w:val="24"/>
              </w:rPr>
              <w:t xml:space="preserve"> </w:t>
            </w:r>
            <w:r w:rsidR="00377C9A" w:rsidRPr="001B5B99">
              <w:rPr>
                <w:rFonts w:ascii="Times New Roman" w:hAnsi="Times New Roman" w:cs="Times New Roman"/>
                <w:sz w:val="24"/>
                <w:szCs w:val="24"/>
              </w:rPr>
              <w:t xml:space="preserve">(директор) </w:t>
            </w:r>
          </w:p>
        </w:tc>
        <w:tc>
          <w:tcPr>
            <w:tcW w:w="2641" w:type="dxa"/>
          </w:tcPr>
          <w:p w:rsidR="00377C9A" w:rsidRPr="001B5B99" w:rsidRDefault="00377C9A" w:rsidP="009D49EC">
            <w:pPr>
              <w:rPr>
                <w:rFonts w:ascii="Times New Roman" w:hAnsi="Times New Roman" w:cs="Times New Roman"/>
                <w:sz w:val="24"/>
                <w:szCs w:val="24"/>
              </w:rPr>
            </w:pPr>
            <w:r w:rsidRPr="001B5B99">
              <w:rPr>
                <w:rFonts w:ascii="Times New Roman" w:hAnsi="Times New Roman" w:cs="Times New Roman"/>
                <w:sz w:val="24"/>
                <w:szCs w:val="24"/>
              </w:rPr>
              <w:t>4 раза в год</w:t>
            </w:r>
          </w:p>
        </w:tc>
      </w:tr>
      <w:tr w:rsidR="00111E89" w:rsidTr="00377C9A">
        <w:tc>
          <w:tcPr>
            <w:tcW w:w="2640" w:type="dxa"/>
          </w:tcPr>
          <w:p w:rsidR="00111E89" w:rsidRDefault="00111E89" w:rsidP="009D49EC">
            <w:pPr>
              <w:rPr>
                <w:rFonts w:ascii="Times New Roman" w:hAnsi="Times New Roman" w:cs="Times New Roman"/>
                <w:sz w:val="24"/>
                <w:szCs w:val="24"/>
              </w:rPr>
            </w:pPr>
            <w:r>
              <w:rPr>
                <w:rFonts w:ascii="Times New Roman" w:hAnsi="Times New Roman" w:cs="Times New Roman"/>
                <w:sz w:val="24"/>
                <w:szCs w:val="24"/>
              </w:rPr>
              <w:t>Совет трудового коллектива</w:t>
            </w:r>
          </w:p>
        </w:tc>
        <w:tc>
          <w:tcPr>
            <w:tcW w:w="2641" w:type="dxa"/>
          </w:tcPr>
          <w:p w:rsidR="00111E89" w:rsidRPr="001B5B99" w:rsidRDefault="00111E89" w:rsidP="00111E89">
            <w:pPr>
              <w:rPr>
                <w:rFonts w:ascii="Times New Roman" w:hAnsi="Times New Roman" w:cs="Times New Roman"/>
                <w:sz w:val="24"/>
                <w:szCs w:val="24"/>
              </w:rPr>
            </w:pPr>
            <w:r w:rsidRPr="001B5B99">
              <w:rPr>
                <w:rFonts w:ascii="Times New Roman" w:hAnsi="Times New Roman" w:cs="Times New Roman"/>
                <w:sz w:val="24"/>
                <w:szCs w:val="24"/>
              </w:rPr>
              <w:t xml:space="preserve">Проблемы </w:t>
            </w:r>
          </w:p>
          <w:p w:rsidR="00111E89" w:rsidRPr="001B5B99" w:rsidRDefault="00111E89" w:rsidP="00111E89">
            <w:pPr>
              <w:rPr>
                <w:rFonts w:ascii="Times New Roman" w:hAnsi="Times New Roman" w:cs="Times New Roman"/>
                <w:sz w:val="24"/>
                <w:szCs w:val="24"/>
              </w:rPr>
            </w:pPr>
            <w:r w:rsidRPr="001B5B99">
              <w:rPr>
                <w:rFonts w:ascii="Times New Roman" w:hAnsi="Times New Roman" w:cs="Times New Roman"/>
                <w:sz w:val="24"/>
                <w:szCs w:val="24"/>
              </w:rPr>
              <w:t xml:space="preserve">жизнеобеспечения </w:t>
            </w:r>
          </w:p>
          <w:p w:rsidR="00111E89" w:rsidRPr="001B5B99" w:rsidRDefault="00111E89" w:rsidP="00111E89">
            <w:pPr>
              <w:rPr>
                <w:rFonts w:ascii="Times New Roman" w:hAnsi="Times New Roman" w:cs="Times New Roman"/>
                <w:sz w:val="24"/>
                <w:szCs w:val="24"/>
              </w:rPr>
            </w:pPr>
            <w:r w:rsidRPr="001B5B99">
              <w:rPr>
                <w:rFonts w:ascii="Times New Roman" w:hAnsi="Times New Roman" w:cs="Times New Roman"/>
                <w:sz w:val="24"/>
                <w:szCs w:val="24"/>
              </w:rPr>
              <w:t>работы школы</w:t>
            </w:r>
          </w:p>
        </w:tc>
        <w:tc>
          <w:tcPr>
            <w:tcW w:w="2641" w:type="dxa"/>
          </w:tcPr>
          <w:p w:rsidR="00111E89" w:rsidRPr="001B5B99" w:rsidRDefault="00111E89" w:rsidP="009D49EC">
            <w:pPr>
              <w:rPr>
                <w:rFonts w:ascii="Times New Roman" w:hAnsi="Times New Roman" w:cs="Times New Roman"/>
                <w:sz w:val="24"/>
                <w:szCs w:val="24"/>
              </w:rPr>
            </w:pPr>
            <w:r>
              <w:rPr>
                <w:rFonts w:ascii="Times New Roman" w:hAnsi="Times New Roman" w:cs="Times New Roman"/>
                <w:sz w:val="24"/>
                <w:szCs w:val="24"/>
              </w:rPr>
              <w:t>Председатель трудового коллектива</w:t>
            </w:r>
          </w:p>
        </w:tc>
        <w:tc>
          <w:tcPr>
            <w:tcW w:w="2641" w:type="dxa"/>
          </w:tcPr>
          <w:p w:rsidR="00111E89" w:rsidRPr="001B5B99" w:rsidRDefault="00111E89" w:rsidP="009D49EC">
            <w:pPr>
              <w:rPr>
                <w:rFonts w:ascii="Times New Roman" w:hAnsi="Times New Roman" w:cs="Times New Roman"/>
                <w:sz w:val="24"/>
                <w:szCs w:val="24"/>
              </w:rPr>
            </w:pPr>
            <w:r w:rsidRPr="001B5B99">
              <w:rPr>
                <w:rFonts w:ascii="Times New Roman" w:hAnsi="Times New Roman" w:cs="Times New Roman"/>
                <w:sz w:val="24"/>
                <w:szCs w:val="24"/>
              </w:rPr>
              <w:t>4 раза в год</w:t>
            </w:r>
          </w:p>
        </w:tc>
      </w:tr>
      <w:tr w:rsidR="00377C9A" w:rsidTr="00377C9A">
        <w:tc>
          <w:tcPr>
            <w:tcW w:w="2640" w:type="dxa"/>
          </w:tcPr>
          <w:p w:rsidR="00377C9A" w:rsidRPr="001B5B99" w:rsidRDefault="00377C9A" w:rsidP="009D49EC">
            <w:pPr>
              <w:rPr>
                <w:rFonts w:ascii="Times New Roman" w:hAnsi="Times New Roman" w:cs="Times New Roman"/>
                <w:sz w:val="24"/>
                <w:szCs w:val="24"/>
              </w:rPr>
            </w:pPr>
            <w:r w:rsidRPr="001B5B99">
              <w:rPr>
                <w:rFonts w:ascii="Times New Roman" w:hAnsi="Times New Roman" w:cs="Times New Roman"/>
                <w:sz w:val="24"/>
                <w:szCs w:val="24"/>
              </w:rPr>
              <w:t xml:space="preserve">Общешкольные </w:t>
            </w:r>
          </w:p>
          <w:p w:rsidR="00377C9A" w:rsidRPr="001B5B99" w:rsidRDefault="00377C9A" w:rsidP="009D49EC">
            <w:pPr>
              <w:rPr>
                <w:rFonts w:ascii="Times New Roman" w:hAnsi="Times New Roman" w:cs="Times New Roman"/>
                <w:sz w:val="24"/>
                <w:szCs w:val="24"/>
              </w:rPr>
            </w:pPr>
            <w:r w:rsidRPr="001B5B99">
              <w:rPr>
                <w:rFonts w:ascii="Times New Roman" w:hAnsi="Times New Roman" w:cs="Times New Roman"/>
                <w:sz w:val="24"/>
                <w:szCs w:val="24"/>
              </w:rPr>
              <w:t xml:space="preserve">родительские </w:t>
            </w:r>
          </w:p>
          <w:p w:rsidR="00377C9A" w:rsidRPr="001B5B99" w:rsidRDefault="00377C9A" w:rsidP="009D49EC">
            <w:pPr>
              <w:rPr>
                <w:rFonts w:ascii="Times New Roman" w:hAnsi="Times New Roman" w:cs="Times New Roman"/>
                <w:sz w:val="24"/>
                <w:szCs w:val="24"/>
              </w:rPr>
            </w:pPr>
            <w:r w:rsidRPr="001B5B99">
              <w:rPr>
                <w:rFonts w:ascii="Times New Roman" w:hAnsi="Times New Roman" w:cs="Times New Roman"/>
                <w:sz w:val="24"/>
                <w:szCs w:val="24"/>
              </w:rPr>
              <w:t xml:space="preserve">собрания </w:t>
            </w:r>
          </w:p>
        </w:tc>
        <w:tc>
          <w:tcPr>
            <w:tcW w:w="2641" w:type="dxa"/>
          </w:tcPr>
          <w:p w:rsidR="00377C9A" w:rsidRPr="001B5B99" w:rsidRDefault="00377C9A" w:rsidP="009D49EC">
            <w:pPr>
              <w:rPr>
                <w:rFonts w:ascii="Times New Roman" w:hAnsi="Times New Roman" w:cs="Times New Roman"/>
                <w:sz w:val="24"/>
                <w:szCs w:val="24"/>
              </w:rPr>
            </w:pPr>
            <w:r w:rsidRPr="001B5B99">
              <w:rPr>
                <w:rFonts w:ascii="Times New Roman" w:hAnsi="Times New Roman" w:cs="Times New Roman"/>
                <w:sz w:val="24"/>
                <w:szCs w:val="24"/>
              </w:rPr>
              <w:t xml:space="preserve">Проблемы УВР, </w:t>
            </w:r>
          </w:p>
          <w:p w:rsidR="00377C9A" w:rsidRPr="001B5B99" w:rsidRDefault="00377C9A" w:rsidP="009D49EC">
            <w:pPr>
              <w:rPr>
                <w:rFonts w:ascii="Times New Roman" w:hAnsi="Times New Roman" w:cs="Times New Roman"/>
                <w:sz w:val="24"/>
                <w:szCs w:val="24"/>
              </w:rPr>
            </w:pPr>
            <w:r w:rsidRPr="001B5B99">
              <w:rPr>
                <w:rFonts w:ascii="Times New Roman" w:hAnsi="Times New Roman" w:cs="Times New Roman"/>
                <w:sz w:val="24"/>
                <w:szCs w:val="24"/>
              </w:rPr>
              <w:t xml:space="preserve">заслушивание публичного отчёта, пополнение материально-технической базы школы. </w:t>
            </w:r>
          </w:p>
        </w:tc>
        <w:tc>
          <w:tcPr>
            <w:tcW w:w="2641" w:type="dxa"/>
          </w:tcPr>
          <w:p w:rsidR="00377C9A" w:rsidRPr="001B5B99" w:rsidRDefault="00377C9A" w:rsidP="009D49EC">
            <w:pPr>
              <w:rPr>
                <w:rFonts w:ascii="Times New Roman" w:hAnsi="Times New Roman" w:cs="Times New Roman"/>
                <w:sz w:val="24"/>
                <w:szCs w:val="24"/>
              </w:rPr>
            </w:pPr>
            <w:r w:rsidRPr="001B5B99">
              <w:rPr>
                <w:rFonts w:ascii="Times New Roman" w:hAnsi="Times New Roman" w:cs="Times New Roman"/>
                <w:sz w:val="24"/>
                <w:szCs w:val="24"/>
              </w:rPr>
              <w:t xml:space="preserve">заместители </w:t>
            </w:r>
          </w:p>
          <w:p w:rsidR="00377C9A" w:rsidRPr="001B5B99" w:rsidRDefault="00377C9A" w:rsidP="009D49EC">
            <w:pPr>
              <w:rPr>
                <w:rFonts w:ascii="Times New Roman" w:hAnsi="Times New Roman" w:cs="Times New Roman"/>
                <w:sz w:val="24"/>
                <w:szCs w:val="24"/>
              </w:rPr>
            </w:pPr>
            <w:r w:rsidRPr="001B5B99">
              <w:rPr>
                <w:rFonts w:ascii="Times New Roman" w:hAnsi="Times New Roman" w:cs="Times New Roman"/>
                <w:sz w:val="24"/>
                <w:szCs w:val="24"/>
              </w:rPr>
              <w:t>директора по УВР</w:t>
            </w:r>
          </w:p>
        </w:tc>
        <w:tc>
          <w:tcPr>
            <w:tcW w:w="2641" w:type="dxa"/>
          </w:tcPr>
          <w:p w:rsidR="00377C9A" w:rsidRPr="001B5B99" w:rsidRDefault="00377C9A" w:rsidP="009D49EC">
            <w:pPr>
              <w:rPr>
                <w:rFonts w:ascii="Times New Roman" w:hAnsi="Times New Roman" w:cs="Times New Roman"/>
                <w:sz w:val="24"/>
                <w:szCs w:val="24"/>
              </w:rPr>
            </w:pPr>
            <w:r w:rsidRPr="001B5B99">
              <w:rPr>
                <w:rFonts w:ascii="Times New Roman" w:hAnsi="Times New Roman" w:cs="Times New Roman"/>
                <w:sz w:val="24"/>
                <w:szCs w:val="24"/>
              </w:rPr>
              <w:t>2 раза в год</w:t>
            </w:r>
          </w:p>
        </w:tc>
      </w:tr>
    </w:tbl>
    <w:p w:rsidR="00377C9A" w:rsidRDefault="00377C9A" w:rsidP="009D49EC"/>
    <w:p w:rsidR="00377C9A" w:rsidRPr="000A1158" w:rsidRDefault="009874DB"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7C9A" w:rsidRPr="000A1158">
        <w:rPr>
          <w:rFonts w:ascii="Times New Roman" w:hAnsi="Times New Roman" w:cs="Times New Roman"/>
          <w:sz w:val="24"/>
          <w:szCs w:val="24"/>
        </w:rPr>
        <w:t xml:space="preserve">Управление МБОУ «СОШ № 6» осуществляется на основе нормативно-правовой базы,  которая  определяет  компетенцию,  права,  обязанности,  ответственность  всех участников образовательного процесса. Внутришкольное управление осуществляют пять членов администрации: </w:t>
      </w:r>
    </w:p>
    <w:p w:rsidR="00377C9A" w:rsidRDefault="00377C9A" w:rsidP="00135FE6">
      <w:pPr>
        <w:pStyle w:val="a4"/>
        <w:numPr>
          <w:ilvl w:val="0"/>
          <w:numId w:val="5"/>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директор Ефимова Светлана Александровна</w:t>
      </w:r>
    </w:p>
    <w:p w:rsidR="00377C9A" w:rsidRDefault="00377C9A" w:rsidP="00135FE6">
      <w:pPr>
        <w:pStyle w:val="a4"/>
        <w:numPr>
          <w:ilvl w:val="0"/>
          <w:numId w:val="5"/>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заместители директора по УВР:</w:t>
      </w:r>
    </w:p>
    <w:p w:rsidR="00377C9A" w:rsidRDefault="00377C9A" w:rsidP="003204EF">
      <w:pPr>
        <w:pStyle w:val="a4"/>
        <w:numPr>
          <w:ilvl w:val="2"/>
          <w:numId w:val="5"/>
        </w:numPr>
        <w:spacing w:after="0" w:line="240" w:lineRule="auto"/>
        <w:ind w:left="1134"/>
        <w:rPr>
          <w:rFonts w:ascii="Times New Roman" w:hAnsi="Times New Roman" w:cs="Times New Roman"/>
          <w:sz w:val="24"/>
          <w:szCs w:val="24"/>
        </w:rPr>
      </w:pPr>
      <w:r>
        <w:rPr>
          <w:rFonts w:ascii="Times New Roman" w:hAnsi="Times New Roman" w:cs="Times New Roman"/>
          <w:sz w:val="24"/>
          <w:szCs w:val="24"/>
        </w:rPr>
        <w:t xml:space="preserve"> Евсеева Елена Юрьевна</w:t>
      </w:r>
    </w:p>
    <w:p w:rsidR="00377C9A" w:rsidRDefault="00377C9A" w:rsidP="003204EF">
      <w:pPr>
        <w:pStyle w:val="a4"/>
        <w:numPr>
          <w:ilvl w:val="2"/>
          <w:numId w:val="5"/>
        </w:numPr>
        <w:spacing w:after="0" w:line="240" w:lineRule="auto"/>
        <w:ind w:left="1134"/>
        <w:rPr>
          <w:rFonts w:ascii="Times New Roman" w:hAnsi="Times New Roman" w:cs="Times New Roman"/>
          <w:sz w:val="24"/>
          <w:szCs w:val="24"/>
        </w:rPr>
      </w:pPr>
      <w:r>
        <w:rPr>
          <w:rFonts w:ascii="Times New Roman" w:hAnsi="Times New Roman" w:cs="Times New Roman"/>
          <w:sz w:val="24"/>
          <w:szCs w:val="24"/>
        </w:rPr>
        <w:t>Утратина Ольга Геннадьевна</w:t>
      </w:r>
    </w:p>
    <w:p w:rsidR="00377C9A" w:rsidRPr="000A1158" w:rsidRDefault="00377C9A" w:rsidP="00135FE6">
      <w:pPr>
        <w:pStyle w:val="a4"/>
        <w:numPr>
          <w:ilvl w:val="0"/>
          <w:numId w:val="5"/>
        </w:numPr>
        <w:spacing w:after="0" w:line="240" w:lineRule="auto"/>
        <w:ind w:left="0" w:firstLine="0"/>
        <w:rPr>
          <w:rFonts w:ascii="Times New Roman" w:hAnsi="Times New Roman" w:cs="Times New Roman"/>
          <w:sz w:val="24"/>
          <w:szCs w:val="24"/>
        </w:rPr>
      </w:pPr>
      <w:r w:rsidRPr="000A1158">
        <w:rPr>
          <w:rFonts w:ascii="Times New Roman" w:hAnsi="Times New Roman" w:cs="Times New Roman"/>
          <w:sz w:val="24"/>
          <w:szCs w:val="24"/>
        </w:rPr>
        <w:t xml:space="preserve"> заместитель директора по АХР Шергина Оксана Ивановна</w:t>
      </w:r>
    </w:p>
    <w:p w:rsidR="00377C9A" w:rsidRPr="000A1158" w:rsidRDefault="00377C9A" w:rsidP="00135FE6">
      <w:pPr>
        <w:pStyle w:val="a4"/>
        <w:numPr>
          <w:ilvl w:val="0"/>
          <w:numId w:val="5"/>
        </w:numPr>
        <w:spacing w:after="0" w:line="240" w:lineRule="auto"/>
        <w:ind w:left="0" w:firstLine="0"/>
        <w:rPr>
          <w:rFonts w:ascii="Times New Roman" w:hAnsi="Times New Roman" w:cs="Times New Roman"/>
          <w:sz w:val="24"/>
          <w:szCs w:val="24"/>
        </w:rPr>
      </w:pPr>
      <w:r w:rsidRPr="000A1158">
        <w:rPr>
          <w:rFonts w:ascii="Times New Roman" w:hAnsi="Times New Roman" w:cs="Times New Roman"/>
          <w:sz w:val="24"/>
          <w:szCs w:val="24"/>
        </w:rPr>
        <w:t>заведующий библиотекой Черноглазова Татьяна Семёновна</w:t>
      </w:r>
    </w:p>
    <w:p w:rsidR="00377C9A" w:rsidRPr="000A1158" w:rsidRDefault="00377C9A" w:rsidP="009D49EC">
      <w:pPr>
        <w:spacing w:after="0" w:line="240" w:lineRule="auto"/>
        <w:rPr>
          <w:rFonts w:ascii="Times New Roman" w:hAnsi="Times New Roman" w:cs="Times New Roman"/>
          <w:sz w:val="24"/>
          <w:szCs w:val="24"/>
        </w:rPr>
      </w:pPr>
    </w:p>
    <w:p w:rsidR="00377C9A" w:rsidRPr="000A1158" w:rsidRDefault="009874DB" w:rsidP="009D49E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77C9A" w:rsidRPr="000A1158">
        <w:rPr>
          <w:rFonts w:ascii="Times New Roman" w:hAnsi="Times New Roman" w:cs="Times New Roman"/>
          <w:sz w:val="24"/>
          <w:szCs w:val="24"/>
        </w:rPr>
        <w:t>Деятельность  членов  администрации  школы  регламентируется  должностными инструкциями.</w:t>
      </w:r>
    </w:p>
    <w:p w:rsidR="00377C9A" w:rsidRPr="00223FFE" w:rsidRDefault="00334C9C" w:rsidP="009D49EC">
      <w:pPr>
        <w:rPr>
          <w:rFonts w:ascii="Times New Roman" w:hAnsi="Times New Roman" w:cs="Times New Roman"/>
          <w:b/>
          <w:sz w:val="24"/>
          <w:szCs w:val="24"/>
        </w:rPr>
      </w:pPr>
      <w:r w:rsidRPr="00223FFE">
        <w:rPr>
          <w:rFonts w:ascii="Times New Roman" w:hAnsi="Times New Roman" w:cs="Times New Roman"/>
          <w:b/>
          <w:sz w:val="24"/>
          <w:szCs w:val="24"/>
        </w:rPr>
        <w:t xml:space="preserve">2.2 </w:t>
      </w:r>
      <w:r w:rsidR="00EF593C" w:rsidRPr="00223FFE">
        <w:rPr>
          <w:rFonts w:ascii="Times New Roman" w:hAnsi="Times New Roman" w:cs="Times New Roman"/>
          <w:b/>
          <w:sz w:val="24"/>
          <w:szCs w:val="24"/>
        </w:rPr>
        <w:t>О</w:t>
      </w:r>
      <w:r w:rsidR="00BA7F71" w:rsidRPr="00223FFE">
        <w:rPr>
          <w:rFonts w:ascii="Times New Roman" w:hAnsi="Times New Roman" w:cs="Times New Roman"/>
          <w:b/>
          <w:sz w:val="24"/>
          <w:szCs w:val="24"/>
        </w:rPr>
        <w:t xml:space="preserve">ценка результативности и эффективности действующей в учреждении системы управления </w:t>
      </w:r>
    </w:p>
    <w:p w:rsidR="00377C9A" w:rsidRPr="00636FFE" w:rsidRDefault="006E0BF4"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7C9A" w:rsidRPr="00636FFE">
        <w:rPr>
          <w:rFonts w:ascii="Times New Roman" w:hAnsi="Times New Roman" w:cs="Times New Roman"/>
          <w:sz w:val="24"/>
          <w:szCs w:val="24"/>
        </w:rPr>
        <w:t xml:space="preserve">Управленческая  деятельность  администрации  </w:t>
      </w:r>
      <w:r>
        <w:rPr>
          <w:rFonts w:ascii="Times New Roman" w:hAnsi="Times New Roman" w:cs="Times New Roman"/>
          <w:sz w:val="24"/>
          <w:szCs w:val="24"/>
        </w:rPr>
        <w:t>Учреждения</w:t>
      </w:r>
      <w:r w:rsidR="00377C9A" w:rsidRPr="00636FFE">
        <w:rPr>
          <w:rFonts w:ascii="Times New Roman" w:hAnsi="Times New Roman" w:cs="Times New Roman"/>
          <w:sz w:val="24"/>
          <w:szCs w:val="24"/>
        </w:rPr>
        <w:t xml:space="preserve">  реализуется  через функции: </w:t>
      </w:r>
    </w:p>
    <w:p w:rsidR="00377C9A" w:rsidRPr="00636FFE" w:rsidRDefault="00377C9A" w:rsidP="009D49EC">
      <w:pPr>
        <w:spacing w:after="0" w:line="240" w:lineRule="auto"/>
        <w:jc w:val="both"/>
        <w:rPr>
          <w:rFonts w:ascii="Times New Roman" w:hAnsi="Times New Roman" w:cs="Times New Roman"/>
          <w:sz w:val="24"/>
          <w:szCs w:val="24"/>
          <w:u w:val="single"/>
        </w:rPr>
      </w:pPr>
      <w:r w:rsidRPr="00636FFE">
        <w:rPr>
          <w:rFonts w:ascii="Times New Roman" w:hAnsi="Times New Roman" w:cs="Times New Roman"/>
          <w:sz w:val="24"/>
          <w:szCs w:val="24"/>
          <w:u w:val="single"/>
        </w:rPr>
        <w:t xml:space="preserve">Информационно-аналитическая </w:t>
      </w:r>
    </w:p>
    <w:p w:rsidR="00377C9A" w:rsidRPr="00636FFE" w:rsidRDefault="00377C9A" w:rsidP="009D49EC">
      <w:pPr>
        <w:spacing w:after="0" w:line="240" w:lineRule="auto"/>
        <w:jc w:val="both"/>
        <w:rPr>
          <w:rFonts w:ascii="Times New Roman" w:hAnsi="Times New Roman" w:cs="Times New Roman"/>
          <w:sz w:val="24"/>
          <w:szCs w:val="24"/>
        </w:rPr>
      </w:pPr>
      <w:r w:rsidRPr="00636FFE">
        <w:rPr>
          <w:rFonts w:ascii="Times New Roman" w:hAnsi="Times New Roman" w:cs="Times New Roman"/>
          <w:sz w:val="24"/>
          <w:szCs w:val="24"/>
        </w:rPr>
        <w:t xml:space="preserve">Изучается  реальное  состояние  качества  образования  в  школе.  Наиболее  чётко систематизируются  сведения  об  обученности  учащихся,  качеству  обучения,  уровню сформированности  общеучебных  умений  и  навыков,  уровню  сформированности  УУД НОО,  состояния  здоровья,  физического  развития,  уровня  воспитанности  учащихся. Определена  регулярность  сбора  информации.  Анализируя  результаты  обученности, воспитанности идёт сравнивание с результатами по городу. Данная информация позволяет обобщить результаты и принять верные управленческие решения.  </w:t>
      </w:r>
    </w:p>
    <w:p w:rsidR="00377C9A" w:rsidRPr="00636FFE" w:rsidRDefault="00377C9A" w:rsidP="009D49EC">
      <w:pPr>
        <w:spacing w:after="0" w:line="240" w:lineRule="auto"/>
        <w:jc w:val="both"/>
        <w:rPr>
          <w:rFonts w:ascii="Times New Roman" w:hAnsi="Times New Roman" w:cs="Times New Roman"/>
          <w:sz w:val="24"/>
          <w:szCs w:val="24"/>
          <w:u w:val="single"/>
        </w:rPr>
      </w:pPr>
      <w:r w:rsidRPr="00636FFE">
        <w:rPr>
          <w:rFonts w:ascii="Times New Roman" w:hAnsi="Times New Roman" w:cs="Times New Roman"/>
          <w:sz w:val="24"/>
          <w:szCs w:val="24"/>
        </w:rPr>
        <w:t xml:space="preserve"> </w:t>
      </w:r>
      <w:r w:rsidRPr="00636FFE">
        <w:rPr>
          <w:rFonts w:ascii="Times New Roman" w:hAnsi="Times New Roman" w:cs="Times New Roman"/>
          <w:sz w:val="24"/>
          <w:szCs w:val="24"/>
          <w:u w:val="single"/>
        </w:rPr>
        <w:t xml:space="preserve">Мотивационно-целевая функция </w:t>
      </w:r>
    </w:p>
    <w:p w:rsidR="00377C9A" w:rsidRPr="00636FFE" w:rsidRDefault="00377C9A" w:rsidP="009D49EC">
      <w:pPr>
        <w:spacing w:after="0" w:line="240" w:lineRule="auto"/>
        <w:jc w:val="both"/>
        <w:rPr>
          <w:rFonts w:ascii="Times New Roman" w:hAnsi="Times New Roman" w:cs="Times New Roman"/>
          <w:sz w:val="24"/>
          <w:szCs w:val="24"/>
        </w:rPr>
      </w:pPr>
      <w:r w:rsidRPr="00636FFE">
        <w:rPr>
          <w:rFonts w:ascii="Times New Roman" w:hAnsi="Times New Roman" w:cs="Times New Roman"/>
          <w:sz w:val="24"/>
          <w:szCs w:val="24"/>
        </w:rPr>
        <w:t xml:space="preserve">В  школе  создана  и  поддерживается  определённая  мотивационная  среда. Администрация  школы  активно  применяет  мотивы  побуждения  активности  педагогов через следующие методы работы: </w:t>
      </w:r>
    </w:p>
    <w:p w:rsidR="00377C9A" w:rsidRPr="00636FFE" w:rsidRDefault="00377C9A" w:rsidP="00135FE6">
      <w:pPr>
        <w:pStyle w:val="a4"/>
        <w:numPr>
          <w:ilvl w:val="0"/>
          <w:numId w:val="6"/>
        </w:numPr>
        <w:spacing w:after="0" w:line="240" w:lineRule="auto"/>
        <w:ind w:left="0" w:firstLine="0"/>
        <w:jc w:val="both"/>
        <w:rPr>
          <w:rFonts w:ascii="Times New Roman" w:hAnsi="Times New Roman" w:cs="Times New Roman"/>
          <w:sz w:val="24"/>
          <w:szCs w:val="24"/>
        </w:rPr>
      </w:pPr>
      <w:r w:rsidRPr="00636FFE">
        <w:rPr>
          <w:rFonts w:ascii="Times New Roman" w:hAnsi="Times New Roman" w:cs="Times New Roman"/>
          <w:sz w:val="24"/>
          <w:szCs w:val="24"/>
        </w:rPr>
        <w:t xml:space="preserve">Постановка педагогических проблем и осознание необходимости их решения. </w:t>
      </w:r>
    </w:p>
    <w:p w:rsidR="00377C9A" w:rsidRPr="00636FFE" w:rsidRDefault="00377C9A" w:rsidP="00135FE6">
      <w:pPr>
        <w:pStyle w:val="a4"/>
        <w:numPr>
          <w:ilvl w:val="0"/>
          <w:numId w:val="6"/>
        </w:numPr>
        <w:spacing w:after="0" w:line="240" w:lineRule="auto"/>
        <w:ind w:left="0" w:firstLine="0"/>
        <w:jc w:val="both"/>
        <w:rPr>
          <w:rFonts w:ascii="Times New Roman" w:hAnsi="Times New Roman" w:cs="Times New Roman"/>
          <w:sz w:val="24"/>
          <w:szCs w:val="24"/>
        </w:rPr>
      </w:pPr>
      <w:r w:rsidRPr="00636FFE">
        <w:rPr>
          <w:rFonts w:ascii="Times New Roman" w:hAnsi="Times New Roman" w:cs="Times New Roman"/>
          <w:sz w:val="24"/>
          <w:szCs w:val="24"/>
        </w:rPr>
        <w:t xml:space="preserve">Побуждение к поиску. </w:t>
      </w:r>
    </w:p>
    <w:p w:rsidR="00377C9A" w:rsidRPr="00636FFE" w:rsidRDefault="00377C9A" w:rsidP="00135FE6">
      <w:pPr>
        <w:pStyle w:val="a4"/>
        <w:numPr>
          <w:ilvl w:val="0"/>
          <w:numId w:val="6"/>
        </w:numPr>
        <w:spacing w:after="0" w:line="240" w:lineRule="auto"/>
        <w:ind w:left="0" w:firstLine="0"/>
        <w:jc w:val="both"/>
        <w:rPr>
          <w:rFonts w:ascii="Times New Roman" w:hAnsi="Times New Roman" w:cs="Times New Roman"/>
          <w:sz w:val="24"/>
          <w:szCs w:val="24"/>
        </w:rPr>
      </w:pPr>
      <w:r w:rsidRPr="00636FFE">
        <w:rPr>
          <w:rFonts w:ascii="Times New Roman" w:hAnsi="Times New Roman" w:cs="Times New Roman"/>
          <w:sz w:val="24"/>
          <w:szCs w:val="24"/>
        </w:rPr>
        <w:t xml:space="preserve">Опора на опыт. </w:t>
      </w:r>
    </w:p>
    <w:p w:rsidR="00377C9A" w:rsidRPr="00636FFE" w:rsidRDefault="00377C9A" w:rsidP="00135FE6">
      <w:pPr>
        <w:pStyle w:val="a4"/>
        <w:numPr>
          <w:ilvl w:val="0"/>
          <w:numId w:val="6"/>
        </w:numPr>
        <w:spacing w:after="0" w:line="240" w:lineRule="auto"/>
        <w:ind w:left="0" w:firstLine="0"/>
        <w:jc w:val="both"/>
        <w:rPr>
          <w:rFonts w:ascii="Times New Roman" w:hAnsi="Times New Roman" w:cs="Times New Roman"/>
          <w:sz w:val="24"/>
          <w:szCs w:val="24"/>
        </w:rPr>
      </w:pPr>
      <w:r w:rsidRPr="00636FFE">
        <w:rPr>
          <w:rFonts w:ascii="Times New Roman" w:hAnsi="Times New Roman" w:cs="Times New Roman"/>
          <w:sz w:val="24"/>
          <w:szCs w:val="24"/>
        </w:rPr>
        <w:lastRenderedPageBreak/>
        <w:t xml:space="preserve">Заинтересованность конечными результатами деятельности. </w:t>
      </w:r>
    </w:p>
    <w:p w:rsidR="00377C9A" w:rsidRPr="00636FFE" w:rsidRDefault="00377C9A" w:rsidP="00135FE6">
      <w:pPr>
        <w:pStyle w:val="a4"/>
        <w:numPr>
          <w:ilvl w:val="0"/>
          <w:numId w:val="6"/>
        </w:numPr>
        <w:spacing w:after="0" w:line="240" w:lineRule="auto"/>
        <w:ind w:left="0" w:firstLine="0"/>
        <w:jc w:val="both"/>
        <w:rPr>
          <w:rFonts w:ascii="Times New Roman" w:hAnsi="Times New Roman" w:cs="Times New Roman"/>
          <w:sz w:val="24"/>
          <w:szCs w:val="24"/>
        </w:rPr>
      </w:pPr>
      <w:r w:rsidRPr="00636FFE">
        <w:rPr>
          <w:rFonts w:ascii="Times New Roman" w:hAnsi="Times New Roman" w:cs="Times New Roman"/>
          <w:sz w:val="24"/>
          <w:szCs w:val="24"/>
        </w:rPr>
        <w:t xml:space="preserve">Широкое участие педагогов в разработке программ, проектов. </w:t>
      </w:r>
    </w:p>
    <w:p w:rsidR="00377C9A" w:rsidRPr="00636FFE" w:rsidRDefault="00377C9A" w:rsidP="00135FE6">
      <w:pPr>
        <w:pStyle w:val="a4"/>
        <w:numPr>
          <w:ilvl w:val="0"/>
          <w:numId w:val="6"/>
        </w:numPr>
        <w:spacing w:after="0" w:line="240" w:lineRule="auto"/>
        <w:ind w:left="0" w:firstLine="0"/>
        <w:jc w:val="both"/>
        <w:rPr>
          <w:rFonts w:ascii="Times New Roman" w:hAnsi="Times New Roman" w:cs="Times New Roman"/>
          <w:sz w:val="24"/>
          <w:szCs w:val="24"/>
        </w:rPr>
      </w:pPr>
      <w:r w:rsidRPr="00636FFE">
        <w:rPr>
          <w:rFonts w:ascii="Times New Roman" w:hAnsi="Times New Roman" w:cs="Times New Roman"/>
          <w:sz w:val="24"/>
          <w:szCs w:val="24"/>
        </w:rPr>
        <w:t xml:space="preserve">Стимулирование новшеств. </w:t>
      </w:r>
    </w:p>
    <w:p w:rsidR="00377C9A" w:rsidRPr="00636FFE" w:rsidRDefault="00377C9A" w:rsidP="009D49EC">
      <w:pPr>
        <w:spacing w:after="0" w:line="240" w:lineRule="auto"/>
        <w:jc w:val="both"/>
        <w:rPr>
          <w:rFonts w:ascii="Times New Roman" w:hAnsi="Times New Roman" w:cs="Times New Roman"/>
          <w:sz w:val="24"/>
          <w:szCs w:val="24"/>
        </w:rPr>
      </w:pPr>
      <w:r w:rsidRPr="00636FFE">
        <w:rPr>
          <w:rFonts w:ascii="Times New Roman" w:hAnsi="Times New Roman" w:cs="Times New Roman"/>
          <w:sz w:val="24"/>
          <w:szCs w:val="24"/>
        </w:rPr>
        <w:t xml:space="preserve">Все это создаёт условия для реализации поставленных задач, заинтересованности педагогов в совершенствовании своей деятельности. </w:t>
      </w:r>
    </w:p>
    <w:p w:rsidR="00830F34" w:rsidRDefault="00830F34" w:rsidP="009D49EC">
      <w:pPr>
        <w:spacing w:after="0" w:line="240" w:lineRule="auto"/>
        <w:jc w:val="both"/>
        <w:rPr>
          <w:rFonts w:ascii="Times New Roman" w:hAnsi="Times New Roman" w:cs="Times New Roman"/>
          <w:sz w:val="24"/>
          <w:szCs w:val="24"/>
          <w:u w:val="single"/>
        </w:rPr>
      </w:pPr>
    </w:p>
    <w:p w:rsidR="00377C9A" w:rsidRPr="00636FFE" w:rsidRDefault="00377C9A" w:rsidP="009D49EC">
      <w:pPr>
        <w:spacing w:after="0" w:line="240" w:lineRule="auto"/>
        <w:jc w:val="both"/>
        <w:rPr>
          <w:rFonts w:ascii="Times New Roman" w:hAnsi="Times New Roman" w:cs="Times New Roman"/>
          <w:sz w:val="24"/>
          <w:szCs w:val="24"/>
          <w:u w:val="single"/>
        </w:rPr>
      </w:pPr>
      <w:r w:rsidRPr="00636FFE">
        <w:rPr>
          <w:rFonts w:ascii="Times New Roman" w:hAnsi="Times New Roman" w:cs="Times New Roman"/>
          <w:sz w:val="24"/>
          <w:szCs w:val="24"/>
          <w:u w:val="single"/>
        </w:rPr>
        <w:t xml:space="preserve">Планово-прогностическая функция </w:t>
      </w:r>
    </w:p>
    <w:p w:rsidR="00377C9A" w:rsidRPr="00636FFE" w:rsidRDefault="00377C9A" w:rsidP="009D49EC">
      <w:pPr>
        <w:spacing w:after="0" w:line="240" w:lineRule="auto"/>
        <w:jc w:val="both"/>
        <w:rPr>
          <w:rFonts w:ascii="Times New Roman" w:hAnsi="Times New Roman" w:cs="Times New Roman"/>
          <w:sz w:val="24"/>
          <w:szCs w:val="24"/>
        </w:rPr>
      </w:pPr>
      <w:r w:rsidRPr="00636FFE">
        <w:rPr>
          <w:rFonts w:ascii="Times New Roman" w:hAnsi="Times New Roman" w:cs="Times New Roman"/>
          <w:sz w:val="24"/>
          <w:szCs w:val="24"/>
        </w:rPr>
        <w:t xml:space="preserve">Характеризуется  комплексным  характером  планирования  и  реализуется  через  годовой план  работы всей школы  в  целом и отдельных  её  структурных  подразделений. Школа стремится осуществлять программно-целевой подход к управлению. </w:t>
      </w:r>
    </w:p>
    <w:p w:rsidR="00830F34" w:rsidRDefault="00830F34" w:rsidP="009D49EC">
      <w:pPr>
        <w:spacing w:after="0" w:line="240" w:lineRule="auto"/>
        <w:jc w:val="both"/>
        <w:rPr>
          <w:rFonts w:ascii="Times New Roman" w:hAnsi="Times New Roman" w:cs="Times New Roman"/>
          <w:sz w:val="24"/>
          <w:szCs w:val="24"/>
          <w:u w:val="single"/>
        </w:rPr>
      </w:pPr>
    </w:p>
    <w:p w:rsidR="00377C9A" w:rsidRPr="00636FFE" w:rsidRDefault="00377C9A" w:rsidP="009D49EC">
      <w:pPr>
        <w:spacing w:after="0" w:line="240" w:lineRule="auto"/>
        <w:jc w:val="both"/>
        <w:rPr>
          <w:rFonts w:ascii="Times New Roman" w:hAnsi="Times New Roman" w:cs="Times New Roman"/>
          <w:sz w:val="24"/>
          <w:szCs w:val="24"/>
          <w:u w:val="single"/>
        </w:rPr>
      </w:pPr>
      <w:r w:rsidRPr="00636FFE">
        <w:rPr>
          <w:rFonts w:ascii="Times New Roman" w:hAnsi="Times New Roman" w:cs="Times New Roman"/>
          <w:sz w:val="24"/>
          <w:szCs w:val="24"/>
          <w:u w:val="single"/>
        </w:rPr>
        <w:t xml:space="preserve">Контрольно-диагностическая функция </w:t>
      </w:r>
    </w:p>
    <w:p w:rsidR="00377C9A" w:rsidRPr="00636FFE" w:rsidRDefault="00377C9A" w:rsidP="009D49EC">
      <w:pPr>
        <w:spacing w:after="0" w:line="240" w:lineRule="auto"/>
        <w:jc w:val="both"/>
        <w:rPr>
          <w:rFonts w:ascii="Times New Roman" w:hAnsi="Times New Roman" w:cs="Times New Roman"/>
          <w:sz w:val="24"/>
          <w:szCs w:val="24"/>
        </w:rPr>
      </w:pPr>
      <w:r w:rsidRPr="00636FFE">
        <w:rPr>
          <w:rFonts w:ascii="Times New Roman" w:hAnsi="Times New Roman" w:cs="Times New Roman"/>
          <w:sz w:val="24"/>
          <w:szCs w:val="24"/>
        </w:rPr>
        <w:t xml:space="preserve">Добиться  планируемых  результатов  позволяет  существующая  система внутришкольного  контроля  и  диагностики.  Данные  контроля  служат  основой  для педагогического  анализа,  а  через  него  и  для  регулирования  и  коррекции.  Главная  цель контроля – оказание методической помощи, поэтому контроль опирается  на самоанализ и самооценку  участников  образовательного  процесса  и  способствует  профессиональному росту учителя. </w:t>
      </w:r>
    </w:p>
    <w:p w:rsidR="00830F34" w:rsidRDefault="00830F34" w:rsidP="009D49EC">
      <w:pPr>
        <w:spacing w:after="0" w:line="240" w:lineRule="auto"/>
        <w:jc w:val="both"/>
        <w:rPr>
          <w:rFonts w:ascii="Times New Roman" w:hAnsi="Times New Roman" w:cs="Times New Roman"/>
          <w:sz w:val="24"/>
          <w:szCs w:val="24"/>
          <w:u w:val="single"/>
        </w:rPr>
      </w:pPr>
    </w:p>
    <w:p w:rsidR="00377C9A" w:rsidRPr="00636FFE" w:rsidRDefault="00377C9A" w:rsidP="009D49EC">
      <w:pPr>
        <w:spacing w:after="0" w:line="240" w:lineRule="auto"/>
        <w:jc w:val="both"/>
        <w:rPr>
          <w:rFonts w:ascii="Times New Roman" w:hAnsi="Times New Roman" w:cs="Times New Roman"/>
          <w:sz w:val="24"/>
          <w:szCs w:val="24"/>
          <w:u w:val="single"/>
        </w:rPr>
      </w:pPr>
      <w:r w:rsidRPr="00636FFE">
        <w:rPr>
          <w:rFonts w:ascii="Times New Roman" w:hAnsi="Times New Roman" w:cs="Times New Roman"/>
          <w:sz w:val="24"/>
          <w:szCs w:val="24"/>
          <w:u w:val="single"/>
        </w:rPr>
        <w:t xml:space="preserve">Организационно-исполнительская функция </w:t>
      </w:r>
    </w:p>
    <w:p w:rsidR="00377C9A" w:rsidRPr="00636FFE" w:rsidRDefault="00377C9A" w:rsidP="009D49EC">
      <w:pPr>
        <w:spacing w:after="0" w:line="240" w:lineRule="auto"/>
        <w:jc w:val="both"/>
        <w:rPr>
          <w:rFonts w:ascii="Times New Roman" w:hAnsi="Times New Roman" w:cs="Times New Roman"/>
          <w:sz w:val="24"/>
          <w:szCs w:val="24"/>
        </w:rPr>
      </w:pPr>
      <w:r w:rsidRPr="00636FFE">
        <w:rPr>
          <w:rFonts w:ascii="Times New Roman" w:hAnsi="Times New Roman" w:cs="Times New Roman"/>
          <w:sz w:val="24"/>
          <w:szCs w:val="24"/>
        </w:rPr>
        <w:t xml:space="preserve">Эта функция реализуется от выполнения следующего алгоритма управленческой деятельности:  изучение  вопроса,  планирование,  подготовка,  выполнение,  расстановка людей  на  конкретные  участки  и  создание  настроя  на  работу.  Этому  способствует сложившаяся в школе система стимулирования труда работников, учащихся, родителей, включающая в себя моральное и материальное поощрение. </w:t>
      </w:r>
    </w:p>
    <w:p w:rsidR="00830F34" w:rsidRDefault="00830F34" w:rsidP="009D49EC">
      <w:pPr>
        <w:spacing w:after="0" w:line="240" w:lineRule="auto"/>
        <w:jc w:val="both"/>
        <w:rPr>
          <w:rFonts w:ascii="Times New Roman" w:hAnsi="Times New Roman" w:cs="Times New Roman"/>
          <w:sz w:val="24"/>
          <w:szCs w:val="24"/>
          <w:u w:val="single"/>
        </w:rPr>
      </w:pPr>
    </w:p>
    <w:p w:rsidR="00377C9A" w:rsidRPr="00636FFE" w:rsidRDefault="00377C9A" w:rsidP="009D49EC">
      <w:pPr>
        <w:spacing w:after="0" w:line="240" w:lineRule="auto"/>
        <w:jc w:val="both"/>
        <w:rPr>
          <w:rFonts w:ascii="Times New Roman" w:hAnsi="Times New Roman" w:cs="Times New Roman"/>
          <w:sz w:val="24"/>
          <w:szCs w:val="24"/>
          <w:u w:val="single"/>
        </w:rPr>
      </w:pPr>
      <w:r w:rsidRPr="00636FFE">
        <w:rPr>
          <w:rFonts w:ascii="Times New Roman" w:hAnsi="Times New Roman" w:cs="Times New Roman"/>
          <w:sz w:val="24"/>
          <w:szCs w:val="24"/>
          <w:u w:val="single"/>
        </w:rPr>
        <w:t xml:space="preserve">Регулятивно-коррекционная функция </w:t>
      </w:r>
    </w:p>
    <w:p w:rsidR="00377C9A" w:rsidRPr="00636FFE" w:rsidRDefault="00377C9A" w:rsidP="009D49EC">
      <w:pPr>
        <w:spacing w:after="0" w:line="240" w:lineRule="auto"/>
        <w:jc w:val="both"/>
        <w:rPr>
          <w:rFonts w:ascii="Times New Roman" w:hAnsi="Times New Roman" w:cs="Times New Roman"/>
          <w:sz w:val="24"/>
          <w:szCs w:val="24"/>
        </w:rPr>
      </w:pPr>
      <w:r w:rsidRPr="00636FFE">
        <w:rPr>
          <w:rFonts w:ascii="Times New Roman" w:hAnsi="Times New Roman" w:cs="Times New Roman"/>
          <w:sz w:val="24"/>
          <w:szCs w:val="24"/>
        </w:rPr>
        <w:t xml:space="preserve">Чтобы  поддерживать  образовательную  систему  школы  на  заданном  уровне,  с целью  предупреждения  фактов,  мешающих  школе  функционировать  и  развиваться, проводится коррекционная работа на основе анализа учебно-воспитательного процесса.  Цель коррекционной деятельности по отношению к педагогу в выборе системы его подготовки,  которая  поможет  ему  качественно  улучшить  результаты  деятельности, оперативно  вносить  коррективы  и  принимать  управленческие  решения,  адекватные изменения в педагогическом сообществе и в самом коллективе, работать на опережение помогает система повышения квалификации администрации и педагогов, включающая в себя  самообразование.  Коллектив  активно  участвует  в  методической  работе: педагогических  чтениях,  научно-практических  конференциях,  вебинарах, представляя свой опыт педагогам города и страны. </w:t>
      </w:r>
    </w:p>
    <w:p w:rsidR="00377C9A" w:rsidRPr="00636FFE" w:rsidRDefault="006E0BF4"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7C9A" w:rsidRPr="00636FFE">
        <w:rPr>
          <w:rFonts w:ascii="Times New Roman" w:hAnsi="Times New Roman" w:cs="Times New Roman"/>
          <w:sz w:val="24"/>
          <w:szCs w:val="24"/>
        </w:rPr>
        <w:t xml:space="preserve">Продуктивность деятельности управленческого аппарата школы проявляется: </w:t>
      </w:r>
    </w:p>
    <w:p w:rsidR="00377C9A" w:rsidRPr="00636FFE" w:rsidRDefault="00377C9A" w:rsidP="003204EF">
      <w:pPr>
        <w:pStyle w:val="a4"/>
        <w:numPr>
          <w:ilvl w:val="0"/>
          <w:numId w:val="7"/>
        </w:numPr>
        <w:spacing w:after="0" w:line="240" w:lineRule="auto"/>
        <w:ind w:left="284" w:hanging="426"/>
        <w:jc w:val="both"/>
        <w:rPr>
          <w:rFonts w:ascii="Times New Roman" w:hAnsi="Times New Roman" w:cs="Times New Roman"/>
          <w:sz w:val="24"/>
          <w:szCs w:val="24"/>
        </w:rPr>
      </w:pPr>
      <w:r w:rsidRPr="00636FFE">
        <w:rPr>
          <w:rFonts w:ascii="Times New Roman" w:hAnsi="Times New Roman" w:cs="Times New Roman"/>
          <w:sz w:val="24"/>
          <w:szCs w:val="24"/>
        </w:rPr>
        <w:t xml:space="preserve">в демократическом стиле управления школы; </w:t>
      </w:r>
    </w:p>
    <w:p w:rsidR="00377C9A" w:rsidRPr="00636FFE" w:rsidRDefault="00377C9A" w:rsidP="003204EF">
      <w:pPr>
        <w:pStyle w:val="a4"/>
        <w:numPr>
          <w:ilvl w:val="0"/>
          <w:numId w:val="7"/>
        </w:numPr>
        <w:spacing w:after="0" w:line="240" w:lineRule="auto"/>
        <w:ind w:left="284" w:hanging="426"/>
        <w:jc w:val="both"/>
        <w:rPr>
          <w:rFonts w:ascii="Times New Roman" w:hAnsi="Times New Roman" w:cs="Times New Roman"/>
          <w:sz w:val="24"/>
          <w:szCs w:val="24"/>
        </w:rPr>
      </w:pPr>
      <w:r w:rsidRPr="00636FFE">
        <w:rPr>
          <w:rFonts w:ascii="Times New Roman" w:hAnsi="Times New Roman" w:cs="Times New Roman"/>
          <w:sz w:val="24"/>
          <w:szCs w:val="24"/>
        </w:rPr>
        <w:t xml:space="preserve">в реализации стратегии школы; </w:t>
      </w:r>
    </w:p>
    <w:p w:rsidR="00377C9A" w:rsidRPr="00636FFE" w:rsidRDefault="00377C9A" w:rsidP="003204EF">
      <w:pPr>
        <w:pStyle w:val="a4"/>
        <w:numPr>
          <w:ilvl w:val="0"/>
          <w:numId w:val="7"/>
        </w:numPr>
        <w:spacing w:after="0" w:line="240" w:lineRule="auto"/>
        <w:ind w:left="284" w:hanging="426"/>
        <w:jc w:val="both"/>
        <w:rPr>
          <w:rFonts w:ascii="Times New Roman" w:hAnsi="Times New Roman" w:cs="Times New Roman"/>
          <w:sz w:val="24"/>
          <w:szCs w:val="24"/>
        </w:rPr>
      </w:pPr>
      <w:r w:rsidRPr="00636FFE">
        <w:rPr>
          <w:rFonts w:ascii="Times New Roman" w:hAnsi="Times New Roman" w:cs="Times New Roman"/>
          <w:sz w:val="24"/>
          <w:szCs w:val="24"/>
        </w:rPr>
        <w:t xml:space="preserve">в  активности  и  вовлечённости  в  управление  школой  всех  участников образовательного процесса; </w:t>
      </w:r>
    </w:p>
    <w:p w:rsidR="00377C9A" w:rsidRPr="00636FFE" w:rsidRDefault="00377C9A" w:rsidP="003204EF">
      <w:pPr>
        <w:pStyle w:val="a4"/>
        <w:numPr>
          <w:ilvl w:val="0"/>
          <w:numId w:val="8"/>
        </w:numPr>
        <w:spacing w:after="0" w:line="240" w:lineRule="auto"/>
        <w:ind w:left="284" w:hanging="426"/>
        <w:jc w:val="both"/>
        <w:rPr>
          <w:rFonts w:ascii="Times New Roman" w:hAnsi="Times New Roman" w:cs="Times New Roman"/>
          <w:sz w:val="24"/>
          <w:szCs w:val="24"/>
        </w:rPr>
      </w:pPr>
      <w:r w:rsidRPr="00636FFE">
        <w:rPr>
          <w:rFonts w:ascii="Times New Roman" w:hAnsi="Times New Roman" w:cs="Times New Roman"/>
          <w:sz w:val="24"/>
          <w:szCs w:val="24"/>
        </w:rPr>
        <w:t xml:space="preserve">в действенных многочисленных связях школы с социумом, образовательными учреждениями города; </w:t>
      </w:r>
    </w:p>
    <w:p w:rsidR="00377C9A" w:rsidRPr="00636FFE" w:rsidRDefault="00377C9A" w:rsidP="003204EF">
      <w:pPr>
        <w:pStyle w:val="a4"/>
        <w:numPr>
          <w:ilvl w:val="0"/>
          <w:numId w:val="8"/>
        </w:numPr>
        <w:spacing w:after="0" w:line="240" w:lineRule="auto"/>
        <w:ind w:left="284" w:hanging="426"/>
        <w:jc w:val="both"/>
        <w:rPr>
          <w:rFonts w:ascii="Times New Roman" w:hAnsi="Times New Roman" w:cs="Times New Roman"/>
          <w:sz w:val="24"/>
          <w:szCs w:val="24"/>
        </w:rPr>
      </w:pPr>
      <w:r w:rsidRPr="00636FFE">
        <w:rPr>
          <w:rFonts w:ascii="Times New Roman" w:hAnsi="Times New Roman" w:cs="Times New Roman"/>
          <w:sz w:val="24"/>
          <w:szCs w:val="24"/>
        </w:rPr>
        <w:t xml:space="preserve">в деятельности по обеспечению материальными ресурсами; </w:t>
      </w:r>
    </w:p>
    <w:p w:rsidR="00377C9A" w:rsidRPr="00636FFE" w:rsidRDefault="00377C9A" w:rsidP="003204EF">
      <w:pPr>
        <w:pStyle w:val="a4"/>
        <w:numPr>
          <w:ilvl w:val="0"/>
          <w:numId w:val="8"/>
        </w:numPr>
        <w:spacing w:after="0" w:line="240" w:lineRule="auto"/>
        <w:ind w:left="284" w:hanging="426"/>
        <w:jc w:val="both"/>
        <w:rPr>
          <w:rFonts w:ascii="Times New Roman" w:hAnsi="Times New Roman" w:cs="Times New Roman"/>
          <w:sz w:val="24"/>
          <w:szCs w:val="24"/>
        </w:rPr>
      </w:pPr>
      <w:r w:rsidRPr="00636FFE">
        <w:rPr>
          <w:rFonts w:ascii="Times New Roman" w:hAnsi="Times New Roman" w:cs="Times New Roman"/>
          <w:sz w:val="24"/>
          <w:szCs w:val="24"/>
        </w:rPr>
        <w:t xml:space="preserve">в комфортном психологическом климате в коллективе. </w:t>
      </w:r>
    </w:p>
    <w:p w:rsidR="00377C9A" w:rsidRPr="00636FFE" w:rsidRDefault="006E0BF4"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7C9A" w:rsidRPr="00636FFE">
        <w:rPr>
          <w:rFonts w:ascii="Times New Roman" w:hAnsi="Times New Roman" w:cs="Times New Roman"/>
          <w:sz w:val="24"/>
          <w:szCs w:val="24"/>
        </w:rPr>
        <w:t xml:space="preserve">Положительную  роль  в  эффективном  осуществлении  управленческой деятельности играет активное использование школьной локальной информационной сети: все  члены  администрации  владеют  компьютером  и  имеют  его  в  своём  распоряжении, накапливают  информацию,  большое  внимание  уделяют  самообразованию  и взаимообучению.  </w:t>
      </w:r>
      <w:r>
        <w:rPr>
          <w:rFonts w:ascii="Times New Roman" w:hAnsi="Times New Roman" w:cs="Times New Roman"/>
          <w:sz w:val="24"/>
          <w:szCs w:val="24"/>
        </w:rPr>
        <w:t xml:space="preserve">  </w:t>
      </w:r>
      <w:r w:rsidR="00377C9A" w:rsidRPr="00636FFE">
        <w:rPr>
          <w:rFonts w:ascii="Times New Roman" w:hAnsi="Times New Roman" w:cs="Times New Roman"/>
          <w:sz w:val="24"/>
          <w:szCs w:val="24"/>
        </w:rPr>
        <w:t xml:space="preserve">Целенаправленно  выстраивается  взаимодействие  с  сопутствующими  и вспомогательными  службами  школы:  психологом,  социальным  педагогом, педагогом-организатором,  педагогами  дополнительного образования,  логопедом. </w:t>
      </w:r>
    </w:p>
    <w:p w:rsidR="00377C9A" w:rsidRPr="00636FFE" w:rsidRDefault="006E0BF4"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7C9A" w:rsidRPr="00636FFE">
        <w:rPr>
          <w:rFonts w:ascii="Times New Roman" w:hAnsi="Times New Roman" w:cs="Times New Roman"/>
          <w:sz w:val="24"/>
          <w:szCs w:val="24"/>
        </w:rPr>
        <w:t xml:space="preserve">Следует считать, что управленческая деятельность школы находится: </w:t>
      </w:r>
    </w:p>
    <w:p w:rsidR="00377C9A" w:rsidRPr="00636FFE" w:rsidRDefault="00377C9A" w:rsidP="009D49EC">
      <w:pPr>
        <w:spacing w:after="0" w:line="240" w:lineRule="auto"/>
        <w:jc w:val="both"/>
        <w:rPr>
          <w:rFonts w:ascii="Times New Roman" w:hAnsi="Times New Roman" w:cs="Times New Roman"/>
          <w:sz w:val="24"/>
          <w:szCs w:val="24"/>
        </w:rPr>
      </w:pPr>
      <w:r w:rsidRPr="00636FFE">
        <w:rPr>
          <w:rFonts w:ascii="Times New Roman" w:hAnsi="Times New Roman" w:cs="Times New Roman"/>
          <w:sz w:val="24"/>
          <w:szCs w:val="24"/>
        </w:rPr>
        <w:lastRenderedPageBreak/>
        <w:t xml:space="preserve">На оптимальном уровне: </w:t>
      </w:r>
    </w:p>
    <w:p w:rsidR="00377C9A" w:rsidRPr="00636FFE" w:rsidRDefault="00377C9A" w:rsidP="009D49EC">
      <w:pPr>
        <w:spacing w:after="0" w:line="240" w:lineRule="auto"/>
        <w:jc w:val="both"/>
        <w:rPr>
          <w:rFonts w:ascii="Times New Roman" w:hAnsi="Times New Roman" w:cs="Times New Roman"/>
          <w:sz w:val="24"/>
          <w:szCs w:val="24"/>
        </w:rPr>
      </w:pPr>
      <w:r w:rsidRPr="00636FFE">
        <w:rPr>
          <w:rFonts w:ascii="Times New Roman" w:hAnsi="Times New Roman" w:cs="Times New Roman"/>
          <w:sz w:val="24"/>
          <w:szCs w:val="24"/>
        </w:rPr>
        <w:t xml:space="preserve">1. По целевой эффективности: </w:t>
      </w:r>
    </w:p>
    <w:p w:rsidR="00377C9A" w:rsidRPr="00636FFE" w:rsidRDefault="00377C9A" w:rsidP="003204EF">
      <w:pPr>
        <w:pStyle w:val="a4"/>
        <w:numPr>
          <w:ilvl w:val="0"/>
          <w:numId w:val="9"/>
        </w:numPr>
        <w:tabs>
          <w:tab w:val="left" w:pos="709"/>
        </w:tabs>
        <w:spacing w:after="0" w:line="240" w:lineRule="auto"/>
        <w:ind w:left="426" w:hanging="426"/>
        <w:jc w:val="both"/>
        <w:rPr>
          <w:rFonts w:ascii="Times New Roman" w:hAnsi="Times New Roman" w:cs="Times New Roman"/>
          <w:sz w:val="24"/>
          <w:szCs w:val="24"/>
        </w:rPr>
      </w:pPr>
      <w:r w:rsidRPr="00636FFE">
        <w:rPr>
          <w:rFonts w:ascii="Times New Roman" w:hAnsi="Times New Roman" w:cs="Times New Roman"/>
          <w:sz w:val="24"/>
          <w:szCs w:val="24"/>
        </w:rPr>
        <w:t xml:space="preserve">Документация соответствует предъявляемым требованиям. </w:t>
      </w:r>
    </w:p>
    <w:p w:rsidR="00377C9A" w:rsidRPr="00636FFE" w:rsidRDefault="00377C9A" w:rsidP="003204EF">
      <w:pPr>
        <w:pStyle w:val="a4"/>
        <w:numPr>
          <w:ilvl w:val="0"/>
          <w:numId w:val="9"/>
        </w:numPr>
        <w:tabs>
          <w:tab w:val="left" w:pos="709"/>
        </w:tabs>
        <w:spacing w:after="0" w:line="240" w:lineRule="auto"/>
        <w:ind w:left="426" w:hanging="426"/>
        <w:jc w:val="both"/>
        <w:rPr>
          <w:rFonts w:ascii="Times New Roman" w:hAnsi="Times New Roman" w:cs="Times New Roman"/>
          <w:sz w:val="24"/>
          <w:szCs w:val="24"/>
        </w:rPr>
      </w:pPr>
      <w:r w:rsidRPr="00636FFE">
        <w:rPr>
          <w:rFonts w:ascii="Times New Roman" w:hAnsi="Times New Roman" w:cs="Times New Roman"/>
          <w:sz w:val="24"/>
          <w:szCs w:val="24"/>
        </w:rPr>
        <w:t xml:space="preserve">Цели, задачи отражают специфику школы, её миссию. </w:t>
      </w:r>
    </w:p>
    <w:p w:rsidR="00377C9A" w:rsidRPr="00636FFE" w:rsidRDefault="00377C9A" w:rsidP="003204EF">
      <w:pPr>
        <w:pStyle w:val="a4"/>
        <w:numPr>
          <w:ilvl w:val="0"/>
          <w:numId w:val="9"/>
        </w:numPr>
        <w:tabs>
          <w:tab w:val="left" w:pos="709"/>
        </w:tabs>
        <w:spacing w:after="0" w:line="240" w:lineRule="auto"/>
        <w:ind w:left="426" w:hanging="426"/>
        <w:jc w:val="both"/>
        <w:rPr>
          <w:rFonts w:ascii="Times New Roman" w:hAnsi="Times New Roman" w:cs="Times New Roman"/>
          <w:sz w:val="24"/>
          <w:szCs w:val="24"/>
        </w:rPr>
      </w:pPr>
      <w:r w:rsidRPr="00636FFE">
        <w:rPr>
          <w:rFonts w:ascii="Times New Roman" w:hAnsi="Times New Roman" w:cs="Times New Roman"/>
          <w:sz w:val="24"/>
          <w:szCs w:val="24"/>
        </w:rPr>
        <w:t xml:space="preserve">Цели  обучения,  воспитания,  развития,  обеспечения  безопасности взаимосвязаны. </w:t>
      </w:r>
    </w:p>
    <w:p w:rsidR="00377C9A" w:rsidRPr="00636FFE" w:rsidRDefault="00377C9A" w:rsidP="009D49EC">
      <w:pPr>
        <w:spacing w:after="0" w:line="240" w:lineRule="auto"/>
        <w:jc w:val="both"/>
        <w:rPr>
          <w:rFonts w:ascii="Times New Roman" w:hAnsi="Times New Roman" w:cs="Times New Roman"/>
          <w:sz w:val="24"/>
          <w:szCs w:val="24"/>
        </w:rPr>
      </w:pPr>
      <w:r w:rsidRPr="00636FFE">
        <w:rPr>
          <w:rFonts w:ascii="Times New Roman" w:hAnsi="Times New Roman" w:cs="Times New Roman"/>
          <w:sz w:val="24"/>
          <w:szCs w:val="24"/>
        </w:rPr>
        <w:t xml:space="preserve">2. По ресурсной эффективности: </w:t>
      </w:r>
    </w:p>
    <w:p w:rsidR="00377C9A" w:rsidRPr="00636FFE" w:rsidRDefault="00377C9A" w:rsidP="003204EF">
      <w:pPr>
        <w:pStyle w:val="a4"/>
        <w:numPr>
          <w:ilvl w:val="0"/>
          <w:numId w:val="10"/>
        </w:numPr>
        <w:tabs>
          <w:tab w:val="left" w:pos="426"/>
        </w:tabs>
        <w:spacing w:after="0" w:line="240" w:lineRule="auto"/>
        <w:ind w:left="426" w:hanging="426"/>
        <w:jc w:val="both"/>
        <w:rPr>
          <w:rFonts w:ascii="Times New Roman" w:hAnsi="Times New Roman" w:cs="Times New Roman"/>
          <w:sz w:val="24"/>
          <w:szCs w:val="24"/>
        </w:rPr>
      </w:pPr>
      <w:r w:rsidRPr="00636FFE">
        <w:rPr>
          <w:rFonts w:ascii="Times New Roman" w:hAnsi="Times New Roman" w:cs="Times New Roman"/>
          <w:sz w:val="24"/>
          <w:szCs w:val="24"/>
        </w:rPr>
        <w:t xml:space="preserve">Спланирована  и  успешно  проводится  работа  с  кадрами  по  повышению профессионального мастерства, квалификации, обобщению положительного опыта работы, по самообразованию; </w:t>
      </w:r>
    </w:p>
    <w:p w:rsidR="00377C9A" w:rsidRPr="00636FFE" w:rsidRDefault="00377C9A" w:rsidP="003204EF">
      <w:pPr>
        <w:pStyle w:val="a4"/>
        <w:numPr>
          <w:ilvl w:val="0"/>
          <w:numId w:val="10"/>
        </w:numPr>
        <w:tabs>
          <w:tab w:val="left" w:pos="426"/>
        </w:tabs>
        <w:spacing w:after="0" w:line="240" w:lineRule="auto"/>
        <w:ind w:left="426" w:hanging="426"/>
        <w:jc w:val="both"/>
        <w:rPr>
          <w:rFonts w:ascii="Times New Roman" w:hAnsi="Times New Roman" w:cs="Times New Roman"/>
          <w:sz w:val="24"/>
          <w:szCs w:val="24"/>
        </w:rPr>
      </w:pPr>
      <w:r w:rsidRPr="00636FFE">
        <w:rPr>
          <w:rFonts w:ascii="Times New Roman" w:hAnsi="Times New Roman" w:cs="Times New Roman"/>
          <w:sz w:val="24"/>
          <w:szCs w:val="24"/>
        </w:rPr>
        <w:t>Ведётся  работа  по  улучшению  материально-технической  базы  школы.</w:t>
      </w:r>
    </w:p>
    <w:p w:rsidR="00377C9A" w:rsidRPr="00636FFE" w:rsidRDefault="00377C9A" w:rsidP="003204EF">
      <w:pPr>
        <w:tabs>
          <w:tab w:val="left" w:pos="426"/>
        </w:tabs>
        <w:spacing w:after="0" w:line="240" w:lineRule="auto"/>
        <w:ind w:left="426" w:hanging="426"/>
        <w:jc w:val="both"/>
        <w:rPr>
          <w:rFonts w:ascii="Times New Roman" w:hAnsi="Times New Roman" w:cs="Times New Roman"/>
          <w:sz w:val="24"/>
          <w:szCs w:val="24"/>
        </w:rPr>
      </w:pPr>
      <w:r w:rsidRPr="00636FFE">
        <w:rPr>
          <w:rFonts w:ascii="Times New Roman" w:hAnsi="Times New Roman" w:cs="Times New Roman"/>
          <w:sz w:val="24"/>
          <w:szCs w:val="24"/>
        </w:rPr>
        <w:t xml:space="preserve">На хорошем уровне: </w:t>
      </w:r>
    </w:p>
    <w:p w:rsidR="00377C9A" w:rsidRPr="00636FFE" w:rsidRDefault="00377C9A" w:rsidP="003204EF">
      <w:pPr>
        <w:tabs>
          <w:tab w:val="left" w:pos="426"/>
        </w:tabs>
        <w:spacing w:after="0" w:line="240" w:lineRule="auto"/>
        <w:ind w:left="426" w:hanging="426"/>
        <w:jc w:val="both"/>
        <w:rPr>
          <w:rFonts w:ascii="Times New Roman" w:hAnsi="Times New Roman" w:cs="Times New Roman"/>
          <w:sz w:val="24"/>
          <w:szCs w:val="24"/>
        </w:rPr>
      </w:pPr>
      <w:r w:rsidRPr="00636FFE">
        <w:rPr>
          <w:rFonts w:ascii="Times New Roman" w:hAnsi="Times New Roman" w:cs="Times New Roman"/>
          <w:sz w:val="24"/>
          <w:szCs w:val="24"/>
        </w:rPr>
        <w:t xml:space="preserve">1. по социально-психологической активности: </w:t>
      </w:r>
    </w:p>
    <w:p w:rsidR="00377C9A" w:rsidRPr="00636FFE" w:rsidRDefault="00377C9A" w:rsidP="003204EF">
      <w:pPr>
        <w:pStyle w:val="a4"/>
        <w:numPr>
          <w:ilvl w:val="0"/>
          <w:numId w:val="11"/>
        </w:numPr>
        <w:tabs>
          <w:tab w:val="left" w:pos="426"/>
        </w:tabs>
        <w:spacing w:after="0" w:line="240" w:lineRule="auto"/>
        <w:ind w:left="426" w:hanging="426"/>
        <w:jc w:val="both"/>
        <w:rPr>
          <w:rFonts w:ascii="Times New Roman" w:hAnsi="Times New Roman" w:cs="Times New Roman"/>
          <w:sz w:val="24"/>
          <w:szCs w:val="24"/>
        </w:rPr>
      </w:pPr>
      <w:r w:rsidRPr="00636FFE">
        <w:rPr>
          <w:rFonts w:ascii="Times New Roman" w:hAnsi="Times New Roman" w:cs="Times New Roman"/>
          <w:sz w:val="24"/>
          <w:szCs w:val="24"/>
        </w:rPr>
        <w:t xml:space="preserve">Последовательно  проводится  демократизация  управления  на  разных  уровнях (общественное управление, самоуправление родителей, учителей, учащихся); </w:t>
      </w:r>
    </w:p>
    <w:p w:rsidR="00377C9A" w:rsidRPr="00636FFE" w:rsidRDefault="00377C9A" w:rsidP="003204EF">
      <w:pPr>
        <w:tabs>
          <w:tab w:val="left" w:pos="426"/>
        </w:tabs>
        <w:spacing w:after="0" w:line="240" w:lineRule="auto"/>
        <w:ind w:left="426" w:hanging="426"/>
        <w:jc w:val="both"/>
        <w:rPr>
          <w:rFonts w:ascii="Times New Roman" w:hAnsi="Times New Roman" w:cs="Times New Roman"/>
          <w:sz w:val="24"/>
          <w:szCs w:val="24"/>
        </w:rPr>
      </w:pPr>
      <w:r w:rsidRPr="00636FFE">
        <w:rPr>
          <w:rFonts w:ascii="Times New Roman" w:hAnsi="Times New Roman" w:cs="Times New Roman"/>
          <w:sz w:val="24"/>
          <w:szCs w:val="24"/>
        </w:rPr>
        <w:t xml:space="preserve">2. По технологической эффективности управленческой деятельности: </w:t>
      </w:r>
    </w:p>
    <w:p w:rsidR="00377C9A" w:rsidRPr="00636FFE" w:rsidRDefault="00377C9A" w:rsidP="003204EF">
      <w:pPr>
        <w:pStyle w:val="a4"/>
        <w:numPr>
          <w:ilvl w:val="0"/>
          <w:numId w:val="12"/>
        </w:numPr>
        <w:tabs>
          <w:tab w:val="left" w:pos="426"/>
        </w:tabs>
        <w:spacing w:after="0" w:line="240" w:lineRule="auto"/>
        <w:ind w:left="426" w:hanging="426"/>
        <w:jc w:val="both"/>
        <w:rPr>
          <w:rFonts w:ascii="Times New Roman" w:hAnsi="Times New Roman" w:cs="Times New Roman"/>
          <w:sz w:val="24"/>
          <w:szCs w:val="24"/>
        </w:rPr>
      </w:pPr>
      <w:r w:rsidRPr="00636FFE">
        <w:rPr>
          <w:rFonts w:ascii="Times New Roman" w:hAnsi="Times New Roman" w:cs="Times New Roman"/>
          <w:sz w:val="24"/>
          <w:szCs w:val="24"/>
        </w:rPr>
        <w:t xml:space="preserve">Стабильное  функционирование  и  развитие  школы  происходит  за  счёт рационального участия всех членов администрации в совместной деятельности; </w:t>
      </w:r>
    </w:p>
    <w:p w:rsidR="00377C9A" w:rsidRPr="00636FFE" w:rsidRDefault="00377C9A" w:rsidP="003204EF">
      <w:pPr>
        <w:pStyle w:val="a4"/>
        <w:numPr>
          <w:ilvl w:val="0"/>
          <w:numId w:val="12"/>
        </w:numPr>
        <w:tabs>
          <w:tab w:val="left" w:pos="426"/>
        </w:tabs>
        <w:spacing w:after="0" w:line="240" w:lineRule="auto"/>
        <w:ind w:left="426" w:hanging="426"/>
        <w:jc w:val="both"/>
        <w:rPr>
          <w:rFonts w:ascii="Times New Roman" w:hAnsi="Times New Roman" w:cs="Times New Roman"/>
          <w:sz w:val="24"/>
          <w:szCs w:val="24"/>
        </w:rPr>
      </w:pPr>
      <w:r w:rsidRPr="00636FFE">
        <w:rPr>
          <w:rFonts w:ascii="Times New Roman" w:hAnsi="Times New Roman" w:cs="Times New Roman"/>
          <w:sz w:val="24"/>
          <w:szCs w:val="24"/>
        </w:rPr>
        <w:t xml:space="preserve">Члены администрации осознают и видят цели и перспективы развития школы; </w:t>
      </w:r>
    </w:p>
    <w:p w:rsidR="00377C9A" w:rsidRPr="00636FFE" w:rsidRDefault="00377C9A" w:rsidP="003204EF">
      <w:pPr>
        <w:pStyle w:val="a4"/>
        <w:numPr>
          <w:ilvl w:val="0"/>
          <w:numId w:val="12"/>
        </w:numPr>
        <w:tabs>
          <w:tab w:val="left" w:pos="426"/>
        </w:tabs>
        <w:spacing w:after="0" w:line="240" w:lineRule="auto"/>
        <w:ind w:left="426" w:hanging="426"/>
        <w:jc w:val="both"/>
        <w:rPr>
          <w:rFonts w:ascii="Times New Roman" w:hAnsi="Times New Roman" w:cs="Times New Roman"/>
          <w:sz w:val="24"/>
          <w:szCs w:val="24"/>
        </w:rPr>
      </w:pPr>
      <w:r w:rsidRPr="00636FFE">
        <w:rPr>
          <w:rFonts w:ascii="Times New Roman" w:hAnsi="Times New Roman" w:cs="Times New Roman"/>
          <w:sz w:val="24"/>
          <w:szCs w:val="24"/>
        </w:rPr>
        <w:t xml:space="preserve">Педагогический коллектив готов к внедрению новшеств; </w:t>
      </w:r>
    </w:p>
    <w:p w:rsidR="00377C9A" w:rsidRPr="00636FFE" w:rsidRDefault="00377C9A" w:rsidP="003204EF">
      <w:pPr>
        <w:pStyle w:val="a4"/>
        <w:numPr>
          <w:ilvl w:val="0"/>
          <w:numId w:val="12"/>
        </w:numPr>
        <w:tabs>
          <w:tab w:val="left" w:pos="426"/>
        </w:tabs>
        <w:spacing w:after="0" w:line="240" w:lineRule="auto"/>
        <w:ind w:left="426" w:hanging="426"/>
        <w:jc w:val="both"/>
        <w:rPr>
          <w:rFonts w:ascii="Times New Roman" w:hAnsi="Times New Roman" w:cs="Times New Roman"/>
          <w:sz w:val="24"/>
          <w:szCs w:val="24"/>
        </w:rPr>
      </w:pPr>
      <w:r w:rsidRPr="00636FFE">
        <w:rPr>
          <w:rFonts w:ascii="Times New Roman" w:hAnsi="Times New Roman" w:cs="Times New Roman"/>
          <w:sz w:val="24"/>
          <w:szCs w:val="24"/>
        </w:rPr>
        <w:t xml:space="preserve">Администрация создаёт условия для обеспечения возможности саморазвития и самореализации взрослых и детей; </w:t>
      </w:r>
    </w:p>
    <w:p w:rsidR="00377C9A" w:rsidRPr="00636FFE" w:rsidRDefault="00377C9A" w:rsidP="003204EF">
      <w:pPr>
        <w:pStyle w:val="a4"/>
        <w:numPr>
          <w:ilvl w:val="0"/>
          <w:numId w:val="12"/>
        </w:numPr>
        <w:tabs>
          <w:tab w:val="left" w:pos="426"/>
        </w:tabs>
        <w:spacing w:after="0" w:line="240" w:lineRule="auto"/>
        <w:ind w:left="426" w:hanging="426"/>
        <w:jc w:val="both"/>
        <w:rPr>
          <w:rFonts w:ascii="Times New Roman" w:hAnsi="Times New Roman" w:cs="Times New Roman"/>
          <w:sz w:val="24"/>
          <w:szCs w:val="24"/>
        </w:rPr>
      </w:pPr>
      <w:r w:rsidRPr="00636FFE">
        <w:rPr>
          <w:rFonts w:ascii="Times New Roman" w:hAnsi="Times New Roman" w:cs="Times New Roman"/>
          <w:sz w:val="24"/>
          <w:szCs w:val="24"/>
        </w:rPr>
        <w:t xml:space="preserve">Организационная структура управления школой является адекватной решаемым в настоящее время задачам; </w:t>
      </w:r>
    </w:p>
    <w:p w:rsidR="00377C9A" w:rsidRPr="00636FFE" w:rsidRDefault="006E0BF4"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7C9A" w:rsidRPr="00636FFE">
        <w:rPr>
          <w:rFonts w:ascii="Times New Roman" w:hAnsi="Times New Roman" w:cs="Times New Roman"/>
          <w:sz w:val="24"/>
          <w:szCs w:val="24"/>
        </w:rPr>
        <w:t xml:space="preserve">Уровень управленческой деятельности оптимально технологичный. </w:t>
      </w:r>
    </w:p>
    <w:p w:rsidR="000001BC" w:rsidRPr="00636FFE" w:rsidRDefault="000001BC" w:rsidP="009D49EC">
      <w:pPr>
        <w:spacing w:after="0" w:line="240" w:lineRule="auto"/>
        <w:jc w:val="both"/>
        <w:rPr>
          <w:rFonts w:ascii="Times New Roman" w:hAnsi="Times New Roman" w:cs="Times New Roman"/>
          <w:sz w:val="24"/>
          <w:szCs w:val="24"/>
        </w:rPr>
      </w:pPr>
    </w:p>
    <w:p w:rsidR="000001BC" w:rsidRPr="00D90189" w:rsidRDefault="00D90189" w:rsidP="009D49EC">
      <w:pPr>
        <w:rPr>
          <w:rFonts w:ascii="Times New Roman" w:hAnsi="Times New Roman" w:cs="Times New Roman"/>
          <w:b/>
          <w:sz w:val="24"/>
          <w:szCs w:val="24"/>
        </w:rPr>
      </w:pPr>
      <w:r w:rsidRPr="00D90189">
        <w:rPr>
          <w:rFonts w:ascii="Times New Roman" w:hAnsi="Times New Roman" w:cs="Times New Roman"/>
          <w:b/>
          <w:sz w:val="24"/>
          <w:szCs w:val="24"/>
        </w:rPr>
        <w:t>2.3.</w:t>
      </w:r>
      <w:r w:rsidR="00EF593C" w:rsidRPr="00D90189">
        <w:rPr>
          <w:rFonts w:ascii="Times New Roman" w:hAnsi="Times New Roman" w:cs="Times New Roman"/>
          <w:b/>
          <w:sz w:val="24"/>
          <w:szCs w:val="24"/>
        </w:rPr>
        <w:t xml:space="preserve"> О</w:t>
      </w:r>
      <w:r w:rsidR="000001BC" w:rsidRPr="00D90189">
        <w:rPr>
          <w:rFonts w:ascii="Times New Roman" w:hAnsi="Times New Roman" w:cs="Times New Roman"/>
          <w:b/>
          <w:sz w:val="24"/>
          <w:szCs w:val="24"/>
        </w:rPr>
        <w:t>ценка обеспечения координации деятельности педагогической, медицинской, психологической и социальной служб</w:t>
      </w:r>
    </w:p>
    <w:p w:rsidR="008776A9" w:rsidRPr="009602CF" w:rsidRDefault="008776A9" w:rsidP="008776A9">
      <w:pPr>
        <w:pStyle w:val="Default"/>
        <w:jc w:val="both"/>
      </w:pPr>
      <w:r w:rsidRPr="009602CF">
        <w:t xml:space="preserve">    Коррекционная работа в школе проводилась согласно программе, составленой на основе Закона «Об образовании в Российской Федерации», Конвенции ООН о правах ребёнка, ФГОС начального общего</w:t>
      </w:r>
      <w:r w:rsidR="00D6509D">
        <w:t>, основного общего и среднего общего</w:t>
      </w:r>
      <w:r w:rsidRPr="009602CF">
        <w:t xml:space="preserve"> образования, СанПиН. </w:t>
      </w:r>
    </w:p>
    <w:p w:rsidR="008776A9" w:rsidRPr="009602CF" w:rsidRDefault="008776A9" w:rsidP="008776A9">
      <w:pPr>
        <w:pStyle w:val="Default"/>
        <w:jc w:val="both"/>
      </w:pPr>
      <w:r w:rsidRPr="009602CF">
        <w:t xml:space="preserve">   Коррекционная работа в соответствии с требованиями Стандарта была направлена на создание системы комплексной помощи детям, испытывающим трудности в освоении основной образовательной программы начального общего образования, формирование системы социально-психологической поддержки одарённых и способных детей, их адаптацию. </w:t>
      </w:r>
    </w:p>
    <w:p w:rsidR="008776A9" w:rsidRPr="009602CF" w:rsidRDefault="00E22C6B" w:rsidP="008776A9">
      <w:pPr>
        <w:pStyle w:val="Default"/>
        <w:jc w:val="both"/>
      </w:pPr>
      <w:r>
        <w:t xml:space="preserve">   </w:t>
      </w:r>
      <w:r w:rsidR="008776A9" w:rsidRPr="009602CF">
        <w:t xml:space="preserve">Работа проводилась по следующим направлениям: </w:t>
      </w:r>
    </w:p>
    <w:p w:rsidR="008776A9" w:rsidRPr="009602CF" w:rsidRDefault="008776A9" w:rsidP="008776A9">
      <w:pPr>
        <w:pStyle w:val="Default"/>
        <w:jc w:val="both"/>
      </w:pPr>
      <w:r w:rsidRPr="009602CF">
        <w:t xml:space="preserve">- сопровождение детей с ограниченными возможностями здоровья. </w:t>
      </w:r>
    </w:p>
    <w:p w:rsidR="008776A9" w:rsidRPr="009602CF" w:rsidRDefault="008776A9" w:rsidP="008776A9">
      <w:pPr>
        <w:pStyle w:val="Default"/>
        <w:jc w:val="both"/>
      </w:pPr>
      <w:r w:rsidRPr="009602CF">
        <w:t xml:space="preserve">- сопровождение детей, испытывающих трудности при воспитании и обучении; </w:t>
      </w:r>
    </w:p>
    <w:p w:rsidR="008776A9" w:rsidRPr="009602CF" w:rsidRDefault="008776A9" w:rsidP="008776A9">
      <w:pPr>
        <w:pStyle w:val="Default"/>
        <w:jc w:val="both"/>
      </w:pPr>
      <w:r w:rsidRPr="009602CF">
        <w:t xml:space="preserve">- сопровождение одарённых и способных детей. </w:t>
      </w:r>
    </w:p>
    <w:p w:rsidR="002324C6" w:rsidRDefault="00120C3B" w:rsidP="008776A9">
      <w:pPr>
        <w:pStyle w:val="Default"/>
        <w:jc w:val="both"/>
      </w:pPr>
      <w:r>
        <w:t xml:space="preserve">   </w:t>
      </w:r>
      <w:r w:rsidR="008776A9" w:rsidRPr="009602CF">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 инвалиды. Дети с ограниченными возможностями здоровья могут иметь разные по характеру и степени выраженности нарушения в физическом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w:t>
      </w:r>
    </w:p>
    <w:p w:rsidR="008776A9" w:rsidRPr="00724C5B" w:rsidRDefault="008776A9" w:rsidP="008776A9">
      <w:pPr>
        <w:pStyle w:val="Default"/>
        <w:jc w:val="both"/>
        <w:rPr>
          <w:color w:val="auto"/>
        </w:rPr>
      </w:pPr>
      <w:r w:rsidRPr="009602CF">
        <w:t xml:space="preserve">   </w:t>
      </w:r>
      <w:r w:rsidR="006D5E95" w:rsidRPr="009602CF">
        <w:t>В учреждении были</w:t>
      </w:r>
      <w:r w:rsidRPr="009602CF">
        <w:t xml:space="preserve"> создан</w:t>
      </w:r>
      <w:r w:rsidR="006D5E95" w:rsidRPr="009602CF">
        <w:t>ы</w:t>
      </w:r>
      <w:r w:rsidRPr="009602CF">
        <w:t xml:space="preserve"> специальны</w:t>
      </w:r>
      <w:r w:rsidR="006D5E95" w:rsidRPr="009602CF">
        <w:t>е</w:t>
      </w:r>
      <w:r w:rsidRPr="009602CF">
        <w:t xml:space="preserve"> услови</w:t>
      </w:r>
      <w:r w:rsidR="006D5E95" w:rsidRPr="009602CF">
        <w:t>я</w:t>
      </w:r>
      <w:r w:rsidRPr="009602CF">
        <w:t xml:space="preserve"> обучения и воспитания, позволяющи</w:t>
      </w:r>
      <w:r w:rsidR="006D5E95" w:rsidRPr="009602CF">
        <w:t>е</w:t>
      </w:r>
      <w:r w:rsidRPr="009602CF">
        <w:t xml:space="preserve"> учитывать особые образовательные потребности </w:t>
      </w:r>
      <w:r w:rsidR="006D5E95" w:rsidRPr="009602CF">
        <w:t xml:space="preserve">таких </w:t>
      </w:r>
      <w:r w:rsidRPr="009602CF">
        <w:t xml:space="preserve">детей посредством индивидуализации дифференциации образовательного процесса. </w:t>
      </w:r>
      <w:r w:rsidR="006D5E95" w:rsidRPr="009602CF">
        <w:t xml:space="preserve">В школе </w:t>
      </w:r>
      <w:r w:rsidR="006D5E95" w:rsidRPr="00724C5B">
        <w:rPr>
          <w:color w:val="auto"/>
        </w:rPr>
        <w:t xml:space="preserve">функционировали </w:t>
      </w:r>
      <w:r w:rsidR="00724C5B" w:rsidRPr="00724C5B">
        <w:rPr>
          <w:color w:val="auto"/>
        </w:rPr>
        <w:t>7</w:t>
      </w:r>
      <w:r w:rsidR="006D5E95" w:rsidRPr="00724C5B">
        <w:rPr>
          <w:color w:val="auto"/>
        </w:rPr>
        <w:t xml:space="preserve"> </w:t>
      </w:r>
      <w:r w:rsidR="002324C6" w:rsidRPr="00724C5B">
        <w:rPr>
          <w:color w:val="auto"/>
        </w:rPr>
        <w:t>к</w:t>
      </w:r>
      <w:r w:rsidR="006D5E95" w:rsidRPr="00724C5B">
        <w:rPr>
          <w:color w:val="auto"/>
        </w:rPr>
        <w:t xml:space="preserve">лассов интегрированного обучения, два коррекционных класса, </w:t>
      </w:r>
      <w:r w:rsidR="00724C5B" w:rsidRPr="00724C5B">
        <w:rPr>
          <w:color w:val="auto"/>
        </w:rPr>
        <w:t>6</w:t>
      </w:r>
      <w:r w:rsidR="006D5E95" w:rsidRPr="00724C5B">
        <w:rPr>
          <w:color w:val="auto"/>
        </w:rPr>
        <w:t xml:space="preserve"> детей обучались по индивидуальной программе, с использованием надомной формы обучения.</w:t>
      </w:r>
    </w:p>
    <w:p w:rsidR="008776A9" w:rsidRPr="009602CF" w:rsidRDefault="00524750" w:rsidP="008776A9">
      <w:pPr>
        <w:pStyle w:val="Default"/>
        <w:jc w:val="both"/>
      </w:pPr>
      <w:r>
        <w:rPr>
          <w:bCs/>
          <w:color w:val="auto"/>
        </w:rPr>
        <w:t xml:space="preserve">   </w:t>
      </w:r>
      <w:r w:rsidR="006D5E95" w:rsidRPr="00724C5B">
        <w:rPr>
          <w:bCs/>
          <w:color w:val="auto"/>
        </w:rPr>
        <w:t xml:space="preserve">В процессе работы были </w:t>
      </w:r>
      <w:r w:rsidR="008776A9" w:rsidRPr="00724C5B">
        <w:rPr>
          <w:color w:val="auto"/>
        </w:rPr>
        <w:t>выявлен</w:t>
      </w:r>
      <w:r w:rsidR="006D5E95" w:rsidRPr="00724C5B">
        <w:rPr>
          <w:color w:val="auto"/>
        </w:rPr>
        <w:t>ы</w:t>
      </w:r>
      <w:r w:rsidR="008776A9" w:rsidRPr="00724C5B">
        <w:rPr>
          <w:color w:val="auto"/>
        </w:rPr>
        <w:t xml:space="preserve"> дет</w:t>
      </w:r>
      <w:r w:rsidR="006D5E95" w:rsidRPr="00724C5B">
        <w:rPr>
          <w:color w:val="auto"/>
        </w:rPr>
        <w:t>и</w:t>
      </w:r>
      <w:r w:rsidR="008776A9" w:rsidRPr="00724C5B">
        <w:rPr>
          <w:color w:val="auto"/>
        </w:rPr>
        <w:t xml:space="preserve"> с трудностями</w:t>
      </w:r>
      <w:r w:rsidR="008776A9" w:rsidRPr="009602CF">
        <w:t xml:space="preserve"> адаптации, обусловленными ограниченными возможностями здоровья; определен</w:t>
      </w:r>
      <w:r w:rsidR="006D5E95" w:rsidRPr="009602CF">
        <w:t>ы</w:t>
      </w:r>
      <w:r w:rsidR="008776A9" w:rsidRPr="009602CF">
        <w:t xml:space="preserve"> особы</w:t>
      </w:r>
      <w:r w:rsidR="006D5E95" w:rsidRPr="009602CF">
        <w:t>е</w:t>
      </w:r>
      <w:r w:rsidR="008776A9" w:rsidRPr="009602CF">
        <w:t xml:space="preserve"> образовательн</w:t>
      </w:r>
      <w:r w:rsidR="006D5E95" w:rsidRPr="009602CF">
        <w:t>ые</w:t>
      </w:r>
      <w:r w:rsidR="008776A9" w:rsidRPr="009602CF">
        <w:t xml:space="preserve"> потребност</w:t>
      </w:r>
      <w:r w:rsidR="006D5E95" w:rsidRPr="009602CF">
        <w:t>и</w:t>
      </w:r>
      <w:r w:rsidR="008776A9" w:rsidRPr="009602CF">
        <w:t xml:space="preserve"> детей с ограниченными возможностями здоровья, детей- инвалидов; определен</w:t>
      </w:r>
      <w:r w:rsidR="006D5E95" w:rsidRPr="009602CF">
        <w:t>а</w:t>
      </w:r>
      <w:r w:rsidR="008776A9" w:rsidRPr="009602CF">
        <w:t xml:space="preserve"> организаци</w:t>
      </w:r>
      <w:r w:rsidR="006D5E95" w:rsidRPr="009602CF">
        <w:t xml:space="preserve">я </w:t>
      </w:r>
      <w:r w:rsidR="008776A9" w:rsidRPr="009602CF">
        <w:lastRenderedPageBreak/>
        <w:t>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создан</w:t>
      </w:r>
      <w:r w:rsidR="006D5E95" w:rsidRPr="009602CF">
        <w:t>ы</w:t>
      </w:r>
      <w:r w:rsidR="008776A9" w:rsidRPr="009602CF">
        <w:t xml:space="preserve"> услови</w:t>
      </w:r>
      <w:r w:rsidR="006D5E95" w:rsidRPr="009602CF">
        <w:t>я</w:t>
      </w:r>
      <w:r w:rsidR="008776A9" w:rsidRPr="009602CF">
        <w:t>, способствующи</w:t>
      </w:r>
      <w:r w:rsidR="006D5E95" w:rsidRPr="009602CF">
        <w:t>е</w:t>
      </w:r>
      <w:r w:rsidR="008776A9" w:rsidRPr="009602CF">
        <w:t xml:space="preserve"> освоению </w:t>
      </w:r>
      <w:r w:rsidR="00FC3660" w:rsidRPr="009602CF">
        <w:t xml:space="preserve">такими </w:t>
      </w:r>
      <w:r w:rsidR="008776A9" w:rsidRPr="009602CF">
        <w:t>детьми основной образовательной программы; осуществл</w:t>
      </w:r>
      <w:r w:rsidR="006D5E95" w:rsidRPr="009602CF">
        <w:t>ялась</w:t>
      </w:r>
      <w:r w:rsidR="008776A9" w:rsidRPr="009602CF">
        <w:t xml:space="preserve"> индивидуально ориентированн</w:t>
      </w:r>
      <w:r w:rsidR="006D5E95" w:rsidRPr="009602CF">
        <w:t>ая</w:t>
      </w:r>
      <w:r w:rsidR="008776A9" w:rsidRPr="009602CF">
        <w:t xml:space="preserve"> психолого- медико- педагогичес</w:t>
      </w:r>
      <w:r w:rsidR="006D5E95" w:rsidRPr="009602CF">
        <w:t>кая</w:t>
      </w:r>
      <w:r w:rsidR="008776A9" w:rsidRPr="009602CF">
        <w:t xml:space="preserve"> помощ</w:t>
      </w:r>
      <w:r w:rsidR="006D5E95" w:rsidRPr="009602CF">
        <w:t>ь</w:t>
      </w:r>
      <w:r w:rsidR="008776A9" w:rsidRPr="009602CF">
        <w:t xml:space="preserve"> детям с </w:t>
      </w:r>
      <w:r w:rsidR="00FC3660" w:rsidRPr="009602CF">
        <w:t>ОВЗ</w:t>
      </w:r>
      <w:r w:rsidR="008776A9" w:rsidRPr="009602CF">
        <w:t xml:space="preserve"> с учётом особенностей физического развития, индивидуальных возможностей детей (в соответствии с рекомендациями психолого- медико- педагогической комиссии); разработ</w:t>
      </w:r>
      <w:r w:rsidR="00FC3660" w:rsidRPr="009602CF">
        <w:t>аны</w:t>
      </w:r>
      <w:r w:rsidR="008776A9" w:rsidRPr="009602CF">
        <w:t xml:space="preserve"> и реализ</w:t>
      </w:r>
      <w:r w:rsidR="00FC3660" w:rsidRPr="009602CF">
        <w:t>ованы</w:t>
      </w:r>
      <w:r w:rsidR="008776A9" w:rsidRPr="009602CF">
        <w:t xml:space="preserve"> индивидуальны</w:t>
      </w:r>
      <w:r w:rsidR="00FC3660" w:rsidRPr="009602CF">
        <w:t>е</w:t>
      </w:r>
      <w:r w:rsidR="008776A9" w:rsidRPr="009602CF">
        <w:t xml:space="preserve"> учебны</w:t>
      </w:r>
      <w:r w:rsidR="00FC3660" w:rsidRPr="009602CF">
        <w:t>е</w:t>
      </w:r>
      <w:r w:rsidR="008776A9" w:rsidRPr="009602CF">
        <w:t xml:space="preserve"> план</w:t>
      </w:r>
      <w:r w:rsidR="00FC3660" w:rsidRPr="009602CF">
        <w:t>ы</w:t>
      </w:r>
      <w:r w:rsidR="008776A9" w:rsidRPr="009602CF">
        <w:t>, организ</w:t>
      </w:r>
      <w:r w:rsidR="00FC3660" w:rsidRPr="009602CF">
        <w:t>ованы</w:t>
      </w:r>
      <w:r w:rsidR="008776A9" w:rsidRPr="009602CF">
        <w:t xml:space="preserve"> групповы</w:t>
      </w:r>
      <w:r w:rsidR="00FC3660" w:rsidRPr="009602CF">
        <w:t>е</w:t>
      </w:r>
      <w:r w:rsidR="008776A9" w:rsidRPr="009602CF">
        <w:t xml:space="preserve"> заняти</w:t>
      </w:r>
      <w:r w:rsidR="00FC3660" w:rsidRPr="009602CF">
        <w:t>я</w:t>
      </w:r>
      <w:r w:rsidR="008776A9" w:rsidRPr="009602CF">
        <w:t xml:space="preserve"> для детей с выраженным нарушением в физическом развитии;  реализ</w:t>
      </w:r>
      <w:r w:rsidR="00FC3660" w:rsidRPr="009602CF">
        <w:t>ована</w:t>
      </w:r>
      <w:r w:rsidR="008776A9" w:rsidRPr="009602CF">
        <w:t xml:space="preserve"> систем</w:t>
      </w:r>
      <w:r w:rsidR="00FC3660" w:rsidRPr="009602CF">
        <w:t>а</w:t>
      </w:r>
      <w:r w:rsidR="008776A9" w:rsidRPr="009602CF">
        <w:t xml:space="preserve"> мероприятий по социальной адаптации детей с ограниченными возможностями здоровья; родителям (законным представителям) детей с ограниченными возможностями здоровья </w:t>
      </w:r>
      <w:r w:rsidR="00FC3660" w:rsidRPr="009602CF">
        <w:t xml:space="preserve"> оказывалась </w:t>
      </w:r>
      <w:r w:rsidR="008776A9" w:rsidRPr="009602CF">
        <w:t>консультативн</w:t>
      </w:r>
      <w:r w:rsidR="00FC3660" w:rsidRPr="009602CF">
        <w:t>ая</w:t>
      </w:r>
      <w:r w:rsidR="008776A9" w:rsidRPr="009602CF">
        <w:t xml:space="preserve"> и методическ</w:t>
      </w:r>
      <w:r w:rsidR="00FC3660" w:rsidRPr="009602CF">
        <w:t>ая</w:t>
      </w:r>
      <w:r w:rsidR="008776A9" w:rsidRPr="009602CF">
        <w:t xml:space="preserve"> помощ</w:t>
      </w:r>
      <w:r w:rsidR="00FC3660" w:rsidRPr="009602CF">
        <w:t>ь</w:t>
      </w:r>
      <w:r w:rsidR="008776A9" w:rsidRPr="009602CF">
        <w:t xml:space="preserve"> по медицинским, социальным, правовым и другим вопросам. </w:t>
      </w:r>
    </w:p>
    <w:p w:rsidR="008776A9" w:rsidRPr="009602CF" w:rsidRDefault="00524750" w:rsidP="008776A9">
      <w:pPr>
        <w:pStyle w:val="Default"/>
        <w:jc w:val="both"/>
      </w:pPr>
      <w:r>
        <w:t xml:space="preserve">   </w:t>
      </w:r>
      <w:r w:rsidR="00FC3660" w:rsidRPr="009602CF">
        <w:t>К</w:t>
      </w:r>
      <w:r w:rsidR="008776A9" w:rsidRPr="009602CF">
        <w:t>оррекционн</w:t>
      </w:r>
      <w:r w:rsidR="00FC3660" w:rsidRPr="009602CF">
        <w:t>ая</w:t>
      </w:r>
      <w:r w:rsidR="008776A9" w:rsidRPr="009602CF">
        <w:t xml:space="preserve"> работ</w:t>
      </w:r>
      <w:r w:rsidR="00FC3660" w:rsidRPr="009602CF">
        <w:t>а</w:t>
      </w:r>
      <w:r w:rsidR="008776A9" w:rsidRPr="009602CF">
        <w:t xml:space="preserve"> включа</w:t>
      </w:r>
      <w:r w:rsidR="00FC3660" w:rsidRPr="009602CF">
        <w:t>ла</w:t>
      </w:r>
      <w:r w:rsidR="008776A9" w:rsidRPr="009602CF">
        <w:t xml:space="preserve"> в с</w:t>
      </w:r>
      <w:r w:rsidR="00FC3660" w:rsidRPr="009602CF">
        <w:t>ебя взаимосвязанные направления</w:t>
      </w:r>
      <w:r w:rsidR="008776A9" w:rsidRPr="009602CF">
        <w:t xml:space="preserve">: </w:t>
      </w:r>
    </w:p>
    <w:p w:rsidR="008776A9" w:rsidRPr="009602CF" w:rsidRDefault="008776A9" w:rsidP="005602CA">
      <w:pPr>
        <w:pStyle w:val="Default"/>
        <w:numPr>
          <w:ilvl w:val="0"/>
          <w:numId w:val="91"/>
        </w:numPr>
        <w:jc w:val="both"/>
      </w:pPr>
      <w:r w:rsidRPr="009602CF">
        <w:rPr>
          <w:iCs/>
        </w:rPr>
        <w:t xml:space="preserve">диагностическая работа </w:t>
      </w:r>
      <w:r w:rsidRPr="009602CF">
        <w:t>обеспечива</w:t>
      </w:r>
      <w:r w:rsidR="00FC3660" w:rsidRPr="009602CF">
        <w:t>ла</w:t>
      </w:r>
      <w:r w:rsidRPr="009602CF">
        <w:t xml:space="preserve">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 медико- педагогической помощи в условиях образовательного учреждения; </w:t>
      </w:r>
    </w:p>
    <w:p w:rsidR="008776A9" w:rsidRPr="009602CF" w:rsidRDefault="008776A9" w:rsidP="005602CA">
      <w:pPr>
        <w:pStyle w:val="Default"/>
        <w:numPr>
          <w:ilvl w:val="0"/>
          <w:numId w:val="91"/>
        </w:numPr>
        <w:jc w:val="both"/>
      </w:pPr>
      <w:r w:rsidRPr="009602CF">
        <w:rPr>
          <w:iCs/>
        </w:rPr>
        <w:t xml:space="preserve">коррекционно-развивающая работа </w:t>
      </w:r>
      <w:r w:rsidRPr="009602CF">
        <w:t>обеспечива</w:t>
      </w:r>
      <w:r w:rsidR="00FC3660" w:rsidRPr="009602CF">
        <w:t>ла</w:t>
      </w:r>
      <w:r w:rsidRPr="009602CF">
        <w:t xml:space="preserve"> своевременную специализированную помощь в освоении содержания образования и коррекцию недостатков в физическом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 </w:t>
      </w:r>
    </w:p>
    <w:p w:rsidR="008776A9" w:rsidRPr="009602CF" w:rsidRDefault="008776A9" w:rsidP="005602CA">
      <w:pPr>
        <w:pStyle w:val="Default"/>
        <w:numPr>
          <w:ilvl w:val="0"/>
          <w:numId w:val="91"/>
        </w:numPr>
        <w:jc w:val="both"/>
      </w:pPr>
      <w:r w:rsidRPr="009602CF">
        <w:rPr>
          <w:iCs/>
        </w:rPr>
        <w:t xml:space="preserve">консультативная работа </w:t>
      </w:r>
      <w:r w:rsidRPr="009602CF">
        <w:t>обеспечива</w:t>
      </w:r>
      <w:r w:rsidR="00FC3660" w:rsidRPr="009602CF">
        <w:t>ла</w:t>
      </w:r>
      <w:r w:rsidRPr="009602CF">
        <w:t xml:space="preserve">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 педагогических условий обучения, воспитания, коррекции, развития и социализации обучающихся; </w:t>
      </w:r>
    </w:p>
    <w:p w:rsidR="008776A9" w:rsidRPr="009602CF" w:rsidRDefault="008776A9" w:rsidP="005602CA">
      <w:pPr>
        <w:pStyle w:val="Default"/>
        <w:numPr>
          <w:ilvl w:val="0"/>
          <w:numId w:val="91"/>
        </w:numPr>
        <w:jc w:val="both"/>
      </w:pPr>
      <w:r w:rsidRPr="009602CF">
        <w:rPr>
          <w:iCs/>
        </w:rPr>
        <w:t>информационно- просветительская работа</w:t>
      </w:r>
      <w:r w:rsidR="00FC3660" w:rsidRPr="009602CF">
        <w:rPr>
          <w:iCs/>
        </w:rPr>
        <w:t xml:space="preserve"> была</w:t>
      </w:r>
      <w:r w:rsidRPr="009602CF">
        <w:rPr>
          <w:iCs/>
        </w:rPr>
        <w:t xml:space="preserve"> </w:t>
      </w:r>
      <w:r w:rsidRPr="009602CF">
        <w:t xml:space="preserve">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2324C6" w:rsidRDefault="008776A9" w:rsidP="008776A9">
      <w:pPr>
        <w:pStyle w:val="Default"/>
        <w:jc w:val="both"/>
        <w:rPr>
          <w:b/>
          <w:bCs/>
        </w:rPr>
      </w:pPr>
      <w:r w:rsidRPr="009602CF">
        <w:rPr>
          <w:b/>
          <w:bCs/>
        </w:rPr>
        <w:t xml:space="preserve"> </w:t>
      </w:r>
    </w:p>
    <w:p w:rsidR="008776A9" w:rsidRPr="009602CF" w:rsidRDefault="008776A9" w:rsidP="008776A9">
      <w:pPr>
        <w:pStyle w:val="Default"/>
        <w:jc w:val="both"/>
      </w:pPr>
      <w:r w:rsidRPr="009602CF">
        <w:rPr>
          <w:b/>
          <w:bCs/>
        </w:rPr>
        <w:t xml:space="preserve">  Содержание направлений работы </w:t>
      </w:r>
    </w:p>
    <w:p w:rsidR="008776A9" w:rsidRPr="009602CF" w:rsidRDefault="008776A9" w:rsidP="008776A9">
      <w:pPr>
        <w:pStyle w:val="Default"/>
        <w:jc w:val="both"/>
      </w:pPr>
      <w:r w:rsidRPr="009602CF">
        <w:rPr>
          <w:i/>
          <w:iCs/>
        </w:rPr>
        <w:t xml:space="preserve">1. </w:t>
      </w:r>
      <w:r w:rsidRPr="009602CF">
        <w:rPr>
          <w:b/>
          <w:i/>
          <w:iCs/>
        </w:rPr>
        <w:t>Диагностическая работа включа</w:t>
      </w:r>
      <w:r w:rsidR="00FC3660" w:rsidRPr="009602CF">
        <w:rPr>
          <w:b/>
          <w:i/>
          <w:iCs/>
        </w:rPr>
        <w:t>ла</w:t>
      </w:r>
      <w:r w:rsidRPr="009602CF">
        <w:rPr>
          <w:i/>
          <w:iCs/>
        </w:rPr>
        <w:t xml:space="preserve">: </w:t>
      </w:r>
    </w:p>
    <w:p w:rsidR="008776A9" w:rsidRPr="009602CF" w:rsidRDefault="008776A9" w:rsidP="008776A9">
      <w:pPr>
        <w:pStyle w:val="Default"/>
        <w:jc w:val="both"/>
      </w:pPr>
      <w:r w:rsidRPr="009602CF">
        <w:t xml:space="preserve">- своевременное выявление детей, нуждающихся в специализированной помощи; </w:t>
      </w:r>
    </w:p>
    <w:p w:rsidR="008776A9" w:rsidRPr="009602CF" w:rsidRDefault="008776A9" w:rsidP="008776A9">
      <w:pPr>
        <w:pStyle w:val="Default"/>
        <w:jc w:val="both"/>
      </w:pPr>
      <w:r w:rsidRPr="009602CF">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8776A9" w:rsidRPr="009602CF" w:rsidRDefault="008776A9" w:rsidP="008776A9">
      <w:pPr>
        <w:pStyle w:val="Default"/>
        <w:jc w:val="both"/>
      </w:pPr>
      <w:r w:rsidRPr="009602CF">
        <w:t xml:space="preserve">- комплексный сбор сведений о ребёнке на основании диагностической информации от специалистов разного профиля; </w:t>
      </w:r>
    </w:p>
    <w:p w:rsidR="008776A9" w:rsidRPr="009602CF" w:rsidRDefault="008776A9" w:rsidP="008776A9">
      <w:pPr>
        <w:pStyle w:val="Default"/>
        <w:jc w:val="both"/>
      </w:pPr>
      <w:r w:rsidRPr="009602CF">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8776A9" w:rsidRPr="009602CF" w:rsidRDefault="008776A9" w:rsidP="008776A9">
      <w:pPr>
        <w:pStyle w:val="Default"/>
        <w:jc w:val="both"/>
      </w:pPr>
      <w:r w:rsidRPr="009602CF">
        <w:t xml:space="preserve">- изучение развития эмоционально- волевой сферы и личностных особенностей обучающихся; - изучение социальной ситуации развития и условий семейного воспитания ребёнка; </w:t>
      </w:r>
    </w:p>
    <w:p w:rsidR="008776A9" w:rsidRPr="009602CF" w:rsidRDefault="008776A9" w:rsidP="008776A9">
      <w:pPr>
        <w:pStyle w:val="Default"/>
        <w:jc w:val="both"/>
      </w:pPr>
      <w:r w:rsidRPr="009602CF">
        <w:t xml:space="preserve">- изучение адаптивных возможностей и уровня социализации ребёнка с ограниченными возможностями здоровья; </w:t>
      </w:r>
    </w:p>
    <w:p w:rsidR="008776A9" w:rsidRPr="009602CF" w:rsidRDefault="008776A9" w:rsidP="008776A9">
      <w:pPr>
        <w:pStyle w:val="Default"/>
        <w:jc w:val="both"/>
      </w:pPr>
      <w:r w:rsidRPr="009602CF">
        <w:t xml:space="preserve">- системный разносторонний контроль специалистов за уровнем и динамикой развития ребёнка; </w:t>
      </w:r>
    </w:p>
    <w:p w:rsidR="008776A9" w:rsidRPr="009602CF" w:rsidRDefault="008776A9" w:rsidP="008776A9">
      <w:pPr>
        <w:pStyle w:val="Default"/>
        <w:jc w:val="both"/>
      </w:pPr>
      <w:r w:rsidRPr="009602CF">
        <w:t xml:space="preserve">- анализ успешности коррекционно- развивающей работы. </w:t>
      </w:r>
    </w:p>
    <w:p w:rsidR="008776A9" w:rsidRPr="009602CF" w:rsidRDefault="008776A9" w:rsidP="008776A9">
      <w:pPr>
        <w:pStyle w:val="Default"/>
        <w:jc w:val="both"/>
        <w:rPr>
          <w:b/>
        </w:rPr>
      </w:pPr>
      <w:r w:rsidRPr="009602CF">
        <w:rPr>
          <w:i/>
          <w:iCs/>
        </w:rPr>
        <w:t xml:space="preserve">2. </w:t>
      </w:r>
      <w:r w:rsidRPr="009602CF">
        <w:rPr>
          <w:b/>
          <w:i/>
          <w:iCs/>
        </w:rPr>
        <w:t>Коррекционно- развивающая работа включа</w:t>
      </w:r>
      <w:r w:rsidR="00FC3660" w:rsidRPr="009602CF">
        <w:rPr>
          <w:b/>
          <w:i/>
          <w:iCs/>
        </w:rPr>
        <w:t>ла</w:t>
      </w:r>
      <w:r w:rsidRPr="009602CF">
        <w:rPr>
          <w:b/>
          <w:i/>
          <w:iCs/>
        </w:rPr>
        <w:t xml:space="preserve">: </w:t>
      </w:r>
    </w:p>
    <w:p w:rsidR="008776A9" w:rsidRPr="009602CF" w:rsidRDefault="008776A9" w:rsidP="008776A9">
      <w:pPr>
        <w:pStyle w:val="Default"/>
        <w:jc w:val="both"/>
      </w:pPr>
      <w:r w:rsidRPr="009602CF">
        <w:t xml:space="preserve">- выбор оптимальных для развития ребёнка с ограниченными возможностями здоровья коррекционных методик, методов и приёмов обучения в соответствии с его особыми образовательными потребностями; </w:t>
      </w:r>
    </w:p>
    <w:p w:rsidR="008776A9" w:rsidRPr="009602CF" w:rsidRDefault="008776A9" w:rsidP="008776A9">
      <w:pPr>
        <w:pStyle w:val="Default"/>
        <w:jc w:val="both"/>
      </w:pPr>
      <w:r w:rsidRPr="009602CF">
        <w:lastRenderedPageBreak/>
        <w:t xml:space="preserve">- организацию и проведение специалистами индивидуальных и групповых коррекционно- развивающих занятий, необходимых для преодоления нарушений развития и трудностей обучения; </w:t>
      </w:r>
    </w:p>
    <w:p w:rsidR="008776A9" w:rsidRPr="009602CF" w:rsidRDefault="008776A9" w:rsidP="008776A9">
      <w:pPr>
        <w:pStyle w:val="Default"/>
        <w:jc w:val="both"/>
      </w:pPr>
      <w:r w:rsidRPr="009602CF">
        <w:t xml:space="preserve">- системное воздействие на учебно- 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8776A9" w:rsidRPr="009602CF" w:rsidRDefault="008776A9" w:rsidP="008776A9">
      <w:pPr>
        <w:pStyle w:val="Default"/>
        <w:jc w:val="both"/>
      </w:pPr>
      <w:r w:rsidRPr="009602CF">
        <w:t xml:space="preserve">- развитие эмоционально-волевой и личностной сферы ребёнка и психокоррекцию его поведения; </w:t>
      </w:r>
    </w:p>
    <w:p w:rsidR="008776A9" w:rsidRPr="009602CF" w:rsidRDefault="008776A9" w:rsidP="008776A9">
      <w:pPr>
        <w:pStyle w:val="Default"/>
        <w:jc w:val="both"/>
      </w:pPr>
      <w:r w:rsidRPr="009602CF">
        <w:t xml:space="preserve">- социальную защиту ребёнка в случае неблагоприятных условий жизни при психотравмирующих обстоятельствах. </w:t>
      </w:r>
    </w:p>
    <w:p w:rsidR="008776A9" w:rsidRPr="009602CF" w:rsidRDefault="008776A9" w:rsidP="008776A9">
      <w:pPr>
        <w:pStyle w:val="Default"/>
        <w:jc w:val="both"/>
        <w:rPr>
          <w:b/>
        </w:rPr>
      </w:pPr>
      <w:r w:rsidRPr="009602CF">
        <w:rPr>
          <w:i/>
          <w:iCs/>
        </w:rPr>
        <w:t xml:space="preserve">3. </w:t>
      </w:r>
      <w:r w:rsidRPr="009602CF">
        <w:rPr>
          <w:b/>
          <w:i/>
          <w:iCs/>
        </w:rPr>
        <w:t>Консультативная работа включа</w:t>
      </w:r>
      <w:r w:rsidR="00FC3660" w:rsidRPr="009602CF">
        <w:rPr>
          <w:b/>
          <w:i/>
          <w:iCs/>
        </w:rPr>
        <w:t>ла</w:t>
      </w:r>
      <w:r w:rsidRPr="009602CF">
        <w:rPr>
          <w:b/>
          <w:i/>
          <w:iCs/>
        </w:rPr>
        <w:t xml:space="preserve">: </w:t>
      </w:r>
    </w:p>
    <w:p w:rsidR="008776A9" w:rsidRPr="009602CF" w:rsidRDefault="008776A9" w:rsidP="008776A9">
      <w:pPr>
        <w:pStyle w:val="Default"/>
        <w:jc w:val="both"/>
      </w:pPr>
      <w:r w:rsidRPr="009602CF">
        <w:t xml:space="preserve">-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8776A9" w:rsidRPr="009602CF" w:rsidRDefault="008776A9" w:rsidP="008776A9">
      <w:pPr>
        <w:pStyle w:val="Default"/>
        <w:jc w:val="both"/>
      </w:pPr>
      <w:r w:rsidRPr="009602CF">
        <w:t xml:space="preserve">- 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 </w:t>
      </w:r>
    </w:p>
    <w:p w:rsidR="008776A9" w:rsidRPr="009602CF" w:rsidRDefault="008776A9" w:rsidP="008776A9">
      <w:pPr>
        <w:pStyle w:val="Default"/>
        <w:jc w:val="both"/>
      </w:pPr>
      <w:r w:rsidRPr="009602CF">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8776A9" w:rsidRPr="009602CF" w:rsidRDefault="008776A9" w:rsidP="008776A9">
      <w:pPr>
        <w:pStyle w:val="Default"/>
        <w:jc w:val="both"/>
        <w:rPr>
          <w:b/>
        </w:rPr>
      </w:pPr>
      <w:r w:rsidRPr="009602CF">
        <w:rPr>
          <w:i/>
          <w:iCs/>
        </w:rPr>
        <w:t xml:space="preserve">4. </w:t>
      </w:r>
      <w:r w:rsidRPr="009602CF">
        <w:rPr>
          <w:b/>
          <w:i/>
          <w:iCs/>
        </w:rPr>
        <w:t>Информационно- просветительская работа предусматрива</w:t>
      </w:r>
      <w:r w:rsidR="00FC3660" w:rsidRPr="009602CF">
        <w:rPr>
          <w:b/>
          <w:i/>
          <w:iCs/>
        </w:rPr>
        <w:t>ла</w:t>
      </w:r>
      <w:r w:rsidRPr="009602CF">
        <w:rPr>
          <w:b/>
          <w:i/>
          <w:iCs/>
        </w:rPr>
        <w:t xml:space="preserve">: </w:t>
      </w:r>
    </w:p>
    <w:p w:rsidR="008776A9" w:rsidRPr="009602CF" w:rsidRDefault="008776A9" w:rsidP="008776A9">
      <w:pPr>
        <w:pStyle w:val="Default"/>
        <w:jc w:val="both"/>
      </w:pPr>
      <w:r w:rsidRPr="009602CF">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представителям),педагогическим работникам -вопросов, связанных с особенностями образовательного процесса и сопровождения детей с ограниченными возможностями здоровья; </w:t>
      </w:r>
    </w:p>
    <w:p w:rsidR="00755B3A" w:rsidRPr="009602CF" w:rsidRDefault="00755B3A" w:rsidP="008776A9">
      <w:pPr>
        <w:pStyle w:val="Default"/>
        <w:jc w:val="both"/>
        <w:rPr>
          <w:iCs/>
        </w:rPr>
      </w:pPr>
    </w:p>
    <w:p w:rsidR="008776A9" w:rsidRPr="009602CF" w:rsidRDefault="00524750" w:rsidP="008776A9">
      <w:pPr>
        <w:pStyle w:val="Default"/>
        <w:jc w:val="both"/>
      </w:pPr>
      <w:r>
        <w:rPr>
          <w:iCs/>
        </w:rPr>
        <w:t xml:space="preserve">   </w:t>
      </w:r>
      <w:r w:rsidR="008776A9" w:rsidRPr="009602CF">
        <w:rPr>
          <w:iCs/>
        </w:rPr>
        <w:t xml:space="preserve">Взаимодействие специалистов образовательного учреждения </w:t>
      </w:r>
      <w:r w:rsidR="008776A9" w:rsidRPr="009602CF">
        <w:t>предусматрива</w:t>
      </w:r>
      <w:r w:rsidR="00FC3660" w:rsidRPr="009602CF">
        <w:t>ло</w:t>
      </w:r>
      <w:r w:rsidR="008776A9" w:rsidRPr="009602CF">
        <w:t>:  комплексность в определении и решении проблем ребёнка, предоставлении ему квалифицированной помощи специалистов разного профиля;  многоаспектный анализ личностного и познавательного развития ребёнка;  составление комплексных индивидуальных программ общего развития и коррекции отдельных сторон учебно- познавательной, эмоциональной</w:t>
      </w:r>
      <w:r w:rsidR="00036A69">
        <w:t xml:space="preserve"> </w:t>
      </w:r>
      <w:r w:rsidR="008776A9" w:rsidRPr="009602CF">
        <w:t xml:space="preserve">- волевой и личностной сфер ребёнка. </w:t>
      </w:r>
    </w:p>
    <w:p w:rsidR="008776A9" w:rsidRPr="009602CF" w:rsidRDefault="00524750" w:rsidP="008776A9">
      <w:pPr>
        <w:pStyle w:val="Default"/>
        <w:jc w:val="both"/>
      </w:pPr>
      <w:r>
        <w:t xml:space="preserve">   </w:t>
      </w:r>
      <w:r w:rsidR="008776A9" w:rsidRPr="009602CF">
        <w:t>Консолидация усилий разных специалистов в области психологии, педагогики, медицины, социальной работы позвол</w:t>
      </w:r>
      <w:r w:rsidR="00755B3A" w:rsidRPr="009602CF">
        <w:t>ило</w:t>
      </w:r>
      <w:r w:rsidR="008776A9" w:rsidRPr="009602CF">
        <w:t xml:space="preserve"> обеспечить систему комплексного психолого- медико- педагогического сопровождения и эффективно решать проблемы </w:t>
      </w:r>
      <w:r w:rsidR="00755B3A" w:rsidRPr="009602CF">
        <w:t>детей с ОВЗ</w:t>
      </w:r>
      <w:r w:rsidR="008776A9" w:rsidRPr="009602CF">
        <w:t xml:space="preserve">. </w:t>
      </w:r>
      <w:r w:rsidR="00755B3A" w:rsidRPr="009602CF">
        <w:t>В течение года работали</w:t>
      </w:r>
      <w:r w:rsidR="008776A9" w:rsidRPr="009602CF">
        <w:t xml:space="preserve"> консилиумы и службы сопровождения образовательного учреждения, которые предоставля</w:t>
      </w:r>
      <w:r w:rsidR="00755B3A" w:rsidRPr="009602CF">
        <w:t>ли</w:t>
      </w:r>
      <w:r w:rsidR="008776A9" w:rsidRPr="009602CF">
        <w:t xml:space="preserve">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8776A9" w:rsidRPr="009602CF" w:rsidRDefault="008776A9" w:rsidP="008776A9">
      <w:pPr>
        <w:pStyle w:val="Default"/>
        <w:jc w:val="both"/>
        <w:rPr>
          <w:b/>
          <w:bCs/>
        </w:rPr>
      </w:pPr>
      <w:r w:rsidRPr="009602CF">
        <w:rPr>
          <w:b/>
          <w:bCs/>
        </w:rPr>
        <w:t xml:space="preserve">   </w:t>
      </w:r>
    </w:p>
    <w:p w:rsidR="008776A9" w:rsidRPr="009602CF" w:rsidRDefault="00755B3A" w:rsidP="008776A9">
      <w:pPr>
        <w:pStyle w:val="Default"/>
        <w:jc w:val="center"/>
        <w:rPr>
          <w:b/>
          <w:bCs/>
        </w:rPr>
      </w:pPr>
      <w:r w:rsidRPr="009602CF">
        <w:rPr>
          <w:b/>
          <w:bCs/>
        </w:rPr>
        <w:t>К</w:t>
      </w:r>
      <w:r w:rsidR="008776A9" w:rsidRPr="009602CF">
        <w:rPr>
          <w:b/>
          <w:bCs/>
        </w:rPr>
        <w:t>оррекционн</w:t>
      </w:r>
      <w:r w:rsidRPr="009602CF">
        <w:rPr>
          <w:b/>
          <w:bCs/>
        </w:rPr>
        <w:t>ая</w:t>
      </w:r>
      <w:r w:rsidR="008776A9" w:rsidRPr="009602CF">
        <w:rPr>
          <w:b/>
          <w:bCs/>
        </w:rPr>
        <w:t xml:space="preserve"> работ</w:t>
      </w:r>
      <w:r w:rsidRPr="009602CF">
        <w:rPr>
          <w:b/>
          <w:bCs/>
        </w:rPr>
        <w:t>а</w:t>
      </w:r>
      <w:r w:rsidR="008776A9" w:rsidRPr="009602CF">
        <w:rPr>
          <w:b/>
          <w:bCs/>
        </w:rPr>
        <w:t xml:space="preserve"> с детьми,</w:t>
      </w:r>
      <w:r w:rsidR="008776A9" w:rsidRPr="009602CF">
        <w:t xml:space="preserve"> </w:t>
      </w:r>
      <w:r w:rsidR="008776A9" w:rsidRPr="009602CF">
        <w:rPr>
          <w:b/>
          <w:bCs/>
        </w:rPr>
        <w:t>испытывающих трудности в обучении</w:t>
      </w:r>
    </w:p>
    <w:p w:rsidR="008776A9" w:rsidRPr="009602CF" w:rsidRDefault="008776A9" w:rsidP="008776A9">
      <w:pPr>
        <w:pStyle w:val="Default"/>
        <w:jc w:val="center"/>
      </w:pPr>
    </w:p>
    <w:p w:rsidR="008776A9" w:rsidRPr="009602CF" w:rsidRDefault="008776A9" w:rsidP="008776A9">
      <w:pPr>
        <w:pStyle w:val="Default"/>
        <w:jc w:val="both"/>
      </w:pPr>
      <w:r w:rsidRPr="009602CF">
        <w:t xml:space="preserve">   Каждый учитель в процессе своей педагогической деятельности сталкивается с проблемами в развитии обучающихся, выражающимися в отклонении (девиации) от общепринятых социальных возрастных ожиданий, школьно - образовательных нормативов успешности, установленных в обществе норм поведения и общения. </w:t>
      </w:r>
    </w:p>
    <w:p w:rsidR="008776A9" w:rsidRPr="009602CF" w:rsidRDefault="00036A69" w:rsidP="008776A9">
      <w:pPr>
        <w:pStyle w:val="Default"/>
        <w:jc w:val="both"/>
      </w:pPr>
      <w:r>
        <w:t xml:space="preserve">   </w:t>
      </w:r>
      <w:r w:rsidR="008776A9" w:rsidRPr="009602CF">
        <w:t xml:space="preserve">Подобные отклонения проявляются в несоответствии уровня психического развития ребёнка возрастной норме; неготовности к школьному обучению; низкой познавательной и учебной мотивации; негативных тенденциях личностного развития; коммуникативных проблемах; эмоциональных нарушениях поведения; дезадаптации в школе; неуспеваемости и т.п. </w:t>
      </w:r>
    </w:p>
    <w:p w:rsidR="008776A9" w:rsidRPr="009602CF" w:rsidRDefault="00036A69" w:rsidP="00453901">
      <w:pPr>
        <w:pStyle w:val="Default"/>
        <w:jc w:val="both"/>
      </w:pPr>
      <w:r>
        <w:t xml:space="preserve">   </w:t>
      </w:r>
      <w:r w:rsidR="00755B3A" w:rsidRPr="009602CF">
        <w:t>С целью создания благоприятных условий для достижения планируемых результатов основной образовательной программы с учётом индивидуальных особенностей и возможностей ребёнка, закономерностей его развития была</w:t>
      </w:r>
      <w:r w:rsidR="008776A9" w:rsidRPr="009602CF">
        <w:t xml:space="preserve"> разработ</w:t>
      </w:r>
      <w:r w:rsidR="00755B3A" w:rsidRPr="009602CF">
        <w:t>ана</w:t>
      </w:r>
      <w:r w:rsidR="008776A9" w:rsidRPr="009602CF">
        <w:t xml:space="preserve"> программ</w:t>
      </w:r>
      <w:r w:rsidR="00755B3A" w:rsidRPr="009602CF">
        <w:t>а</w:t>
      </w:r>
      <w:r w:rsidR="008776A9" w:rsidRPr="009602CF">
        <w:t xml:space="preserve"> коррекционной работы с </w:t>
      </w:r>
      <w:r w:rsidR="008776A9" w:rsidRPr="009602CF">
        <w:lastRenderedPageBreak/>
        <w:t>детьми, испытывающими трудности в воспитании и обучении</w:t>
      </w:r>
      <w:r w:rsidR="00453901" w:rsidRPr="009602CF">
        <w:t xml:space="preserve">, </w:t>
      </w:r>
      <w:r w:rsidR="008776A9" w:rsidRPr="009602CF">
        <w:t xml:space="preserve"> рассчитан</w:t>
      </w:r>
      <w:r w:rsidR="00453901" w:rsidRPr="009602CF">
        <w:t>н</w:t>
      </w:r>
      <w:r w:rsidR="008776A9" w:rsidRPr="009602CF">
        <w:t>а</w:t>
      </w:r>
      <w:r w:rsidR="00453901" w:rsidRPr="009602CF">
        <w:t>я</w:t>
      </w:r>
      <w:r w:rsidR="008776A9" w:rsidRPr="009602CF">
        <w:t xml:space="preserve"> на работу со всеми обучающимися, а не только с детьми группы риска, с ограниченными возможностями или имеющими какие либо психологические отклонения</w:t>
      </w:r>
      <w:r w:rsidR="00453901" w:rsidRPr="009602CF">
        <w:t>.</w:t>
      </w:r>
    </w:p>
    <w:p w:rsidR="008776A9" w:rsidRPr="009602CF" w:rsidRDefault="008776A9" w:rsidP="008776A9">
      <w:pPr>
        <w:pStyle w:val="Default"/>
        <w:jc w:val="both"/>
      </w:pPr>
      <w:r w:rsidRPr="009602CF">
        <w:rPr>
          <w:b/>
          <w:bCs/>
        </w:rPr>
        <w:t xml:space="preserve">   </w:t>
      </w:r>
      <w:r w:rsidR="00453901" w:rsidRPr="009602CF">
        <w:rPr>
          <w:bCs/>
        </w:rPr>
        <w:t>В процессе работы решались следующие з</w:t>
      </w:r>
      <w:r w:rsidRPr="009602CF">
        <w:rPr>
          <w:bCs/>
        </w:rPr>
        <w:t xml:space="preserve">адачи: </w:t>
      </w:r>
      <w:r w:rsidRPr="009602CF">
        <w:t xml:space="preserve"> выявление детей, имеющих трудностей в обучении и воспитании; осуществление индивидуально ориентированной психолого - медико- педагогической помощи детям с учётом их психофизиологического развития и индивидуальных возможностей (в соответствии с рекомендациями ПМПК);  развитие индивидуальных особенностей ребёнка; ранняя профилактика и своевременная коррекция недостатков и отклонений в психическом, психофизиологическом и личностном развитии детей; воспитания у каждого ребёнка уверенности в своих силах. </w:t>
      </w:r>
    </w:p>
    <w:p w:rsidR="008776A9" w:rsidRPr="009602CF" w:rsidRDefault="008776A9" w:rsidP="008776A9">
      <w:pPr>
        <w:pStyle w:val="Default"/>
        <w:jc w:val="both"/>
      </w:pPr>
      <w:r w:rsidRPr="009602CF">
        <w:t xml:space="preserve">   </w:t>
      </w:r>
      <w:r w:rsidR="00453901" w:rsidRPr="009602CF">
        <w:t>Совместной деятельностью учителей, школьного психолога, дефектолога, логопеда и родителей</w:t>
      </w:r>
      <w:r w:rsidRPr="009602CF">
        <w:t xml:space="preserve"> воссозда</w:t>
      </w:r>
      <w:r w:rsidR="00453901" w:rsidRPr="009602CF">
        <w:t>на</w:t>
      </w:r>
      <w:r w:rsidRPr="009602CF">
        <w:t xml:space="preserve"> полн</w:t>
      </w:r>
      <w:r w:rsidR="00453901" w:rsidRPr="009602CF">
        <w:t>ая</w:t>
      </w:r>
      <w:r w:rsidRPr="009602CF">
        <w:t xml:space="preserve"> картин</w:t>
      </w:r>
      <w:r w:rsidR="00453901" w:rsidRPr="009602CF">
        <w:t>а</w:t>
      </w:r>
      <w:r w:rsidRPr="009602CF">
        <w:t xml:space="preserve"> развития каждого ребёнка, </w:t>
      </w:r>
      <w:r w:rsidR="00453901" w:rsidRPr="009602CF">
        <w:t xml:space="preserve">которая </w:t>
      </w:r>
      <w:r w:rsidRPr="009602CF">
        <w:t>соотнес</w:t>
      </w:r>
      <w:r w:rsidR="00453901" w:rsidRPr="009602CF">
        <w:t>ена</w:t>
      </w:r>
      <w:r w:rsidRPr="009602CF">
        <w:t xml:space="preserve"> с семейной и школьной ситуацией, с особенностями личности и характера. </w:t>
      </w:r>
    </w:p>
    <w:p w:rsidR="008776A9" w:rsidRPr="009602CF" w:rsidRDefault="008776A9" w:rsidP="008776A9">
      <w:pPr>
        <w:pStyle w:val="Default"/>
        <w:jc w:val="both"/>
      </w:pPr>
      <w:r w:rsidRPr="009602CF">
        <w:t xml:space="preserve">  </w:t>
      </w:r>
      <w:r w:rsidR="00FA3130" w:rsidRPr="009602CF">
        <w:t>Посредством заполнения индивидуальных карт обучающихся и внесения в них всех результатов диагностики было проведено и</w:t>
      </w:r>
      <w:r w:rsidRPr="009602CF">
        <w:t>зучение индивидуальных особенностей, склонностей, потенциальных возможностей, труд</w:t>
      </w:r>
      <w:r w:rsidR="00FA3130" w:rsidRPr="009602CF">
        <w:t>ностей в обучении детей.</w:t>
      </w:r>
    </w:p>
    <w:p w:rsidR="00825144" w:rsidRPr="009602CF" w:rsidRDefault="00391B9D" w:rsidP="008251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3130" w:rsidRPr="009602CF">
        <w:rPr>
          <w:rFonts w:ascii="Times New Roman" w:hAnsi="Times New Roman" w:cs="Times New Roman"/>
          <w:sz w:val="24"/>
          <w:szCs w:val="24"/>
        </w:rPr>
        <w:t>С</w:t>
      </w:r>
      <w:r w:rsidR="008776A9" w:rsidRPr="009602CF">
        <w:rPr>
          <w:rFonts w:ascii="Times New Roman" w:hAnsi="Times New Roman" w:cs="Times New Roman"/>
          <w:sz w:val="24"/>
          <w:szCs w:val="24"/>
        </w:rPr>
        <w:t xml:space="preserve"> целью выявления обучающихся, нуждающихся в психологической и педагогической поддержке </w:t>
      </w:r>
      <w:r w:rsidR="00FA3130" w:rsidRPr="009602CF">
        <w:rPr>
          <w:rFonts w:ascii="Times New Roman" w:hAnsi="Times New Roman" w:cs="Times New Roman"/>
          <w:sz w:val="24"/>
          <w:szCs w:val="24"/>
        </w:rPr>
        <w:t xml:space="preserve">было организовано проведение диагностических срезов,     в течение учебного года проводился анализ четвертных контрольных работ по русскому языку и математике в классах интегрированного обучения и СКК. Выявлены причины неуспеваемости и проблем в поведении. Составлен список обучающихся, испытывающих трудности в обучении и нуждающихся в коррекционной помощи. </w:t>
      </w:r>
      <w:r w:rsidR="008776A9" w:rsidRPr="009602CF">
        <w:rPr>
          <w:rFonts w:ascii="Times New Roman" w:hAnsi="Times New Roman" w:cs="Times New Roman"/>
          <w:sz w:val="24"/>
          <w:szCs w:val="24"/>
        </w:rPr>
        <w:t>Составлен</w:t>
      </w:r>
      <w:r w:rsidR="00FA3130" w:rsidRPr="009602CF">
        <w:rPr>
          <w:rFonts w:ascii="Times New Roman" w:hAnsi="Times New Roman" w:cs="Times New Roman"/>
          <w:sz w:val="24"/>
          <w:szCs w:val="24"/>
        </w:rPr>
        <w:t>ы характеристики, содержащие</w:t>
      </w:r>
      <w:r w:rsidR="008776A9" w:rsidRPr="009602CF">
        <w:rPr>
          <w:rFonts w:ascii="Times New Roman" w:hAnsi="Times New Roman" w:cs="Times New Roman"/>
          <w:sz w:val="24"/>
          <w:szCs w:val="24"/>
        </w:rPr>
        <w:t xml:space="preserve"> социально - психологическ</w:t>
      </w:r>
      <w:r w:rsidR="00FA3130" w:rsidRPr="009602CF">
        <w:rPr>
          <w:rFonts w:ascii="Times New Roman" w:hAnsi="Times New Roman" w:cs="Times New Roman"/>
          <w:sz w:val="24"/>
          <w:szCs w:val="24"/>
        </w:rPr>
        <w:t>ие</w:t>
      </w:r>
      <w:r w:rsidR="008776A9" w:rsidRPr="009602CF">
        <w:rPr>
          <w:rFonts w:ascii="Times New Roman" w:hAnsi="Times New Roman" w:cs="Times New Roman"/>
          <w:sz w:val="24"/>
          <w:szCs w:val="24"/>
        </w:rPr>
        <w:t xml:space="preserve"> портрет</w:t>
      </w:r>
      <w:r w:rsidR="00FA3130" w:rsidRPr="009602CF">
        <w:rPr>
          <w:rFonts w:ascii="Times New Roman" w:hAnsi="Times New Roman" w:cs="Times New Roman"/>
          <w:sz w:val="24"/>
          <w:szCs w:val="24"/>
        </w:rPr>
        <w:t>ы каждого</w:t>
      </w:r>
      <w:r w:rsidR="008776A9" w:rsidRPr="009602CF">
        <w:rPr>
          <w:rFonts w:ascii="Times New Roman" w:hAnsi="Times New Roman" w:cs="Times New Roman"/>
          <w:sz w:val="24"/>
          <w:szCs w:val="24"/>
        </w:rPr>
        <w:t xml:space="preserve"> ученика. </w:t>
      </w:r>
      <w:r w:rsidR="00FA3130" w:rsidRPr="009602CF">
        <w:rPr>
          <w:rFonts w:ascii="Times New Roman" w:hAnsi="Times New Roman" w:cs="Times New Roman"/>
          <w:sz w:val="24"/>
          <w:szCs w:val="24"/>
        </w:rPr>
        <w:t>Составлен план коррекционной работы, где о</w:t>
      </w:r>
      <w:r w:rsidR="008776A9" w:rsidRPr="009602CF">
        <w:rPr>
          <w:rFonts w:ascii="Times New Roman" w:hAnsi="Times New Roman" w:cs="Times New Roman"/>
          <w:sz w:val="24"/>
          <w:szCs w:val="24"/>
        </w:rPr>
        <w:t>пределен</w:t>
      </w:r>
      <w:r w:rsidR="00FA3130" w:rsidRPr="009602CF">
        <w:rPr>
          <w:rFonts w:ascii="Times New Roman" w:hAnsi="Times New Roman" w:cs="Times New Roman"/>
          <w:sz w:val="24"/>
          <w:szCs w:val="24"/>
        </w:rPr>
        <w:t>ы</w:t>
      </w:r>
      <w:r w:rsidR="008776A9" w:rsidRPr="009602CF">
        <w:rPr>
          <w:rFonts w:ascii="Times New Roman" w:hAnsi="Times New Roman" w:cs="Times New Roman"/>
          <w:sz w:val="24"/>
          <w:szCs w:val="24"/>
        </w:rPr>
        <w:t xml:space="preserve"> пут</w:t>
      </w:r>
      <w:r w:rsidR="00FA3130" w:rsidRPr="009602CF">
        <w:rPr>
          <w:rFonts w:ascii="Times New Roman" w:hAnsi="Times New Roman" w:cs="Times New Roman"/>
          <w:sz w:val="24"/>
          <w:szCs w:val="24"/>
        </w:rPr>
        <w:t>и</w:t>
      </w:r>
      <w:r w:rsidR="008776A9" w:rsidRPr="009602CF">
        <w:rPr>
          <w:rFonts w:ascii="Times New Roman" w:hAnsi="Times New Roman" w:cs="Times New Roman"/>
          <w:sz w:val="24"/>
          <w:szCs w:val="24"/>
        </w:rPr>
        <w:t xml:space="preserve"> и форм</w:t>
      </w:r>
      <w:r w:rsidR="00FA3130" w:rsidRPr="009602CF">
        <w:rPr>
          <w:rFonts w:ascii="Times New Roman" w:hAnsi="Times New Roman" w:cs="Times New Roman"/>
          <w:sz w:val="24"/>
          <w:szCs w:val="24"/>
        </w:rPr>
        <w:t>ы</w:t>
      </w:r>
      <w:r w:rsidR="008776A9" w:rsidRPr="009602CF">
        <w:rPr>
          <w:rFonts w:ascii="Times New Roman" w:hAnsi="Times New Roman" w:cs="Times New Roman"/>
          <w:sz w:val="24"/>
          <w:szCs w:val="24"/>
        </w:rPr>
        <w:t xml:space="preserve"> педагогической и психологической помощи</w:t>
      </w:r>
      <w:r w:rsidR="00FA3130" w:rsidRPr="009602CF">
        <w:rPr>
          <w:rFonts w:ascii="Times New Roman" w:hAnsi="Times New Roman" w:cs="Times New Roman"/>
          <w:sz w:val="24"/>
          <w:szCs w:val="24"/>
        </w:rPr>
        <w:t xml:space="preserve">,  </w:t>
      </w:r>
      <w:r w:rsidR="008776A9" w:rsidRPr="009602CF">
        <w:rPr>
          <w:rFonts w:ascii="Times New Roman" w:hAnsi="Times New Roman" w:cs="Times New Roman"/>
          <w:sz w:val="24"/>
          <w:szCs w:val="24"/>
        </w:rPr>
        <w:t xml:space="preserve"> </w:t>
      </w:r>
      <w:r w:rsidR="00FA3130" w:rsidRPr="009602CF">
        <w:rPr>
          <w:rFonts w:ascii="Times New Roman" w:hAnsi="Times New Roman" w:cs="Times New Roman"/>
          <w:sz w:val="24"/>
          <w:szCs w:val="24"/>
        </w:rPr>
        <w:t xml:space="preserve">средства и формы психолого-педагогического сопровождения </w:t>
      </w:r>
      <w:r w:rsidR="008776A9" w:rsidRPr="009602CF">
        <w:rPr>
          <w:rFonts w:ascii="Times New Roman" w:hAnsi="Times New Roman" w:cs="Times New Roman"/>
          <w:sz w:val="24"/>
          <w:szCs w:val="24"/>
        </w:rPr>
        <w:t xml:space="preserve">детям, испытывающим трудности в обучении, общении и психическом самочувствии. </w:t>
      </w:r>
      <w:r w:rsidR="00825144" w:rsidRPr="009602CF">
        <w:rPr>
          <w:rFonts w:ascii="Times New Roman" w:hAnsi="Times New Roman" w:cs="Times New Roman"/>
          <w:sz w:val="24"/>
          <w:szCs w:val="24"/>
        </w:rPr>
        <w:t>Проведено изучение и систематизация программного  и методического обеспечения для классов интегрированного обучения и СКК, сделана подборка дидактического обеспечения учебных программ. Разработаны  рабочие программы  по предметам. Планирование учебной деятельности осуществлялось  с учетом личностных и индивидуальных образовательных потребностей обучающихся в классах интегрированного обучения и СКК. Учителями предметниками   создавались  методической копилки эффективных методов, форм и приемов активизации мыслительной деятельности учащихся на основе изучения особенностей усвоения учебного материала детьми с ограниченными возможностями здоровья.</w:t>
      </w:r>
    </w:p>
    <w:p w:rsidR="00825144" w:rsidRPr="009602CF" w:rsidRDefault="008776A9" w:rsidP="00825144">
      <w:pPr>
        <w:spacing w:after="0" w:line="240" w:lineRule="auto"/>
        <w:jc w:val="both"/>
        <w:rPr>
          <w:rFonts w:ascii="Times New Roman" w:eastAsia="Times New Roman" w:hAnsi="Times New Roman" w:cs="Times New Roman"/>
          <w:sz w:val="24"/>
          <w:szCs w:val="24"/>
        </w:rPr>
      </w:pPr>
      <w:r w:rsidRPr="009602CF">
        <w:rPr>
          <w:rFonts w:ascii="Times New Roman" w:hAnsi="Times New Roman" w:cs="Times New Roman"/>
          <w:sz w:val="24"/>
          <w:szCs w:val="24"/>
        </w:rPr>
        <w:t xml:space="preserve">   Организация и проведение коррекционно-развивающей работы в целях повышения уровня общего развития ребёнка, восполнения пробелов предшествующего развития и обучения </w:t>
      </w:r>
      <w:r w:rsidR="0039638E" w:rsidRPr="009602CF">
        <w:rPr>
          <w:rFonts w:ascii="Times New Roman" w:hAnsi="Times New Roman" w:cs="Times New Roman"/>
          <w:sz w:val="24"/>
          <w:szCs w:val="24"/>
        </w:rPr>
        <w:t>проводилась посредством индивидуальных  психокоррекционных мероприятий (беседы, занятия) по преодолению проблем в поведении, п</w:t>
      </w:r>
      <w:r w:rsidRPr="009602CF">
        <w:rPr>
          <w:rFonts w:ascii="Times New Roman" w:hAnsi="Times New Roman" w:cs="Times New Roman"/>
          <w:sz w:val="24"/>
          <w:szCs w:val="24"/>
        </w:rPr>
        <w:t>роведение специалистами индивидуальной и групповой работы по формированию недостаточно освоенных учебных действий</w:t>
      </w:r>
      <w:r w:rsidR="0039638E" w:rsidRPr="009602CF">
        <w:rPr>
          <w:rFonts w:ascii="Times New Roman" w:hAnsi="Times New Roman" w:cs="Times New Roman"/>
          <w:sz w:val="24"/>
          <w:szCs w:val="24"/>
        </w:rPr>
        <w:t>, и</w:t>
      </w:r>
      <w:r w:rsidRPr="009602CF">
        <w:rPr>
          <w:rFonts w:ascii="Times New Roman" w:hAnsi="Times New Roman" w:cs="Times New Roman"/>
          <w:sz w:val="24"/>
          <w:szCs w:val="24"/>
        </w:rPr>
        <w:t>ндивидуальные и групповые психокоррекционные мероприятия по преодолению проблем, возникающих у детей в обучении, поведении и социально-психологической адаптации.</w:t>
      </w:r>
      <w:r w:rsidR="00825144" w:rsidRPr="009602CF">
        <w:rPr>
          <w:rFonts w:ascii="Times New Roman" w:hAnsi="Times New Roman" w:cs="Times New Roman"/>
          <w:sz w:val="24"/>
          <w:szCs w:val="24"/>
        </w:rPr>
        <w:t xml:space="preserve">  </w:t>
      </w:r>
      <w:r w:rsidR="00825144" w:rsidRPr="009602CF">
        <w:rPr>
          <w:rFonts w:ascii="Times New Roman" w:eastAsia="Times New Roman" w:hAnsi="Times New Roman" w:cs="Times New Roman"/>
          <w:sz w:val="24"/>
          <w:szCs w:val="24"/>
        </w:rPr>
        <w:t>Индивидуальные занятия  с детьми находящимися в трудной жизненной ситуации, нуждающимися в психологической помощи посещало 7 человек. У этих детей произошли изменения в лучшую сторону в эмоционольно – волевой сфере.</w:t>
      </w:r>
      <w:r w:rsidR="00825144" w:rsidRPr="009602CF">
        <w:rPr>
          <w:rFonts w:ascii="Times New Roman" w:hAnsi="Times New Roman" w:cs="Times New Roman"/>
          <w:color w:val="000000"/>
          <w:sz w:val="24"/>
          <w:szCs w:val="24"/>
        </w:rPr>
        <w:t xml:space="preserve"> Дети с ограниченными возможностями здоровья были вовлечены во внеклассную работу по предметам, участвовали во всех школьных мероприятиях.</w:t>
      </w:r>
    </w:p>
    <w:p w:rsidR="008776A9" w:rsidRPr="009602CF" w:rsidRDefault="00825144" w:rsidP="009602CF">
      <w:pPr>
        <w:spacing w:after="0" w:line="240" w:lineRule="auto"/>
        <w:jc w:val="both"/>
        <w:rPr>
          <w:rFonts w:ascii="Times New Roman" w:hAnsi="Times New Roman" w:cs="Times New Roman"/>
          <w:sz w:val="24"/>
          <w:szCs w:val="24"/>
        </w:rPr>
      </w:pPr>
      <w:r w:rsidRPr="009602CF">
        <w:rPr>
          <w:rFonts w:ascii="Times New Roman" w:hAnsi="Times New Roman" w:cs="Times New Roman"/>
          <w:color w:val="FF0000"/>
          <w:sz w:val="24"/>
          <w:szCs w:val="24"/>
        </w:rPr>
        <w:t xml:space="preserve">  </w:t>
      </w:r>
      <w:r w:rsidR="008776A9" w:rsidRPr="009602CF">
        <w:rPr>
          <w:rFonts w:ascii="Times New Roman" w:hAnsi="Times New Roman" w:cs="Times New Roman"/>
          <w:bCs/>
          <w:sz w:val="24"/>
          <w:szCs w:val="24"/>
        </w:rPr>
        <w:t xml:space="preserve">   </w:t>
      </w:r>
      <w:r w:rsidR="0039638E" w:rsidRPr="009602CF">
        <w:rPr>
          <w:rFonts w:ascii="Times New Roman" w:hAnsi="Times New Roman" w:cs="Times New Roman"/>
          <w:bCs/>
          <w:sz w:val="24"/>
          <w:szCs w:val="24"/>
        </w:rPr>
        <w:t xml:space="preserve">В течение года проводились </w:t>
      </w:r>
      <w:r w:rsidR="008776A9" w:rsidRPr="009602CF">
        <w:rPr>
          <w:rFonts w:ascii="Times New Roman" w:hAnsi="Times New Roman" w:cs="Times New Roman"/>
          <w:bCs/>
          <w:sz w:val="24"/>
          <w:szCs w:val="24"/>
        </w:rPr>
        <w:t xml:space="preserve"> </w:t>
      </w:r>
      <w:r w:rsidR="0039638E" w:rsidRPr="009602CF">
        <w:rPr>
          <w:rFonts w:ascii="Times New Roman" w:hAnsi="Times New Roman" w:cs="Times New Roman"/>
          <w:bCs/>
          <w:sz w:val="24"/>
          <w:szCs w:val="24"/>
        </w:rPr>
        <w:t>с</w:t>
      </w:r>
      <w:r w:rsidR="0039638E" w:rsidRPr="009602CF">
        <w:rPr>
          <w:rFonts w:ascii="Times New Roman" w:hAnsi="Times New Roman" w:cs="Times New Roman"/>
          <w:sz w:val="24"/>
          <w:szCs w:val="24"/>
        </w:rPr>
        <w:t>еминары, круглые столы, заседания методического объединения по проблемам работы с детьми, испытывающими трудности в воспитании и обучении.</w:t>
      </w:r>
    </w:p>
    <w:p w:rsidR="008776A9" w:rsidRPr="009602CF" w:rsidRDefault="008776A9" w:rsidP="008776A9">
      <w:pPr>
        <w:pStyle w:val="Default"/>
        <w:jc w:val="both"/>
      </w:pPr>
      <w:r w:rsidRPr="009602CF">
        <w:t xml:space="preserve">   </w:t>
      </w:r>
      <w:r w:rsidR="0039638E" w:rsidRPr="009602CF">
        <w:t>Осуществлялась к</w:t>
      </w:r>
      <w:r w:rsidRPr="009602CF">
        <w:t>онсультативная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w:t>
      </w:r>
    </w:p>
    <w:p w:rsidR="008776A9" w:rsidRPr="009602CF" w:rsidRDefault="008776A9" w:rsidP="008776A9">
      <w:pPr>
        <w:pStyle w:val="Default"/>
        <w:jc w:val="both"/>
      </w:pPr>
      <w:r w:rsidRPr="009602CF">
        <w:t xml:space="preserve">- обучающимися (как имеющими, так и не имеющими недостатки в развитии); </w:t>
      </w:r>
    </w:p>
    <w:p w:rsidR="008776A9" w:rsidRPr="009602CF" w:rsidRDefault="008776A9" w:rsidP="008776A9">
      <w:pPr>
        <w:pStyle w:val="Default"/>
        <w:jc w:val="both"/>
      </w:pPr>
      <w:r w:rsidRPr="009602CF">
        <w:lastRenderedPageBreak/>
        <w:t xml:space="preserve">- их родителями (законными представителями); </w:t>
      </w:r>
    </w:p>
    <w:p w:rsidR="008776A9" w:rsidRPr="009602CF" w:rsidRDefault="008776A9" w:rsidP="008776A9">
      <w:pPr>
        <w:pStyle w:val="Default"/>
        <w:jc w:val="both"/>
      </w:pPr>
      <w:r w:rsidRPr="009602CF">
        <w:t xml:space="preserve">- педагогическими работниками. </w:t>
      </w:r>
    </w:p>
    <w:p w:rsidR="0039638E" w:rsidRPr="009602CF" w:rsidRDefault="009A2968" w:rsidP="0039638E">
      <w:pPr>
        <w:pStyle w:val="Default"/>
        <w:jc w:val="both"/>
      </w:pPr>
      <w:r>
        <w:t xml:space="preserve">   </w:t>
      </w:r>
      <w:r w:rsidR="00825144" w:rsidRPr="009602CF">
        <w:t>С родителями проводились беседы о здоровье ребёнка и о влиянии здоровья на воспитание, обучение, представлялись р</w:t>
      </w:r>
      <w:r w:rsidR="0039638E" w:rsidRPr="009602CF">
        <w:t>езультаты</w:t>
      </w:r>
      <w:r w:rsidR="00825144" w:rsidRPr="009602CF">
        <w:t xml:space="preserve"> диагностик.</w:t>
      </w:r>
      <w:r w:rsidR="0039638E" w:rsidRPr="009602CF">
        <w:t xml:space="preserve"> На родительских собраниях обсуждались вопросы причин отставания, готовности ребёнка к школе, особенностей семейного воспитания и др.</w:t>
      </w:r>
    </w:p>
    <w:p w:rsidR="008776A9" w:rsidRPr="009602CF" w:rsidRDefault="009A2968" w:rsidP="008776A9">
      <w:pPr>
        <w:pStyle w:val="Default"/>
        <w:jc w:val="both"/>
      </w:pPr>
      <w:r>
        <w:t xml:space="preserve">   </w:t>
      </w:r>
      <w:r w:rsidR="008776A9" w:rsidRPr="009602CF">
        <w:t>Разработ</w:t>
      </w:r>
      <w:r w:rsidR="0039638E" w:rsidRPr="009602CF">
        <w:t>аны</w:t>
      </w:r>
      <w:r w:rsidR="008776A9" w:rsidRPr="009602CF">
        <w:t xml:space="preserve"> конкретны</w:t>
      </w:r>
      <w:r w:rsidR="0039638E" w:rsidRPr="009602CF">
        <w:t>е</w:t>
      </w:r>
      <w:r w:rsidR="008776A9" w:rsidRPr="009602CF">
        <w:t xml:space="preserve"> рекомендаци</w:t>
      </w:r>
      <w:r w:rsidR="0039638E" w:rsidRPr="009602CF">
        <w:t>и</w:t>
      </w:r>
      <w:r w:rsidR="008776A9" w:rsidRPr="009602CF">
        <w:t xml:space="preserve"> педагогическим работникам и родителям по оказанию помощи в вопросах воспитания и обучения ребёнка. </w:t>
      </w:r>
    </w:p>
    <w:p w:rsidR="009602CF" w:rsidRDefault="009602CF" w:rsidP="009D49EC">
      <w:pPr>
        <w:spacing w:after="0" w:line="240" w:lineRule="auto"/>
        <w:rPr>
          <w:rFonts w:ascii="Times New Roman" w:hAnsi="Times New Roman" w:cs="Times New Roman"/>
          <w:bCs/>
          <w:iCs/>
          <w:sz w:val="24"/>
          <w:szCs w:val="24"/>
        </w:rPr>
      </w:pPr>
    </w:p>
    <w:p w:rsidR="00C03D81" w:rsidRDefault="00C03D81" w:rsidP="009A2968">
      <w:pPr>
        <w:spacing w:after="0" w:line="240" w:lineRule="auto"/>
        <w:jc w:val="center"/>
        <w:rPr>
          <w:rFonts w:ascii="Times New Roman" w:hAnsi="Times New Roman" w:cs="Times New Roman"/>
          <w:b/>
          <w:bCs/>
          <w:iCs/>
          <w:sz w:val="24"/>
          <w:szCs w:val="24"/>
        </w:rPr>
      </w:pPr>
      <w:r w:rsidRPr="009A2968">
        <w:rPr>
          <w:rFonts w:ascii="Times New Roman" w:hAnsi="Times New Roman" w:cs="Times New Roman"/>
          <w:b/>
          <w:bCs/>
          <w:iCs/>
          <w:sz w:val="24"/>
          <w:szCs w:val="24"/>
        </w:rPr>
        <w:t>Динамика коррекционной работы МБОУ «СОШ № 6» за 2014-2015 учебный год</w:t>
      </w:r>
    </w:p>
    <w:p w:rsidR="009A2968" w:rsidRPr="009A2968" w:rsidRDefault="009A2968" w:rsidP="009A2968">
      <w:pPr>
        <w:spacing w:after="0" w:line="240" w:lineRule="auto"/>
        <w:jc w:val="center"/>
        <w:rPr>
          <w:rFonts w:ascii="Times New Roman" w:hAnsi="Times New Roman" w:cs="Times New Roman"/>
          <w:b/>
          <w:bCs/>
          <w:sz w:val="24"/>
          <w:szCs w:val="24"/>
        </w:rPr>
      </w:pPr>
    </w:p>
    <w:tbl>
      <w:tblPr>
        <w:tblW w:w="0" w:type="auto"/>
        <w:tblInd w:w="-255" w:type="dxa"/>
        <w:tblLayout w:type="fixed"/>
        <w:tblCellMar>
          <w:top w:w="55" w:type="dxa"/>
          <w:left w:w="55" w:type="dxa"/>
          <w:bottom w:w="55" w:type="dxa"/>
          <w:right w:w="55" w:type="dxa"/>
        </w:tblCellMar>
        <w:tblLook w:val="0000"/>
      </w:tblPr>
      <w:tblGrid>
        <w:gridCol w:w="555"/>
        <w:gridCol w:w="2925"/>
        <w:gridCol w:w="765"/>
        <w:gridCol w:w="3345"/>
        <w:gridCol w:w="2702"/>
      </w:tblGrid>
      <w:tr w:rsidR="00C03D81" w:rsidRPr="009602CF" w:rsidTr="00FD1641">
        <w:tc>
          <w:tcPr>
            <w:tcW w:w="555" w:type="dxa"/>
            <w:tcBorders>
              <w:top w:val="single" w:sz="1" w:space="0" w:color="000000"/>
              <w:left w:val="single" w:sz="1" w:space="0" w:color="000000"/>
              <w:bottom w:val="single" w:sz="1" w:space="0" w:color="000000"/>
            </w:tcBorders>
            <w:shd w:val="clear" w:color="auto" w:fill="auto"/>
          </w:tcPr>
          <w:p w:rsidR="00C03D81" w:rsidRPr="009602CF" w:rsidRDefault="00C03D81" w:rsidP="009D49EC">
            <w:pPr>
              <w:pStyle w:val="aa"/>
              <w:rPr>
                <w:b/>
                <w:bCs/>
              </w:rPr>
            </w:pPr>
            <w:r w:rsidRPr="009602CF">
              <w:rPr>
                <w:rFonts w:eastAsia="Times New Roman"/>
                <w:b/>
                <w:bCs/>
              </w:rPr>
              <w:t>№</w:t>
            </w:r>
          </w:p>
          <w:p w:rsidR="00C03D81" w:rsidRPr="009602CF" w:rsidRDefault="00C03D81" w:rsidP="009D49EC">
            <w:pPr>
              <w:pStyle w:val="aa"/>
              <w:rPr>
                <w:b/>
                <w:bCs/>
              </w:rPr>
            </w:pPr>
            <w:r w:rsidRPr="009602CF">
              <w:rPr>
                <w:b/>
                <w:bCs/>
              </w:rPr>
              <w:t>п\п</w:t>
            </w:r>
          </w:p>
        </w:tc>
        <w:tc>
          <w:tcPr>
            <w:tcW w:w="2925" w:type="dxa"/>
            <w:tcBorders>
              <w:top w:val="single" w:sz="1" w:space="0" w:color="000000"/>
              <w:left w:val="single" w:sz="1" w:space="0" w:color="000000"/>
              <w:bottom w:val="single" w:sz="1" w:space="0" w:color="000000"/>
            </w:tcBorders>
            <w:shd w:val="clear" w:color="auto" w:fill="auto"/>
          </w:tcPr>
          <w:p w:rsidR="00C03D81" w:rsidRPr="009602CF" w:rsidRDefault="00C03D81" w:rsidP="009D49EC">
            <w:pPr>
              <w:pStyle w:val="aa"/>
              <w:rPr>
                <w:b/>
                <w:bCs/>
              </w:rPr>
            </w:pPr>
            <w:r w:rsidRPr="009602CF">
              <w:rPr>
                <w:b/>
                <w:bCs/>
              </w:rPr>
              <w:t>Ф.И.обучающегося</w:t>
            </w:r>
          </w:p>
        </w:tc>
        <w:tc>
          <w:tcPr>
            <w:tcW w:w="765" w:type="dxa"/>
            <w:tcBorders>
              <w:top w:val="single" w:sz="1" w:space="0" w:color="000000"/>
              <w:left w:val="single" w:sz="1" w:space="0" w:color="000000"/>
              <w:bottom w:val="single" w:sz="1" w:space="0" w:color="000000"/>
            </w:tcBorders>
            <w:shd w:val="clear" w:color="auto" w:fill="auto"/>
          </w:tcPr>
          <w:p w:rsidR="00C03D81" w:rsidRPr="009602CF" w:rsidRDefault="00C03D81" w:rsidP="009D49EC">
            <w:pPr>
              <w:pStyle w:val="aa"/>
              <w:rPr>
                <w:b/>
                <w:bCs/>
              </w:rPr>
            </w:pPr>
            <w:r w:rsidRPr="009602CF">
              <w:rPr>
                <w:b/>
                <w:bCs/>
              </w:rPr>
              <w:t>Класс</w:t>
            </w:r>
          </w:p>
        </w:tc>
        <w:tc>
          <w:tcPr>
            <w:tcW w:w="3345" w:type="dxa"/>
            <w:tcBorders>
              <w:top w:val="single" w:sz="1" w:space="0" w:color="000000"/>
              <w:left w:val="single" w:sz="1" w:space="0" w:color="000000"/>
              <w:bottom w:val="single" w:sz="1" w:space="0" w:color="000000"/>
            </w:tcBorders>
            <w:shd w:val="clear" w:color="auto" w:fill="auto"/>
          </w:tcPr>
          <w:p w:rsidR="00C03D81" w:rsidRPr="009602CF" w:rsidRDefault="00C03D81" w:rsidP="009D49EC">
            <w:pPr>
              <w:pStyle w:val="aa"/>
              <w:rPr>
                <w:b/>
                <w:bCs/>
              </w:rPr>
            </w:pPr>
            <w:r w:rsidRPr="009602CF">
              <w:rPr>
                <w:b/>
                <w:bCs/>
              </w:rPr>
              <w:t>Речевое заключение на начало года</w:t>
            </w:r>
          </w:p>
        </w:tc>
        <w:tc>
          <w:tcPr>
            <w:tcW w:w="2702" w:type="dxa"/>
            <w:tcBorders>
              <w:top w:val="single" w:sz="1" w:space="0" w:color="000000"/>
              <w:left w:val="single" w:sz="1" w:space="0" w:color="000000"/>
              <w:bottom w:val="single" w:sz="1" w:space="0" w:color="000000"/>
              <w:right w:val="single" w:sz="1" w:space="0" w:color="000000"/>
            </w:tcBorders>
            <w:shd w:val="clear" w:color="auto" w:fill="auto"/>
          </w:tcPr>
          <w:p w:rsidR="00C03D81" w:rsidRPr="009602CF" w:rsidRDefault="00C03D81" w:rsidP="009D49EC">
            <w:pPr>
              <w:pStyle w:val="aa"/>
            </w:pPr>
            <w:r w:rsidRPr="009602CF">
              <w:rPr>
                <w:b/>
                <w:bCs/>
              </w:rPr>
              <w:t>Динамика коррекционной работы</w:t>
            </w:r>
          </w:p>
        </w:tc>
      </w:tr>
      <w:tr w:rsidR="00C03D81" w:rsidRPr="009602CF" w:rsidTr="00FD1641">
        <w:tc>
          <w:tcPr>
            <w:tcW w:w="55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1</w:t>
            </w:r>
          </w:p>
        </w:tc>
        <w:tc>
          <w:tcPr>
            <w:tcW w:w="292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Линд Вадим</w:t>
            </w:r>
          </w:p>
        </w:tc>
        <w:tc>
          <w:tcPr>
            <w:tcW w:w="76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1а</w:t>
            </w:r>
          </w:p>
        </w:tc>
        <w:tc>
          <w:tcPr>
            <w:tcW w:w="334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Общее недоразвитие речи</w:t>
            </w:r>
          </w:p>
        </w:tc>
        <w:tc>
          <w:tcPr>
            <w:tcW w:w="2702" w:type="dxa"/>
            <w:tcBorders>
              <w:left w:val="single" w:sz="1" w:space="0" w:color="000000"/>
              <w:bottom w:val="single" w:sz="1" w:space="0" w:color="000000"/>
              <w:right w:val="single" w:sz="1" w:space="0" w:color="000000"/>
            </w:tcBorders>
            <w:shd w:val="clear" w:color="auto" w:fill="FFFFFF"/>
          </w:tcPr>
          <w:p w:rsidR="00C03D81" w:rsidRPr="009602CF" w:rsidRDefault="00C03D81" w:rsidP="009D49EC">
            <w:pPr>
              <w:pStyle w:val="aa"/>
            </w:pPr>
            <w:r w:rsidRPr="009602CF">
              <w:t>Оставлен в группе</w:t>
            </w:r>
          </w:p>
        </w:tc>
      </w:tr>
      <w:tr w:rsidR="00C03D81" w:rsidRPr="009602CF" w:rsidTr="00FD1641">
        <w:tc>
          <w:tcPr>
            <w:tcW w:w="55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2</w:t>
            </w:r>
          </w:p>
        </w:tc>
        <w:tc>
          <w:tcPr>
            <w:tcW w:w="292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Ломоченко Анатолий</w:t>
            </w:r>
          </w:p>
        </w:tc>
        <w:tc>
          <w:tcPr>
            <w:tcW w:w="76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1а</w:t>
            </w:r>
          </w:p>
        </w:tc>
        <w:tc>
          <w:tcPr>
            <w:tcW w:w="334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Общее недоразвитие речи</w:t>
            </w:r>
          </w:p>
        </w:tc>
        <w:tc>
          <w:tcPr>
            <w:tcW w:w="2702" w:type="dxa"/>
            <w:tcBorders>
              <w:left w:val="single" w:sz="1" w:space="0" w:color="000000"/>
              <w:bottom w:val="single" w:sz="1" w:space="0" w:color="000000"/>
              <w:right w:val="single" w:sz="1" w:space="0" w:color="000000"/>
            </w:tcBorders>
            <w:shd w:val="clear" w:color="auto" w:fill="FFFFFF"/>
          </w:tcPr>
          <w:p w:rsidR="00C03D81" w:rsidRPr="009602CF" w:rsidRDefault="00C03D81" w:rsidP="009D49EC">
            <w:pPr>
              <w:pStyle w:val="aa"/>
            </w:pPr>
            <w:r w:rsidRPr="009602CF">
              <w:t>Выведен с нормой</w:t>
            </w:r>
          </w:p>
        </w:tc>
      </w:tr>
      <w:tr w:rsidR="00C03D81" w:rsidRPr="009602CF" w:rsidTr="00FD1641">
        <w:tc>
          <w:tcPr>
            <w:tcW w:w="55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3</w:t>
            </w:r>
          </w:p>
        </w:tc>
        <w:tc>
          <w:tcPr>
            <w:tcW w:w="292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Строкин Денис</w:t>
            </w:r>
          </w:p>
        </w:tc>
        <w:tc>
          <w:tcPr>
            <w:tcW w:w="76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1а</w:t>
            </w:r>
          </w:p>
        </w:tc>
        <w:tc>
          <w:tcPr>
            <w:tcW w:w="334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Общее недоразвитие речи</w:t>
            </w:r>
          </w:p>
        </w:tc>
        <w:tc>
          <w:tcPr>
            <w:tcW w:w="2702" w:type="dxa"/>
            <w:tcBorders>
              <w:left w:val="single" w:sz="1" w:space="0" w:color="000000"/>
              <w:bottom w:val="single" w:sz="1" w:space="0" w:color="000000"/>
              <w:right w:val="single" w:sz="1" w:space="0" w:color="000000"/>
            </w:tcBorders>
            <w:shd w:val="clear" w:color="auto" w:fill="FFFFFF"/>
          </w:tcPr>
          <w:p w:rsidR="00C03D81" w:rsidRPr="009602CF" w:rsidRDefault="00C03D81" w:rsidP="009D49EC">
            <w:pPr>
              <w:pStyle w:val="aa"/>
            </w:pPr>
            <w:r w:rsidRPr="009602CF">
              <w:t>Выведен с улучшением</w:t>
            </w:r>
          </w:p>
        </w:tc>
      </w:tr>
      <w:tr w:rsidR="00C03D81" w:rsidRPr="009602CF" w:rsidTr="00FD1641">
        <w:tc>
          <w:tcPr>
            <w:tcW w:w="55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4</w:t>
            </w:r>
          </w:p>
        </w:tc>
        <w:tc>
          <w:tcPr>
            <w:tcW w:w="292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Изофатенко Камилла</w:t>
            </w:r>
          </w:p>
        </w:tc>
        <w:tc>
          <w:tcPr>
            <w:tcW w:w="76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1а</w:t>
            </w:r>
          </w:p>
        </w:tc>
        <w:tc>
          <w:tcPr>
            <w:tcW w:w="334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Общее недоразвитие речи</w:t>
            </w:r>
          </w:p>
        </w:tc>
        <w:tc>
          <w:tcPr>
            <w:tcW w:w="2702" w:type="dxa"/>
            <w:tcBorders>
              <w:left w:val="single" w:sz="1" w:space="0" w:color="000000"/>
              <w:bottom w:val="single" w:sz="1" w:space="0" w:color="000000"/>
              <w:right w:val="single" w:sz="1" w:space="0" w:color="000000"/>
            </w:tcBorders>
            <w:shd w:val="clear" w:color="auto" w:fill="FFFFFF"/>
          </w:tcPr>
          <w:p w:rsidR="00C03D81" w:rsidRPr="009602CF" w:rsidRDefault="00C03D81" w:rsidP="009D49EC">
            <w:pPr>
              <w:pStyle w:val="aa"/>
            </w:pPr>
            <w:r w:rsidRPr="009602CF">
              <w:t>Выведена с улучшением</w:t>
            </w:r>
          </w:p>
        </w:tc>
      </w:tr>
      <w:tr w:rsidR="00C03D81" w:rsidRPr="009602CF" w:rsidTr="00FD1641">
        <w:tc>
          <w:tcPr>
            <w:tcW w:w="55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5</w:t>
            </w:r>
          </w:p>
        </w:tc>
        <w:tc>
          <w:tcPr>
            <w:tcW w:w="292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Рогов Сергей</w:t>
            </w:r>
          </w:p>
        </w:tc>
        <w:tc>
          <w:tcPr>
            <w:tcW w:w="76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1б</w:t>
            </w:r>
          </w:p>
        </w:tc>
        <w:tc>
          <w:tcPr>
            <w:tcW w:w="334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Общее недоразвитие речи</w:t>
            </w:r>
          </w:p>
        </w:tc>
        <w:tc>
          <w:tcPr>
            <w:tcW w:w="2702" w:type="dxa"/>
            <w:tcBorders>
              <w:left w:val="single" w:sz="1" w:space="0" w:color="000000"/>
              <w:bottom w:val="single" w:sz="1" w:space="0" w:color="000000"/>
              <w:right w:val="single" w:sz="1" w:space="0" w:color="000000"/>
            </w:tcBorders>
            <w:shd w:val="clear" w:color="auto" w:fill="FFFFFF"/>
          </w:tcPr>
          <w:p w:rsidR="00C03D81" w:rsidRPr="009602CF" w:rsidRDefault="00C03D81" w:rsidP="009D49EC">
            <w:pPr>
              <w:pStyle w:val="aa"/>
            </w:pPr>
            <w:r w:rsidRPr="009602CF">
              <w:t>Оставлен в группе</w:t>
            </w:r>
          </w:p>
        </w:tc>
      </w:tr>
      <w:tr w:rsidR="00C03D81" w:rsidRPr="009602CF" w:rsidTr="00FD1641">
        <w:tc>
          <w:tcPr>
            <w:tcW w:w="55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6</w:t>
            </w:r>
          </w:p>
        </w:tc>
        <w:tc>
          <w:tcPr>
            <w:tcW w:w="292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Михалева Ярослава</w:t>
            </w:r>
          </w:p>
        </w:tc>
        <w:tc>
          <w:tcPr>
            <w:tcW w:w="76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1б</w:t>
            </w:r>
          </w:p>
        </w:tc>
        <w:tc>
          <w:tcPr>
            <w:tcW w:w="334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Общее недоразвитие речи</w:t>
            </w:r>
          </w:p>
        </w:tc>
        <w:tc>
          <w:tcPr>
            <w:tcW w:w="2702" w:type="dxa"/>
            <w:tcBorders>
              <w:left w:val="single" w:sz="1" w:space="0" w:color="000000"/>
              <w:bottom w:val="single" w:sz="1" w:space="0" w:color="000000"/>
              <w:right w:val="single" w:sz="1" w:space="0" w:color="000000"/>
            </w:tcBorders>
            <w:shd w:val="clear" w:color="auto" w:fill="FFFFFF"/>
          </w:tcPr>
          <w:p w:rsidR="00C03D81" w:rsidRPr="009602CF" w:rsidRDefault="00C03D81" w:rsidP="009D49EC">
            <w:pPr>
              <w:pStyle w:val="aa"/>
            </w:pPr>
            <w:r w:rsidRPr="009602CF">
              <w:t>Выведена с нормой</w:t>
            </w:r>
          </w:p>
        </w:tc>
      </w:tr>
      <w:tr w:rsidR="00C03D81" w:rsidRPr="009602CF" w:rsidTr="00FD1641">
        <w:tc>
          <w:tcPr>
            <w:tcW w:w="55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7</w:t>
            </w:r>
          </w:p>
        </w:tc>
        <w:tc>
          <w:tcPr>
            <w:tcW w:w="292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Аухатов Егор</w:t>
            </w:r>
          </w:p>
        </w:tc>
        <w:tc>
          <w:tcPr>
            <w:tcW w:w="76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1б</w:t>
            </w:r>
          </w:p>
        </w:tc>
        <w:tc>
          <w:tcPr>
            <w:tcW w:w="334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Общее недоразвитие речи</w:t>
            </w:r>
          </w:p>
        </w:tc>
        <w:tc>
          <w:tcPr>
            <w:tcW w:w="2702" w:type="dxa"/>
            <w:tcBorders>
              <w:left w:val="single" w:sz="1" w:space="0" w:color="000000"/>
              <w:bottom w:val="single" w:sz="1" w:space="0" w:color="000000"/>
              <w:right w:val="single" w:sz="1" w:space="0" w:color="000000"/>
            </w:tcBorders>
            <w:shd w:val="clear" w:color="auto" w:fill="FFFFFF"/>
          </w:tcPr>
          <w:p w:rsidR="00C03D81" w:rsidRPr="009602CF" w:rsidRDefault="00C03D81" w:rsidP="009D49EC">
            <w:pPr>
              <w:pStyle w:val="aa"/>
            </w:pPr>
            <w:r w:rsidRPr="009602CF">
              <w:t>Выведен с улучшением</w:t>
            </w:r>
          </w:p>
        </w:tc>
      </w:tr>
      <w:tr w:rsidR="00C03D81" w:rsidRPr="009602CF" w:rsidTr="00FD1641">
        <w:tc>
          <w:tcPr>
            <w:tcW w:w="55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8</w:t>
            </w:r>
          </w:p>
        </w:tc>
        <w:tc>
          <w:tcPr>
            <w:tcW w:w="292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Омельченко Анастасия</w:t>
            </w:r>
          </w:p>
        </w:tc>
        <w:tc>
          <w:tcPr>
            <w:tcW w:w="76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1б</w:t>
            </w:r>
          </w:p>
        </w:tc>
        <w:tc>
          <w:tcPr>
            <w:tcW w:w="334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Общее недоразвитие речи</w:t>
            </w:r>
          </w:p>
        </w:tc>
        <w:tc>
          <w:tcPr>
            <w:tcW w:w="2702" w:type="dxa"/>
            <w:tcBorders>
              <w:left w:val="single" w:sz="1" w:space="0" w:color="000000"/>
              <w:bottom w:val="single" w:sz="1" w:space="0" w:color="000000"/>
              <w:right w:val="single" w:sz="1" w:space="0" w:color="000000"/>
            </w:tcBorders>
            <w:shd w:val="clear" w:color="auto" w:fill="FFFFFF"/>
          </w:tcPr>
          <w:p w:rsidR="00C03D81" w:rsidRPr="009602CF" w:rsidRDefault="00C03D81" w:rsidP="009D49EC">
            <w:pPr>
              <w:pStyle w:val="aa"/>
            </w:pPr>
            <w:r w:rsidRPr="009602CF">
              <w:t>Выведена с улучшением</w:t>
            </w:r>
          </w:p>
        </w:tc>
      </w:tr>
      <w:tr w:rsidR="00C03D81" w:rsidRPr="009602CF" w:rsidTr="00FD1641">
        <w:tc>
          <w:tcPr>
            <w:tcW w:w="55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9</w:t>
            </w:r>
          </w:p>
        </w:tc>
        <w:tc>
          <w:tcPr>
            <w:tcW w:w="292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Кудиков Андрей</w:t>
            </w:r>
          </w:p>
        </w:tc>
        <w:tc>
          <w:tcPr>
            <w:tcW w:w="76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1б</w:t>
            </w:r>
          </w:p>
        </w:tc>
        <w:tc>
          <w:tcPr>
            <w:tcW w:w="334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Общее недоразвитие речи</w:t>
            </w:r>
          </w:p>
        </w:tc>
        <w:tc>
          <w:tcPr>
            <w:tcW w:w="2702" w:type="dxa"/>
            <w:tcBorders>
              <w:left w:val="single" w:sz="1" w:space="0" w:color="000000"/>
              <w:bottom w:val="single" w:sz="1" w:space="0" w:color="000000"/>
              <w:right w:val="single" w:sz="1" w:space="0" w:color="000000"/>
            </w:tcBorders>
            <w:shd w:val="clear" w:color="auto" w:fill="FFFFFF"/>
          </w:tcPr>
          <w:p w:rsidR="00C03D81" w:rsidRPr="009602CF" w:rsidRDefault="00C03D81" w:rsidP="009D49EC">
            <w:pPr>
              <w:pStyle w:val="aa"/>
            </w:pPr>
            <w:r w:rsidRPr="009602CF">
              <w:t>Выведен с улучшением</w:t>
            </w:r>
          </w:p>
        </w:tc>
      </w:tr>
      <w:tr w:rsidR="00C03D81" w:rsidRPr="009602CF" w:rsidTr="00FD1641">
        <w:tc>
          <w:tcPr>
            <w:tcW w:w="55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10</w:t>
            </w:r>
          </w:p>
        </w:tc>
        <w:tc>
          <w:tcPr>
            <w:tcW w:w="292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Русецкий Вячеслав</w:t>
            </w:r>
          </w:p>
        </w:tc>
        <w:tc>
          <w:tcPr>
            <w:tcW w:w="76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1в</w:t>
            </w:r>
          </w:p>
        </w:tc>
        <w:tc>
          <w:tcPr>
            <w:tcW w:w="334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Общее недоразвитие речи</w:t>
            </w:r>
          </w:p>
        </w:tc>
        <w:tc>
          <w:tcPr>
            <w:tcW w:w="2702" w:type="dxa"/>
            <w:tcBorders>
              <w:left w:val="single" w:sz="1" w:space="0" w:color="000000"/>
              <w:bottom w:val="single" w:sz="1" w:space="0" w:color="000000"/>
              <w:right w:val="single" w:sz="1" w:space="0" w:color="000000"/>
            </w:tcBorders>
            <w:shd w:val="clear" w:color="auto" w:fill="FFFFFF"/>
          </w:tcPr>
          <w:p w:rsidR="00C03D81" w:rsidRPr="009602CF" w:rsidRDefault="00C03D81" w:rsidP="009D49EC">
            <w:pPr>
              <w:pStyle w:val="aa"/>
            </w:pPr>
            <w:r w:rsidRPr="009602CF">
              <w:t>Оставлен в группе</w:t>
            </w:r>
          </w:p>
        </w:tc>
      </w:tr>
      <w:tr w:rsidR="00C03D81" w:rsidRPr="009602CF" w:rsidTr="00FD1641">
        <w:tc>
          <w:tcPr>
            <w:tcW w:w="55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11</w:t>
            </w:r>
          </w:p>
        </w:tc>
        <w:tc>
          <w:tcPr>
            <w:tcW w:w="292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Камалов Камиль</w:t>
            </w:r>
          </w:p>
        </w:tc>
        <w:tc>
          <w:tcPr>
            <w:tcW w:w="76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1в</w:t>
            </w:r>
          </w:p>
        </w:tc>
        <w:tc>
          <w:tcPr>
            <w:tcW w:w="334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Общее недоразвитие речи</w:t>
            </w:r>
          </w:p>
        </w:tc>
        <w:tc>
          <w:tcPr>
            <w:tcW w:w="2702" w:type="dxa"/>
            <w:tcBorders>
              <w:left w:val="single" w:sz="1" w:space="0" w:color="000000"/>
              <w:bottom w:val="single" w:sz="1" w:space="0" w:color="000000"/>
              <w:right w:val="single" w:sz="1" w:space="0" w:color="000000"/>
            </w:tcBorders>
            <w:shd w:val="clear" w:color="auto" w:fill="FFFFFF"/>
          </w:tcPr>
          <w:p w:rsidR="00C03D81" w:rsidRPr="009602CF" w:rsidRDefault="00C03D81" w:rsidP="009D49EC">
            <w:pPr>
              <w:pStyle w:val="aa"/>
            </w:pPr>
            <w:r w:rsidRPr="009602CF">
              <w:t>Выведен с улучшением</w:t>
            </w:r>
          </w:p>
        </w:tc>
      </w:tr>
      <w:tr w:rsidR="00C03D81" w:rsidRPr="009602CF" w:rsidTr="00FD1641">
        <w:tc>
          <w:tcPr>
            <w:tcW w:w="55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12</w:t>
            </w:r>
          </w:p>
        </w:tc>
        <w:tc>
          <w:tcPr>
            <w:tcW w:w="292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Пустовалов Михаил</w:t>
            </w:r>
          </w:p>
        </w:tc>
        <w:tc>
          <w:tcPr>
            <w:tcW w:w="76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1в</w:t>
            </w:r>
          </w:p>
        </w:tc>
        <w:tc>
          <w:tcPr>
            <w:tcW w:w="334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Общее недоразвитие речи</w:t>
            </w:r>
          </w:p>
        </w:tc>
        <w:tc>
          <w:tcPr>
            <w:tcW w:w="2702" w:type="dxa"/>
            <w:tcBorders>
              <w:left w:val="single" w:sz="1" w:space="0" w:color="000000"/>
              <w:bottom w:val="single" w:sz="1" w:space="0" w:color="000000"/>
              <w:right w:val="single" w:sz="1" w:space="0" w:color="000000"/>
            </w:tcBorders>
            <w:shd w:val="clear" w:color="auto" w:fill="FFFFFF"/>
          </w:tcPr>
          <w:p w:rsidR="00C03D81" w:rsidRPr="009602CF" w:rsidRDefault="00C03D81" w:rsidP="009D49EC">
            <w:pPr>
              <w:pStyle w:val="aa"/>
            </w:pPr>
            <w:r w:rsidRPr="009602CF">
              <w:t>Выбыл</w:t>
            </w:r>
          </w:p>
        </w:tc>
      </w:tr>
      <w:tr w:rsidR="00C03D81" w:rsidRPr="009602CF" w:rsidTr="00FD1641">
        <w:tc>
          <w:tcPr>
            <w:tcW w:w="55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13</w:t>
            </w:r>
          </w:p>
        </w:tc>
        <w:tc>
          <w:tcPr>
            <w:tcW w:w="292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Решетникова Кристина</w:t>
            </w:r>
          </w:p>
        </w:tc>
        <w:tc>
          <w:tcPr>
            <w:tcW w:w="76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1в</w:t>
            </w:r>
          </w:p>
        </w:tc>
        <w:tc>
          <w:tcPr>
            <w:tcW w:w="334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 xml:space="preserve">Общее недоразвитие речи </w:t>
            </w:r>
            <w:r w:rsidRPr="009602CF">
              <w:rPr>
                <w:lang w:val="en-US"/>
              </w:rPr>
              <w:t xml:space="preserve"> </w:t>
            </w:r>
            <w:r w:rsidRPr="009602CF">
              <w:t>(</w:t>
            </w:r>
            <w:r w:rsidRPr="009602CF">
              <w:rPr>
                <w:lang w:val="en-US"/>
              </w:rPr>
              <w:t>II</w:t>
            </w:r>
            <w:r w:rsidRPr="009602CF">
              <w:t>)</w:t>
            </w:r>
          </w:p>
        </w:tc>
        <w:tc>
          <w:tcPr>
            <w:tcW w:w="2702" w:type="dxa"/>
            <w:tcBorders>
              <w:left w:val="single" w:sz="1" w:space="0" w:color="000000"/>
              <w:bottom w:val="single" w:sz="1" w:space="0" w:color="000000"/>
              <w:right w:val="single" w:sz="1" w:space="0" w:color="000000"/>
            </w:tcBorders>
            <w:shd w:val="clear" w:color="auto" w:fill="FFFFFF"/>
          </w:tcPr>
          <w:p w:rsidR="00C03D81" w:rsidRPr="009602CF" w:rsidRDefault="00C03D81" w:rsidP="009D49EC">
            <w:pPr>
              <w:pStyle w:val="aa"/>
            </w:pPr>
            <w:r w:rsidRPr="009602CF">
              <w:t>Оставлена в группе</w:t>
            </w:r>
          </w:p>
        </w:tc>
      </w:tr>
      <w:tr w:rsidR="00C03D81" w:rsidRPr="009602CF" w:rsidTr="00FD1641">
        <w:tc>
          <w:tcPr>
            <w:tcW w:w="55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14</w:t>
            </w:r>
          </w:p>
        </w:tc>
        <w:tc>
          <w:tcPr>
            <w:tcW w:w="292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Егоров Никита</w:t>
            </w:r>
          </w:p>
        </w:tc>
        <w:tc>
          <w:tcPr>
            <w:tcW w:w="76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2а</w:t>
            </w:r>
          </w:p>
        </w:tc>
        <w:tc>
          <w:tcPr>
            <w:tcW w:w="334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Общее недоразвитие речи</w:t>
            </w:r>
          </w:p>
        </w:tc>
        <w:tc>
          <w:tcPr>
            <w:tcW w:w="2702" w:type="dxa"/>
            <w:tcBorders>
              <w:left w:val="single" w:sz="1" w:space="0" w:color="000000"/>
              <w:bottom w:val="single" w:sz="1" w:space="0" w:color="000000"/>
              <w:right w:val="single" w:sz="1" w:space="0" w:color="000000"/>
            </w:tcBorders>
            <w:shd w:val="clear" w:color="auto" w:fill="FFFFFF"/>
          </w:tcPr>
          <w:p w:rsidR="00C03D81" w:rsidRPr="009602CF" w:rsidRDefault="00C03D81" w:rsidP="009D49EC">
            <w:pPr>
              <w:pStyle w:val="aa"/>
            </w:pPr>
            <w:r w:rsidRPr="009602CF">
              <w:t>Выбыл</w:t>
            </w:r>
          </w:p>
        </w:tc>
      </w:tr>
      <w:tr w:rsidR="00C03D81" w:rsidRPr="009602CF" w:rsidTr="00FD1641">
        <w:tc>
          <w:tcPr>
            <w:tcW w:w="55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15</w:t>
            </w:r>
          </w:p>
        </w:tc>
        <w:tc>
          <w:tcPr>
            <w:tcW w:w="292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Рыбинский Роман</w:t>
            </w:r>
          </w:p>
        </w:tc>
        <w:tc>
          <w:tcPr>
            <w:tcW w:w="76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2а</w:t>
            </w:r>
          </w:p>
        </w:tc>
        <w:tc>
          <w:tcPr>
            <w:tcW w:w="334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ОНР (дизарт. компонент)</w:t>
            </w:r>
          </w:p>
        </w:tc>
        <w:tc>
          <w:tcPr>
            <w:tcW w:w="2702" w:type="dxa"/>
            <w:tcBorders>
              <w:left w:val="single" w:sz="1" w:space="0" w:color="000000"/>
              <w:bottom w:val="single" w:sz="1" w:space="0" w:color="000000"/>
              <w:right w:val="single" w:sz="1" w:space="0" w:color="000000"/>
            </w:tcBorders>
            <w:shd w:val="clear" w:color="auto" w:fill="FFFFFF"/>
          </w:tcPr>
          <w:p w:rsidR="00C03D81" w:rsidRPr="009602CF" w:rsidRDefault="00C03D81" w:rsidP="009D49EC">
            <w:pPr>
              <w:pStyle w:val="aa"/>
            </w:pPr>
            <w:r w:rsidRPr="009602CF">
              <w:t>Выведен с улучшением</w:t>
            </w:r>
          </w:p>
        </w:tc>
      </w:tr>
      <w:tr w:rsidR="00C03D81" w:rsidRPr="009602CF" w:rsidTr="00FD1641">
        <w:tc>
          <w:tcPr>
            <w:tcW w:w="55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16</w:t>
            </w:r>
          </w:p>
        </w:tc>
        <w:tc>
          <w:tcPr>
            <w:tcW w:w="292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Шлингер Сергей</w:t>
            </w:r>
          </w:p>
        </w:tc>
        <w:tc>
          <w:tcPr>
            <w:tcW w:w="76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2а</w:t>
            </w:r>
          </w:p>
        </w:tc>
        <w:tc>
          <w:tcPr>
            <w:tcW w:w="334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Общее недоразвитие речи</w:t>
            </w:r>
          </w:p>
        </w:tc>
        <w:tc>
          <w:tcPr>
            <w:tcW w:w="2702" w:type="dxa"/>
            <w:tcBorders>
              <w:left w:val="single" w:sz="1" w:space="0" w:color="000000"/>
              <w:bottom w:val="single" w:sz="1" w:space="0" w:color="000000"/>
              <w:right w:val="single" w:sz="1" w:space="0" w:color="000000"/>
            </w:tcBorders>
            <w:shd w:val="clear" w:color="auto" w:fill="FFFFFF"/>
          </w:tcPr>
          <w:p w:rsidR="00C03D81" w:rsidRPr="009602CF" w:rsidRDefault="00C03D81" w:rsidP="009D49EC">
            <w:pPr>
              <w:pStyle w:val="aa"/>
            </w:pPr>
            <w:r w:rsidRPr="009602CF">
              <w:t>Выведен с улучшением</w:t>
            </w:r>
          </w:p>
        </w:tc>
      </w:tr>
      <w:tr w:rsidR="00C03D81" w:rsidRPr="009602CF" w:rsidTr="00FD1641">
        <w:tc>
          <w:tcPr>
            <w:tcW w:w="55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17</w:t>
            </w:r>
          </w:p>
        </w:tc>
        <w:tc>
          <w:tcPr>
            <w:tcW w:w="292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Воеводин Алексей</w:t>
            </w:r>
          </w:p>
        </w:tc>
        <w:tc>
          <w:tcPr>
            <w:tcW w:w="76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2а</w:t>
            </w:r>
          </w:p>
        </w:tc>
        <w:tc>
          <w:tcPr>
            <w:tcW w:w="334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Общее недоразвитие речи</w:t>
            </w:r>
          </w:p>
        </w:tc>
        <w:tc>
          <w:tcPr>
            <w:tcW w:w="2702" w:type="dxa"/>
            <w:tcBorders>
              <w:left w:val="single" w:sz="1" w:space="0" w:color="000000"/>
              <w:bottom w:val="single" w:sz="1" w:space="0" w:color="000000"/>
              <w:right w:val="single" w:sz="1" w:space="0" w:color="000000"/>
            </w:tcBorders>
            <w:shd w:val="clear" w:color="auto" w:fill="FFFFFF"/>
          </w:tcPr>
          <w:p w:rsidR="00C03D81" w:rsidRPr="009602CF" w:rsidRDefault="00C03D81" w:rsidP="009D49EC">
            <w:pPr>
              <w:pStyle w:val="aa"/>
            </w:pPr>
            <w:r w:rsidRPr="009602CF">
              <w:t>Выведен с улучшением</w:t>
            </w:r>
          </w:p>
        </w:tc>
      </w:tr>
      <w:tr w:rsidR="00C03D81" w:rsidRPr="009602CF" w:rsidTr="00FD1641">
        <w:tc>
          <w:tcPr>
            <w:tcW w:w="55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18</w:t>
            </w:r>
          </w:p>
        </w:tc>
        <w:tc>
          <w:tcPr>
            <w:tcW w:w="292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Трущенков Кузьма</w:t>
            </w:r>
          </w:p>
        </w:tc>
        <w:tc>
          <w:tcPr>
            <w:tcW w:w="76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2а</w:t>
            </w:r>
          </w:p>
        </w:tc>
        <w:tc>
          <w:tcPr>
            <w:tcW w:w="334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Общее недоразвитие речи</w:t>
            </w:r>
          </w:p>
        </w:tc>
        <w:tc>
          <w:tcPr>
            <w:tcW w:w="2702" w:type="dxa"/>
            <w:tcBorders>
              <w:left w:val="single" w:sz="1" w:space="0" w:color="000000"/>
              <w:bottom w:val="single" w:sz="1" w:space="0" w:color="000000"/>
              <w:right w:val="single" w:sz="1" w:space="0" w:color="000000"/>
            </w:tcBorders>
            <w:shd w:val="clear" w:color="auto" w:fill="FFFFFF"/>
          </w:tcPr>
          <w:p w:rsidR="00C03D81" w:rsidRPr="009602CF" w:rsidRDefault="00C03D81" w:rsidP="009D49EC">
            <w:pPr>
              <w:pStyle w:val="aa"/>
            </w:pPr>
            <w:r w:rsidRPr="009602CF">
              <w:t>Оставлен в группе</w:t>
            </w:r>
          </w:p>
        </w:tc>
      </w:tr>
      <w:tr w:rsidR="00C03D81" w:rsidRPr="009602CF" w:rsidTr="00FD1641">
        <w:tc>
          <w:tcPr>
            <w:tcW w:w="55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19</w:t>
            </w:r>
          </w:p>
        </w:tc>
        <w:tc>
          <w:tcPr>
            <w:tcW w:w="292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Герасин Владимир</w:t>
            </w:r>
          </w:p>
        </w:tc>
        <w:tc>
          <w:tcPr>
            <w:tcW w:w="76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2б</w:t>
            </w:r>
          </w:p>
        </w:tc>
        <w:tc>
          <w:tcPr>
            <w:tcW w:w="334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Общее недоразвитие речи</w:t>
            </w:r>
          </w:p>
        </w:tc>
        <w:tc>
          <w:tcPr>
            <w:tcW w:w="2702" w:type="dxa"/>
            <w:tcBorders>
              <w:left w:val="single" w:sz="1" w:space="0" w:color="000000"/>
              <w:bottom w:val="single" w:sz="1" w:space="0" w:color="000000"/>
              <w:right w:val="single" w:sz="1" w:space="0" w:color="000000"/>
            </w:tcBorders>
            <w:shd w:val="clear" w:color="auto" w:fill="FFFFFF"/>
          </w:tcPr>
          <w:p w:rsidR="00C03D81" w:rsidRPr="009602CF" w:rsidRDefault="00C03D81" w:rsidP="009D49EC">
            <w:pPr>
              <w:pStyle w:val="aa"/>
            </w:pPr>
            <w:r w:rsidRPr="009602CF">
              <w:t>Оставлен в группе</w:t>
            </w:r>
          </w:p>
        </w:tc>
      </w:tr>
      <w:tr w:rsidR="00C03D81" w:rsidRPr="009602CF" w:rsidTr="00FD1641">
        <w:tc>
          <w:tcPr>
            <w:tcW w:w="55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20</w:t>
            </w:r>
          </w:p>
        </w:tc>
        <w:tc>
          <w:tcPr>
            <w:tcW w:w="292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Гусельников Алексей</w:t>
            </w:r>
          </w:p>
        </w:tc>
        <w:tc>
          <w:tcPr>
            <w:tcW w:w="76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2б</w:t>
            </w:r>
          </w:p>
        </w:tc>
        <w:tc>
          <w:tcPr>
            <w:tcW w:w="334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Общее недоразвитие речи</w:t>
            </w:r>
          </w:p>
        </w:tc>
        <w:tc>
          <w:tcPr>
            <w:tcW w:w="2702" w:type="dxa"/>
            <w:tcBorders>
              <w:left w:val="single" w:sz="1" w:space="0" w:color="000000"/>
              <w:bottom w:val="single" w:sz="1" w:space="0" w:color="000000"/>
              <w:right w:val="single" w:sz="1" w:space="0" w:color="000000"/>
            </w:tcBorders>
            <w:shd w:val="clear" w:color="auto" w:fill="FFFFFF"/>
          </w:tcPr>
          <w:p w:rsidR="00C03D81" w:rsidRPr="009602CF" w:rsidRDefault="00C03D81" w:rsidP="009D49EC">
            <w:pPr>
              <w:pStyle w:val="aa"/>
            </w:pPr>
            <w:r w:rsidRPr="009602CF">
              <w:t>Выведен с нормой</w:t>
            </w:r>
          </w:p>
        </w:tc>
      </w:tr>
      <w:tr w:rsidR="00C03D81" w:rsidRPr="009602CF" w:rsidTr="00FD1641">
        <w:tc>
          <w:tcPr>
            <w:tcW w:w="55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21</w:t>
            </w:r>
          </w:p>
        </w:tc>
        <w:tc>
          <w:tcPr>
            <w:tcW w:w="292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Сопин Вадим</w:t>
            </w:r>
          </w:p>
        </w:tc>
        <w:tc>
          <w:tcPr>
            <w:tcW w:w="76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2б</w:t>
            </w:r>
          </w:p>
        </w:tc>
        <w:tc>
          <w:tcPr>
            <w:tcW w:w="334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Общее недоразвитие речи</w:t>
            </w:r>
          </w:p>
        </w:tc>
        <w:tc>
          <w:tcPr>
            <w:tcW w:w="2702" w:type="dxa"/>
            <w:tcBorders>
              <w:left w:val="single" w:sz="1" w:space="0" w:color="000000"/>
              <w:bottom w:val="single" w:sz="1" w:space="0" w:color="000000"/>
              <w:right w:val="single" w:sz="1" w:space="0" w:color="000000"/>
            </w:tcBorders>
            <w:shd w:val="clear" w:color="auto" w:fill="FFFFFF"/>
          </w:tcPr>
          <w:p w:rsidR="00C03D81" w:rsidRPr="009602CF" w:rsidRDefault="00C03D81" w:rsidP="009D49EC">
            <w:pPr>
              <w:pStyle w:val="aa"/>
            </w:pPr>
            <w:r w:rsidRPr="009602CF">
              <w:t>Выведен с улучшением</w:t>
            </w:r>
          </w:p>
        </w:tc>
      </w:tr>
      <w:tr w:rsidR="00C03D81" w:rsidRPr="009602CF" w:rsidTr="00FD1641">
        <w:tc>
          <w:tcPr>
            <w:tcW w:w="55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22</w:t>
            </w:r>
          </w:p>
        </w:tc>
        <w:tc>
          <w:tcPr>
            <w:tcW w:w="292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Торгонский Иван</w:t>
            </w:r>
          </w:p>
        </w:tc>
        <w:tc>
          <w:tcPr>
            <w:tcW w:w="76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3а</w:t>
            </w:r>
          </w:p>
        </w:tc>
        <w:tc>
          <w:tcPr>
            <w:tcW w:w="334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ОНР (дизарт. компонент)</w:t>
            </w:r>
          </w:p>
        </w:tc>
        <w:tc>
          <w:tcPr>
            <w:tcW w:w="2702" w:type="dxa"/>
            <w:tcBorders>
              <w:left w:val="single" w:sz="1" w:space="0" w:color="000000"/>
              <w:bottom w:val="single" w:sz="1" w:space="0" w:color="000000"/>
              <w:right w:val="single" w:sz="1" w:space="0" w:color="000000"/>
            </w:tcBorders>
            <w:shd w:val="clear" w:color="auto" w:fill="FFFFFF"/>
          </w:tcPr>
          <w:p w:rsidR="00C03D81" w:rsidRPr="009602CF" w:rsidRDefault="00C03D81" w:rsidP="009D49EC">
            <w:pPr>
              <w:pStyle w:val="aa"/>
            </w:pPr>
            <w:r w:rsidRPr="009602CF">
              <w:t>Оставлен в группе</w:t>
            </w:r>
          </w:p>
        </w:tc>
      </w:tr>
      <w:tr w:rsidR="00C03D81" w:rsidRPr="009602CF" w:rsidTr="00FD1641">
        <w:tc>
          <w:tcPr>
            <w:tcW w:w="55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23</w:t>
            </w:r>
          </w:p>
        </w:tc>
        <w:tc>
          <w:tcPr>
            <w:tcW w:w="292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Карасев Андрей</w:t>
            </w:r>
          </w:p>
        </w:tc>
        <w:tc>
          <w:tcPr>
            <w:tcW w:w="76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3а</w:t>
            </w:r>
          </w:p>
        </w:tc>
        <w:tc>
          <w:tcPr>
            <w:tcW w:w="334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Нарушение письма и чтения (ФН)</w:t>
            </w:r>
          </w:p>
        </w:tc>
        <w:tc>
          <w:tcPr>
            <w:tcW w:w="2702" w:type="dxa"/>
            <w:tcBorders>
              <w:left w:val="single" w:sz="1" w:space="0" w:color="000000"/>
              <w:bottom w:val="single" w:sz="1" w:space="0" w:color="000000"/>
              <w:right w:val="single" w:sz="1" w:space="0" w:color="000000"/>
            </w:tcBorders>
            <w:shd w:val="clear" w:color="auto" w:fill="FFFFFF"/>
          </w:tcPr>
          <w:p w:rsidR="00C03D81" w:rsidRPr="009602CF" w:rsidRDefault="00C03D81" w:rsidP="009D49EC">
            <w:pPr>
              <w:pStyle w:val="aa"/>
            </w:pPr>
            <w:r w:rsidRPr="009602CF">
              <w:t>Выведен с нормой</w:t>
            </w:r>
          </w:p>
        </w:tc>
      </w:tr>
      <w:tr w:rsidR="00C03D81" w:rsidRPr="009602CF" w:rsidTr="00FD1641">
        <w:tc>
          <w:tcPr>
            <w:tcW w:w="55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24</w:t>
            </w:r>
          </w:p>
        </w:tc>
        <w:tc>
          <w:tcPr>
            <w:tcW w:w="292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Выборова Юлия</w:t>
            </w:r>
          </w:p>
        </w:tc>
        <w:tc>
          <w:tcPr>
            <w:tcW w:w="76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3а</w:t>
            </w:r>
          </w:p>
        </w:tc>
        <w:tc>
          <w:tcPr>
            <w:tcW w:w="334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Нарушение письма и чтения (ФН)</w:t>
            </w:r>
          </w:p>
        </w:tc>
        <w:tc>
          <w:tcPr>
            <w:tcW w:w="2702" w:type="dxa"/>
            <w:tcBorders>
              <w:left w:val="single" w:sz="1" w:space="0" w:color="000000"/>
              <w:bottom w:val="single" w:sz="1" w:space="0" w:color="000000"/>
              <w:right w:val="single" w:sz="1" w:space="0" w:color="000000"/>
            </w:tcBorders>
            <w:shd w:val="clear" w:color="auto" w:fill="FFFFFF"/>
          </w:tcPr>
          <w:p w:rsidR="00C03D81" w:rsidRPr="009602CF" w:rsidRDefault="00C03D81" w:rsidP="009D49EC">
            <w:pPr>
              <w:pStyle w:val="aa"/>
            </w:pPr>
            <w:r w:rsidRPr="009602CF">
              <w:t>Выведена с нормой</w:t>
            </w:r>
          </w:p>
        </w:tc>
      </w:tr>
      <w:tr w:rsidR="00C03D81" w:rsidRPr="009602CF" w:rsidTr="00FD1641">
        <w:tc>
          <w:tcPr>
            <w:tcW w:w="55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25</w:t>
            </w:r>
          </w:p>
        </w:tc>
        <w:tc>
          <w:tcPr>
            <w:tcW w:w="292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Струнин Юрий</w:t>
            </w:r>
          </w:p>
        </w:tc>
        <w:tc>
          <w:tcPr>
            <w:tcW w:w="76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3б</w:t>
            </w:r>
          </w:p>
        </w:tc>
        <w:tc>
          <w:tcPr>
            <w:tcW w:w="334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Нарушение письма и чтения (ОНР)</w:t>
            </w:r>
          </w:p>
        </w:tc>
        <w:tc>
          <w:tcPr>
            <w:tcW w:w="2702" w:type="dxa"/>
            <w:tcBorders>
              <w:left w:val="single" w:sz="1" w:space="0" w:color="000000"/>
              <w:bottom w:val="single" w:sz="1" w:space="0" w:color="000000"/>
              <w:right w:val="single" w:sz="1" w:space="0" w:color="000000"/>
            </w:tcBorders>
            <w:shd w:val="clear" w:color="auto" w:fill="FFFFFF"/>
          </w:tcPr>
          <w:p w:rsidR="00C03D81" w:rsidRPr="009602CF" w:rsidRDefault="00C03D81" w:rsidP="009D49EC">
            <w:pPr>
              <w:pStyle w:val="aa"/>
            </w:pPr>
            <w:r w:rsidRPr="009602CF">
              <w:t>Выведен с улучшением</w:t>
            </w:r>
          </w:p>
        </w:tc>
      </w:tr>
      <w:tr w:rsidR="00C03D81" w:rsidRPr="009602CF" w:rsidTr="00FD1641">
        <w:tc>
          <w:tcPr>
            <w:tcW w:w="55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26</w:t>
            </w:r>
          </w:p>
        </w:tc>
        <w:tc>
          <w:tcPr>
            <w:tcW w:w="292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Нестеров Никита</w:t>
            </w:r>
          </w:p>
        </w:tc>
        <w:tc>
          <w:tcPr>
            <w:tcW w:w="76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3б</w:t>
            </w:r>
          </w:p>
        </w:tc>
        <w:tc>
          <w:tcPr>
            <w:tcW w:w="334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Нарушение письма и чтения (ОНР)</w:t>
            </w:r>
          </w:p>
        </w:tc>
        <w:tc>
          <w:tcPr>
            <w:tcW w:w="2702" w:type="dxa"/>
            <w:tcBorders>
              <w:left w:val="single" w:sz="1" w:space="0" w:color="000000"/>
              <w:bottom w:val="single" w:sz="1" w:space="0" w:color="000000"/>
              <w:right w:val="single" w:sz="1" w:space="0" w:color="000000"/>
            </w:tcBorders>
            <w:shd w:val="clear" w:color="auto" w:fill="FFFFFF"/>
          </w:tcPr>
          <w:p w:rsidR="00C03D81" w:rsidRPr="009602CF" w:rsidRDefault="00C03D81" w:rsidP="009D49EC">
            <w:pPr>
              <w:pStyle w:val="aa"/>
            </w:pPr>
            <w:r w:rsidRPr="009602CF">
              <w:t>Выведен с улучшением</w:t>
            </w:r>
          </w:p>
        </w:tc>
      </w:tr>
      <w:tr w:rsidR="00C03D81" w:rsidRPr="009602CF" w:rsidTr="00FD1641">
        <w:tc>
          <w:tcPr>
            <w:tcW w:w="55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lastRenderedPageBreak/>
              <w:t>27</w:t>
            </w:r>
          </w:p>
        </w:tc>
        <w:tc>
          <w:tcPr>
            <w:tcW w:w="292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Макеева Юлия</w:t>
            </w:r>
          </w:p>
          <w:p w:rsidR="00C03D81" w:rsidRPr="009602CF" w:rsidRDefault="00C03D81" w:rsidP="009D49EC">
            <w:pPr>
              <w:pStyle w:val="aa"/>
            </w:pPr>
          </w:p>
          <w:p w:rsidR="00C03D81" w:rsidRPr="009602CF" w:rsidRDefault="00C03D81" w:rsidP="009D49EC">
            <w:pPr>
              <w:pStyle w:val="aa"/>
            </w:pPr>
          </w:p>
        </w:tc>
        <w:tc>
          <w:tcPr>
            <w:tcW w:w="76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3б</w:t>
            </w:r>
          </w:p>
        </w:tc>
        <w:tc>
          <w:tcPr>
            <w:tcW w:w="334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Нарушение письма и чтения (ФН)</w:t>
            </w:r>
          </w:p>
        </w:tc>
        <w:tc>
          <w:tcPr>
            <w:tcW w:w="2702" w:type="dxa"/>
            <w:tcBorders>
              <w:left w:val="single" w:sz="1" w:space="0" w:color="000000"/>
              <w:bottom w:val="single" w:sz="1" w:space="0" w:color="000000"/>
              <w:right w:val="single" w:sz="1" w:space="0" w:color="000000"/>
            </w:tcBorders>
            <w:shd w:val="clear" w:color="auto" w:fill="FFFFFF"/>
          </w:tcPr>
          <w:p w:rsidR="00C03D81" w:rsidRPr="009602CF" w:rsidRDefault="00C03D81" w:rsidP="009D49EC">
            <w:pPr>
              <w:pStyle w:val="aa"/>
            </w:pPr>
            <w:r w:rsidRPr="009602CF">
              <w:t>Выведена  по пропускам</w:t>
            </w:r>
          </w:p>
        </w:tc>
      </w:tr>
      <w:tr w:rsidR="00C03D81" w:rsidRPr="009602CF" w:rsidTr="00FD1641">
        <w:tc>
          <w:tcPr>
            <w:tcW w:w="55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28</w:t>
            </w:r>
          </w:p>
        </w:tc>
        <w:tc>
          <w:tcPr>
            <w:tcW w:w="292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Боровицкий Матвей</w:t>
            </w:r>
          </w:p>
        </w:tc>
        <w:tc>
          <w:tcPr>
            <w:tcW w:w="76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3б</w:t>
            </w:r>
          </w:p>
        </w:tc>
        <w:tc>
          <w:tcPr>
            <w:tcW w:w="334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Нарушение письма и чтения (ОНР)</w:t>
            </w:r>
          </w:p>
        </w:tc>
        <w:tc>
          <w:tcPr>
            <w:tcW w:w="2702" w:type="dxa"/>
            <w:tcBorders>
              <w:left w:val="single" w:sz="1" w:space="0" w:color="000000"/>
              <w:bottom w:val="single" w:sz="1" w:space="0" w:color="000000"/>
              <w:right w:val="single" w:sz="1" w:space="0" w:color="000000"/>
            </w:tcBorders>
            <w:shd w:val="clear" w:color="auto" w:fill="FFFFFF"/>
          </w:tcPr>
          <w:p w:rsidR="00C03D81" w:rsidRPr="009602CF" w:rsidRDefault="00C03D81" w:rsidP="009D49EC">
            <w:pPr>
              <w:pStyle w:val="aa"/>
            </w:pPr>
            <w:r w:rsidRPr="009602CF">
              <w:t>Оставлен в группе</w:t>
            </w:r>
          </w:p>
        </w:tc>
      </w:tr>
      <w:tr w:rsidR="00C03D81" w:rsidRPr="009602CF" w:rsidTr="00FD1641">
        <w:tc>
          <w:tcPr>
            <w:tcW w:w="55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29</w:t>
            </w:r>
          </w:p>
        </w:tc>
        <w:tc>
          <w:tcPr>
            <w:tcW w:w="292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Решетников Алексей</w:t>
            </w:r>
          </w:p>
        </w:tc>
        <w:tc>
          <w:tcPr>
            <w:tcW w:w="76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4а</w:t>
            </w:r>
          </w:p>
        </w:tc>
        <w:tc>
          <w:tcPr>
            <w:tcW w:w="334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Нарушение письма и чтения (ОНР)</w:t>
            </w:r>
          </w:p>
        </w:tc>
        <w:tc>
          <w:tcPr>
            <w:tcW w:w="2702" w:type="dxa"/>
            <w:tcBorders>
              <w:left w:val="single" w:sz="1" w:space="0" w:color="000000"/>
              <w:bottom w:val="single" w:sz="1" w:space="0" w:color="000000"/>
              <w:right w:val="single" w:sz="1" w:space="0" w:color="000000"/>
            </w:tcBorders>
            <w:shd w:val="clear" w:color="auto" w:fill="FFFFFF"/>
          </w:tcPr>
          <w:p w:rsidR="00C03D81" w:rsidRPr="009602CF" w:rsidRDefault="00C03D81" w:rsidP="009D49EC">
            <w:pPr>
              <w:pStyle w:val="aa"/>
            </w:pPr>
            <w:r w:rsidRPr="009602CF">
              <w:t>Выведен с улучшением</w:t>
            </w:r>
          </w:p>
        </w:tc>
      </w:tr>
      <w:tr w:rsidR="00C03D81" w:rsidRPr="009602CF" w:rsidTr="00FD1641">
        <w:tc>
          <w:tcPr>
            <w:tcW w:w="55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30</w:t>
            </w:r>
          </w:p>
        </w:tc>
        <w:tc>
          <w:tcPr>
            <w:tcW w:w="292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Самойлов Сергей</w:t>
            </w:r>
          </w:p>
        </w:tc>
        <w:tc>
          <w:tcPr>
            <w:tcW w:w="76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4а</w:t>
            </w:r>
          </w:p>
        </w:tc>
        <w:tc>
          <w:tcPr>
            <w:tcW w:w="334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Нарушение письма и чтения (ОНР)</w:t>
            </w:r>
          </w:p>
        </w:tc>
        <w:tc>
          <w:tcPr>
            <w:tcW w:w="2702" w:type="dxa"/>
            <w:tcBorders>
              <w:left w:val="single" w:sz="1" w:space="0" w:color="000000"/>
              <w:bottom w:val="single" w:sz="1" w:space="0" w:color="000000"/>
              <w:right w:val="single" w:sz="1" w:space="0" w:color="000000"/>
            </w:tcBorders>
            <w:shd w:val="clear" w:color="auto" w:fill="FFFFFF"/>
          </w:tcPr>
          <w:p w:rsidR="00C03D81" w:rsidRPr="009602CF" w:rsidRDefault="00C03D81" w:rsidP="009D49EC">
            <w:pPr>
              <w:pStyle w:val="aa"/>
            </w:pPr>
            <w:r w:rsidRPr="009602CF">
              <w:t>Выведен с улучшением</w:t>
            </w:r>
          </w:p>
        </w:tc>
      </w:tr>
      <w:tr w:rsidR="00C03D81" w:rsidRPr="009602CF" w:rsidTr="00FD1641">
        <w:tc>
          <w:tcPr>
            <w:tcW w:w="55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31</w:t>
            </w:r>
          </w:p>
        </w:tc>
        <w:tc>
          <w:tcPr>
            <w:tcW w:w="292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Антропов Илья</w:t>
            </w:r>
          </w:p>
        </w:tc>
        <w:tc>
          <w:tcPr>
            <w:tcW w:w="76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4б</w:t>
            </w:r>
          </w:p>
        </w:tc>
        <w:tc>
          <w:tcPr>
            <w:tcW w:w="334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Нарушение письма и чтения (ОНР)</w:t>
            </w:r>
          </w:p>
        </w:tc>
        <w:tc>
          <w:tcPr>
            <w:tcW w:w="2702" w:type="dxa"/>
            <w:tcBorders>
              <w:left w:val="single" w:sz="1" w:space="0" w:color="000000"/>
              <w:bottom w:val="single" w:sz="1" w:space="0" w:color="000000"/>
              <w:right w:val="single" w:sz="1" w:space="0" w:color="000000"/>
            </w:tcBorders>
            <w:shd w:val="clear" w:color="auto" w:fill="FFFFFF"/>
          </w:tcPr>
          <w:p w:rsidR="00C03D81" w:rsidRPr="009602CF" w:rsidRDefault="00C03D81" w:rsidP="009D49EC">
            <w:pPr>
              <w:pStyle w:val="aa"/>
            </w:pPr>
            <w:r w:rsidRPr="009602CF">
              <w:t>Выведен с улучшением</w:t>
            </w:r>
          </w:p>
        </w:tc>
      </w:tr>
      <w:tr w:rsidR="00C03D81" w:rsidRPr="009602CF" w:rsidTr="00FD1641">
        <w:tc>
          <w:tcPr>
            <w:tcW w:w="55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32</w:t>
            </w:r>
          </w:p>
        </w:tc>
        <w:tc>
          <w:tcPr>
            <w:tcW w:w="292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Кузнецов Дмитрий</w:t>
            </w:r>
          </w:p>
        </w:tc>
        <w:tc>
          <w:tcPr>
            <w:tcW w:w="76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4б</w:t>
            </w:r>
          </w:p>
        </w:tc>
        <w:tc>
          <w:tcPr>
            <w:tcW w:w="334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Нарушение письма и чтения (ОНР)</w:t>
            </w:r>
          </w:p>
        </w:tc>
        <w:tc>
          <w:tcPr>
            <w:tcW w:w="2702" w:type="dxa"/>
            <w:tcBorders>
              <w:left w:val="single" w:sz="1" w:space="0" w:color="000000"/>
              <w:bottom w:val="single" w:sz="1" w:space="0" w:color="000000"/>
              <w:right w:val="single" w:sz="1" w:space="0" w:color="000000"/>
            </w:tcBorders>
            <w:shd w:val="clear" w:color="auto" w:fill="FFFFFF"/>
          </w:tcPr>
          <w:p w:rsidR="00C03D81" w:rsidRPr="009602CF" w:rsidRDefault="00C03D81" w:rsidP="009D49EC">
            <w:pPr>
              <w:pStyle w:val="aa"/>
            </w:pPr>
            <w:r w:rsidRPr="009602CF">
              <w:t>Выведен с улучшением</w:t>
            </w:r>
          </w:p>
        </w:tc>
      </w:tr>
      <w:tr w:rsidR="00C03D81" w:rsidRPr="009602CF" w:rsidTr="00FD1641">
        <w:tc>
          <w:tcPr>
            <w:tcW w:w="55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33</w:t>
            </w:r>
          </w:p>
        </w:tc>
        <w:tc>
          <w:tcPr>
            <w:tcW w:w="292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Асмалин Анатолий</w:t>
            </w:r>
          </w:p>
        </w:tc>
        <w:tc>
          <w:tcPr>
            <w:tcW w:w="76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4б</w:t>
            </w:r>
          </w:p>
        </w:tc>
        <w:tc>
          <w:tcPr>
            <w:tcW w:w="334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Нарушение письма и чтения (ОНР)</w:t>
            </w:r>
          </w:p>
        </w:tc>
        <w:tc>
          <w:tcPr>
            <w:tcW w:w="2702" w:type="dxa"/>
            <w:tcBorders>
              <w:left w:val="single" w:sz="1" w:space="0" w:color="000000"/>
              <w:bottom w:val="single" w:sz="1" w:space="0" w:color="000000"/>
              <w:right w:val="single" w:sz="1" w:space="0" w:color="000000"/>
            </w:tcBorders>
            <w:shd w:val="clear" w:color="auto" w:fill="FFFFFF"/>
          </w:tcPr>
          <w:p w:rsidR="00C03D81" w:rsidRPr="009602CF" w:rsidRDefault="00C03D81" w:rsidP="009D49EC">
            <w:pPr>
              <w:pStyle w:val="aa"/>
            </w:pPr>
            <w:r w:rsidRPr="009602CF">
              <w:t>Выведен с улучшением</w:t>
            </w:r>
          </w:p>
        </w:tc>
      </w:tr>
      <w:tr w:rsidR="00C03D81" w:rsidRPr="009602CF" w:rsidTr="00FD1641">
        <w:tc>
          <w:tcPr>
            <w:tcW w:w="55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34</w:t>
            </w:r>
          </w:p>
        </w:tc>
        <w:tc>
          <w:tcPr>
            <w:tcW w:w="292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Плотников Олег</w:t>
            </w:r>
          </w:p>
        </w:tc>
        <w:tc>
          <w:tcPr>
            <w:tcW w:w="76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4б</w:t>
            </w:r>
          </w:p>
        </w:tc>
        <w:tc>
          <w:tcPr>
            <w:tcW w:w="3345" w:type="dxa"/>
            <w:tcBorders>
              <w:left w:val="single" w:sz="1" w:space="0" w:color="000000"/>
              <w:bottom w:val="single" w:sz="1" w:space="0" w:color="000000"/>
            </w:tcBorders>
            <w:shd w:val="clear" w:color="auto" w:fill="FFFFFF"/>
          </w:tcPr>
          <w:p w:rsidR="00C03D81" w:rsidRPr="009602CF" w:rsidRDefault="00C03D81" w:rsidP="009D49EC">
            <w:pPr>
              <w:pStyle w:val="aa"/>
            </w:pPr>
            <w:r w:rsidRPr="009602CF">
              <w:t>Нарушение письма и чтения (ОНР)</w:t>
            </w:r>
          </w:p>
        </w:tc>
        <w:tc>
          <w:tcPr>
            <w:tcW w:w="2702" w:type="dxa"/>
            <w:tcBorders>
              <w:left w:val="single" w:sz="1" w:space="0" w:color="000000"/>
              <w:bottom w:val="single" w:sz="1" w:space="0" w:color="000000"/>
              <w:right w:val="single" w:sz="1" w:space="0" w:color="000000"/>
            </w:tcBorders>
            <w:shd w:val="clear" w:color="auto" w:fill="FFFFFF"/>
          </w:tcPr>
          <w:p w:rsidR="00C03D81" w:rsidRPr="009602CF" w:rsidRDefault="00C03D81" w:rsidP="009D49EC">
            <w:pPr>
              <w:pStyle w:val="aa"/>
            </w:pPr>
            <w:r w:rsidRPr="009602CF">
              <w:t>Выведен с улучшением</w:t>
            </w:r>
          </w:p>
        </w:tc>
      </w:tr>
    </w:tbl>
    <w:p w:rsidR="00C03D81" w:rsidRPr="009602CF" w:rsidRDefault="00C03D81" w:rsidP="009D49EC">
      <w:pPr>
        <w:rPr>
          <w:rFonts w:ascii="Times New Roman" w:hAnsi="Times New Roman" w:cs="Times New Roman"/>
          <w:sz w:val="24"/>
          <w:szCs w:val="24"/>
        </w:rPr>
      </w:pPr>
    </w:p>
    <w:p w:rsidR="00C03D81" w:rsidRPr="00262507" w:rsidRDefault="00C03D81" w:rsidP="00262507">
      <w:pPr>
        <w:jc w:val="center"/>
        <w:rPr>
          <w:rFonts w:ascii="Times New Roman" w:hAnsi="Times New Roman" w:cs="Times New Roman"/>
          <w:b/>
          <w:bCs/>
          <w:i/>
          <w:iCs/>
          <w:sz w:val="24"/>
          <w:szCs w:val="24"/>
        </w:rPr>
      </w:pPr>
      <w:r w:rsidRPr="00262507">
        <w:rPr>
          <w:rFonts w:ascii="Times New Roman" w:hAnsi="Times New Roman" w:cs="Times New Roman"/>
          <w:b/>
          <w:bCs/>
          <w:iCs/>
          <w:sz w:val="24"/>
          <w:szCs w:val="24"/>
        </w:rPr>
        <w:t>Результаты коррекционной работы</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610"/>
        <w:gridCol w:w="2550"/>
        <w:gridCol w:w="3060"/>
        <w:gridCol w:w="1425"/>
      </w:tblGrid>
      <w:tr w:rsidR="00C03D81" w:rsidRPr="009602CF" w:rsidTr="00EF593C">
        <w:tc>
          <w:tcPr>
            <w:tcW w:w="2610" w:type="dxa"/>
            <w:shd w:val="clear" w:color="auto" w:fill="auto"/>
            <w:vAlign w:val="center"/>
          </w:tcPr>
          <w:p w:rsidR="00C03D81" w:rsidRPr="009602CF" w:rsidRDefault="00C03D81" w:rsidP="009D49EC">
            <w:pPr>
              <w:pStyle w:val="aa"/>
            </w:pPr>
            <w:r w:rsidRPr="009602CF">
              <w:t>Классификация речевых нарушений</w:t>
            </w:r>
          </w:p>
        </w:tc>
        <w:tc>
          <w:tcPr>
            <w:tcW w:w="2550" w:type="dxa"/>
            <w:shd w:val="clear" w:color="auto" w:fill="auto"/>
            <w:vAlign w:val="center"/>
          </w:tcPr>
          <w:p w:rsidR="00C03D81" w:rsidRPr="009602CF" w:rsidRDefault="00C03D81" w:rsidP="009D49EC">
            <w:pPr>
              <w:pStyle w:val="aa"/>
            </w:pPr>
            <w:r w:rsidRPr="009602CF">
              <w:t>Общее недоразвитие речи</w:t>
            </w:r>
          </w:p>
        </w:tc>
        <w:tc>
          <w:tcPr>
            <w:tcW w:w="3060" w:type="dxa"/>
            <w:shd w:val="clear" w:color="auto" w:fill="auto"/>
            <w:vAlign w:val="center"/>
          </w:tcPr>
          <w:p w:rsidR="00C03D81" w:rsidRPr="009602CF" w:rsidRDefault="00C03D81" w:rsidP="009D49EC">
            <w:pPr>
              <w:pStyle w:val="aa"/>
            </w:pPr>
            <w:r w:rsidRPr="009602CF">
              <w:t>Нарушения письма и чтения</w:t>
            </w:r>
          </w:p>
        </w:tc>
        <w:tc>
          <w:tcPr>
            <w:tcW w:w="1425" w:type="dxa"/>
            <w:shd w:val="clear" w:color="auto" w:fill="auto"/>
          </w:tcPr>
          <w:p w:rsidR="00C03D81" w:rsidRPr="009602CF" w:rsidRDefault="00C03D81" w:rsidP="009D49EC">
            <w:pPr>
              <w:pStyle w:val="aa"/>
            </w:pPr>
          </w:p>
          <w:p w:rsidR="00C03D81" w:rsidRPr="009602CF" w:rsidRDefault="00C03D81" w:rsidP="009D49EC">
            <w:pPr>
              <w:pStyle w:val="aa"/>
            </w:pPr>
            <w:r w:rsidRPr="009602CF">
              <w:t>ИТОГО</w:t>
            </w:r>
          </w:p>
        </w:tc>
      </w:tr>
      <w:tr w:rsidR="00C03D81" w:rsidRPr="009602CF" w:rsidTr="00EF593C">
        <w:tc>
          <w:tcPr>
            <w:tcW w:w="2610" w:type="dxa"/>
            <w:shd w:val="clear" w:color="auto" w:fill="auto"/>
          </w:tcPr>
          <w:p w:rsidR="00C03D81" w:rsidRPr="009602CF" w:rsidRDefault="00C03D81" w:rsidP="009D49EC">
            <w:pPr>
              <w:pStyle w:val="aa"/>
            </w:pPr>
            <w:r w:rsidRPr="009602CF">
              <w:rPr>
                <w:b/>
                <w:bCs/>
                <w:i/>
                <w:iCs/>
              </w:rPr>
              <w:t>Сведения о движении детей</w:t>
            </w:r>
          </w:p>
        </w:tc>
        <w:tc>
          <w:tcPr>
            <w:tcW w:w="2550" w:type="dxa"/>
            <w:shd w:val="clear" w:color="auto" w:fill="auto"/>
          </w:tcPr>
          <w:p w:rsidR="00C03D81" w:rsidRPr="009602CF" w:rsidRDefault="00C03D81" w:rsidP="009D49EC">
            <w:pPr>
              <w:pStyle w:val="aa"/>
            </w:pPr>
          </w:p>
        </w:tc>
        <w:tc>
          <w:tcPr>
            <w:tcW w:w="3060" w:type="dxa"/>
            <w:shd w:val="clear" w:color="auto" w:fill="auto"/>
          </w:tcPr>
          <w:p w:rsidR="00C03D81" w:rsidRPr="009602CF" w:rsidRDefault="00C03D81" w:rsidP="009D49EC">
            <w:pPr>
              <w:pStyle w:val="aa"/>
            </w:pPr>
          </w:p>
        </w:tc>
        <w:tc>
          <w:tcPr>
            <w:tcW w:w="1425" w:type="dxa"/>
            <w:shd w:val="clear" w:color="auto" w:fill="auto"/>
          </w:tcPr>
          <w:p w:rsidR="00C03D81" w:rsidRPr="009602CF" w:rsidRDefault="00C03D81" w:rsidP="009D49EC">
            <w:pPr>
              <w:pStyle w:val="aa"/>
            </w:pPr>
          </w:p>
        </w:tc>
      </w:tr>
      <w:tr w:rsidR="00C03D81" w:rsidRPr="009602CF" w:rsidTr="00EF593C">
        <w:tc>
          <w:tcPr>
            <w:tcW w:w="2610" w:type="dxa"/>
            <w:shd w:val="clear" w:color="auto" w:fill="auto"/>
          </w:tcPr>
          <w:p w:rsidR="00C03D81" w:rsidRPr="009602CF" w:rsidRDefault="00C03D81" w:rsidP="009D49EC">
            <w:pPr>
              <w:pStyle w:val="aa"/>
            </w:pPr>
            <w:r w:rsidRPr="009602CF">
              <w:rPr>
                <w:i/>
                <w:iCs/>
              </w:rPr>
              <w:t>1. Зачислено на занятия</w:t>
            </w:r>
          </w:p>
        </w:tc>
        <w:tc>
          <w:tcPr>
            <w:tcW w:w="2550" w:type="dxa"/>
            <w:shd w:val="clear" w:color="auto" w:fill="auto"/>
          </w:tcPr>
          <w:p w:rsidR="00C03D81" w:rsidRPr="009602CF" w:rsidRDefault="00C03D81" w:rsidP="009D49EC">
            <w:pPr>
              <w:pStyle w:val="aa"/>
            </w:pPr>
            <w:r w:rsidRPr="009602CF">
              <w:t xml:space="preserve">    13 чел.</w:t>
            </w:r>
          </w:p>
        </w:tc>
        <w:tc>
          <w:tcPr>
            <w:tcW w:w="3060" w:type="dxa"/>
            <w:shd w:val="clear" w:color="auto" w:fill="auto"/>
          </w:tcPr>
          <w:p w:rsidR="00C03D81" w:rsidRPr="009602CF" w:rsidRDefault="00C03D81" w:rsidP="009D49EC">
            <w:pPr>
              <w:pStyle w:val="aa"/>
            </w:pPr>
            <w:r w:rsidRPr="009602CF">
              <w:t xml:space="preserve">         21 чел.</w:t>
            </w:r>
          </w:p>
        </w:tc>
        <w:tc>
          <w:tcPr>
            <w:tcW w:w="1425" w:type="dxa"/>
            <w:shd w:val="clear" w:color="auto" w:fill="auto"/>
          </w:tcPr>
          <w:p w:rsidR="00C03D81" w:rsidRPr="009602CF" w:rsidRDefault="00C03D81" w:rsidP="009D49EC">
            <w:pPr>
              <w:pStyle w:val="aa"/>
            </w:pPr>
            <w:r w:rsidRPr="009602CF">
              <w:t xml:space="preserve">    34 чел.</w:t>
            </w:r>
          </w:p>
        </w:tc>
      </w:tr>
      <w:tr w:rsidR="00C03D81" w:rsidRPr="009602CF" w:rsidTr="00EF593C">
        <w:tc>
          <w:tcPr>
            <w:tcW w:w="2610" w:type="dxa"/>
            <w:shd w:val="clear" w:color="auto" w:fill="auto"/>
          </w:tcPr>
          <w:p w:rsidR="00C03D81" w:rsidRPr="009602CF" w:rsidRDefault="00C03D81" w:rsidP="009D49EC">
            <w:pPr>
              <w:pStyle w:val="aa"/>
            </w:pPr>
            <w:r w:rsidRPr="009602CF">
              <w:rPr>
                <w:i/>
                <w:iCs/>
              </w:rPr>
              <w:t>2. Выпущено</w:t>
            </w:r>
          </w:p>
        </w:tc>
        <w:tc>
          <w:tcPr>
            <w:tcW w:w="2550" w:type="dxa"/>
            <w:shd w:val="clear" w:color="auto" w:fill="auto"/>
          </w:tcPr>
          <w:p w:rsidR="00C03D81" w:rsidRPr="009602CF" w:rsidRDefault="00C03D81" w:rsidP="009D49EC">
            <w:pPr>
              <w:pStyle w:val="aa"/>
            </w:pPr>
            <w:r w:rsidRPr="009602CF">
              <w:t xml:space="preserve">     9 чел.</w:t>
            </w:r>
          </w:p>
        </w:tc>
        <w:tc>
          <w:tcPr>
            <w:tcW w:w="3060" w:type="dxa"/>
            <w:shd w:val="clear" w:color="auto" w:fill="auto"/>
          </w:tcPr>
          <w:p w:rsidR="00C03D81" w:rsidRPr="009602CF" w:rsidRDefault="00C03D81" w:rsidP="009D49EC">
            <w:pPr>
              <w:pStyle w:val="aa"/>
            </w:pPr>
            <w:r w:rsidRPr="009602CF">
              <w:t xml:space="preserve">          17 чел.</w:t>
            </w:r>
          </w:p>
        </w:tc>
        <w:tc>
          <w:tcPr>
            <w:tcW w:w="1425" w:type="dxa"/>
            <w:shd w:val="clear" w:color="auto" w:fill="auto"/>
          </w:tcPr>
          <w:p w:rsidR="00C03D81" w:rsidRPr="009602CF" w:rsidRDefault="00C03D81" w:rsidP="009D49EC">
            <w:pPr>
              <w:pStyle w:val="aa"/>
            </w:pPr>
            <w:r w:rsidRPr="009602CF">
              <w:t xml:space="preserve">    26 чел.</w:t>
            </w:r>
          </w:p>
        </w:tc>
      </w:tr>
      <w:tr w:rsidR="00C03D81" w:rsidRPr="009602CF" w:rsidTr="00EF593C">
        <w:tc>
          <w:tcPr>
            <w:tcW w:w="2610" w:type="dxa"/>
            <w:shd w:val="clear" w:color="auto" w:fill="auto"/>
          </w:tcPr>
          <w:p w:rsidR="00C03D81" w:rsidRPr="009602CF" w:rsidRDefault="00C03D81" w:rsidP="009D49EC">
            <w:pPr>
              <w:pStyle w:val="aa"/>
            </w:pPr>
            <w:r w:rsidRPr="009602CF">
              <w:rPr>
                <w:i/>
                <w:iCs/>
              </w:rPr>
              <w:t>3. Оставлено</w:t>
            </w:r>
          </w:p>
        </w:tc>
        <w:tc>
          <w:tcPr>
            <w:tcW w:w="2550" w:type="dxa"/>
            <w:shd w:val="clear" w:color="auto" w:fill="auto"/>
          </w:tcPr>
          <w:p w:rsidR="00C03D81" w:rsidRPr="009602CF" w:rsidRDefault="00C03D81" w:rsidP="009D49EC">
            <w:pPr>
              <w:pStyle w:val="aa"/>
            </w:pPr>
            <w:r w:rsidRPr="009602CF">
              <w:t xml:space="preserve">     4 чел.</w:t>
            </w:r>
          </w:p>
        </w:tc>
        <w:tc>
          <w:tcPr>
            <w:tcW w:w="3060" w:type="dxa"/>
            <w:shd w:val="clear" w:color="auto" w:fill="auto"/>
          </w:tcPr>
          <w:p w:rsidR="00C03D81" w:rsidRPr="009602CF" w:rsidRDefault="00C03D81" w:rsidP="009D49EC">
            <w:pPr>
              <w:pStyle w:val="aa"/>
            </w:pPr>
            <w:r w:rsidRPr="009602CF">
              <w:t xml:space="preserve">            4 чел. </w:t>
            </w:r>
          </w:p>
        </w:tc>
        <w:tc>
          <w:tcPr>
            <w:tcW w:w="1425" w:type="dxa"/>
            <w:shd w:val="clear" w:color="auto" w:fill="auto"/>
          </w:tcPr>
          <w:p w:rsidR="00C03D81" w:rsidRPr="009602CF" w:rsidRDefault="00C03D81" w:rsidP="009D49EC">
            <w:pPr>
              <w:pStyle w:val="aa"/>
            </w:pPr>
            <w:r w:rsidRPr="009602CF">
              <w:t xml:space="preserve">      8 чел.</w:t>
            </w:r>
          </w:p>
        </w:tc>
      </w:tr>
      <w:tr w:rsidR="00C03D81" w:rsidRPr="009602CF" w:rsidTr="00EF593C">
        <w:tc>
          <w:tcPr>
            <w:tcW w:w="2610" w:type="dxa"/>
            <w:shd w:val="clear" w:color="auto" w:fill="auto"/>
          </w:tcPr>
          <w:p w:rsidR="00C03D81" w:rsidRPr="009602CF" w:rsidRDefault="00C03D81" w:rsidP="009D49EC">
            <w:pPr>
              <w:pStyle w:val="aa"/>
            </w:pPr>
            <w:r w:rsidRPr="009602CF">
              <w:t xml:space="preserve">     % выпуска</w:t>
            </w:r>
          </w:p>
        </w:tc>
        <w:tc>
          <w:tcPr>
            <w:tcW w:w="2550" w:type="dxa"/>
            <w:shd w:val="clear" w:color="auto" w:fill="auto"/>
          </w:tcPr>
          <w:p w:rsidR="00C03D81" w:rsidRPr="009602CF" w:rsidRDefault="00C03D81" w:rsidP="009D49EC">
            <w:pPr>
              <w:pStyle w:val="aa"/>
            </w:pPr>
            <w:r w:rsidRPr="009602CF">
              <w:t xml:space="preserve">     </w:t>
            </w:r>
          </w:p>
        </w:tc>
        <w:tc>
          <w:tcPr>
            <w:tcW w:w="3060" w:type="dxa"/>
            <w:shd w:val="clear" w:color="auto" w:fill="auto"/>
          </w:tcPr>
          <w:p w:rsidR="00C03D81" w:rsidRPr="009602CF" w:rsidRDefault="00C03D81" w:rsidP="009D49EC">
            <w:pPr>
              <w:pStyle w:val="aa"/>
            </w:pPr>
          </w:p>
        </w:tc>
        <w:tc>
          <w:tcPr>
            <w:tcW w:w="1425" w:type="dxa"/>
            <w:shd w:val="clear" w:color="auto" w:fill="auto"/>
          </w:tcPr>
          <w:p w:rsidR="00C03D81" w:rsidRPr="009602CF" w:rsidRDefault="00C03D81" w:rsidP="009D49EC">
            <w:pPr>
              <w:pStyle w:val="aa"/>
            </w:pPr>
            <w:r w:rsidRPr="009602CF">
              <w:t xml:space="preserve">  </w:t>
            </w:r>
            <w:r w:rsidRPr="009602CF">
              <w:rPr>
                <w:b/>
                <w:bCs/>
              </w:rPr>
              <w:t xml:space="preserve"> 76,5%</w:t>
            </w:r>
          </w:p>
        </w:tc>
      </w:tr>
    </w:tbl>
    <w:p w:rsidR="00830F34" w:rsidRPr="009602CF" w:rsidRDefault="00830F34" w:rsidP="009D49EC">
      <w:pPr>
        <w:spacing w:after="0" w:line="240" w:lineRule="auto"/>
        <w:jc w:val="both"/>
        <w:rPr>
          <w:rFonts w:ascii="Times New Roman" w:eastAsia="Times New Roman" w:hAnsi="Times New Roman" w:cs="Times New Roman"/>
          <w:sz w:val="24"/>
          <w:szCs w:val="24"/>
        </w:rPr>
      </w:pPr>
    </w:p>
    <w:p w:rsidR="00825144" w:rsidRPr="009602CF" w:rsidRDefault="00262507" w:rsidP="008251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5144" w:rsidRPr="009602CF">
        <w:rPr>
          <w:rFonts w:ascii="Times New Roman" w:hAnsi="Times New Roman" w:cs="Times New Roman"/>
          <w:sz w:val="24"/>
          <w:szCs w:val="24"/>
        </w:rPr>
        <w:t>В мае 2015 года на заседании ПМПК были озвучены результаты мониторинга  качества сопровождения детей в данном учебном году, из которого следует, что все дети, обучающиеся в классах интегрированного обучения успешно овладели программным материалом по основным учебным предметам, отмечена положительная динамика усвоения учебных программ, все дети переведены  в следующий класс.</w:t>
      </w:r>
    </w:p>
    <w:p w:rsidR="00825144" w:rsidRDefault="00825144" w:rsidP="00825144">
      <w:pPr>
        <w:spacing w:after="0"/>
        <w:rPr>
          <w:rFonts w:ascii="Times New Roman" w:hAnsi="Times New Roman" w:cs="Times New Roman"/>
          <w:bCs/>
          <w:iCs/>
          <w:sz w:val="24"/>
          <w:szCs w:val="24"/>
        </w:rPr>
      </w:pPr>
    </w:p>
    <w:p w:rsidR="00EF593C" w:rsidRPr="00EF593C" w:rsidRDefault="00EF593C" w:rsidP="009D49EC">
      <w:pPr>
        <w:spacing w:after="0" w:line="240" w:lineRule="auto"/>
        <w:jc w:val="both"/>
        <w:rPr>
          <w:rFonts w:ascii="Times New Roman" w:eastAsia="Times New Roman" w:hAnsi="Times New Roman" w:cs="Times New Roman"/>
          <w:sz w:val="24"/>
          <w:szCs w:val="24"/>
        </w:rPr>
      </w:pPr>
    </w:p>
    <w:p w:rsidR="00705E8A" w:rsidRPr="00D90189" w:rsidRDefault="00D90189" w:rsidP="00262507">
      <w:pPr>
        <w:jc w:val="center"/>
        <w:rPr>
          <w:rFonts w:ascii="Times New Roman" w:hAnsi="Times New Roman" w:cs="Times New Roman"/>
          <w:b/>
          <w:sz w:val="24"/>
          <w:szCs w:val="24"/>
        </w:rPr>
      </w:pPr>
      <w:r w:rsidRPr="00D90189">
        <w:rPr>
          <w:rFonts w:ascii="Times New Roman" w:hAnsi="Times New Roman" w:cs="Times New Roman"/>
          <w:b/>
          <w:sz w:val="24"/>
          <w:szCs w:val="24"/>
        </w:rPr>
        <w:t>2.4</w:t>
      </w:r>
      <w:r>
        <w:rPr>
          <w:rFonts w:ascii="Times New Roman" w:hAnsi="Times New Roman" w:cs="Times New Roman"/>
          <w:b/>
          <w:sz w:val="24"/>
          <w:szCs w:val="24"/>
        </w:rPr>
        <w:t>.</w:t>
      </w:r>
      <w:r w:rsidR="00EF593C" w:rsidRPr="00D90189">
        <w:rPr>
          <w:rFonts w:ascii="Times New Roman" w:hAnsi="Times New Roman" w:cs="Times New Roman"/>
          <w:b/>
          <w:sz w:val="24"/>
          <w:szCs w:val="24"/>
        </w:rPr>
        <w:t xml:space="preserve"> О</w:t>
      </w:r>
      <w:r w:rsidR="00705E8A" w:rsidRPr="00D90189">
        <w:rPr>
          <w:rFonts w:ascii="Times New Roman" w:hAnsi="Times New Roman" w:cs="Times New Roman"/>
          <w:b/>
          <w:sz w:val="24"/>
          <w:szCs w:val="24"/>
        </w:rPr>
        <w:t>ценка работы социально-психологической службы</w:t>
      </w:r>
    </w:p>
    <w:p w:rsidR="00F22E84" w:rsidRPr="00F22E84" w:rsidRDefault="0076224E" w:rsidP="009D49EC">
      <w:pPr>
        <w:spacing w:after="0" w:line="240" w:lineRule="auto"/>
        <w:jc w:val="both"/>
        <w:rPr>
          <w:rFonts w:ascii="Times New Roman" w:eastAsia="Times New Roman CYR" w:hAnsi="Times New Roman"/>
          <w:bCs/>
          <w:iCs/>
          <w:sz w:val="24"/>
          <w:szCs w:val="24"/>
        </w:rPr>
      </w:pPr>
      <w:r>
        <w:rPr>
          <w:rFonts w:ascii="Times New Roman" w:eastAsia="Times New Roman CYR" w:hAnsi="Times New Roman"/>
          <w:bCs/>
          <w:iCs/>
          <w:sz w:val="24"/>
          <w:szCs w:val="24"/>
        </w:rPr>
        <w:t xml:space="preserve">   </w:t>
      </w:r>
      <w:r w:rsidR="00636FFE">
        <w:rPr>
          <w:rFonts w:ascii="Times New Roman" w:eastAsia="Times New Roman CYR" w:hAnsi="Times New Roman"/>
          <w:bCs/>
          <w:iCs/>
          <w:sz w:val="24"/>
          <w:szCs w:val="24"/>
        </w:rPr>
        <w:t xml:space="preserve">В начале года </w:t>
      </w:r>
      <w:r w:rsidR="00F22E84" w:rsidRPr="00F22E84">
        <w:rPr>
          <w:rFonts w:ascii="Times New Roman" w:eastAsia="Times New Roman CYR" w:hAnsi="Times New Roman"/>
          <w:bCs/>
          <w:iCs/>
          <w:sz w:val="24"/>
          <w:szCs w:val="24"/>
        </w:rPr>
        <w:t xml:space="preserve"> 2014 года  в МБОУ « СОШ № 6» социально-педагогической службой был  проведён анализ контингента учащихся, изучено социальное положение семей, составлен социальный паспорт школы, который необходим для анализа и прогнозирования деятельности социального педагога.</w:t>
      </w:r>
    </w:p>
    <w:p w:rsidR="00830F34" w:rsidRDefault="00830F34" w:rsidP="009D49EC">
      <w:pPr>
        <w:spacing w:after="0" w:line="240" w:lineRule="auto"/>
        <w:jc w:val="both"/>
        <w:rPr>
          <w:rFonts w:ascii="Times New Roman" w:eastAsia="Times New Roman CYR" w:hAnsi="Times New Roman"/>
          <w:bCs/>
          <w:sz w:val="24"/>
          <w:szCs w:val="24"/>
        </w:rPr>
      </w:pPr>
    </w:p>
    <w:p w:rsidR="00F22E84" w:rsidRPr="00F22E84" w:rsidRDefault="006464CD" w:rsidP="009D49EC">
      <w:pPr>
        <w:spacing w:after="0" w:line="240" w:lineRule="auto"/>
        <w:jc w:val="both"/>
        <w:rPr>
          <w:rFonts w:ascii="Times New Roman" w:eastAsia="Times New Roman CYR" w:hAnsi="Times New Roman"/>
          <w:bCs/>
          <w:sz w:val="24"/>
          <w:szCs w:val="24"/>
        </w:rPr>
      </w:pPr>
      <w:r>
        <w:rPr>
          <w:rFonts w:ascii="Times New Roman" w:eastAsia="Times New Roman CYR" w:hAnsi="Times New Roman"/>
          <w:bCs/>
          <w:sz w:val="24"/>
          <w:szCs w:val="24"/>
        </w:rPr>
        <w:t xml:space="preserve">   </w:t>
      </w:r>
      <w:r w:rsidR="00F22E84" w:rsidRPr="00F22E84">
        <w:rPr>
          <w:rFonts w:ascii="Times New Roman" w:eastAsia="Times New Roman CYR" w:hAnsi="Times New Roman"/>
          <w:bCs/>
          <w:sz w:val="24"/>
          <w:szCs w:val="24"/>
        </w:rPr>
        <w:t>Сравнительная таблица социального паспорта за последние два</w:t>
      </w:r>
      <w:r w:rsidR="00636FFE">
        <w:rPr>
          <w:rFonts w:ascii="Times New Roman" w:eastAsia="Times New Roman CYR" w:hAnsi="Times New Roman"/>
          <w:bCs/>
          <w:sz w:val="24"/>
          <w:szCs w:val="24"/>
        </w:rPr>
        <w:t xml:space="preserve"> </w:t>
      </w:r>
      <w:r w:rsidR="00F22E84" w:rsidRPr="00F22E84">
        <w:rPr>
          <w:rFonts w:ascii="Times New Roman" w:eastAsia="Times New Roman CYR" w:hAnsi="Times New Roman"/>
          <w:bCs/>
          <w:sz w:val="24"/>
          <w:szCs w:val="24"/>
        </w:rPr>
        <w:t>года на начало 2014-2015учебного года</w:t>
      </w:r>
      <w:r w:rsidR="00830F34">
        <w:rPr>
          <w:rFonts w:ascii="Times New Roman" w:eastAsia="Times New Roman CYR" w:hAnsi="Times New Roman"/>
          <w:bCs/>
          <w:sz w:val="24"/>
          <w:szCs w:val="24"/>
        </w:rPr>
        <w:t>:</w:t>
      </w:r>
    </w:p>
    <w:p w:rsidR="00F22E84" w:rsidRPr="00F10EBC" w:rsidRDefault="00F22E84" w:rsidP="009D49EC">
      <w:pPr>
        <w:spacing w:after="0"/>
        <w:jc w:val="center"/>
        <w:rPr>
          <w:rFonts w:ascii="Times New Roman" w:eastAsia="Times New Roman CYR" w:hAnsi="Times New Roman"/>
          <w:b/>
          <w:bCs/>
          <w:sz w:val="24"/>
          <w:szCs w:val="24"/>
        </w:rPr>
      </w:pPr>
    </w:p>
    <w:tbl>
      <w:tblPr>
        <w:tblW w:w="7647"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5"/>
        <w:gridCol w:w="3770"/>
        <w:gridCol w:w="1791"/>
        <w:gridCol w:w="1701"/>
      </w:tblGrid>
      <w:tr w:rsidR="008227A6" w:rsidRPr="00F10EBC" w:rsidTr="008227A6">
        <w:trPr>
          <w:trHeight w:val="260"/>
          <w:jc w:val="center"/>
        </w:trPr>
        <w:tc>
          <w:tcPr>
            <w:tcW w:w="385" w:type="dxa"/>
          </w:tcPr>
          <w:p w:rsidR="008227A6" w:rsidRPr="00F10EBC" w:rsidRDefault="008227A6" w:rsidP="009D49EC">
            <w:pPr>
              <w:snapToGrid w:val="0"/>
              <w:spacing w:after="0"/>
              <w:rPr>
                <w:rFonts w:ascii="Times New Roman" w:eastAsia="Times New Roman CYR" w:hAnsi="Times New Roman"/>
                <w:b/>
                <w:bCs/>
                <w:i/>
                <w:iCs/>
                <w:sz w:val="24"/>
                <w:szCs w:val="24"/>
              </w:rPr>
            </w:pPr>
            <w:r w:rsidRPr="00F10EBC">
              <w:rPr>
                <w:rFonts w:ascii="Times New Roman" w:eastAsia="Times New Roman CYR" w:hAnsi="Times New Roman"/>
                <w:b/>
                <w:bCs/>
                <w:i/>
                <w:iCs/>
                <w:sz w:val="24"/>
                <w:szCs w:val="24"/>
              </w:rPr>
              <w:lastRenderedPageBreak/>
              <w:t>№</w:t>
            </w:r>
          </w:p>
        </w:tc>
        <w:tc>
          <w:tcPr>
            <w:tcW w:w="3770" w:type="dxa"/>
          </w:tcPr>
          <w:p w:rsidR="008227A6" w:rsidRPr="00F10EBC" w:rsidRDefault="008227A6" w:rsidP="009D49EC">
            <w:pPr>
              <w:snapToGrid w:val="0"/>
              <w:spacing w:after="0"/>
              <w:rPr>
                <w:rFonts w:ascii="Times New Roman" w:eastAsia="Times New Roman CYR" w:hAnsi="Times New Roman"/>
                <w:b/>
                <w:i/>
                <w:sz w:val="24"/>
                <w:szCs w:val="24"/>
              </w:rPr>
            </w:pPr>
            <w:r w:rsidRPr="00F10EBC">
              <w:rPr>
                <w:rFonts w:ascii="Times New Roman" w:eastAsia="Times New Roman CYR" w:hAnsi="Times New Roman"/>
                <w:sz w:val="24"/>
                <w:szCs w:val="24"/>
              </w:rPr>
              <w:t xml:space="preserve">      </w:t>
            </w:r>
            <w:r w:rsidRPr="00F10EBC">
              <w:rPr>
                <w:rFonts w:ascii="Times New Roman" w:eastAsia="Times New Roman CYR" w:hAnsi="Times New Roman"/>
                <w:b/>
                <w:i/>
                <w:sz w:val="24"/>
                <w:szCs w:val="24"/>
              </w:rPr>
              <w:t>С  о д е р ж а н и е</w:t>
            </w:r>
          </w:p>
        </w:tc>
        <w:tc>
          <w:tcPr>
            <w:tcW w:w="1791" w:type="dxa"/>
          </w:tcPr>
          <w:p w:rsidR="008227A6" w:rsidRPr="00F10EBC" w:rsidRDefault="008227A6" w:rsidP="009D49EC">
            <w:pPr>
              <w:snapToGrid w:val="0"/>
              <w:spacing w:after="0"/>
              <w:rPr>
                <w:rFonts w:ascii="Times New Roman" w:eastAsia="Times New Roman CYR" w:hAnsi="Times New Roman"/>
                <w:b/>
                <w:bCs/>
                <w:i/>
                <w:iCs/>
                <w:sz w:val="24"/>
                <w:szCs w:val="24"/>
              </w:rPr>
            </w:pPr>
            <w:r w:rsidRPr="00F10EBC">
              <w:rPr>
                <w:rFonts w:ascii="Times New Roman" w:eastAsia="Times New Roman CYR" w:hAnsi="Times New Roman"/>
                <w:b/>
                <w:bCs/>
                <w:i/>
                <w:iCs/>
                <w:sz w:val="24"/>
                <w:szCs w:val="24"/>
              </w:rPr>
              <w:t>201</w:t>
            </w:r>
            <w:r>
              <w:rPr>
                <w:rFonts w:ascii="Times New Roman" w:eastAsia="Times New Roman CYR" w:hAnsi="Times New Roman"/>
                <w:b/>
                <w:bCs/>
                <w:i/>
                <w:iCs/>
                <w:sz w:val="24"/>
                <w:szCs w:val="24"/>
              </w:rPr>
              <w:t>3</w:t>
            </w:r>
            <w:r w:rsidRPr="00F10EBC">
              <w:rPr>
                <w:rFonts w:ascii="Times New Roman" w:eastAsia="Times New Roman CYR" w:hAnsi="Times New Roman"/>
                <w:b/>
                <w:bCs/>
                <w:i/>
                <w:iCs/>
                <w:sz w:val="24"/>
                <w:szCs w:val="24"/>
              </w:rPr>
              <w:t>-201</w:t>
            </w:r>
            <w:r>
              <w:rPr>
                <w:rFonts w:ascii="Times New Roman" w:eastAsia="Times New Roman CYR" w:hAnsi="Times New Roman"/>
                <w:b/>
                <w:bCs/>
                <w:i/>
                <w:iCs/>
                <w:sz w:val="24"/>
                <w:szCs w:val="24"/>
              </w:rPr>
              <w:t>4</w:t>
            </w:r>
          </w:p>
        </w:tc>
        <w:tc>
          <w:tcPr>
            <w:tcW w:w="1701" w:type="dxa"/>
          </w:tcPr>
          <w:p w:rsidR="008227A6" w:rsidRPr="00F10EBC" w:rsidRDefault="008227A6" w:rsidP="009D49EC">
            <w:pPr>
              <w:snapToGrid w:val="0"/>
              <w:spacing w:after="0"/>
              <w:rPr>
                <w:rFonts w:ascii="Times New Roman" w:eastAsia="Times New Roman CYR" w:hAnsi="Times New Roman"/>
                <w:b/>
                <w:bCs/>
                <w:i/>
                <w:iCs/>
                <w:sz w:val="24"/>
                <w:szCs w:val="24"/>
              </w:rPr>
            </w:pPr>
            <w:r w:rsidRPr="00F10EBC">
              <w:rPr>
                <w:rFonts w:ascii="Times New Roman" w:eastAsia="Times New Roman CYR" w:hAnsi="Times New Roman"/>
                <w:b/>
                <w:bCs/>
                <w:i/>
                <w:iCs/>
                <w:sz w:val="24"/>
                <w:szCs w:val="24"/>
              </w:rPr>
              <w:t>201</w:t>
            </w:r>
            <w:r>
              <w:rPr>
                <w:rFonts w:ascii="Times New Roman" w:eastAsia="Times New Roman CYR" w:hAnsi="Times New Roman"/>
                <w:b/>
                <w:bCs/>
                <w:i/>
                <w:iCs/>
                <w:sz w:val="24"/>
                <w:szCs w:val="24"/>
              </w:rPr>
              <w:t>4</w:t>
            </w:r>
            <w:r w:rsidRPr="00F10EBC">
              <w:rPr>
                <w:rFonts w:ascii="Times New Roman" w:eastAsia="Times New Roman CYR" w:hAnsi="Times New Roman"/>
                <w:b/>
                <w:bCs/>
                <w:i/>
                <w:iCs/>
                <w:sz w:val="24"/>
                <w:szCs w:val="24"/>
              </w:rPr>
              <w:t>-201</w:t>
            </w:r>
            <w:r>
              <w:rPr>
                <w:rFonts w:ascii="Times New Roman" w:eastAsia="Times New Roman CYR" w:hAnsi="Times New Roman"/>
                <w:b/>
                <w:bCs/>
                <w:i/>
                <w:iCs/>
                <w:sz w:val="24"/>
                <w:szCs w:val="24"/>
              </w:rPr>
              <w:t>5</w:t>
            </w:r>
            <w:r w:rsidRPr="00F10EBC">
              <w:rPr>
                <w:rFonts w:ascii="Times New Roman" w:eastAsia="Times New Roman CYR" w:hAnsi="Times New Roman"/>
                <w:b/>
                <w:bCs/>
                <w:i/>
                <w:iCs/>
                <w:sz w:val="24"/>
                <w:szCs w:val="24"/>
              </w:rPr>
              <w:t>.</w:t>
            </w:r>
          </w:p>
        </w:tc>
      </w:tr>
      <w:tr w:rsidR="008227A6" w:rsidRPr="00F10EBC" w:rsidTr="008227A6">
        <w:trPr>
          <w:trHeight w:val="275"/>
          <w:jc w:val="center"/>
        </w:trPr>
        <w:tc>
          <w:tcPr>
            <w:tcW w:w="385" w:type="dxa"/>
          </w:tcPr>
          <w:p w:rsidR="008227A6" w:rsidRPr="008227A6" w:rsidRDefault="008227A6" w:rsidP="005602CA">
            <w:pPr>
              <w:pStyle w:val="a4"/>
              <w:numPr>
                <w:ilvl w:val="0"/>
                <w:numId w:val="41"/>
              </w:numPr>
              <w:snapToGrid w:val="0"/>
              <w:spacing w:after="0"/>
              <w:ind w:left="0" w:firstLine="0"/>
              <w:rPr>
                <w:rFonts w:ascii="Times New Roman" w:eastAsia="Times New Roman CYR" w:hAnsi="Times New Roman"/>
                <w:sz w:val="24"/>
                <w:szCs w:val="24"/>
              </w:rPr>
            </w:pPr>
          </w:p>
        </w:tc>
        <w:tc>
          <w:tcPr>
            <w:tcW w:w="3770" w:type="dxa"/>
          </w:tcPr>
          <w:p w:rsidR="008227A6" w:rsidRPr="00F10EBC" w:rsidRDefault="008227A6" w:rsidP="009D49EC">
            <w:pPr>
              <w:snapToGrid w:val="0"/>
              <w:spacing w:after="0"/>
              <w:rPr>
                <w:rFonts w:ascii="Times New Roman" w:eastAsia="Times New Roman CYR" w:hAnsi="Times New Roman"/>
                <w:sz w:val="24"/>
                <w:szCs w:val="24"/>
              </w:rPr>
            </w:pPr>
            <w:r w:rsidRPr="00F10EBC">
              <w:rPr>
                <w:rFonts w:ascii="Times New Roman" w:eastAsia="Times New Roman CYR" w:hAnsi="Times New Roman"/>
                <w:sz w:val="24"/>
                <w:szCs w:val="24"/>
              </w:rPr>
              <w:t xml:space="preserve">Всего  учащихся по школе </w:t>
            </w:r>
          </w:p>
        </w:tc>
        <w:tc>
          <w:tcPr>
            <w:tcW w:w="1791" w:type="dxa"/>
          </w:tcPr>
          <w:p w:rsidR="008227A6" w:rsidRPr="00F10EBC" w:rsidRDefault="008227A6" w:rsidP="009D49EC">
            <w:pPr>
              <w:snapToGrid w:val="0"/>
              <w:spacing w:after="0"/>
              <w:rPr>
                <w:rFonts w:ascii="Times New Roman" w:eastAsia="Times New Roman CYR" w:hAnsi="Times New Roman"/>
                <w:b/>
                <w:bCs/>
                <w:sz w:val="24"/>
                <w:szCs w:val="24"/>
              </w:rPr>
            </w:pPr>
            <w:r>
              <w:rPr>
                <w:rFonts w:ascii="Times New Roman" w:eastAsia="Times New Roman CYR" w:hAnsi="Times New Roman"/>
                <w:b/>
                <w:bCs/>
                <w:sz w:val="24"/>
                <w:szCs w:val="24"/>
              </w:rPr>
              <w:t>416/46</w:t>
            </w:r>
          </w:p>
        </w:tc>
        <w:tc>
          <w:tcPr>
            <w:tcW w:w="1701" w:type="dxa"/>
          </w:tcPr>
          <w:p w:rsidR="008227A6" w:rsidRPr="00F10EBC" w:rsidRDefault="008227A6" w:rsidP="009D49EC">
            <w:pPr>
              <w:snapToGrid w:val="0"/>
              <w:spacing w:after="0"/>
              <w:rPr>
                <w:rFonts w:ascii="Times New Roman" w:eastAsia="Times New Roman CYR" w:hAnsi="Times New Roman"/>
                <w:b/>
                <w:bCs/>
                <w:sz w:val="24"/>
                <w:szCs w:val="24"/>
              </w:rPr>
            </w:pPr>
            <w:r>
              <w:rPr>
                <w:rFonts w:ascii="Times New Roman" w:eastAsia="Times New Roman CYR" w:hAnsi="Times New Roman"/>
                <w:b/>
                <w:bCs/>
                <w:sz w:val="24"/>
                <w:szCs w:val="24"/>
              </w:rPr>
              <w:t>415</w:t>
            </w:r>
          </w:p>
        </w:tc>
      </w:tr>
      <w:tr w:rsidR="008227A6" w:rsidRPr="00F10EBC" w:rsidTr="008227A6">
        <w:trPr>
          <w:trHeight w:val="275"/>
          <w:jc w:val="center"/>
        </w:trPr>
        <w:tc>
          <w:tcPr>
            <w:tcW w:w="385" w:type="dxa"/>
          </w:tcPr>
          <w:p w:rsidR="008227A6" w:rsidRPr="008227A6" w:rsidRDefault="008227A6" w:rsidP="005602CA">
            <w:pPr>
              <w:pStyle w:val="a4"/>
              <w:numPr>
                <w:ilvl w:val="0"/>
                <w:numId w:val="41"/>
              </w:numPr>
              <w:snapToGrid w:val="0"/>
              <w:spacing w:after="0"/>
              <w:ind w:left="0" w:firstLine="0"/>
              <w:rPr>
                <w:rFonts w:ascii="Times New Roman" w:eastAsia="Times New Roman CYR" w:hAnsi="Times New Roman"/>
                <w:sz w:val="24"/>
                <w:szCs w:val="24"/>
              </w:rPr>
            </w:pPr>
          </w:p>
        </w:tc>
        <w:tc>
          <w:tcPr>
            <w:tcW w:w="3770" w:type="dxa"/>
          </w:tcPr>
          <w:p w:rsidR="008227A6" w:rsidRPr="00F10EBC" w:rsidRDefault="008227A6" w:rsidP="009D49EC">
            <w:pPr>
              <w:snapToGrid w:val="0"/>
              <w:spacing w:after="0"/>
              <w:rPr>
                <w:rFonts w:ascii="Times New Roman" w:eastAsia="Times New Roman CYR" w:hAnsi="Times New Roman"/>
                <w:sz w:val="24"/>
                <w:szCs w:val="24"/>
              </w:rPr>
            </w:pPr>
            <w:r w:rsidRPr="00F10EBC">
              <w:rPr>
                <w:rFonts w:ascii="Times New Roman" w:eastAsia="Times New Roman CYR" w:hAnsi="Times New Roman"/>
                <w:sz w:val="24"/>
                <w:szCs w:val="24"/>
              </w:rPr>
              <w:t>Всего классов</w:t>
            </w:r>
          </w:p>
        </w:tc>
        <w:tc>
          <w:tcPr>
            <w:tcW w:w="1791" w:type="dxa"/>
          </w:tcPr>
          <w:p w:rsidR="008227A6" w:rsidRPr="00F10EBC" w:rsidRDefault="008227A6" w:rsidP="009D49EC">
            <w:pPr>
              <w:snapToGrid w:val="0"/>
              <w:spacing w:after="0"/>
              <w:rPr>
                <w:rFonts w:ascii="Times New Roman" w:eastAsia="Times New Roman CYR" w:hAnsi="Times New Roman"/>
                <w:b/>
                <w:bCs/>
                <w:sz w:val="24"/>
                <w:szCs w:val="24"/>
              </w:rPr>
            </w:pPr>
            <w:r>
              <w:rPr>
                <w:rFonts w:ascii="Times New Roman" w:eastAsia="Times New Roman CYR" w:hAnsi="Times New Roman"/>
                <w:b/>
                <w:bCs/>
                <w:sz w:val="24"/>
                <w:szCs w:val="24"/>
              </w:rPr>
              <w:t>22</w:t>
            </w:r>
          </w:p>
        </w:tc>
        <w:tc>
          <w:tcPr>
            <w:tcW w:w="1701" w:type="dxa"/>
          </w:tcPr>
          <w:p w:rsidR="008227A6" w:rsidRPr="00F10EBC" w:rsidRDefault="008227A6" w:rsidP="009D49EC">
            <w:pPr>
              <w:snapToGrid w:val="0"/>
              <w:spacing w:after="0"/>
              <w:rPr>
                <w:rFonts w:ascii="Times New Roman" w:eastAsia="Times New Roman CYR" w:hAnsi="Times New Roman"/>
                <w:b/>
                <w:bCs/>
                <w:sz w:val="24"/>
                <w:szCs w:val="24"/>
              </w:rPr>
            </w:pPr>
            <w:r w:rsidRPr="00F10EBC">
              <w:rPr>
                <w:rFonts w:ascii="Times New Roman" w:eastAsia="Times New Roman CYR" w:hAnsi="Times New Roman"/>
                <w:b/>
                <w:bCs/>
                <w:sz w:val="24"/>
                <w:szCs w:val="24"/>
              </w:rPr>
              <w:t>19</w:t>
            </w:r>
          </w:p>
        </w:tc>
      </w:tr>
      <w:tr w:rsidR="008227A6" w:rsidRPr="00F10EBC" w:rsidTr="008227A6">
        <w:trPr>
          <w:trHeight w:val="275"/>
          <w:jc w:val="center"/>
        </w:trPr>
        <w:tc>
          <w:tcPr>
            <w:tcW w:w="385" w:type="dxa"/>
          </w:tcPr>
          <w:p w:rsidR="008227A6" w:rsidRPr="008227A6" w:rsidRDefault="008227A6" w:rsidP="005602CA">
            <w:pPr>
              <w:pStyle w:val="a4"/>
              <w:numPr>
                <w:ilvl w:val="0"/>
                <w:numId w:val="41"/>
              </w:numPr>
              <w:snapToGrid w:val="0"/>
              <w:spacing w:after="0"/>
              <w:ind w:left="0" w:firstLine="0"/>
              <w:rPr>
                <w:rFonts w:ascii="Times New Roman" w:eastAsia="Times New Roman CYR" w:hAnsi="Times New Roman"/>
                <w:sz w:val="24"/>
                <w:szCs w:val="24"/>
              </w:rPr>
            </w:pPr>
          </w:p>
        </w:tc>
        <w:tc>
          <w:tcPr>
            <w:tcW w:w="3770" w:type="dxa"/>
          </w:tcPr>
          <w:p w:rsidR="008227A6" w:rsidRPr="00F10EBC" w:rsidRDefault="008227A6" w:rsidP="009D49EC">
            <w:pPr>
              <w:snapToGrid w:val="0"/>
              <w:spacing w:after="0"/>
              <w:rPr>
                <w:rFonts w:ascii="Times New Roman" w:eastAsia="Times New Roman CYR" w:hAnsi="Times New Roman"/>
                <w:sz w:val="24"/>
                <w:szCs w:val="24"/>
              </w:rPr>
            </w:pPr>
            <w:r w:rsidRPr="00F10EBC">
              <w:rPr>
                <w:rFonts w:ascii="Times New Roman" w:eastAsia="Times New Roman CYR" w:hAnsi="Times New Roman"/>
                <w:sz w:val="24"/>
                <w:szCs w:val="24"/>
              </w:rPr>
              <w:t>Начального звена</w:t>
            </w:r>
          </w:p>
        </w:tc>
        <w:tc>
          <w:tcPr>
            <w:tcW w:w="1791" w:type="dxa"/>
          </w:tcPr>
          <w:p w:rsidR="008227A6" w:rsidRPr="00F10EBC" w:rsidRDefault="008227A6" w:rsidP="009D49EC">
            <w:pPr>
              <w:snapToGrid w:val="0"/>
              <w:spacing w:after="0"/>
              <w:rPr>
                <w:rFonts w:ascii="Times New Roman" w:eastAsia="Times New Roman CYR" w:hAnsi="Times New Roman"/>
                <w:b/>
                <w:bCs/>
                <w:sz w:val="24"/>
                <w:szCs w:val="24"/>
              </w:rPr>
            </w:pPr>
            <w:r>
              <w:rPr>
                <w:rFonts w:ascii="Times New Roman" w:eastAsia="Times New Roman CYR" w:hAnsi="Times New Roman"/>
                <w:b/>
                <w:bCs/>
                <w:sz w:val="24"/>
                <w:szCs w:val="24"/>
              </w:rPr>
              <w:t>8</w:t>
            </w:r>
          </w:p>
        </w:tc>
        <w:tc>
          <w:tcPr>
            <w:tcW w:w="1701" w:type="dxa"/>
          </w:tcPr>
          <w:p w:rsidR="008227A6" w:rsidRPr="00F10EBC" w:rsidRDefault="008227A6" w:rsidP="009D49EC">
            <w:pPr>
              <w:snapToGrid w:val="0"/>
              <w:spacing w:after="0"/>
              <w:rPr>
                <w:rFonts w:ascii="Times New Roman" w:eastAsia="Times New Roman CYR" w:hAnsi="Times New Roman"/>
                <w:b/>
                <w:bCs/>
                <w:sz w:val="24"/>
                <w:szCs w:val="24"/>
              </w:rPr>
            </w:pPr>
            <w:r>
              <w:rPr>
                <w:rFonts w:ascii="Times New Roman" w:eastAsia="Times New Roman CYR" w:hAnsi="Times New Roman"/>
                <w:b/>
                <w:bCs/>
                <w:sz w:val="24"/>
                <w:szCs w:val="24"/>
              </w:rPr>
              <w:t>9</w:t>
            </w:r>
          </w:p>
        </w:tc>
      </w:tr>
      <w:tr w:rsidR="008227A6" w:rsidRPr="00F10EBC" w:rsidTr="008227A6">
        <w:trPr>
          <w:trHeight w:val="275"/>
          <w:jc w:val="center"/>
        </w:trPr>
        <w:tc>
          <w:tcPr>
            <w:tcW w:w="385" w:type="dxa"/>
          </w:tcPr>
          <w:p w:rsidR="008227A6" w:rsidRPr="008227A6" w:rsidRDefault="008227A6" w:rsidP="005602CA">
            <w:pPr>
              <w:pStyle w:val="a4"/>
              <w:numPr>
                <w:ilvl w:val="0"/>
                <w:numId w:val="41"/>
              </w:numPr>
              <w:snapToGrid w:val="0"/>
              <w:spacing w:after="0"/>
              <w:ind w:left="0" w:firstLine="0"/>
              <w:rPr>
                <w:rFonts w:ascii="Times New Roman" w:eastAsia="Times New Roman CYR" w:hAnsi="Times New Roman"/>
                <w:sz w:val="24"/>
                <w:szCs w:val="24"/>
              </w:rPr>
            </w:pPr>
          </w:p>
        </w:tc>
        <w:tc>
          <w:tcPr>
            <w:tcW w:w="3770" w:type="dxa"/>
          </w:tcPr>
          <w:p w:rsidR="008227A6" w:rsidRPr="00F10EBC" w:rsidRDefault="008227A6" w:rsidP="009D49EC">
            <w:pPr>
              <w:snapToGrid w:val="0"/>
              <w:spacing w:after="0"/>
              <w:rPr>
                <w:rFonts w:ascii="Times New Roman" w:eastAsia="Times New Roman CYR" w:hAnsi="Times New Roman"/>
                <w:sz w:val="24"/>
                <w:szCs w:val="24"/>
              </w:rPr>
            </w:pPr>
            <w:r w:rsidRPr="00F10EBC">
              <w:rPr>
                <w:rFonts w:ascii="Times New Roman" w:eastAsia="Times New Roman CYR" w:hAnsi="Times New Roman"/>
                <w:sz w:val="24"/>
                <w:szCs w:val="24"/>
              </w:rPr>
              <w:t>Среднего звена</w:t>
            </w:r>
          </w:p>
        </w:tc>
        <w:tc>
          <w:tcPr>
            <w:tcW w:w="1791" w:type="dxa"/>
          </w:tcPr>
          <w:p w:rsidR="008227A6" w:rsidRPr="00F10EBC" w:rsidRDefault="008227A6" w:rsidP="009D49EC">
            <w:pPr>
              <w:snapToGrid w:val="0"/>
              <w:spacing w:after="0"/>
              <w:rPr>
                <w:rFonts w:ascii="Times New Roman" w:eastAsia="Times New Roman CYR" w:hAnsi="Times New Roman"/>
                <w:b/>
                <w:bCs/>
                <w:sz w:val="24"/>
                <w:szCs w:val="24"/>
              </w:rPr>
            </w:pPr>
            <w:r>
              <w:rPr>
                <w:rFonts w:ascii="Times New Roman" w:eastAsia="Times New Roman CYR" w:hAnsi="Times New Roman"/>
                <w:b/>
                <w:bCs/>
                <w:sz w:val="24"/>
                <w:szCs w:val="24"/>
              </w:rPr>
              <w:t>8</w:t>
            </w:r>
          </w:p>
        </w:tc>
        <w:tc>
          <w:tcPr>
            <w:tcW w:w="1701" w:type="dxa"/>
          </w:tcPr>
          <w:p w:rsidR="008227A6" w:rsidRPr="00F10EBC" w:rsidRDefault="008227A6" w:rsidP="009D49EC">
            <w:pPr>
              <w:snapToGrid w:val="0"/>
              <w:spacing w:after="0"/>
              <w:rPr>
                <w:rFonts w:ascii="Times New Roman" w:eastAsia="Times New Roman CYR" w:hAnsi="Times New Roman"/>
                <w:b/>
                <w:bCs/>
                <w:sz w:val="24"/>
                <w:szCs w:val="24"/>
              </w:rPr>
            </w:pPr>
            <w:r>
              <w:rPr>
                <w:rFonts w:ascii="Times New Roman" w:eastAsia="Times New Roman CYR" w:hAnsi="Times New Roman"/>
                <w:b/>
                <w:bCs/>
                <w:sz w:val="24"/>
                <w:szCs w:val="24"/>
              </w:rPr>
              <w:t>9</w:t>
            </w:r>
          </w:p>
        </w:tc>
      </w:tr>
      <w:tr w:rsidR="008227A6" w:rsidRPr="00F10EBC" w:rsidTr="008227A6">
        <w:trPr>
          <w:trHeight w:val="275"/>
          <w:jc w:val="center"/>
        </w:trPr>
        <w:tc>
          <w:tcPr>
            <w:tcW w:w="385" w:type="dxa"/>
          </w:tcPr>
          <w:p w:rsidR="008227A6" w:rsidRPr="008227A6" w:rsidRDefault="008227A6" w:rsidP="005602CA">
            <w:pPr>
              <w:pStyle w:val="a4"/>
              <w:numPr>
                <w:ilvl w:val="0"/>
                <w:numId w:val="41"/>
              </w:numPr>
              <w:snapToGrid w:val="0"/>
              <w:spacing w:after="0"/>
              <w:ind w:left="0" w:firstLine="0"/>
              <w:rPr>
                <w:rFonts w:ascii="Times New Roman" w:eastAsia="Times New Roman CYR" w:hAnsi="Times New Roman"/>
                <w:sz w:val="24"/>
                <w:szCs w:val="24"/>
              </w:rPr>
            </w:pPr>
          </w:p>
        </w:tc>
        <w:tc>
          <w:tcPr>
            <w:tcW w:w="3770" w:type="dxa"/>
          </w:tcPr>
          <w:p w:rsidR="008227A6" w:rsidRPr="00F10EBC" w:rsidRDefault="008227A6" w:rsidP="009D49EC">
            <w:pPr>
              <w:snapToGrid w:val="0"/>
              <w:spacing w:after="0"/>
              <w:rPr>
                <w:rFonts w:ascii="Times New Roman" w:eastAsia="Times New Roman CYR" w:hAnsi="Times New Roman"/>
                <w:sz w:val="24"/>
                <w:szCs w:val="24"/>
              </w:rPr>
            </w:pPr>
            <w:r w:rsidRPr="00F10EBC">
              <w:rPr>
                <w:rFonts w:ascii="Times New Roman" w:eastAsia="Times New Roman CYR" w:hAnsi="Times New Roman"/>
                <w:sz w:val="24"/>
                <w:szCs w:val="24"/>
              </w:rPr>
              <w:t>Старшего звена</w:t>
            </w:r>
          </w:p>
        </w:tc>
        <w:tc>
          <w:tcPr>
            <w:tcW w:w="1791" w:type="dxa"/>
          </w:tcPr>
          <w:p w:rsidR="008227A6" w:rsidRPr="00F10EBC" w:rsidRDefault="008227A6" w:rsidP="009D49EC">
            <w:pPr>
              <w:snapToGrid w:val="0"/>
              <w:spacing w:after="0"/>
              <w:rPr>
                <w:rFonts w:ascii="Times New Roman" w:eastAsia="Times New Roman CYR" w:hAnsi="Times New Roman"/>
                <w:b/>
                <w:bCs/>
                <w:sz w:val="24"/>
                <w:szCs w:val="24"/>
              </w:rPr>
            </w:pPr>
            <w:r>
              <w:rPr>
                <w:rFonts w:ascii="Times New Roman" w:eastAsia="Times New Roman CYR" w:hAnsi="Times New Roman"/>
                <w:b/>
                <w:bCs/>
                <w:sz w:val="24"/>
                <w:szCs w:val="24"/>
              </w:rPr>
              <w:t>2</w:t>
            </w:r>
          </w:p>
        </w:tc>
        <w:tc>
          <w:tcPr>
            <w:tcW w:w="1701" w:type="dxa"/>
          </w:tcPr>
          <w:p w:rsidR="008227A6" w:rsidRPr="00F10EBC" w:rsidRDefault="008227A6" w:rsidP="009D49EC">
            <w:pPr>
              <w:snapToGrid w:val="0"/>
              <w:spacing w:after="0"/>
              <w:rPr>
                <w:rFonts w:ascii="Times New Roman" w:eastAsia="Times New Roman CYR" w:hAnsi="Times New Roman"/>
                <w:b/>
                <w:bCs/>
                <w:sz w:val="24"/>
                <w:szCs w:val="24"/>
              </w:rPr>
            </w:pPr>
            <w:r>
              <w:rPr>
                <w:rFonts w:ascii="Times New Roman" w:eastAsia="Times New Roman CYR" w:hAnsi="Times New Roman"/>
                <w:b/>
                <w:bCs/>
                <w:sz w:val="24"/>
                <w:szCs w:val="24"/>
              </w:rPr>
              <w:t>1</w:t>
            </w:r>
          </w:p>
        </w:tc>
      </w:tr>
      <w:tr w:rsidR="008227A6" w:rsidRPr="00F10EBC" w:rsidTr="008227A6">
        <w:trPr>
          <w:trHeight w:val="275"/>
          <w:jc w:val="center"/>
        </w:trPr>
        <w:tc>
          <w:tcPr>
            <w:tcW w:w="385" w:type="dxa"/>
          </w:tcPr>
          <w:p w:rsidR="008227A6" w:rsidRPr="008227A6" w:rsidRDefault="008227A6" w:rsidP="005602CA">
            <w:pPr>
              <w:pStyle w:val="a4"/>
              <w:numPr>
                <w:ilvl w:val="0"/>
                <w:numId w:val="41"/>
              </w:numPr>
              <w:snapToGrid w:val="0"/>
              <w:spacing w:after="0"/>
              <w:ind w:left="0" w:firstLine="0"/>
              <w:rPr>
                <w:rFonts w:ascii="Times New Roman" w:eastAsia="Times New Roman CYR" w:hAnsi="Times New Roman"/>
                <w:sz w:val="24"/>
                <w:szCs w:val="24"/>
              </w:rPr>
            </w:pPr>
          </w:p>
        </w:tc>
        <w:tc>
          <w:tcPr>
            <w:tcW w:w="3770" w:type="dxa"/>
          </w:tcPr>
          <w:p w:rsidR="008227A6" w:rsidRPr="00F10EBC" w:rsidRDefault="008227A6" w:rsidP="009D49EC">
            <w:pPr>
              <w:snapToGrid w:val="0"/>
              <w:spacing w:after="0"/>
              <w:rPr>
                <w:rFonts w:ascii="Times New Roman" w:eastAsia="Times New Roman CYR" w:hAnsi="Times New Roman"/>
                <w:sz w:val="24"/>
                <w:szCs w:val="24"/>
              </w:rPr>
            </w:pPr>
            <w:r w:rsidRPr="00F10EBC">
              <w:rPr>
                <w:rFonts w:ascii="Times New Roman" w:eastAsia="Times New Roman CYR" w:hAnsi="Times New Roman"/>
                <w:sz w:val="24"/>
                <w:szCs w:val="24"/>
              </w:rPr>
              <w:t>Всего семей</w:t>
            </w:r>
          </w:p>
        </w:tc>
        <w:tc>
          <w:tcPr>
            <w:tcW w:w="1791" w:type="dxa"/>
          </w:tcPr>
          <w:p w:rsidR="008227A6" w:rsidRPr="00F10EBC" w:rsidRDefault="008227A6" w:rsidP="009D49EC">
            <w:pPr>
              <w:snapToGrid w:val="0"/>
              <w:spacing w:after="0"/>
              <w:rPr>
                <w:rFonts w:ascii="Times New Roman" w:eastAsia="Times New Roman CYR" w:hAnsi="Times New Roman"/>
                <w:b/>
                <w:bCs/>
                <w:sz w:val="24"/>
                <w:szCs w:val="24"/>
              </w:rPr>
            </w:pPr>
            <w:r>
              <w:rPr>
                <w:rFonts w:ascii="Times New Roman" w:eastAsia="Times New Roman CYR" w:hAnsi="Times New Roman"/>
                <w:b/>
                <w:bCs/>
                <w:sz w:val="24"/>
                <w:szCs w:val="24"/>
              </w:rPr>
              <w:t>389</w:t>
            </w:r>
            <w:r w:rsidR="006464CD">
              <w:rPr>
                <w:rFonts w:ascii="Times New Roman" w:eastAsia="Times New Roman CYR" w:hAnsi="Times New Roman"/>
                <w:b/>
                <w:bCs/>
                <w:sz w:val="24"/>
                <w:szCs w:val="24"/>
              </w:rPr>
              <w:t xml:space="preserve"> </w:t>
            </w:r>
          </w:p>
        </w:tc>
        <w:tc>
          <w:tcPr>
            <w:tcW w:w="1701" w:type="dxa"/>
          </w:tcPr>
          <w:p w:rsidR="008227A6" w:rsidRPr="00F10EBC" w:rsidRDefault="008227A6" w:rsidP="009D49EC">
            <w:pPr>
              <w:snapToGrid w:val="0"/>
              <w:spacing w:after="0"/>
              <w:rPr>
                <w:rFonts w:ascii="Times New Roman" w:eastAsia="Times New Roman CYR" w:hAnsi="Times New Roman"/>
                <w:b/>
                <w:bCs/>
                <w:sz w:val="24"/>
                <w:szCs w:val="24"/>
              </w:rPr>
            </w:pPr>
            <w:r>
              <w:rPr>
                <w:rFonts w:ascii="Times New Roman" w:eastAsia="Times New Roman CYR" w:hAnsi="Times New Roman"/>
                <w:b/>
                <w:bCs/>
                <w:sz w:val="24"/>
                <w:szCs w:val="24"/>
              </w:rPr>
              <w:t>396</w:t>
            </w:r>
          </w:p>
        </w:tc>
      </w:tr>
      <w:tr w:rsidR="008227A6" w:rsidRPr="00F10EBC" w:rsidTr="008227A6">
        <w:trPr>
          <w:trHeight w:val="275"/>
          <w:jc w:val="center"/>
        </w:trPr>
        <w:tc>
          <w:tcPr>
            <w:tcW w:w="385" w:type="dxa"/>
          </w:tcPr>
          <w:p w:rsidR="008227A6" w:rsidRPr="008227A6" w:rsidRDefault="008227A6" w:rsidP="005602CA">
            <w:pPr>
              <w:pStyle w:val="a4"/>
              <w:numPr>
                <w:ilvl w:val="0"/>
                <w:numId w:val="41"/>
              </w:numPr>
              <w:snapToGrid w:val="0"/>
              <w:spacing w:after="0"/>
              <w:ind w:left="0" w:firstLine="0"/>
              <w:rPr>
                <w:rFonts w:ascii="Times New Roman" w:eastAsia="Times New Roman CYR" w:hAnsi="Times New Roman"/>
                <w:sz w:val="24"/>
                <w:szCs w:val="24"/>
              </w:rPr>
            </w:pPr>
          </w:p>
        </w:tc>
        <w:tc>
          <w:tcPr>
            <w:tcW w:w="3770" w:type="dxa"/>
          </w:tcPr>
          <w:p w:rsidR="008227A6" w:rsidRPr="00F10EBC" w:rsidRDefault="008227A6" w:rsidP="009D49EC">
            <w:pPr>
              <w:snapToGrid w:val="0"/>
              <w:spacing w:after="0"/>
              <w:rPr>
                <w:rFonts w:ascii="Times New Roman" w:eastAsia="Times New Roman CYR" w:hAnsi="Times New Roman"/>
                <w:sz w:val="24"/>
                <w:szCs w:val="24"/>
              </w:rPr>
            </w:pPr>
            <w:r w:rsidRPr="00F10EBC">
              <w:rPr>
                <w:rFonts w:ascii="Times New Roman" w:eastAsia="Times New Roman CYR" w:hAnsi="Times New Roman"/>
                <w:sz w:val="24"/>
                <w:szCs w:val="24"/>
              </w:rPr>
              <w:t>Неполных семей</w:t>
            </w:r>
          </w:p>
        </w:tc>
        <w:tc>
          <w:tcPr>
            <w:tcW w:w="1791" w:type="dxa"/>
          </w:tcPr>
          <w:p w:rsidR="008227A6" w:rsidRPr="00F10EBC" w:rsidRDefault="008227A6" w:rsidP="009D49EC">
            <w:pPr>
              <w:snapToGrid w:val="0"/>
              <w:spacing w:after="0"/>
              <w:rPr>
                <w:rFonts w:ascii="Times New Roman" w:eastAsia="Times New Roman CYR" w:hAnsi="Times New Roman"/>
                <w:b/>
                <w:bCs/>
                <w:sz w:val="24"/>
                <w:szCs w:val="24"/>
              </w:rPr>
            </w:pPr>
            <w:r>
              <w:rPr>
                <w:rFonts w:ascii="Times New Roman" w:eastAsia="Times New Roman CYR" w:hAnsi="Times New Roman"/>
                <w:b/>
                <w:bCs/>
                <w:sz w:val="24"/>
                <w:szCs w:val="24"/>
              </w:rPr>
              <w:t>176</w:t>
            </w:r>
            <w:r w:rsidR="008C53CD">
              <w:rPr>
                <w:rFonts w:ascii="Times New Roman" w:eastAsia="Times New Roman CYR" w:hAnsi="Times New Roman"/>
                <w:b/>
                <w:bCs/>
                <w:sz w:val="24"/>
                <w:szCs w:val="24"/>
              </w:rPr>
              <w:t xml:space="preserve"> (45,24%</w:t>
            </w:r>
            <w:r w:rsidR="006464CD">
              <w:rPr>
                <w:rFonts w:ascii="Times New Roman" w:eastAsia="Times New Roman CYR" w:hAnsi="Times New Roman"/>
                <w:b/>
                <w:bCs/>
                <w:sz w:val="24"/>
                <w:szCs w:val="24"/>
              </w:rPr>
              <w:t>)</w:t>
            </w:r>
          </w:p>
        </w:tc>
        <w:tc>
          <w:tcPr>
            <w:tcW w:w="1701" w:type="dxa"/>
          </w:tcPr>
          <w:p w:rsidR="008227A6" w:rsidRPr="00F10EBC" w:rsidRDefault="008227A6" w:rsidP="009D49EC">
            <w:pPr>
              <w:snapToGrid w:val="0"/>
              <w:spacing w:after="0"/>
              <w:rPr>
                <w:rFonts w:ascii="Times New Roman" w:eastAsia="Times New Roman CYR" w:hAnsi="Times New Roman"/>
                <w:b/>
                <w:bCs/>
                <w:sz w:val="24"/>
                <w:szCs w:val="24"/>
              </w:rPr>
            </w:pPr>
            <w:r>
              <w:rPr>
                <w:rFonts w:ascii="Times New Roman" w:eastAsia="Times New Roman CYR" w:hAnsi="Times New Roman"/>
                <w:b/>
                <w:bCs/>
                <w:sz w:val="24"/>
                <w:szCs w:val="24"/>
              </w:rPr>
              <w:t>149</w:t>
            </w:r>
            <w:r w:rsidR="006464CD">
              <w:rPr>
                <w:rFonts w:ascii="Times New Roman" w:eastAsia="Times New Roman CYR" w:hAnsi="Times New Roman"/>
                <w:b/>
                <w:bCs/>
                <w:sz w:val="24"/>
                <w:szCs w:val="24"/>
              </w:rPr>
              <w:t xml:space="preserve"> (35,9%)</w:t>
            </w:r>
          </w:p>
        </w:tc>
      </w:tr>
      <w:tr w:rsidR="008227A6" w:rsidRPr="00F10EBC" w:rsidTr="008227A6">
        <w:trPr>
          <w:trHeight w:val="275"/>
          <w:jc w:val="center"/>
        </w:trPr>
        <w:tc>
          <w:tcPr>
            <w:tcW w:w="385" w:type="dxa"/>
          </w:tcPr>
          <w:p w:rsidR="008227A6" w:rsidRPr="008227A6" w:rsidRDefault="008227A6" w:rsidP="005602CA">
            <w:pPr>
              <w:pStyle w:val="a4"/>
              <w:numPr>
                <w:ilvl w:val="0"/>
                <w:numId w:val="41"/>
              </w:numPr>
              <w:snapToGrid w:val="0"/>
              <w:spacing w:after="0"/>
              <w:ind w:left="0" w:firstLine="0"/>
              <w:rPr>
                <w:rFonts w:ascii="Times New Roman" w:eastAsia="Times New Roman CYR" w:hAnsi="Times New Roman"/>
                <w:sz w:val="24"/>
                <w:szCs w:val="24"/>
              </w:rPr>
            </w:pPr>
          </w:p>
        </w:tc>
        <w:tc>
          <w:tcPr>
            <w:tcW w:w="3770" w:type="dxa"/>
          </w:tcPr>
          <w:p w:rsidR="008227A6" w:rsidRPr="00F10EBC" w:rsidRDefault="008227A6" w:rsidP="009D49EC">
            <w:pPr>
              <w:snapToGrid w:val="0"/>
              <w:spacing w:after="0"/>
              <w:rPr>
                <w:rFonts w:ascii="Times New Roman" w:eastAsia="Times New Roman CYR" w:hAnsi="Times New Roman"/>
                <w:sz w:val="24"/>
                <w:szCs w:val="24"/>
              </w:rPr>
            </w:pPr>
            <w:r>
              <w:rPr>
                <w:rFonts w:ascii="Times New Roman" w:eastAsia="Times New Roman CYR" w:hAnsi="Times New Roman"/>
                <w:sz w:val="24"/>
                <w:szCs w:val="24"/>
              </w:rPr>
              <w:t>Полных семей</w:t>
            </w:r>
          </w:p>
        </w:tc>
        <w:tc>
          <w:tcPr>
            <w:tcW w:w="1791" w:type="dxa"/>
          </w:tcPr>
          <w:p w:rsidR="008227A6" w:rsidRDefault="008227A6" w:rsidP="009D49EC">
            <w:pPr>
              <w:snapToGrid w:val="0"/>
              <w:spacing w:after="0"/>
              <w:rPr>
                <w:rFonts w:ascii="Times New Roman" w:eastAsia="Times New Roman CYR" w:hAnsi="Times New Roman"/>
                <w:b/>
                <w:bCs/>
                <w:sz w:val="24"/>
                <w:szCs w:val="24"/>
              </w:rPr>
            </w:pPr>
            <w:r>
              <w:rPr>
                <w:rFonts w:ascii="Times New Roman" w:eastAsia="Times New Roman CYR" w:hAnsi="Times New Roman"/>
                <w:b/>
                <w:bCs/>
                <w:sz w:val="24"/>
                <w:szCs w:val="24"/>
              </w:rPr>
              <w:t>213</w:t>
            </w:r>
            <w:r w:rsidR="006464CD">
              <w:rPr>
                <w:rFonts w:ascii="Times New Roman" w:eastAsia="Times New Roman CYR" w:hAnsi="Times New Roman"/>
                <w:b/>
                <w:bCs/>
                <w:sz w:val="24"/>
                <w:szCs w:val="24"/>
              </w:rPr>
              <w:t xml:space="preserve"> (54,75%)</w:t>
            </w:r>
          </w:p>
        </w:tc>
        <w:tc>
          <w:tcPr>
            <w:tcW w:w="1701" w:type="dxa"/>
          </w:tcPr>
          <w:p w:rsidR="008227A6" w:rsidRPr="00F10EBC" w:rsidRDefault="008227A6" w:rsidP="009D49EC">
            <w:pPr>
              <w:snapToGrid w:val="0"/>
              <w:spacing w:after="0"/>
              <w:rPr>
                <w:rFonts w:ascii="Times New Roman" w:eastAsia="Times New Roman CYR" w:hAnsi="Times New Roman"/>
                <w:b/>
                <w:bCs/>
                <w:sz w:val="24"/>
                <w:szCs w:val="24"/>
              </w:rPr>
            </w:pPr>
            <w:r>
              <w:rPr>
                <w:rFonts w:ascii="Times New Roman" w:eastAsia="Times New Roman CYR" w:hAnsi="Times New Roman"/>
                <w:b/>
                <w:bCs/>
                <w:sz w:val="24"/>
                <w:szCs w:val="24"/>
              </w:rPr>
              <w:t>197</w:t>
            </w:r>
            <w:r w:rsidR="006464CD">
              <w:rPr>
                <w:rFonts w:ascii="Times New Roman" w:eastAsia="Times New Roman CYR" w:hAnsi="Times New Roman"/>
                <w:b/>
                <w:bCs/>
                <w:sz w:val="24"/>
                <w:szCs w:val="24"/>
              </w:rPr>
              <w:t xml:space="preserve"> (49,74%)</w:t>
            </w:r>
          </w:p>
        </w:tc>
      </w:tr>
      <w:tr w:rsidR="008227A6" w:rsidRPr="00F10EBC" w:rsidTr="008227A6">
        <w:trPr>
          <w:trHeight w:val="275"/>
          <w:jc w:val="center"/>
        </w:trPr>
        <w:tc>
          <w:tcPr>
            <w:tcW w:w="385" w:type="dxa"/>
          </w:tcPr>
          <w:p w:rsidR="008227A6" w:rsidRPr="008227A6" w:rsidRDefault="008227A6" w:rsidP="005602CA">
            <w:pPr>
              <w:pStyle w:val="a4"/>
              <w:numPr>
                <w:ilvl w:val="0"/>
                <w:numId w:val="41"/>
              </w:numPr>
              <w:snapToGrid w:val="0"/>
              <w:spacing w:after="0"/>
              <w:ind w:left="0" w:firstLine="0"/>
              <w:rPr>
                <w:rFonts w:ascii="Times New Roman" w:eastAsia="Times New Roman CYR" w:hAnsi="Times New Roman"/>
                <w:sz w:val="24"/>
                <w:szCs w:val="24"/>
              </w:rPr>
            </w:pPr>
          </w:p>
        </w:tc>
        <w:tc>
          <w:tcPr>
            <w:tcW w:w="3770" w:type="dxa"/>
          </w:tcPr>
          <w:p w:rsidR="008227A6" w:rsidRPr="00F10EBC" w:rsidRDefault="008227A6" w:rsidP="009D49EC">
            <w:pPr>
              <w:snapToGrid w:val="0"/>
              <w:spacing w:after="0"/>
              <w:rPr>
                <w:rFonts w:ascii="Times New Roman" w:eastAsia="Times New Roman CYR" w:hAnsi="Times New Roman"/>
                <w:sz w:val="24"/>
                <w:szCs w:val="24"/>
              </w:rPr>
            </w:pPr>
            <w:r w:rsidRPr="00F10EBC">
              <w:rPr>
                <w:rFonts w:ascii="Times New Roman" w:eastAsia="Times New Roman CYR" w:hAnsi="Times New Roman"/>
                <w:sz w:val="24"/>
                <w:szCs w:val="24"/>
              </w:rPr>
              <w:t>Воспитывает один отец</w:t>
            </w:r>
          </w:p>
        </w:tc>
        <w:tc>
          <w:tcPr>
            <w:tcW w:w="1791" w:type="dxa"/>
          </w:tcPr>
          <w:p w:rsidR="008227A6" w:rsidRPr="00F10EBC" w:rsidRDefault="008227A6" w:rsidP="009D49EC">
            <w:pPr>
              <w:snapToGrid w:val="0"/>
              <w:spacing w:after="0"/>
              <w:rPr>
                <w:rFonts w:ascii="Times New Roman" w:eastAsia="Times New Roman CYR" w:hAnsi="Times New Roman"/>
                <w:b/>
                <w:bCs/>
                <w:sz w:val="24"/>
                <w:szCs w:val="24"/>
              </w:rPr>
            </w:pPr>
            <w:r>
              <w:rPr>
                <w:rFonts w:ascii="Times New Roman" w:eastAsia="Times New Roman CYR" w:hAnsi="Times New Roman"/>
                <w:b/>
                <w:bCs/>
                <w:sz w:val="24"/>
                <w:szCs w:val="24"/>
              </w:rPr>
              <w:t>-</w:t>
            </w:r>
          </w:p>
        </w:tc>
        <w:tc>
          <w:tcPr>
            <w:tcW w:w="1701" w:type="dxa"/>
          </w:tcPr>
          <w:p w:rsidR="008227A6" w:rsidRPr="00F10EBC" w:rsidRDefault="008227A6" w:rsidP="009D49EC">
            <w:pPr>
              <w:snapToGrid w:val="0"/>
              <w:spacing w:after="0"/>
              <w:rPr>
                <w:rFonts w:ascii="Times New Roman" w:eastAsia="Times New Roman CYR" w:hAnsi="Times New Roman"/>
                <w:b/>
                <w:bCs/>
                <w:sz w:val="24"/>
                <w:szCs w:val="24"/>
              </w:rPr>
            </w:pPr>
            <w:r w:rsidRPr="00537134">
              <w:rPr>
                <w:rFonts w:ascii="Times New Roman" w:eastAsia="Times New Roman CYR" w:hAnsi="Times New Roman"/>
                <w:b/>
                <w:bCs/>
                <w:sz w:val="24"/>
                <w:szCs w:val="24"/>
                <w:highlight w:val="yellow"/>
              </w:rPr>
              <w:t>3</w:t>
            </w:r>
            <w:r w:rsidR="00555D27" w:rsidRPr="00537134">
              <w:rPr>
                <w:rFonts w:ascii="Times New Roman" w:eastAsia="Times New Roman CYR" w:hAnsi="Times New Roman"/>
                <w:b/>
                <w:bCs/>
                <w:sz w:val="24"/>
                <w:szCs w:val="24"/>
                <w:highlight w:val="yellow"/>
              </w:rPr>
              <w:t xml:space="preserve"> (0,75%)</w:t>
            </w:r>
          </w:p>
        </w:tc>
      </w:tr>
      <w:tr w:rsidR="008227A6" w:rsidRPr="00F10EBC" w:rsidTr="008227A6">
        <w:trPr>
          <w:trHeight w:val="275"/>
          <w:jc w:val="center"/>
        </w:trPr>
        <w:tc>
          <w:tcPr>
            <w:tcW w:w="385" w:type="dxa"/>
          </w:tcPr>
          <w:p w:rsidR="008227A6" w:rsidRPr="008227A6" w:rsidRDefault="008227A6" w:rsidP="005602CA">
            <w:pPr>
              <w:pStyle w:val="a4"/>
              <w:numPr>
                <w:ilvl w:val="0"/>
                <w:numId w:val="41"/>
              </w:numPr>
              <w:snapToGrid w:val="0"/>
              <w:spacing w:after="0"/>
              <w:ind w:left="0" w:firstLine="0"/>
              <w:rPr>
                <w:rFonts w:ascii="Times New Roman" w:eastAsia="Times New Roman CYR" w:hAnsi="Times New Roman"/>
                <w:sz w:val="24"/>
                <w:szCs w:val="24"/>
              </w:rPr>
            </w:pPr>
          </w:p>
        </w:tc>
        <w:tc>
          <w:tcPr>
            <w:tcW w:w="3770" w:type="dxa"/>
          </w:tcPr>
          <w:p w:rsidR="008227A6" w:rsidRPr="00F10EBC" w:rsidRDefault="008227A6" w:rsidP="009D49EC">
            <w:pPr>
              <w:snapToGrid w:val="0"/>
              <w:spacing w:after="0"/>
              <w:rPr>
                <w:rFonts w:ascii="Times New Roman" w:eastAsia="Times New Roman CYR" w:hAnsi="Times New Roman"/>
                <w:sz w:val="24"/>
                <w:szCs w:val="24"/>
              </w:rPr>
            </w:pPr>
            <w:r w:rsidRPr="00F10EBC">
              <w:rPr>
                <w:rFonts w:ascii="Times New Roman" w:eastAsia="Times New Roman CYR" w:hAnsi="Times New Roman"/>
                <w:sz w:val="24"/>
                <w:szCs w:val="24"/>
              </w:rPr>
              <w:t>Благополучные семьи</w:t>
            </w:r>
          </w:p>
        </w:tc>
        <w:tc>
          <w:tcPr>
            <w:tcW w:w="1791" w:type="dxa"/>
          </w:tcPr>
          <w:p w:rsidR="008227A6" w:rsidRPr="00F10EBC" w:rsidRDefault="008227A6" w:rsidP="009D49EC">
            <w:pPr>
              <w:snapToGrid w:val="0"/>
              <w:spacing w:after="0"/>
              <w:rPr>
                <w:rFonts w:ascii="Times New Roman" w:eastAsia="Times New Roman CYR" w:hAnsi="Times New Roman"/>
                <w:b/>
                <w:bCs/>
                <w:sz w:val="24"/>
                <w:szCs w:val="24"/>
              </w:rPr>
            </w:pPr>
            <w:r>
              <w:rPr>
                <w:rFonts w:ascii="Times New Roman" w:eastAsia="Times New Roman CYR" w:hAnsi="Times New Roman"/>
                <w:b/>
                <w:bCs/>
                <w:sz w:val="24"/>
                <w:szCs w:val="24"/>
              </w:rPr>
              <w:t>375</w:t>
            </w:r>
            <w:r w:rsidR="00555D27">
              <w:rPr>
                <w:rFonts w:ascii="Times New Roman" w:eastAsia="Times New Roman CYR" w:hAnsi="Times New Roman"/>
                <w:b/>
                <w:bCs/>
                <w:sz w:val="24"/>
                <w:szCs w:val="24"/>
              </w:rPr>
              <w:t xml:space="preserve"> (96,4%)</w:t>
            </w:r>
          </w:p>
        </w:tc>
        <w:tc>
          <w:tcPr>
            <w:tcW w:w="1701" w:type="dxa"/>
          </w:tcPr>
          <w:p w:rsidR="008227A6" w:rsidRPr="00F10EBC" w:rsidRDefault="008227A6" w:rsidP="009D49EC">
            <w:pPr>
              <w:snapToGrid w:val="0"/>
              <w:spacing w:after="0"/>
              <w:rPr>
                <w:rFonts w:ascii="Times New Roman" w:eastAsia="Times New Roman CYR" w:hAnsi="Times New Roman"/>
                <w:b/>
                <w:bCs/>
                <w:sz w:val="24"/>
                <w:szCs w:val="24"/>
              </w:rPr>
            </w:pPr>
            <w:r>
              <w:rPr>
                <w:rFonts w:ascii="Times New Roman" w:eastAsia="Times New Roman CYR" w:hAnsi="Times New Roman"/>
                <w:b/>
                <w:bCs/>
                <w:sz w:val="24"/>
                <w:szCs w:val="24"/>
              </w:rPr>
              <w:t>376</w:t>
            </w:r>
            <w:r w:rsidR="00555D27">
              <w:rPr>
                <w:rFonts w:ascii="Times New Roman" w:eastAsia="Times New Roman CYR" w:hAnsi="Times New Roman"/>
                <w:b/>
                <w:bCs/>
                <w:sz w:val="24"/>
                <w:szCs w:val="24"/>
              </w:rPr>
              <w:t xml:space="preserve"> (94,9%)</w:t>
            </w:r>
          </w:p>
        </w:tc>
      </w:tr>
      <w:tr w:rsidR="008227A6" w:rsidRPr="00F10EBC" w:rsidTr="008227A6">
        <w:trPr>
          <w:trHeight w:val="275"/>
          <w:jc w:val="center"/>
        </w:trPr>
        <w:tc>
          <w:tcPr>
            <w:tcW w:w="385" w:type="dxa"/>
          </w:tcPr>
          <w:p w:rsidR="008227A6" w:rsidRPr="008227A6" w:rsidRDefault="008227A6" w:rsidP="005602CA">
            <w:pPr>
              <w:pStyle w:val="a4"/>
              <w:numPr>
                <w:ilvl w:val="0"/>
                <w:numId w:val="41"/>
              </w:numPr>
              <w:snapToGrid w:val="0"/>
              <w:spacing w:after="0"/>
              <w:ind w:left="0" w:firstLine="0"/>
              <w:rPr>
                <w:rFonts w:ascii="Times New Roman" w:eastAsia="Times New Roman CYR" w:hAnsi="Times New Roman"/>
                <w:sz w:val="24"/>
                <w:szCs w:val="24"/>
              </w:rPr>
            </w:pPr>
          </w:p>
        </w:tc>
        <w:tc>
          <w:tcPr>
            <w:tcW w:w="3770" w:type="dxa"/>
          </w:tcPr>
          <w:p w:rsidR="008227A6" w:rsidRPr="00F10EBC" w:rsidRDefault="008227A6" w:rsidP="009D49EC">
            <w:pPr>
              <w:snapToGrid w:val="0"/>
              <w:spacing w:after="0"/>
              <w:rPr>
                <w:rFonts w:ascii="Times New Roman" w:eastAsia="Times New Roman CYR" w:hAnsi="Times New Roman"/>
                <w:sz w:val="24"/>
                <w:szCs w:val="24"/>
              </w:rPr>
            </w:pPr>
            <w:r w:rsidRPr="00F10EBC">
              <w:rPr>
                <w:rFonts w:ascii="Times New Roman" w:eastAsia="Times New Roman CYR" w:hAnsi="Times New Roman"/>
                <w:sz w:val="24"/>
                <w:szCs w:val="24"/>
              </w:rPr>
              <w:t>Неблагополучные семьи</w:t>
            </w:r>
          </w:p>
        </w:tc>
        <w:tc>
          <w:tcPr>
            <w:tcW w:w="1791" w:type="dxa"/>
          </w:tcPr>
          <w:p w:rsidR="008227A6" w:rsidRPr="00537134" w:rsidRDefault="008227A6" w:rsidP="009D49EC">
            <w:pPr>
              <w:snapToGrid w:val="0"/>
              <w:spacing w:after="0"/>
              <w:rPr>
                <w:rFonts w:ascii="Times New Roman" w:eastAsia="Times New Roman CYR" w:hAnsi="Times New Roman"/>
                <w:b/>
                <w:bCs/>
                <w:sz w:val="24"/>
                <w:szCs w:val="24"/>
                <w:highlight w:val="yellow"/>
              </w:rPr>
            </w:pPr>
            <w:r w:rsidRPr="00537134">
              <w:rPr>
                <w:rFonts w:ascii="Times New Roman" w:eastAsia="Times New Roman CYR" w:hAnsi="Times New Roman"/>
                <w:b/>
                <w:bCs/>
                <w:sz w:val="24"/>
                <w:szCs w:val="24"/>
                <w:highlight w:val="yellow"/>
              </w:rPr>
              <w:t>14</w:t>
            </w:r>
            <w:r w:rsidR="00416298" w:rsidRPr="00537134">
              <w:rPr>
                <w:rFonts w:ascii="Times New Roman" w:eastAsia="Times New Roman CYR" w:hAnsi="Times New Roman"/>
                <w:b/>
                <w:bCs/>
                <w:sz w:val="24"/>
                <w:szCs w:val="24"/>
                <w:highlight w:val="yellow"/>
              </w:rPr>
              <w:t xml:space="preserve"> (3,6%)</w:t>
            </w:r>
          </w:p>
        </w:tc>
        <w:tc>
          <w:tcPr>
            <w:tcW w:w="1701" w:type="dxa"/>
          </w:tcPr>
          <w:p w:rsidR="008227A6" w:rsidRPr="00537134" w:rsidRDefault="008227A6" w:rsidP="009D49EC">
            <w:pPr>
              <w:snapToGrid w:val="0"/>
              <w:spacing w:after="0"/>
              <w:rPr>
                <w:rFonts w:ascii="Times New Roman" w:eastAsia="Times New Roman CYR" w:hAnsi="Times New Roman"/>
                <w:b/>
                <w:bCs/>
                <w:sz w:val="24"/>
                <w:szCs w:val="24"/>
                <w:highlight w:val="yellow"/>
              </w:rPr>
            </w:pPr>
            <w:r w:rsidRPr="00537134">
              <w:rPr>
                <w:rFonts w:ascii="Times New Roman" w:eastAsia="Times New Roman CYR" w:hAnsi="Times New Roman"/>
                <w:b/>
                <w:bCs/>
                <w:sz w:val="24"/>
                <w:szCs w:val="24"/>
                <w:highlight w:val="yellow"/>
              </w:rPr>
              <w:t>20</w:t>
            </w:r>
            <w:r w:rsidR="00416298" w:rsidRPr="00537134">
              <w:rPr>
                <w:rFonts w:ascii="Times New Roman" w:eastAsia="Times New Roman CYR" w:hAnsi="Times New Roman"/>
                <w:b/>
                <w:bCs/>
                <w:sz w:val="24"/>
                <w:szCs w:val="24"/>
                <w:highlight w:val="yellow"/>
              </w:rPr>
              <w:t xml:space="preserve"> (5,1%)</w:t>
            </w:r>
          </w:p>
        </w:tc>
      </w:tr>
      <w:tr w:rsidR="008227A6" w:rsidRPr="00F10EBC" w:rsidTr="008227A6">
        <w:trPr>
          <w:trHeight w:val="275"/>
          <w:jc w:val="center"/>
        </w:trPr>
        <w:tc>
          <w:tcPr>
            <w:tcW w:w="385" w:type="dxa"/>
          </w:tcPr>
          <w:p w:rsidR="008227A6" w:rsidRPr="008227A6" w:rsidRDefault="008227A6" w:rsidP="005602CA">
            <w:pPr>
              <w:pStyle w:val="a4"/>
              <w:numPr>
                <w:ilvl w:val="0"/>
                <w:numId w:val="41"/>
              </w:numPr>
              <w:snapToGrid w:val="0"/>
              <w:spacing w:after="0"/>
              <w:ind w:left="0" w:firstLine="0"/>
              <w:rPr>
                <w:rFonts w:ascii="Times New Roman" w:eastAsia="Times New Roman CYR" w:hAnsi="Times New Roman"/>
                <w:sz w:val="24"/>
                <w:szCs w:val="24"/>
              </w:rPr>
            </w:pPr>
          </w:p>
        </w:tc>
        <w:tc>
          <w:tcPr>
            <w:tcW w:w="3770" w:type="dxa"/>
          </w:tcPr>
          <w:p w:rsidR="008227A6" w:rsidRPr="00F10EBC" w:rsidRDefault="008227A6" w:rsidP="009D49EC">
            <w:pPr>
              <w:snapToGrid w:val="0"/>
              <w:spacing w:after="0"/>
              <w:rPr>
                <w:rFonts w:ascii="Times New Roman" w:eastAsia="Times New Roman CYR" w:hAnsi="Times New Roman"/>
                <w:sz w:val="24"/>
                <w:szCs w:val="24"/>
              </w:rPr>
            </w:pPr>
            <w:r w:rsidRPr="00F10EBC">
              <w:rPr>
                <w:rFonts w:ascii="Times New Roman" w:eastAsia="Times New Roman CYR" w:hAnsi="Times New Roman"/>
                <w:sz w:val="24"/>
                <w:szCs w:val="24"/>
              </w:rPr>
              <w:t>Многодетные семьи</w:t>
            </w:r>
          </w:p>
        </w:tc>
        <w:tc>
          <w:tcPr>
            <w:tcW w:w="1791" w:type="dxa"/>
          </w:tcPr>
          <w:p w:rsidR="008227A6" w:rsidRPr="00537134" w:rsidRDefault="008227A6" w:rsidP="009D49EC">
            <w:pPr>
              <w:snapToGrid w:val="0"/>
              <w:spacing w:after="0"/>
              <w:rPr>
                <w:rFonts w:ascii="Times New Roman" w:eastAsia="Times New Roman CYR" w:hAnsi="Times New Roman"/>
                <w:b/>
                <w:bCs/>
                <w:sz w:val="24"/>
                <w:szCs w:val="24"/>
                <w:highlight w:val="yellow"/>
              </w:rPr>
            </w:pPr>
            <w:r w:rsidRPr="00537134">
              <w:rPr>
                <w:rFonts w:ascii="Times New Roman" w:eastAsia="Times New Roman CYR" w:hAnsi="Times New Roman"/>
                <w:b/>
                <w:bCs/>
                <w:sz w:val="24"/>
                <w:szCs w:val="24"/>
                <w:highlight w:val="yellow"/>
              </w:rPr>
              <w:t>44</w:t>
            </w:r>
            <w:r w:rsidR="008C53CD" w:rsidRPr="00537134">
              <w:rPr>
                <w:rFonts w:ascii="Times New Roman" w:eastAsia="Times New Roman CYR" w:hAnsi="Times New Roman"/>
                <w:b/>
                <w:bCs/>
                <w:sz w:val="24"/>
                <w:szCs w:val="24"/>
                <w:highlight w:val="yellow"/>
              </w:rPr>
              <w:t xml:space="preserve"> (11,3%)</w:t>
            </w:r>
          </w:p>
        </w:tc>
        <w:tc>
          <w:tcPr>
            <w:tcW w:w="1701" w:type="dxa"/>
          </w:tcPr>
          <w:p w:rsidR="008227A6" w:rsidRPr="00537134" w:rsidRDefault="008227A6" w:rsidP="009D49EC">
            <w:pPr>
              <w:snapToGrid w:val="0"/>
              <w:spacing w:after="0"/>
              <w:rPr>
                <w:rFonts w:ascii="Times New Roman" w:eastAsia="Times New Roman CYR" w:hAnsi="Times New Roman"/>
                <w:b/>
                <w:bCs/>
                <w:sz w:val="24"/>
                <w:szCs w:val="24"/>
                <w:highlight w:val="yellow"/>
              </w:rPr>
            </w:pPr>
            <w:r w:rsidRPr="00537134">
              <w:rPr>
                <w:rFonts w:ascii="Times New Roman" w:eastAsia="Times New Roman CYR" w:hAnsi="Times New Roman"/>
                <w:b/>
                <w:bCs/>
                <w:sz w:val="24"/>
                <w:szCs w:val="24"/>
                <w:highlight w:val="yellow"/>
              </w:rPr>
              <w:t>60</w:t>
            </w:r>
            <w:r w:rsidR="008C53CD" w:rsidRPr="00537134">
              <w:rPr>
                <w:rFonts w:ascii="Times New Roman" w:eastAsia="Times New Roman CYR" w:hAnsi="Times New Roman"/>
                <w:b/>
                <w:bCs/>
                <w:sz w:val="24"/>
                <w:szCs w:val="24"/>
                <w:highlight w:val="yellow"/>
              </w:rPr>
              <w:t xml:space="preserve"> (15,15%)</w:t>
            </w:r>
          </w:p>
        </w:tc>
      </w:tr>
      <w:tr w:rsidR="008227A6" w:rsidRPr="00F10EBC" w:rsidTr="008227A6">
        <w:trPr>
          <w:trHeight w:val="275"/>
          <w:jc w:val="center"/>
        </w:trPr>
        <w:tc>
          <w:tcPr>
            <w:tcW w:w="385" w:type="dxa"/>
          </w:tcPr>
          <w:p w:rsidR="008227A6" w:rsidRPr="008227A6" w:rsidRDefault="008227A6" w:rsidP="005602CA">
            <w:pPr>
              <w:pStyle w:val="a4"/>
              <w:numPr>
                <w:ilvl w:val="0"/>
                <w:numId w:val="41"/>
              </w:numPr>
              <w:snapToGrid w:val="0"/>
              <w:spacing w:after="0"/>
              <w:ind w:left="0" w:firstLine="0"/>
              <w:rPr>
                <w:rFonts w:ascii="Times New Roman" w:eastAsia="Times New Roman CYR" w:hAnsi="Times New Roman"/>
                <w:sz w:val="24"/>
                <w:szCs w:val="24"/>
              </w:rPr>
            </w:pPr>
          </w:p>
        </w:tc>
        <w:tc>
          <w:tcPr>
            <w:tcW w:w="3770" w:type="dxa"/>
          </w:tcPr>
          <w:p w:rsidR="008227A6" w:rsidRPr="00F10EBC" w:rsidRDefault="008227A6" w:rsidP="009D49EC">
            <w:pPr>
              <w:snapToGrid w:val="0"/>
              <w:spacing w:after="0"/>
              <w:rPr>
                <w:rFonts w:ascii="Times New Roman" w:eastAsia="Times New Roman CYR" w:hAnsi="Times New Roman"/>
                <w:sz w:val="24"/>
                <w:szCs w:val="24"/>
              </w:rPr>
            </w:pPr>
            <w:r w:rsidRPr="00F10EBC">
              <w:rPr>
                <w:rFonts w:ascii="Times New Roman" w:eastAsia="Times New Roman CYR" w:hAnsi="Times New Roman"/>
                <w:sz w:val="24"/>
                <w:szCs w:val="24"/>
              </w:rPr>
              <w:t>Малообеспеченные семьи</w:t>
            </w:r>
          </w:p>
        </w:tc>
        <w:tc>
          <w:tcPr>
            <w:tcW w:w="1791" w:type="dxa"/>
          </w:tcPr>
          <w:p w:rsidR="008227A6" w:rsidRPr="00F10EBC" w:rsidRDefault="008227A6" w:rsidP="009D49EC">
            <w:pPr>
              <w:snapToGrid w:val="0"/>
              <w:spacing w:after="0"/>
              <w:rPr>
                <w:rFonts w:ascii="Times New Roman" w:eastAsia="Times New Roman CYR" w:hAnsi="Times New Roman"/>
                <w:b/>
                <w:bCs/>
                <w:sz w:val="24"/>
                <w:szCs w:val="24"/>
              </w:rPr>
            </w:pPr>
            <w:r>
              <w:rPr>
                <w:rFonts w:ascii="Times New Roman" w:eastAsia="Times New Roman CYR" w:hAnsi="Times New Roman"/>
                <w:b/>
                <w:bCs/>
                <w:sz w:val="24"/>
                <w:szCs w:val="24"/>
              </w:rPr>
              <w:t>167</w:t>
            </w:r>
            <w:r w:rsidR="008C53CD">
              <w:rPr>
                <w:rFonts w:ascii="Times New Roman" w:eastAsia="Times New Roman CYR" w:hAnsi="Times New Roman"/>
                <w:b/>
                <w:bCs/>
                <w:sz w:val="24"/>
                <w:szCs w:val="24"/>
              </w:rPr>
              <w:t xml:space="preserve"> (</w:t>
            </w:r>
            <w:r w:rsidR="00DB1A6E">
              <w:rPr>
                <w:rFonts w:ascii="Times New Roman" w:eastAsia="Times New Roman CYR" w:hAnsi="Times New Roman"/>
                <w:b/>
                <w:bCs/>
                <w:sz w:val="24"/>
                <w:szCs w:val="24"/>
              </w:rPr>
              <w:t>42,9%)</w:t>
            </w:r>
          </w:p>
        </w:tc>
        <w:tc>
          <w:tcPr>
            <w:tcW w:w="1701" w:type="dxa"/>
          </w:tcPr>
          <w:p w:rsidR="008227A6" w:rsidRPr="00F10EBC" w:rsidRDefault="008227A6" w:rsidP="009D49EC">
            <w:pPr>
              <w:snapToGrid w:val="0"/>
              <w:spacing w:after="0"/>
              <w:rPr>
                <w:rFonts w:ascii="Times New Roman" w:eastAsia="Times New Roman CYR" w:hAnsi="Times New Roman"/>
                <w:b/>
                <w:bCs/>
                <w:sz w:val="24"/>
                <w:szCs w:val="24"/>
              </w:rPr>
            </w:pPr>
            <w:r w:rsidRPr="00F10EBC">
              <w:rPr>
                <w:rFonts w:ascii="Times New Roman" w:eastAsia="Times New Roman CYR" w:hAnsi="Times New Roman"/>
                <w:b/>
                <w:bCs/>
                <w:sz w:val="24"/>
                <w:szCs w:val="24"/>
              </w:rPr>
              <w:t>1</w:t>
            </w:r>
            <w:r>
              <w:rPr>
                <w:rFonts w:ascii="Times New Roman" w:eastAsia="Times New Roman CYR" w:hAnsi="Times New Roman"/>
                <w:b/>
                <w:bCs/>
                <w:sz w:val="24"/>
                <w:szCs w:val="24"/>
              </w:rPr>
              <w:t>62</w:t>
            </w:r>
            <w:r w:rsidR="00DB1A6E">
              <w:rPr>
                <w:rFonts w:ascii="Times New Roman" w:eastAsia="Times New Roman CYR" w:hAnsi="Times New Roman"/>
                <w:b/>
                <w:bCs/>
                <w:sz w:val="24"/>
                <w:szCs w:val="24"/>
              </w:rPr>
              <w:t xml:space="preserve"> (40,9%)</w:t>
            </w:r>
          </w:p>
        </w:tc>
      </w:tr>
      <w:tr w:rsidR="008227A6" w:rsidRPr="00F10EBC" w:rsidTr="008227A6">
        <w:trPr>
          <w:trHeight w:val="275"/>
          <w:jc w:val="center"/>
        </w:trPr>
        <w:tc>
          <w:tcPr>
            <w:tcW w:w="385" w:type="dxa"/>
          </w:tcPr>
          <w:p w:rsidR="008227A6" w:rsidRPr="008227A6" w:rsidRDefault="008227A6" w:rsidP="005602CA">
            <w:pPr>
              <w:pStyle w:val="a4"/>
              <w:numPr>
                <w:ilvl w:val="0"/>
                <w:numId w:val="41"/>
              </w:numPr>
              <w:snapToGrid w:val="0"/>
              <w:spacing w:after="0"/>
              <w:ind w:left="0" w:firstLine="0"/>
              <w:rPr>
                <w:rFonts w:ascii="Times New Roman" w:eastAsia="Times New Roman CYR" w:hAnsi="Times New Roman"/>
                <w:sz w:val="24"/>
                <w:szCs w:val="24"/>
              </w:rPr>
            </w:pPr>
          </w:p>
        </w:tc>
        <w:tc>
          <w:tcPr>
            <w:tcW w:w="3770" w:type="dxa"/>
          </w:tcPr>
          <w:p w:rsidR="008227A6" w:rsidRPr="00F10EBC" w:rsidRDefault="008227A6" w:rsidP="009D49EC">
            <w:pPr>
              <w:snapToGrid w:val="0"/>
              <w:spacing w:after="0"/>
              <w:rPr>
                <w:rFonts w:ascii="Times New Roman" w:eastAsia="Times New Roman CYR" w:hAnsi="Times New Roman"/>
                <w:sz w:val="24"/>
                <w:szCs w:val="24"/>
              </w:rPr>
            </w:pPr>
            <w:r w:rsidRPr="00F10EBC">
              <w:rPr>
                <w:rFonts w:ascii="Times New Roman" w:eastAsia="Times New Roman CYR" w:hAnsi="Times New Roman"/>
                <w:sz w:val="24"/>
                <w:szCs w:val="24"/>
              </w:rPr>
              <w:t>Семьи, состоящие на учёте в ОДН</w:t>
            </w:r>
          </w:p>
        </w:tc>
        <w:tc>
          <w:tcPr>
            <w:tcW w:w="1791" w:type="dxa"/>
          </w:tcPr>
          <w:p w:rsidR="008227A6" w:rsidRPr="00537134" w:rsidRDefault="008227A6" w:rsidP="009D49EC">
            <w:pPr>
              <w:snapToGrid w:val="0"/>
              <w:spacing w:after="0"/>
              <w:rPr>
                <w:rFonts w:ascii="Times New Roman" w:eastAsia="Times New Roman CYR" w:hAnsi="Times New Roman"/>
                <w:b/>
                <w:bCs/>
                <w:sz w:val="24"/>
                <w:szCs w:val="24"/>
                <w:highlight w:val="yellow"/>
              </w:rPr>
            </w:pPr>
            <w:r w:rsidRPr="00537134">
              <w:rPr>
                <w:rFonts w:ascii="Times New Roman" w:eastAsia="Times New Roman CYR" w:hAnsi="Times New Roman"/>
                <w:b/>
                <w:bCs/>
                <w:sz w:val="24"/>
                <w:szCs w:val="24"/>
                <w:highlight w:val="yellow"/>
              </w:rPr>
              <w:t>14</w:t>
            </w:r>
            <w:r w:rsidR="00C759EB" w:rsidRPr="00537134">
              <w:rPr>
                <w:rFonts w:ascii="Times New Roman" w:eastAsia="Times New Roman CYR" w:hAnsi="Times New Roman"/>
                <w:b/>
                <w:bCs/>
                <w:sz w:val="24"/>
                <w:szCs w:val="24"/>
                <w:highlight w:val="yellow"/>
              </w:rPr>
              <w:t xml:space="preserve"> (3,6%)</w:t>
            </w:r>
          </w:p>
        </w:tc>
        <w:tc>
          <w:tcPr>
            <w:tcW w:w="1701" w:type="dxa"/>
          </w:tcPr>
          <w:p w:rsidR="008227A6" w:rsidRPr="00537134" w:rsidRDefault="008227A6" w:rsidP="009D49EC">
            <w:pPr>
              <w:snapToGrid w:val="0"/>
              <w:spacing w:after="0"/>
              <w:rPr>
                <w:rFonts w:ascii="Times New Roman" w:eastAsia="Times New Roman CYR" w:hAnsi="Times New Roman"/>
                <w:b/>
                <w:bCs/>
                <w:sz w:val="24"/>
                <w:szCs w:val="24"/>
                <w:highlight w:val="yellow"/>
              </w:rPr>
            </w:pPr>
            <w:r w:rsidRPr="00537134">
              <w:rPr>
                <w:rFonts w:ascii="Times New Roman" w:eastAsia="Times New Roman CYR" w:hAnsi="Times New Roman"/>
                <w:b/>
                <w:bCs/>
                <w:sz w:val="24"/>
                <w:szCs w:val="24"/>
                <w:highlight w:val="yellow"/>
              </w:rPr>
              <w:t>20</w:t>
            </w:r>
            <w:r w:rsidR="00C759EB" w:rsidRPr="00537134">
              <w:rPr>
                <w:rFonts w:ascii="Times New Roman" w:eastAsia="Times New Roman CYR" w:hAnsi="Times New Roman"/>
                <w:b/>
                <w:bCs/>
                <w:sz w:val="24"/>
                <w:szCs w:val="24"/>
                <w:highlight w:val="yellow"/>
              </w:rPr>
              <w:t xml:space="preserve"> (5%)</w:t>
            </w:r>
          </w:p>
        </w:tc>
      </w:tr>
      <w:tr w:rsidR="008227A6" w:rsidRPr="00F10EBC" w:rsidTr="008227A6">
        <w:trPr>
          <w:trHeight w:val="275"/>
          <w:jc w:val="center"/>
        </w:trPr>
        <w:tc>
          <w:tcPr>
            <w:tcW w:w="385" w:type="dxa"/>
          </w:tcPr>
          <w:p w:rsidR="008227A6" w:rsidRPr="008227A6" w:rsidRDefault="008227A6" w:rsidP="005602CA">
            <w:pPr>
              <w:pStyle w:val="a4"/>
              <w:numPr>
                <w:ilvl w:val="0"/>
                <w:numId w:val="41"/>
              </w:numPr>
              <w:snapToGrid w:val="0"/>
              <w:spacing w:after="0"/>
              <w:ind w:left="0" w:firstLine="0"/>
              <w:rPr>
                <w:rFonts w:ascii="Times New Roman" w:eastAsia="Times New Roman CYR" w:hAnsi="Times New Roman"/>
                <w:sz w:val="24"/>
                <w:szCs w:val="24"/>
              </w:rPr>
            </w:pPr>
          </w:p>
        </w:tc>
        <w:tc>
          <w:tcPr>
            <w:tcW w:w="3770" w:type="dxa"/>
          </w:tcPr>
          <w:p w:rsidR="008227A6" w:rsidRPr="00F10EBC" w:rsidRDefault="008227A6" w:rsidP="009D49EC">
            <w:pPr>
              <w:snapToGrid w:val="0"/>
              <w:spacing w:after="0" w:line="240" w:lineRule="auto"/>
              <w:rPr>
                <w:rFonts w:ascii="Times New Roman" w:eastAsia="Times New Roman CYR" w:hAnsi="Times New Roman"/>
                <w:sz w:val="24"/>
                <w:szCs w:val="24"/>
              </w:rPr>
            </w:pPr>
            <w:r w:rsidRPr="00F10EBC">
              <w:rPr>
                <w:rFonts w:ascii="Times New Roman" w:eastAsia="Times New Roman CYR" w:hAnsi="Times New Roman"/>
                <w:sz w:val="24"/>
                <w:szCs w:val="24"/>
              </w:rPr>
              <w:t>Семьи, находящиеся в социально-опасном положении</w:t>
            </w:r>
          </w:p>
        </w:tc>
        <w:tc>
          <w:tcPr>
            <w:tcW w:w="1791" w:type="dxa"/>
          </w:tcPr>
          <w:p w:rsidR="008227A6" w:rsidRPr="00F10EBC" w:rsidRDefault="008227A6" w:rsidP="009D49EC">
            <w:pPr>
              <w:snapToGrid w:val="0"/>
              <w:spacing w:after="0"/>
              <w:rPr>
                <w:rFonts w:ascii="Times New Roman" w:eastAsia="Times New Roman CYR" w:hAnsi="Times New Roman"/>
                <w:b/>
                <w:bCs/>
                <w:sz w:val="24"/>
                <w:szCs w:val="24"/>
              </w:rPr>
            </w:pPr>
            <w:r>
              <w:rPr>
                <w:rFonts w:ascii="Times New Roman" w:eastAsia="Times New Roman CYR" w:hAnsi="Times New Roman"/>
                <w:b/>
                <w:bCs/>
                <w:sz w:val="24"/>
                <w:szCs w:val="24"/>
              </w:rPr>
              <w:t>5</w:t>
            </w:r>
            <w:r w:rsidR="00412A33">
              <w:rPr>
                <w:rFonts w:ascii="Times New Roman" w:eastAsia="Times New Roman CYR" w:hAnsi="Times New Roman"/>
                <w:b/>
                <w:bCs/>
                <w:sz w:val="24"/>
                <w:szCs w:val="24"/>
              </w:rPr>
              <w:t xml:space="preserve"> (1,3%)</w:t>
            </w:r>
          </w:p>
        </w:tc>
        <w:tc>
          <w:tcPr>
            <w:tcW w:w="1701" w:type="dxa"/>
          </w:tcPr>
          <w:p w:rsidR="008227A6" w:rsidRPr="00F10EBC" w:rsidRDefault="008227A6" w:rsidP="009D49EC">
            <w:pPr>
              <w:snapToGrid w:val="0"/>
              <w:spacing w:after="0"/>
              <w:rPr>
                <w:rFonts w:ascii="Times New Roman" w:eastAsia="Times New Roman CYR" w:hAnsi="Times New Roman"/>
                <w:b/>
                <w:bCs/>
                <w:sz w:val="24"/>
                <w:szCs w:val="24"/>
              </w:rPr>
            </w:pPr>
            <w:r>
              <w:rPr>
                <w:rFonts w:ascii="Times New Roman" w:eastAsia="Times New Roman CYR" w:hAnsi="Times New Roman"/>
                <w:b/>
                <w:bCs/>
                <w:sz w:val="24"/>
                <w:szCs w:val="24"/>
              </w:rPr>
              <w:t>5</w:t>
            </w:r>
            <w:r w:rsidR="00412A33">
              <w:rPr>
                <w:rFonts w:ascii="Times New Roman" w:eastAsia="Times New Roman CYR" w:hAnsi="Times New Roman"/>
                <w:b/>
                <w:bCs/>
                <w:sz w:val="24"/>
                <w:szCs w:val="24"/>
              </w:rPr>
              <w:t xml:space="preserve"> (1,26%)</w:t>
            </w:r>
          </w:p>
        </w:tc>
      </w:tr>
      <w:tr w:rsidR="008227A6" w:rsidRPr="00F10EBC" w:rsidTr="008227A6">
        <w:trPr>
          <w:trHeight w:val="275"/>
          <w:jc w:val="center"/>
        </w:trPr>
        <w:tc>
          <w:tcPr>
            <w:tcW w:w="385" w:type="dxa"/>
          </w:tcPr>
          <w:p w:rsidR="008227A6" w:rsidRPr="008227A6" w:rsidRDefault="008227A6" w:rsidP="005602CA">
            <w:pPr>
              <w:pStyle w:val="a4"/>
              <w:numPr>
                <w:ilvl w:val="0"/>
                <w:numId w:val="41"/>
              </w:numPr>
              <w:snapToGrid w:val="0"/>
              <w:spacing w:after="0"/>
              <w:ind w:left="0" w:firstLine="0"/>
              <w:rPr>
                <w:rFonts w:ascii="Times New Roman" w:eastAsia="Times New Roman CYR" w:hAnsi="Times New Roman"/>
                <w:sz w:val="24"/>
                <w:szCs w:val="24"/>
              </w:rPr>
            </w:pPr>
          </w:p>
        </w:tc>
        <w:tc>
          <w:tcPr>
            <w:tcW w:w="3770" w:type="dxa"/>
          </w:tcPr>
          <w:p w:rsidR="008227A6" w:rsidRPr="00F10EBC" w:rsidRDefault="008227A6" w:rsidP="009D49EC">
            <w:pPr>
              <w:snapToGrid w:val="0"/>
              <w:spacing w:after="0" w:line="240" w:lineRule="auto"/>
              <w:rPr>
                <w:rFonts w:ascii="Times New Roman" w:eastAsia="Times New Roman CYR" w:hAnsi="Times New Roman"/>
                <w:sz w:val="24"/>
                <w:szCs w:val="24"/>
              </w:rPr>
            </w:pPr>
            <w:r w:rsidRPr="00F10EBC">
              <w:rPr>
                <w:rFonts w:ascii="Times New Roman" w:eastAsia="Times New Roman CYR" w:hAnsi="Times New Roman"/>
                <w:sz w:val="24"/>
                <w:szCs w:val="24"/>
              </w:rPr>
              <w:t>Жилищные условия (благоустроенные квартиры)</w:t>
            </w:r>
          </w:p>
        </w:tc>
        <w:tc>
          <w:tcPr>
            <w:tcW w:w="1791" w:type="dxa"/>
          </w:tcPr>
          <w:p w:rsidR="008227A6" w:rsidRPr="00F10EBC" w:rsidRDefault="008227A6" w:rsidP="009D49EC">
            <w:pPr>
              <w:snapToGrid w:val="0"/>
              <w:spacing w:after="0"/>
              <w:rPr>
                <w:rFonts w:ascii="Times New Roman" w:eastAsia="Times New Roman CYR" w:hAnsi="Times New Roman"/>
                <w:b/>
                <w:bCs/>
                <w:sz w:val="24"/>
                <w:szCs w:val="24"/>
              </w:rPr>
            </w:pPr>
            <w:r>
              <w:rPr>
                <w:rFonts w:ascii="Times New Roman" w:eastAsia="Times New Roman CYR" w:hAnsi="Times New Roman"/>
                <w:b/>
                <w:bCs/>
                <w:sz w:val="24"/>
                <w:szCs w:val="24"/>
              </w:rPr>
              <w:t>319</w:t>
            </w:r>
            <w:r w:rsidR="00545DBE">
              <w:rPr>
                <w:rFonts w:ascii="Times New Roman" w:eastAsia="Times New Roman CYR" w:hAnsi="Times New Roman"/>
                <w:b/>
                <w:bCs/>
                <w:sz w:val="24"/>
                <w:szCs w:val="24"/>
              </w:rPr>
              <w:t xml:space="preserve"> (82%)</w:t>
            </w:r>
          </w:p>
        </w:tc>
        <w:tc>
          <w:tcPr>
            <w:tcW w:w="1701" w:type="dxa"/>
          </w:tcPr>
          <w:p w:rsidR="008227A6" w:rsidRPr="00F10EBC" w:rsidRDefault="008227A6" w:rsidP="009D49EC">
            <w:pPr>
              <w:snapToGrid w:val="0"/>
              <w:spacing w:after="0"/>
              <w:rPr>
                <w:rFonts w:ascii="Times New Roman" w:eastAsia="Times New Roman CYR" w:hAnsi="Times New Roman"/>
                <w:b/>
                <w:bCs/>
                <w:sz w:val="24"/>
                <w:szCs w:val="24"/>
              </w:rPr>
            </w:pPr>
            <w:r>
              <w:rPr>
                <w:rFonts w:ascii="Times New Roman" w:eastAsia="Times New Roman CYR" w:hAnsi="Times New Roman"/>
                <w:b/>
                <w:bCs/>
                <w:sz w:val="24"/>
                <w:szCs w:val="24"/>
              </w:rPr>
              <w:t>304</w:t>
            </w:r>
            <w:r w:rsidR="00545DBE">
              <w:rPr>
                <w:rFonts w:ascii="Times New Roman" w:eastAsia="Times New Roman CYR" w:hAnsi="Times New Roman"/>
                <w:b/>
                <w:bCs/>
                <w:sz w:val="24"/>
                <w:szCs w:val="24"/>
              </w:rPr>
              <w:t xml:space="preserve"> (76,76%)</w:t>
            </w:r>
          </w:p>
        </w:tc>
      </w:tr>
      <w:tr w:rsidR="008227A6" w:rsidRPr="00F10EBC" w:rsidTr="008227A6">
        <w:trPr>
          <w:trHeight w:val="275"/>
          <w:jc w:val="center"/>
        </w:trPr>
        <w:tc>
          <w:tcPr>
            <w:tcW w:w="385" w:type="dxa"/>
          </w:tcPr>
          <w:p w:rsidR="008227A6" w:rsidRPr="008227A6" w:rsidRDefault="008227A6" w:rsidP="005602CA">
            <w:pPr>
              <w:pStyle w:val="a4"/>
              <w:numPr>
                <w:ilvl w:val="0"/>
                <w:numId w:val="41"/>
              </w:numPr>
              <w:snapToGrid w:val="0"/>
              <w:spacing w:after="0"/>
              <w:ind w:left="0" w:firstLine="0"/>
              <w:rPr>
                <w:rFonts w:ascii="Times New Roman" w:eastAsia="Times New Roman CYR" w:hAnsi="Times New Roman"/>
                <w:sz w:val="24"/>
                <w:szCs w:val="24"/>
              </w:rPr>
            </w:pPr>
          </w:p>
        </w:tc>
        <w:tc>
          <w:tcPr>
            <w:tcW w:w="3770" w:type="dxa"/>
          </w:tcPr>
          <w:p w:rsidR="008227A6" w:rsidRPr="00F10EBC" w:rsidRDefault="008227A6" w:rsidP="009D49EC">
            <w:pPr>
              <w:snapToGrid w:val="0"/>
              <w:spacing w:after="0"/>
              <w:rPr>
                <w:rFonts w:ascii="Times New Roman" w:eastAsia="Times New Roman CYR" w:hAnsi="Times New Roman"/>
                <w:sz w:val="24"/>
                <w:szCs w:val="24"/>
              </w:rPr>
            </w:pPr>
            <w:r w:rsidRPr="00F10EBC">
              <w:rPr>
                <w:rFonts w:ascii="Times New Roman" w:eastAsia="Times New Roman CYR" w:hAnsi="Times New Roman"/>
                <w:sz w:val="24"/>
                <w:szCs w:val="24"/>
              </w:rPr>
              <w:t>Частный сектор</w:t>
            </w:r>
          </w:p>
        </w:tc>
        <w:tc>
          <w:tcPr>
            <w:tcW w:w="1791" w:type="dxa"/>
          </w:tcPr>
          <w:p w:rsidR="008227A6" w:rsidRPr="00F10EBC" w:rsidRDefault="008227A6" w:rsidP="009D49EC">
            <w:pPr>
              <w:snapToGrid w:val="0"/>
              <w:spacing w:after="0"/>
              <w:rPr>
                <w:rFonts w:ascii="Times New Roman" w:eastAsia="Times New Roman CYR" w:hAnsi="Times New Roman"/>
                <w:b/>
                <w:bCs/>
                <w:sz w:val="24"/>
                <w:szCs w:val="24"/>
              </w:rPr>
            </w:pPr>
            <w:r>
              <w:rPr>
                <w:rFonts w:ascii="Times New Roman" w:eastAsia="Times New Roman CYR" w:hAnsi="Times New Roman"/>
                <w:b/>
                <w:bCs/>
                <w:sz w:val="24"/>
                <w:szCs w:val="24"/>
              </w:rPr>
              <w:t>29</w:t>
            </w:r>
            <w:r w:rsidR="00545DBE">
              <w:rPr>
                <w:rFonts w:ascii="Times New Roman" w:eastAsia="Times New Roman CYR" w:hAnsi="Times New Roman"/>
                <w:b/>
                <w:bCs/>
                <w:sz w:val="24"/>
                <w:szCs w:val="24"/>
              </w:rPr>
              <w:t xml:space="preserve"> (7,45%)</w:t>
            </w:r>
          </w:p>
        </w:tc>
        <w:tc>
          <w:tcPr>
            <w:tcW w:w="1701" w:type="dxa"/>
          </w:tcPr>
          <w:p w:rsidR="008227A6" w:rsidRPr="00F10EBC" w:rsidRDefault="008227A6" w:rsidP="009D49EC">
            <w:pPr>
              <w:snapToGrid w:val="0"/>
              <w:spacing w:after="0"/>
              <w:rPr>
                <w:rFonts w:ascii="Times New Roman" w:eastAsia="Times New Roman CYR" w:hAnsi="Times New Roman"/>
                <w:b/>
                <w:bCs/>
                <w:sz w:val="24"/>
                <w:szCs w:val="24"/>
              </w:rPr>
            </w:pPr>
            <w:r>
              <w:rPr>
                <w:rFonts w:ascii="Times New Roman" w:eastAsia="Times New Roman CYR" w:hAnsi="Times New Roman"/>
                <w:b/>
                <w:bCs/>
                <w:sz w:val="24"/>
                <w:szCs w:val="24"/>
              </w:rPr>
              <w:t>25</w:t>
            </w:r>
            <w:r w:rsidR="00545DBE">
              <w:rPr>
                <w:rFonts w:ascii="Times New Roman" w:eastAsia="Times New Roman CYR" w:hAnsi="Times New Roman"/>
                <w:b/>
                <w:bCs/>
                <w:sz w:val="24"/>
                <w:szCs w:val="24"/>
              </w:rPr>
              <w:t xml:space="preserve"> (6,3%)</w:t>
            </w:r>
          </w:p>
        </w:tc>
      </w:tr>
      <w:tr w:rsidR="008227A6" w:rsidRPr="00F10EBC" w:rsidTr="008227A6">
        <w:trPr>
          <w:trHeight w:val="275"/>
          <w:jc w:val="center"/>
        </w:trPr>
        <w:tc>
          <w:tcPr>
            <w:tcW w:w="385" w:type="dxa"/>
          </w:tcPr>
          <w:p w:rsidR="008227A6" w:rsidRPr="008227A6" w:rsidRDefault="008227A6" w:rsidP="005602CA">
            <w:pPr>
              <w:pStyle w:val="a4"/>
              <w:numPr>
                <w:ilvl w:val="0"/>
                <w:numId w:val="41"/>
              </w:numPr>
              <w:snapToGrid w:val="0"/>
              <w:spacing w:after="0"/>
              <w:ind w:left="0" w:firstLine="0"/>
              <w:rPr>
                <w:rFonts w:ascii="Times New Roman" w:eastAsia="Times New Roman CYR" w:hAnsi="Times New Roman"/>
                <w:sz w:val="24"/>
                <w:szCs w:val="24"/>
              </w:rPr>
            </w:pPr>
          </w:p>
        </w:tc>
        <w:tc>
          <w:tcPr>
            <w:tcW w:w="3770" w:type="dxa"/>
          </w:tcPr>
          <w:p w:rsidR="008227A6" w:rsidRPr="00F10EBC" w:rsidRDefault="008227A6" w:rsidP="009D49EC">
            <w:pPr>
              <w:snapToGrid w:val="0"/>
              <w:spacing w:after="0" w:line="240" w:lineRule="auto"/>
              <w:rPr>
                <w:rFonts w:ascii="Times New Roman" w:eastAsia="Times New Roman CYR" w:hAnsi="Times New Roman"/>
                <w:sz w:val="24"/>
                <w:szCs w:val="24"/>
              </w:rPr>
            </w:pPr>
            <w:r w:rsidRPr="00F10EBC">
              <w:rPr>
                <w:rFonts w:ascii="Times New Roman" w:eastAsia="Times New Roman CYR" w:hAnsi="Times New Roman"/>
                <w:sz w:val="24"/>
                <w:szCs w:val="24"/>
              </w:rPr>
              <w:t>Нет своего жилья, снимают квартиры в найм.</w:t>
            </w:r>
          </w:p>
        </w:tc>
        <w:tc>
          <w:tcPr>
            <w:tcW w:w="1791" w:type="dxa"/>
          </w:tcPr>
          <w:p w:rsidR="008227A6" w:rsidRPr="00F10EBC" w:rsidRDefault="008227A6" w:rsidP="009D49EC">
            <w:pPr>
              <w:snapToGrid w:val="0"/>
              <w:spacing w:after="0"/>
              <w:rPr>
                <w:rFonts w:ascii="Times New Roman" w:eastAsia="Times New Roman CYR" w:hAnsi="Times New Roman"/>
                <w:b/>
                <w:bCs/>
                <w:sz w:val="24"/>
                <w:szCs w:val="24"/>
              </w:rPr>
            </w:pPr>
            <w:r>
              <w:rPr>
                <w:rFonts w:ascii="Times New Roman" w:eastAsia="Times New Roman CYR" w:hAnsi="Times New Roman"/>
                <w:b/>
                <w:bCs/>
                <w:sz w:val="24"/>
                <w:szCs w:val="24"/>
              </w:rPr>
              <w:t>38</w:t>
            </w:r>
            <w:r w:rsidR="00545DBE">
              <w:rPr>
                <w:rFonts w:ascii="Times New Roman" w:eastAsia="Times New Roman CYR" w:hAnsi="Times New Roman"/>
                <w:b/>
                <w:bCs/>
                <w:sz w:val="24"/>
                <w:szCs w:val="24"/>
              </w:rPr>
              <w:t xml:space="preserve"> (10,55%)</w:t>
            </w:r>
          </w:p>
        </w:tc>
        <w:tc>
          <w:tcPr>
            <w:tcW w:w="1701" w:type="dxa"/>
          </w:tcPr>
          <w:p w:rsidR="008227A6" w:rsidRPr="00F10EBC" w:rsidRDefault="008227A6" w:rsidP="009D49EC">
            <w:pPr>
              <w:snapToGrid w:val="0"/>
              <w:spacing w:after="0"/>
              <w:rPr>
                <w:rFonts w:ascii="Times New Roman" w:eastAsia="Times New Roman CYR" w:hAnsi="Times New Roman"/>
                <w:b/>
                <w:bCs/>
                <w:sz w:val="24"/>
                <w:szCs w:val="24"/>
              </w:rPr>
            </w:pPr>
            <w:r>
              <w:rPr>
                <w:rFonts w:ascii="Times New Roman" w:eastAsia="Times New Roman CYR" w:hAnsi="Times New Roman"/>
                <w:b/>
                <w:bCs/>
                <w:sz w:val="24"/>
                <w:szCs w:val="24"/>
              </w:rPr>
              <w:t>44</w:t>
            </w:r>
            <w:r w:rsidR="00545DBE">
              <w:rPr>
                <w:rFonts w:ascii="Times New Roman" w:eastAsia="Times New Roman CYR" w:hAnsi="Times New Roman"/>
                <w:b/>
                <w:bCs/>
                <w:sz w:val="24"/>
                <w:szCs w:val="24"/>
              </w:rPr>
              <w:t xml:space="preserve"> (16,94%)</w:t>
            </w:r>
          </w:p>
        </w:tc>
      </w:tr>
    </w:tbl>
    <w:p w:rsidR="00F22E84" w:rsidRPr="00F10EBC" w:rsidRDefault="00F22E84" w:rsidP="009D49EC">
      <w:pPr>
        <w:spacing w:after="0"/>
        <w:rPr>
          <w:rFonts w:ascii="Times New Roman" w:eastAsia="Times New Roman CYR" w:hAnsi="Times New Roman"/>
          <w:sz w:val="24"/>
          <w:szCs w:val="24"/>
        </w:rPr>
      </w:pPr>
    </w:p>
    <w:p w:rsidR="00F22E84" w:rsidRPr="00F22E84" w:rsidRDefault="00537134" w:rsidP="009D49EC">
      <w:pPr>
        <w:spacing w:after="0" w:line="240" w:lineRule="auto"/>
        <w:jc w:val="both"/>
        <w:rPr>
          <w:rFonts w:ascii="Times New Roman" w:eastAsia="Times New Roman CYR" w:hAnsi="Times New Roman"/>
          <w:bCs/>
          <w:sz w:val="24"/>
          <w:szCs w:val="24"/>
        </w:rPr>
      </w:pPr>
      <w:r>
        <w:rPr>
          <w:rFonts w:ascii="Times New Roman" w:eastAsia="Times New Roman CYR" w:hAnsi="Times New Roman"/>
          <w:bCs/>
          <w:sz w:val="24"/>
          <w:szCs w:val="24"/>
        </w:rPr>
        <w:t xml:space="preserve">   </w:t>
      </w:r>
      <w:r w:rsidR="00F22E84" w:rsidRPr="00F22E84">
        <w:rPr>
          <w:rFonts w:ascii="Times New Roman" w:eastAsia="Times New Roman CYR" w:hAnsi="Times New Roman"/>
          <w:bCs/>
          <w:sz w:val="24"/>
          <w:szCs w:val="24"/>
        </w:rPr>
        <w:t xml:space="preserve">Сравнительный анализ учащихся  </w:t>
      </w:r>
      <w:r w:rsidR="009F74EB" w:rsidRPr="00F22E84">
        <w:rPr>
          <w:rFonts w:ascii="Times New Roman" w:eastAsia="Times New Roman CYR" w:hAnsi="Times New Roman"/>
          <w:bCs/>
          <w:sz w:val="24"/>
          <w:szCs w:val="24"/>
        </w:rPr>
        <w:t xml:space="preserve">школы </w:t>
      </w:r>
      <w:r w:rsidR="00F22E84" w:rsidRPr="00F22E84">
        <w:rPr>
          <w:rFonts w:ascii="Times New Roman" w:eastAsia="Times New Roman CYR" w:hAnsi="Times New Roman"/>
          <w:bCs/>
          <w:sz w:val="24"/>
          <w:szCs w:val="24"/>
        </w:rPr>
        <w:t>и их семей показывает, что в учреждении произошёл  небольшой рост числа обучающихся 1 человек. Увеличилось количество полных  и неблагополучных семей, уменьшилось число  многодетных и малообеспеченных семей.  Это требует социально - педагогической поддержки семей в формировании личности учащихся, в проведении социально-педагогического консультирования родителей.</w:t>
      </w:r>
    </w:p>
    <w:p w:rsidR="00F22E84" w:rsidRPr="00F22E84" w:rsidRDefault="00F8542A" w:rsidP="009D49EC">
      <w:pPr>
        <w:spacing w:after="0" w:line="240" w:lineRule="auto"/>
        <w:jc w:val="both"/>
        <w:rPr>
          <w:rFonts w:ascii="Times New Roman" w:eastAsia="Times New Roman CYR" w:hAnsi="Times New Roman"/>
          <w:bCs/>
          <w:sz w:val="24"/>
          <w:szCs w:val="24"/>
        </w:rPr>
      </w:pPr>
      <w:r>
        <w:rPr>
          <w:rFonts w:ascii="Times New Roman" w:eastAsia="Times New Roman CYR" w:hAnsi="Times New Roman"/>
          <w:bCs/>
          <w:sz w:val="24"/>
          <w:szCs w:val="24"/>
        </w:rPr>
        <w:t xml:space="preserve">   </w:t>
      </w:r>
      <w:r w:rsidR="00F22E84" w:rsidRPr="00F22E84">
        <w:rPr>
          <w:rFonts w:ascii="Times New Roman" w:eastAsia="Times New Roman CYR" w:hAnsi="Times New Roman"/>
          <w:bCs/>
          <w:sz w:val="24"/>
          <w:szCs w:val="24"/>
        </w:rPr>
        <w:t>Увеличился рост числа учащихся, состоящих на различных видах учёта, ввиду того, что дети прибы</w:t>
      </w:r>
      <w:r>
        <w:rPr>
          <w:rFonts w:ascii="Times New Roman" w:eastAsia="Times New Roman CYR" w:hAnsi="Times New Roman"/>
          <w:bCs/>
          <w:sz w:val="24"/>
          <w:szCs w:val="24"/>
        </w:rPr>
        <w:t>вают, из других школ уже состоящими</w:t>
      </w:r>
      <w:r w:rsidR="00F22E84" w:rsidRPr="00F22E84">
        <w:rPr>
          <w:rFonts w:ascii="Times New Roman" w:eastAsia="Times New Roman CYR" w:hAnsi="Times New Roman"/>
          <w:bCs/>
          <w:sz w:val="24"/>
          <w:szCs w:val="24"/>
        </w:rPr>
        <w:t xml:space="preserve"> на различных видах учёта. Необходимо  усилить совместную  работу с учреждениями системы профилактики безнадзорности и преступности несовершеннолетних. Усилить  социально-педагогическую защиту прав</w:t>
      </w:r>
      <w:r w:rsidR="00F22E84" w:rsidRPr="00DE3D46">
        <w:rPr>
          <w:rFonts w:ascii="Times New Roman" w:eastAsia="Times New Roman CYR" w:hAnsi="Times New Roman"/>
          <w:b/>
          <w:bCs/>
          <w:sz w:val="24"/>
          <w:szCs w:val="24"/>
        </w:rPr>
        <w:t xml:space="preserve"> </w:t>
      </w:r>
      <w:r w:rsidR="00F22E84" w:rsidRPr="00F22E84">
        <w:rPr>
          <w:rFonts w:ascii="Times New Roman" w:eastAsia="Times New Roman CYR" w:hAnsi="Times New Roman"/>
          <w:bCs/>
          <w:sz w:val="24"/>
          <w:szCs w:val="24"/>
        </w:rPr>
        <w:t>обучающихся, социально-педагогическую профилактику, коррекцию и реабилитацию подростков.</w:t>
      </w:r>
    </w:p>
    <w:p w:rsidR="00F22E84" w:rsidRPr="000135C1" w:rsidRDefault="00EA18F0" w:rsidP="009D49EC">
      <w:pPr>
        <w:spacing w:after="0" w:line="240" w:lineRule="auto"/>
        <w:jc w:val="both"/>
        <w:rPr>
          <w:rFonts w:ascii="Times New Roman" w:eastAsia="Times New Roman CYR" w:hAnsi="Times New Roman"/>
          <w:sz w:val="24"/>
          <w:szCs w:val="24"/>
        </w:rPr>
      </w:pPr>
      <w:r>
        <w:rPr>
          <w:rFonts w:ascii="Times New Roman" w:eastAsia="Times New Roman CYR" w:hAnsi="Times New Roman"/>
          <w:sz w:val="24"/>
          <w:szCs w:val="24"/>
        </w:rPr>
        <w:t xml:space="preserve">   </w:t>
      </w:r>
      <w:r w:rsidR="00F22E84" w:rsidRPr="000135C1">
        <w:rPr>
          <w:rFonts w:ascii="Times New Roman" w:eastAsia="Times New Roman CYR" w:hAnsi="Times New Roman"/>
          <w:sz w:val="24"/>
          <w:szCs w:val="24"/>
        </w:rPr>
        <w:t xml:space="preserve">Из сравнительной таблицы видно, что количество классов </w:t>
      </w:r>
      <w:r w:rsidR="00F22E84">
        <w:rPr>
          <w:rFonts w:ascii="Times New Roman" w:eastAsia="Times New Roman CYR" w:hAnsi="Times New Roman"/>
          <w:sz w:val="24"/>
          <w:szCs w:val="24"/>
        </w:rPr>
        <w:t>уменьшилось на 2 класса</w:t>
      </w:r>
      <w:r w:rsidR="00F22E84">
        <w:rPr>
          <w:rFonts w:ascii="Times New Roman" w:eastAsia="Times New Roman CYR" w:hAnsi="Times New Roman"/>
          <w:b/>
          <w:sz w:val="24"/>
          <w:szCs w:val="24"/>
        </w:rPr>
        <w:t>.</w:t>
      </w:r>
    </w:p>
    <w:p w:rsidR="00F22E84" w:rsidRPr="000135C1" w:rsidRDefault="00F22E84" w:rsidP="009D49EC">
      <w:pPr>
        <w:spacing w:after="0" w:line="240" w:lineRule="auto"/>
        <w:jc w:val="both"/>
        <w:rPr>
          <w:rFonts w:ascii="Times New Roman" w:eastAsia="Times New Roman CYR" w:hAnsi="Times New Roman"/>
          <w:b/>
          <w:sz w:val="24"/>
          <w:szCs w:val="24"/>
        </w:rPr>
      </w:pPr>
      <w:r>
        <w:rPr>
          <w:rFonts w:ascii="Times New Roman" w:eastAsia="Times New Roman CYR" w:hAnsi="Times New Roman"/>
          <w:sz w:val="24"/>
          <w:szCs w:val="24"/>
        </w:rPr>
        <w:t>Уменьшилось</w:t>
      </w:r>
      <w:r w:rsidRPr="000135C1">
        <w:rPr>
          <w:rFonts w:ascii="Times New Roman" w:eastAsia="Times New Roman CYR" w:hAnsi="Times New Roman"/>
          <w:sz w:val="24"/>
          <w:szCs w:val="24"/>
        </w:rPr>
        <w:t xml:space="preserve"> количество неполных семей, на </w:t>
      </w:r>
      <w:r>
        <w:rPr>
          <w:rFonts w:ascii="Times New Roman" w:eastAsia="Times New Roman CYR" w:hAnsi="Times New Roman"/>
          <w:b/>
          <w:sz w:val="24"/>
          <w:szCs w:val="24"/>
        </w:rPr>
        <w:t xml:space="preserve">27 </w:t>
      </w:r>
      <w:r w:rsidRPr="000135C1">
        <w:rPr>
          <w:rFonts w:ascii="Times New Roman" w:eastAsia="Times New Roman CYR" w:hAnsi="Times New Roman"/>
          <w:sz w:val="24"/>
          <w:szCs w:val="24"/>
        </w:rPr>
        <w:t>семей,</w:t>
      </w:r>
      <w:r>
        <w:rPr>
          <w:rFonts w:ascii="Times New Roman" w:eastAsia="Times New Roman CYR" w:hAnsi="Times New Roman"/>
          <w:sz w:val="24"/>
          <w:szCs w:val="24"/>
        </w:rPr>
        <w:t xml:space="preserve"> увеличился рост числа</w:t>
      </w:r>
      <w:r w:rsidRPr="00592200">
        <w:rPr>
          <w:rFonts w:ascii="Times New Roman" w:eastAsia="Times New Roman CYR" w:hAnsi="Times New Roman"/>
          <w:sz w:val="24"/>
          <w:szCs w:val="24"/>
        </w:rPr>
        <w:t xml:space="preserve"> </w:t>
      </w:r>
      <w:r>
        <w:rPr>
          <w:rFonts w:ascii="Times New Roman" w:eastAsia="Times New Roman CYR" w:hAnsi="Times New Roman"/>
          <w:sz w:val="24"/>
          <w:szCs w:val="24"/>
        </w:rPr>
        <w:t>н</w:t>
      </w:r>
      <w:r w:rsidRPr="000135C1">
        <w:rPr>
          <w:rFonts w:ascii="Times New Roman" w:eastAsia="Times New Roman CYR" w:hAnsi="Times New Roman"/>
          <w:sz w:val="24"/>
          <w:szCs w:val="24"/>
        </w:rPr>
        <w:t xml:space="preserve">еблагополучных семей </w:t>
      </w:r>
      <w:r>
        <w:rPr>
          <w:rFonts w:ascii="Times New Roman" w:eastAsia="Times New Roman CYR" w:hAnsi="Times New Roman"/>
          <w:sz w:val="24"/>
          <w:szCs w:val="24"/>
        </w:rPr>
        <w:t>на 6, м</w:t>
      </w:r>
      <w:r w:rsidRPr="000135C1">
        <w:rPr>
          <w:rFonts w:ascii="Times New Roman" w:eastAsia="Times New Roman CYR" w:hAnsi="Times New Roman"/>
          <w:sz w:val="24"/>
          <w:szCs w:val="24"/>
        </w:rPr>
        <w:t xml:space="preserve">ногодетных семей увеличилось на </w:t>
      </w:r>
      <w:r>
        <w:rPr>
          <w:rFonts w:ascii="Times New Roman" w:eastAsia="Times New Roman CYR" w:hAnsi="Times New Roman"/>
          <w:b/>
          <w:sz w:val="24"/>
          <w:szCs w:val="24"/>
        </w:rPr>
        <w:t>16</w:t>
      </w:r>
    </w:p>
    <w:p w:rsidR="00F22E84" w:rsidRPr="000135C1" w:rsidRDefault="009B7EC1" w:rsidP="009D49EC">
      <w:pPr>
        <w:spacing w:after="0" w:line="240" w:lineRule="auto"/>
        <w:jc w:val="both"/>
        <w:rPr>
          <w:rFonts w:ascii="Times New Roman" w:eastAsia="Times New Roman CYR" w:hAnsi="Times New Roman"/>
          <w:b/>
          <w:sz w:val="24"/>
          <w:szCs w:val="24"/>
        </w:rPr>
      </w:pPr>
      <w:r>
        <w:rPr>
          <w:rFonts w:ascii="Times New Roman" w:eastAsia="Times New Roman CYR" w:hAnsi="Times New Roman"/>
          <w:sz w:val="24"/>
          <w:szCs w:val="24"/>
        </w:rPr>
        <w:t xml:space="preserve">   </w:t>
      </w:r>
      <w:r w:rsidR="00F22E84">
        <w:rPr>
          <w:rFonts w:ascii="Times New Roman" w:eastAsia="Times New Roman CYR" w:hAnsi="Times New Roman"/>
          <w:sz w:val="24"/>
          <w:szCs w:val="24"/>
        </w:rPr>
        <w:t xml:space="preserve">Уменьшилось  </w:t>
      </w:r>
      <w:r w:rsidR="00F22E84" w:rsidRPr="000135C1">
        <w:rPr>
          <w:rFonts w:ascii="Times New Roman" w:eastAsia="Times New Roman CYR" w:hAnsi="Times New Roman"/>
          <w:sz w:val="24"/>
          <w:szCs w:val="24"/>
        </w:rPr>
        <w:t xml:space="preserve">количество малообеспеченных семей на  </w:t>
      </w:r>
      <w:r w:rsidR="00F22E84">
        <w:rPr>
          <w:rFonts w:ascii="Times New Roman" w:eastAsia="Times New Roman CYR" w:hAnsi="Times New Roman"/>
          <w:b/>
          <w:sz w:val="24"/>
          <w:szCs w:val="24"/>
        </w:rPr>
        <w:t xml:space="preserve">5, </w:t>
      </w:r>
      <w:r w:rsidR="00F22E84" w:rsidRPr="00C567EC">
        <w:rPr>
          <w:rFonts w:ascii="Times New Roman" w:eastAsia="Times New Roman CYR" w:hAnsi="Times New Roman"/>
          <w:sz w:val="24"/>
          <w:szCs w:val="24"/>
        </w:rPr>
        <w:t>но</w:t>
      </w:r>
      <w:r w:rsidR="00F22E84">
        <w:rPr>
          <w:rFonts w:ascii="Times New Roman" w:eastAsia="Times New Roman CYR" w:hAnsi="Times New Roman"/>
          <w:b/>
          <w:sz w:val="24"/>
          <w:szCs w:val="24"/>
        </w:rPr>
        <w:t xml:space="preserve"> </w:t>
      </w:r>
      <w:r w:rsidR="00F22E84">
        <w:rPr>
          <w:rFonts w:ascii="Times New Roman" w:eastAsia="Times New Roman CYR" w:hAnsi="Times New Roman"/>
          <w:sz w:val="24"/>
          <w:szCs w:val="24"/>
        </w:rPr>
        <w:t>количество с</w:t>
      </w:r>
      <w:r w:rsidR="00F22E84" w:rsidRPr="000135C1">
        <w:rPr>
          <w:rFonts w:ascii="Times New Roman" w:eastAsia="Times New Roman CYR" w:hAnsi="Times New Roman"/>
          <w:sz w:val="24"/>
          <w:szCs w:val="24"/>
        </w:rPr>
        <w:t xml:space="preserve">емей находящихся в социально-опасном положении </w:t>
      </w:r>
      <w:r w:rsidR="00F22E84">
        <w:rPr>
          <w:rFonts w:ascii="Times New Roman" w:eastAsia="Times New Roman CYR" w:hAnsi="Times New Roman"/>
          <w:sz w:val="24"/>
          <w:szCs w:val="24"/>
        </w:rPr>
        <w:t>осталось прежним.</w:t>
      </w:r>
    </w:p>
    <w:p w:rsidR="00F22E84" w:rsidRPr="00736B5B" w:rsidRDefault="00CD43EC" w:rsidP="009D49EC">
      <w:pPr>
        <w:spacing w:after="0" w:line="240" w:lineRule="auto"/>
        <w:jc w:val="both"/>
        <w:rPr>
          <w:rFonts w:ascii="Times New Roman" w:eastAsia="Times New Roman CYR" w:hAnsi="Times New Roman"/>
          <w:bCs/>
          <w:iCs/>
          <w:sz w:val="24"/>
          <w:szCs w:val="24"/>
        </w:rPr>
      </w:pPr>
      <w:r>
        <w:rPr>
          <w:rFonts w:ascii="Times New Roman" w:eastAsia="Times New Roman CYR" w:hAnsi="Times New Roman"/>
          <w:sz w:val="24"/>
          <w:szCs w:val="24"/>
        </w:rPr>
        <w:t xml:space="preserve">   </w:t>
      </w:r>
      <w:r w:rsidR="00F22E84" w:rsidRPr="00736B5B">
        <w:rPr>
          <w:rFonts w:ascii="Times New Roman" w:eastAsia="Times New Roman CYR" w:hAnsi="Times New Roman"/>
          <w:bCs/>
          <w:iCs/>
          <w:sz w:val="24"/>
          <w:szCs w:val="24"/>
        </w:rPr>
        <w:t>Основными направлениями деятельности социально-педагогической службы стали:</w:t>
      </w:r>
    </w:p>
    <w:p w:rsidR="00F22E84" w:rsidRPr="00736B5B" w:rsidRDefault="00F22E84" w:rsidP="005602CA">
      <w:pPr>
        <w:widowControl w:val="0"/>
        <w:numPr>
          <w:ilvl w:val="0"/>
          <w:numId w:val="36"/>
        </w:numPr>
        <w:tabs>
          <w:tab w:val="left" w:pos="567"/>
          <w:tab w:val="left" w:pos="720"/>
        </w:tabs>
        <w:suppressAutoHyphens/>
        <w:autoSpaceDE w:val="0"/>
        <w:spacing w:after="0" w:line="240" w:lineRule="auto"/>
        <w:ind w:left="426" w:hanging="426"/>
        <w:jc w:val="both"/>
        <w:rPr>
          <w:rFonts w:ascii="Times New Roman" w:eastAsia="Times New Roman CYR" w:hAnsi="Times New Roman"/>
          <w:bCs/>
          <w:iCs/>
          <w:sz w:val="24"/>
          <w:szCs w:val="24"/>
        </w:rPr>
      </w:pPr>
      <w:r w:rsidRPr="00736B5B">
        <w:rPr>
          <w:rFonts w:ascii="Times New Roman" w:eastAsia="Times New Roman CYR" w:hAnsi="Times New Roman"/>
          <w:bCs/>
          <w:iCs/>
          <w:sz w:val="24"/>
          <w:szCs w:val="24"/>
        </w:rPr>
        <w:t>социально-педагогическое исследование.</w:t>
      </w:r>
    </w:p>
    <w:p w:rsidR="00F22E84" w:rsidRPr="00F22E84" w:rsidRDefault="00F22E84" w:rsidP="005602CA">
      <w:pPr>
        <w:widowControl w:val="0"/>
        <w:numPr>
          <w:ilvl w:val="0"/>
          <w:numId w:val="36"/>
        </w:numPr>
        <w:tabs>
          <w:tab w:val="left" w:pos="567"/>
          <w:tab w:val="left" w:pos="720"/>
        </w:tabs>
        <w:suppressAutoHyphens/>
        <w:autoSpaceDE w:val="0"/>
        <w:spacing w:after="0" w:line="240" w:lineRule="auto"/>
        <w:ind w:left="426" w:hanging="426"/>
        <w:jc w:val="both"/>
        <w:rPr>
          <w:rFonts w:ascii="Times New Roman" w:eastAsia="Times New Roman CYR" w:hAnsi="Times New Roman"/>
          <w:bCs/>
          <w:iCs/>
          <w:sz w:val="24"/>
          <w:szCs w:val="24"/>
        </w:rPr>
      </w:pPr>
      <w:r w:rsidRPr="00F22E84">
        <w:rPr>
          <w:rFonts w:ascii="Times New Roman" w:eastAsia="Times New Roman CYR" w:hAnsi="Times New Roman"/>
          <w:bCs/>
          <w:iCs/>
          <w:sz w:val="24"/>
          <w:szCs w:val="24"/>
        </w:rPr>
        <w:t>социально-педагогическая защита прав ребёнка.</w:t>
      </w:r>
    </w:p>
    <w:p w:rsidR="00F22E84" w:rsidRPr="00F22E84" w:rsidRDefault="00F22E84" w:rsidP="005602CA">
      <w:pPr>
        <w:widowControl w:val="0"/>
        <w:numPr>
          <w:ilvl w:val="0"/>
          <w:numId w:val="36"/>
        </w:numPr>
        <w:tabs>
          <w:tab w:val="left" w:pos="567"/>
          <w:tab w:val="left" w:pos="720"/>
        </w:tabs>
        <w:suppressAutoHyphens/>
        <w:autoSpaceDE w:val="0"/>
        <w:spacing w:after="0" w:line="240" w:lineRule="auto"/>
        <w:ind w:left="426" w:hanging="426"/>
        <w:jc w:val="both"/>
        <w:rPr>
          <w:rFonts w:ascii="Times New Roman" w:eastAsia="Times New Roman CYR" w:hAnsi="Times New Roman"/>
          <w:bCs/>
          <w:iCs/>
          <w:sz w:val="24"/>
          <w:szCs w:val="24"/>
        </w:rPr>
      </w:pPr>
      <w:r w:rsidRPr="00F22E84">
        <w:rPr>
          <w:rFonts w:ascii="Times New Roman" w:eastAsia="Times New Roman CYR" w:hAnsi="Times New Roman"/>
          <w:bCs/>
          <w:iCs/>
          <w:sz w:val="24"/>
          <w:szCs w:val="24"/>
        </w:rPr>
        <w:t>Обеспечение социально-педагогической поддержки семье в формировании личности учащегося.</w:t>
      </w:r>
    </w:p>
    <w:p w:rsidR="00F22E84" w:rsidRPr="00F22E84" w:rsidRDefault="00F22E84" w:rsidP="005602CA">
      <w:pPr>
        <w:widowControl w:val="0"/>
        <w:numPr>
          <w:ilvl w:val="0"/>
          <w:numId w:val="36"/>
        </w:numPr>
        <w:tabs>
          <w:tab w:val="left" w:pos="567"/>
          <w:tab w:val="left" w:pos="720"/>
        </w:tabs>
        <w:suppressAutoHyphens/>
        <w:autoSpaceDE w:val="0"/>
        <w:spacing w:after="0" w:line="240" w:lineRule="auto"/>
        <w:ind w:left="426" w:hanging="426"/>
        <w:jc w:val="both"/>
        <w:rPr>
          <w:rFonts w:ascii="Times New Roman" w:eastAsia="Times New Roman CYR" w:hAnsi="Times New Roman"/>
          <w:bCs/>
          <w:iCs/>
          <w:sz w:val="24"/>
          <w:szCs w:val="24"/>
        </w:rPr>
      </w:pPr>
      <w:r w:rsidRPr="00F22E84">
        <w:rPr>
          <w:rFonts w:ascii="Times New Roman" w:eastAsia="Times New Roman CYR" w:hAnsi="Times New Roman"/>
          <w:bCs/>
          <w:iCs/>
          <w:sz w:val="24"/>
          <w:szCs w:val="24"/>
        </w:rPr>
        <w:t>Социально-педагогическое консультирование .</w:t>
      </w:r>
    </w:p>
    <w:p w:rsidR="00F22E84" w:rsidRPr="00F22E84" w:rsidRDefault="00F22E84" w:rsidP="005602CA">
      <w:pPr>
        <w:widowControl w:val="0"/>
        <w:numPr>
          <w:ilvl w:val="0"/>
          <w:numId w:val="36"/>
        </w:numPr>
        <w:tabs>
          <w:tab w:val="left" w:pos="567"/>
          <w:tab w:val="left" w:pos="720"/>
        </w:tabs>
        <w:suppressAutoHyphens/>
        <w:autoSpaceDE w:val="0"/>
        <w:spacing w:after="0" w:line="240" w:lineRule="auto"/>
        <w:ind w:left="426" w:hanging="426"/>
        <w:jc w:val="both"/>
        <w:rPr>
          <w:rFonts w:ascii="Times New Roman" w:eastAsia="Times New Roman CYR" w:hAnsi="Times New Roman"/>
          <w:bCs/>
          <w:iCs/>
          <w:sz w:val="24"/>
          <w:szCs w:val="24"/>
        </w:rPr>
      </w:pPr>
      <w:r w:rsidRPr="00F22E84">
        <w:rPr>
          <w:rFonts w:ascii="Times New Roman" w:eastAsia="Times New Roman CYR" w:hAnsi="Times New Roman"/>
          <w:bCs/>
          <w:iCs/>
          <w:sz w:val="24"/>
          <w:szCs w:val="24"/>
        </w:rPr>
        <w:t>Социально-педагогическая  профилактика, коррекция и реабилитация.</w:t>
      </w:r>
    </w:p>
    <w:p w:rsidR="00F22E84" w:rsidRPr="00F22E84" w:rsidRDefault="00F22E84" w:rsidP="005602CA">
      <w:pPr>
        <w:widowControl w:val="0"/>
        <w:numPr>
          <w:ilvl w:val="0"/>
          <w:numId w:val="36"/>
        </w:numPr>
        <w:tabs>
          <w:tab w:val="left" w:pos="567"/>
          <w:tab w:val="left" w:pos="720"/>
        </w:tabs>
        <w:suppressAutoHyphens/>
        <w:autoSpaceDE w:val="0"/>
        <w:spacing w:after="0" w:line="240" w:lineRule="auto"/>
        <w:ind w:left="426" w:hanging="426"/>
        <w:jc w:val="both"/>
        <w:rPr>
          <w:rFonts w:ascii="Times New Roman" w:eastAsia="Times New Roman CYR" w:hAnsi="Times New Roman"/>
          <w:bCs/>
          <w:iCs/>
          <w:sz w:val="24"/>
          <w:szCs w:val="24"/>
        </w:rPr>
      </w:pPr>
      <w:r w:rsidRPr="00F22E84">
        <w:rPr>
          <w:rFonts w:ascii="Times New Roman" w:eastAsia="Times New Roman CYR" w:hAnsi="Times New Roman"/>
          <w:bCs/>
          <w:iCs/>
          <w:sz w:val="24"/>
          <w:szCs w:val="24"/>
        </w:rPr>
        <w:t>Поддержка социально-ценностной деятельности детей и подростко.</w:t>
      </w:r>
    </w:p>
    <w:p w:rsidR="00F22E84" w:rsidRPr="00F22E84" w:rsidRDefault="00F22E84" w:rsidP="005602CA">
      <w:pPr>
        <w:widowControl w:val="0"/>
        <w:numPr>
          <w:ilvl w:val="0"/>
          <w:numId w:val="36"/>
        </w:numPr>
        <w:tabs>
          <w:tab w:val="left" w:pos="567"/>
          <w:tab w:val="left" w:pos="720"/>
        </w:tabs>
        <w:suppressAutoHyphens/>
        <w:autoSpaceDE w:val="0"/>
        <w:spacing w:after="0" w:line="240" w:lineRule="auto"/>
        <w:ind w:left="426" w:hanging="426"/>
        <w:jc w:val="both"/>
        <w:rPr>
          <w:rFonts w:ascii="Times New Roman" w:eastAsia="Times New Roman CYR" w:hAnsi="Times New Roman"/>
          <w:bCs/>
          <w:iCs/>
          <w:sz w:val="24"/>
          <w:szCs w:val="24"/>
        </w:rPr>
      </w:pPr>
      <w:r w:rsidRPr="00F22E84">
        <w:rPr>
          <w:rFonts w:ascii="Times New Roman" w:eastAsia="Times New Roman CYR" w:hAnsi="Times New Roman"/>
          <w:bCs/>
          <w:iCs/>
          <w:sz w:val="24"/>
          <w:szCs w:val="24"/>
        </w:rPr>
        <w:t>Организационно-методическая деятельность.</w:t>
      </w:r>
    </w:p>
    <w:p w:rsidR="00F22E84" w:rsidRPr="0058776B" w:rsidRDefault="00CD43EC" w:rsidP="009D49EC">
      <w:pPr>
        <w:spacing w:after="0" w:line="240" w:lineRule="auto"/>
        <w:jc w:val="both"/>
        <w:rPr>
          <w:rFonts w:ascii="Times New Roman" w:eastAsia="Times New Roman CYR" w:hAnsi="Times New Roman"/>
          <w:sz w:val="24"/>
          <w:szCs w:val="24"/>
        </w:rPr>
      </w:pPr>
      <w:r>
        <w:rPr>
          <w:rFonts w:ascii="Times New Roman" w:eastAsia="Times New Roman CYR" w:hAnsi="Times New Roman"/>
          <w:sz w:val="24"/>
          <w:szCs w:val="24"/>
        </w:rPr>
        <w:t xml:space="preserve">   </w:t>
      </w:r>
      <w:r w:rsidR="00F22E84" w:rsidRPr="0058776B">
        <w:rPr>
          <w:rFonts w:ascii="Times New Roman" w:eastAsia="Times New Roman CYR" w:hAnsi="Times New Roman"/>
          <w:sz w:val="24"/>
          <w:szCs w:val="24"/>
        </w:rPr>
        <w:t xml:space="preserve">В течение 2014-2015 учебного года  проводилась работа по социально-педагогическому исследованию семей, вредных привычек, занятости в послеурочное время, уровня правового сознания обучающихся, летней занятости подростков. Обследовались жилищно-бытовые </w:t>
      </w:r>
      <w:r w:rsidR="00F22E84" w:rsidRPr="0058776B">
        <w:rPr>
          <w:rFonts w:ascii="Times New Roman" w:eastAsia="Times New Roman CYR" w:hAnsi="Times New Roman"/>
          <w:sz w:val="24"/>
          <w:szCs w:val="24"/>
        </w:rPr>
        <w:lastRenderedPageBreak/>
        <w:t>условия проживания опекаемых детей, взаимоотношения с опекунами, сохранность закреплённого имущества.</w:t>
      </w:r>
    </w:p>
    <w:p w:rsidR="00F22E84" w:rsidRDefault="00CD43EC" w:rsidP="009D49EC">
      <w:pPr>
        <w:spacing w:after="0" w:line="240" w:lineRule="auto"/>
        <w:jc w:val="both"/>
        <w:rPr>
          <w:rFonts w:ascii="Times New Roman" w:eastAsia="Times New Roman CYR" w:hAnsi="Times New Roman"/>
          <w:sz w:val="24"/>
          <w:szCs w:val="24"/>
        </w:rPr>
      </w:pPr>
      <w:r>
        <w:rPr>
          <w:rFonts w:ascii="Times New Roman" w:eastAsia="Times New Roman CYR" w:hAnsi="Times New Roman"/>
          <w:sz w:val="24"/>
          <w:szCs w:val="24"/>
        </w:rPr>
        <w:t xml:space="preserve">   В октябре 2014</w:t>
      </w:r>
      <w:r w:rsidR="00F22E84" w:rsidRPr="0058776B">
        <w:rPr>
          <w:rFonts w:ascii="Times New Roman" w:eastAsia="Times New Roman CYR" w:hAnsi="Times New Roman"/>
          <w:sz w:val="24"/>
          <w:szCs w:val="24"/>
        </w:rPr>
        <w:t xml:space="preserve"> года социальной службой были изучены сем</w:t>
      </w:r>
      <w:r>
        <w:rPr>
          <w:rFonts w:ascii="Times New Roman" w:eastAsia="Times New Roman CYR" w:hAnsi="Times New Roman"/>
          <w:sz w:val="24"/>
          <w:szCs w:val="24"/>
        </w:rPr>
        <w:t>ьи обучающихся, проведён анализ.</w:t>
      </w:r>
    </w:p>
    <w:p w:rsidR="00F22E84" w:rsidRPr="00173CED" w:rsidRDefault="00CD43EC" w:rsidP="009D49EC">
      <w:pPr>
        <w:spacing w:after="0" w:line="240" w:lineRule="auto"/>
        <w:jc w:val="both"/>
        <w:rPr>
          <w:rFonts w:ascii="Times New Roman" w:eastAsia="Times New Roman CYR" w:hAnsi="Times New Roman"/>
          <w:sz w:val="24"/>
          <w:szCs w:val="24"/>
        </w:rPr>
      </w:pPr>
      <w:r>
        <w:rPr>
          <w:rFonts w:ascii="Times New Roman" w:eastAsia="Times New Roman CYR" w:hAnsi="Times New Roman"/>
          <w:sz w:val="24"/>
          <w:szCs w:val="24"/>
        </w:rPr>
        <w:t xml:space="preserve">   </w:t>
      </w:r>
      <w:r w:rsidR="00F22E84" w:rsidRPr="00F22E84">
        <w:rPr>
          <w:rFonts w:ascii="Times New Roman" w:eastAsia="Times New Roman CYR" w:hAnsi="Times New Roman"/>
          <w:sz w:val="24"/>
          <w:szCs w:val="24"/>
        </w:rPr>
        <w:t>Семейное неблагополучие</w:t>
      </w:r>
      <w:r w:rsidR="00F22E84" w:rsidRPr="00173CED">
        <w:rPr>
          <w:rFonts w:ascii="Times New Roman" w:eastAsia="Times New Roman CYR" w:hAnsi="Times New Roman"/>
          <w:sz w:val="24"/>
          <w:szCs w:val="24"/>
        </w:rPr>
        <w:t xml:space="preserve">  - комплекс причин</w:t>
      </w:r>
      <w:r w:rsidR="00F22E84">
        <w:rPr>
          <w:rFonts w:ascii="Times New Roman" w:eastAsia="Times New Roman CYR" w:hAnsi="Times New Roman"/>
          <w:sz w:val="24"/>
          <w:szCs w:val="24"/>
        </w:rPr>
        <w:t xml:space="preserve"> </w:t>
      </w:r>
      <w:r w:rsidR="00F22E84" w:rsidRPr="00173CED">
        <w:rPr>
          <w:rFonts w:ascii="Times New Roman" w:eastAsia="Times New Roman CYR" w:hAnsi="Times New Roman"/>
          <w:sz w:val="24"/>
          <w:szCs w:val="24"/>
        </w:rPr>
        <w:t xml:space="preserve"> различного характера, связанных с нарушением выполнения воспитательной функции семьи, вызывающих деформацию личности ребёнка.</w:t>
      </w:r>
      <w:r>
        <w:rPr>
          <w:rFonts w:ascii="Times New Roman" w:eastAsia="Times New Roman CYR" w:hAnsi="Times New Roman"/>
          <w:sz w:val="24"/>
          <w:szCs w:val="24"/>
        </w:rPr>
        <w:t xml:space="preserve"> </w:t>
      </w:r>
      <w:r w:rsidR="00F22E84" w:rsidRPr="00173CED">
        <w:rPr>
          <w:rFonts w:ascii="Times New Roman" w:eastAsia="Times New Roman CYR" w:hAnsi="Times New Roman"/>
          <w:sz w:val="24"/>
          <w:szCs w:val="24"/>
        </w:rPr>
        <w:t>Истинной причиной неблагополучного детства является критическое положение в семье. Число семей находящихся в сложной ситуации, состоящих на учёте как неспособных обеспечить детям надлежащее воспитание и содержание.</w:t>
      </w:r>
    </w:p>
    <w:p w:rsidR="00D068CC" w:rsidRDefault="00CD43EC" w:rsidP="009D49EC">
      <w:pPr>
        <w:spacing w:line="240" w:lineRule="auto"/>
        <w:jc w:val="both"/>
        <w:rPr>
          <w:rFonts w:ascii="Times New Roman" w:eastAsia="Times New Roman CYR" w:hAnsi="Times New Roman"/>
          <w:sz w:val="24"/>
          <w:szCs w:val="24"/>
        </w:rPr>
      </w:pPr>
      <w:r>
        <w:rPr>
          <w:rFonts w:ascii="Times New Roman" w:eastAsia="Times New Roman CYR" w:hAnsi="Times New Roman"/>
          <w:sz w:val="24"/>
          <w:szCs w:val="24"/>
        </w:rPr>
        <w:t xml:space="preserve">   </w:t>
      </w:r>
      <w:r w:rsidR="00D068CC" w:rsidRPr="0072101F">
        <w:rPr>
          <w:rFonts w:ascii="Times New Roman" w:eastAsia="Times New Roman CYR" w:hAnsi="Times New Roman"/>
          <w:sz w:val="24"/>
          <w:szCs w:val="24"/>
        </w:rPr>
        <w:t>В работе с данными семьями составлены планы - сопровождения совместно с ОДН. Данные семьи в течени</w:t>
      </w:r>
      <w:r w:rsidR="00D068CC">
        <w:rPr>
          <w:rFonts w:ascii="Times New Roman" w:eastAsia="Times New Roman CYR" w:hAnsi="Times New Roman"/>
          <w:sz w:val="24"/>
          <w:szCs w:val="24"/>
        </w:rPr>
        <w:t>е</w:t>
      </w:r>
      <w:r w:rsidR="00D068CC" w:rsidRPr="0072101F">
        <w:rPr>
          <w:rFonts w:ascii="Times New Roman" w:eastAsia="Times New Roman CYR" w:hAnsi="Times New Roman"/>
          <w:sz w:val="24"/>
          <w:szCs w:val="24"/>
        </w:rPr>
        <w:t xml:space="preserve"> учебного 2014- 2015 обследовались, некоторым семьям даны рекомендации в воспитании  и содержании несовершеннолетних детей. </w:t>
      </w:r>
    </w:p>
    <w:p w:rsidR="00CD43EC" w:rsidRDefault="00F22E84" w:rsidP="009D49EC">
      <w:pPr>
        <w:spacing w:after="0"/>
        <w:jc w:val="center"/>
        <w:rPr>
          <w:rFonts w:ascii="Times New Roman" w:eastAsia="Times New Roman CYR" w:hAnsi="Times New Roman"/>
          <w:b/>
          <w:bCs/>
          <w:sz w:val="24"/>
          <w:szCs w:val="24"/>
        </w:rPr>
      </w:pPr>
      <w:r w:rsidRPr="00CD43EC">
        <w:rPr>
          <w:rFonts w:ascii="Times New Roman" w:eastAsia="Times New Roman CYR" w:hAnsi="Times New Roman"/>
          <w:b/>
          <w:bCs/>
          <w:sz w:val="24"/>
          <w:szCs w:val="24"/>
        </w:rPr>
        <w:t xml:space="preserve">Сравнительная таблица состоящих на различных видах учёта неблагополучных семей </w:t>
      </w:r>
    </w:p>
    <w:p w:rsidR="00F22E84" w:rsidRPr="00CD43EC" w:rsidRDefault="00CD43EC" w:rsidP="009D49EC">
      <w:pPr>
        <w:spacing w:after="0"/>
        <w:jc w:val="center"/>
        <w:rPr>
          <w:rFonts w:ascii="Times New Roman" w:eastAsia="Times New Roman CYR" w:hAnsi="Times New Roman"/>
          <w:b/>
          <w:bCs/>
          <w:sz w:val="24"/>
          <w:szCs w:val="24"/>
        </w:rPr>
      </w:pPr>
      <w:r>
        <w:rPr>
          <w:rFonts w:ascii="Times New Roman" w:eastAsia="Times New Roman CYR" w:hAnsi="Times New Roman"/>
          <w:b/>
          <w:bCs/>
          <w:sz w:val="24"/>
          <w:szCs w:val="24"/>
        </w:rPr>
        <w:t xml:space="preserve">в динамике </w:t>
      </w:r>
      <w:r w:rsidR="00F22E84" w:rsidRPr="00CD43EC">
        <w:rPr>
          <w:rFonts w:ascii="Times New Roman" w:eastAsia="Times New Roman CYR" w:hAnsi="Times New Roman"/>
          <w:b/>
          <w:bCs/>
          <w:sz w:val="24"/>
          <w:szCs w:val="24"/>
        </w:rPr>
        <w:t>за 2 года</w:t>
      </w:r>
      <w:r>
        <w:rPr>
          <w:rFonts w:ascii="Times New Roman" w:eastAsia="Times New Roman CYR" w:hAnsi="Times New Roman"/>
          <w:b/>
          <w:bCs/>
          <w:sz w:val="24"/>
          <w:szCs w:val="24"/>
        </w:rPr>
        <w:t>, по состоянию</w:t>
      </w:r>
      <w:r w:rsidR="008227A6" w:rsidRPr="00CD43EC">
        <w:rPr>
          <w:rFonts w:ascii="Times New Roman" w:eastAsia="Times New Roman CYR" w:hAnsi="Times New Roman"/>
          <w:b/>
          <w:bCs/>
          <w:sz w:val="24"/>
          <w:szCs w:val="24"/>
        </w:rPr>
        <w:t xml:space="preserve"> </w:t>
      </w:r>
      <w:r w:rsidR="00F22E84" w:rsidRPr="00CD43EC">
        <w:rPr>
          <w:rFonts w:ascii="Times New Roman" w:eastAsia="Times New Roman CYR" w:hAnsi="Times New Roman"/>
          <w:b/>
          <w:bCs/>
          <w:sz w:val="24"/>
          <w:szCs w:val="24"/>
        </w:rPr>
        <w:t>на конец  учебного года</w:t>
      </w:r>
    </w:p>
    <w:tbl>
      <w:tblPr>
        <w:tblW w:w="0" w:type="auto"/>
        <w:jc w:val="center"/>
        <w:tblInd w:w="-749" w:type="dxa"/>
        <w:tblLayout w:type="fixed"/>
        <w:tblLook w:val="0000"/>
      </w:tblPr>
      <w:tblGrid>
        <w:gridCol w:w="2856"/>
        <w:gridCol w:w="1160"/>
        <w:gridCol w:w="1294"/>
        <w:gridCol w:w="2003"/>
        <w:gridCol w:w="1208"/>
        <w:gridCol w:w="1289"/>
      </w:tblGrid>
      <w:tr w:rsidR="00F22E84" w:rsidRPr="0089285B" w:rsidTr="00CD43EC">
        <w:trPr>
          <w:jc w:val="center"/>
        </w:trPr>
        <w:tc>
          <w:tcPr>
            <w:tcW w:w="5310" w:type="dxa"/>
            <w:gridSpan w:val="3"/>
            <w:tcBorders>
              <w:top w:val="single" w:sz="1" w:space="0" w:color="000000"/>
              <w:left w:val="single" w:sz="1" w:space="0" w:color="000000"/>
              <w:bottom w:val="single" w:sz="1" w:space="0" w:color="000000"/>
            </w:tcBorders>
          </w:tcPr>
          <w:p w:rsidR="00F22E84" w:rsidRPr="008227A6" w:rsidRDefault="00F22E84" w:rsidP="009D49EC">
            <w:pPr>
              <w:snapToGrid w:val="0"/>
              <w:jc w:val="center"/>
              <w:rPr>
                <w:rFonts w:ascii="Times New Roman" w:eastAsia="Times New Roman CYR" w:hAnsi="Times New Roman"/>
                <w:b/>
                <w:bCs/>
                <w:iCs/>
                <w:sz w:val="24"/>
                <w:szCs w:val="24"/>
              </w:rPr>
            </w:pPr>
            <w:r w:rsidRPr="008227A6">
              <w:rPr>
                <w:rFonts w:ascii="Times New Roman" w:eastAsia="Times New Roman CYR" w:hAnsi="Times New Roman"/>
                <w:b/>
                <w:bCs/>
                <w:iCs/>
                <w:sz w:val="24"/>
                <w:szCs w:val="24"/>
              </w:rPr>
              <w:t>201</w:t>
            </w:r>
            <w:r w:rsidRPr="008227A6">
              <w:rPr>
                <w:rFonts w:ascii="Times New Roman" w:hAnsi="Times New Roman"/>
                <w:b/>
                <w:bCs/>
                <w:iCs/>
                <w:sz w:val="24"/>
                <w:szCs w:val="24"/>
              </w:rPr>
              <w:t>3</w:t>
            </w:r>
            <w:r w:rsidRPr="008227A6">
              <w:rPr>
                <w:rFonts w:ascii="Times New Roman" w:eastAsia="Times New Roman CYR" w:hAnsi="Times New Roman"/>
                <w:b/>
                <w:bCs/>
                <w:iCs/>
                <w:sz w:val="24"/>
                <w:szCs w:val="24"/>
              </w:rPr>
              <w:t>-201</w:t>
            </w:r>
            <w:r w:rsidRPr="008227A6">
              <w:rPr>
                <w:rFonts w:ascii="Times New Roman" w:hAnsi="Times New Roman"/>
                <w:b/>
                <w:bCs/>
                <w:iCs/>
                <w:sz w:val="24"/>
                <w:szCs w:val="24"/>
              </w:rPr>
              <w:t>4</w:t>
            </w:r>
            <w:r w:rsidRPr="008227A6">
              <w:rPr>
                <w:rFonts w:ascii="Times New Roman" w:eastAsia="Times New Roman CYR" w:hAnsi="Times New Roman"/>
                <w:b/>
                <w:bCs/>
                <w:iCs/>
                <w:sz w:val="24"/>
                <w:szCs w:val="24"/>
              </w:rPr>
              <w:t>учебный  год</w:t>
            </w:r>
          </w:p>
        </w:tc>
        <w:tc>
          <w:tcPr>
            <w:tcW w:w="4500" w:type="dxa"/>
            <w:gridSpan w:val="3"/>
            <w:tcBorders>
              <w:top w:val="single" w:sz="1" w:space="0" w:color="000000"/>
              <w:left w:val="single" w:sz="1" w:space="0" w:color="000000"/>
              <w:bottom w:val="single" w:sz="1" w:space="0" w:color="000000"/>
              <w:right w:val="single" w:sz="4" w:space="0" w:color="auto"/>
            </w:tcBorders>
          </w:tcPr>
          <w:p w:rsidR="00F22E84" w:rsidRPr="008227A6" w:rsidRDefault="00F22E84" w:rsidP="009D49EC">
            <w:pPr>
              <w:snapToGrid w:val="0"/>
              <w:jc w:val="center"/>
              <w:rPr>
                <w:rFonts w:ascii="Times New Roman" w:eastAsia="Times New Roman CYR" w:hAnsi="Times New Roman"/>
                <w:b/>
                <w:bCs/>
                <w:iCs/>
                <w:sz w:val="24"/>
                <w:szCs w:val="24"/>
              </w:rPr>
            </w:pPr>
            <w:r w:rsidRPr="008227A6">
              <w:rPr>
                <w:rFonts w:ascii="Times New Roman" w:eastAsia="Times New Roman CYR" w:hAnsi="Times New Roman"/>
                <w:b/>
                <w:bCs/>
                <w:iCs/>
                <w:sz w:val="24"/>
                <w:szCs w:val="24"/>
              </w:rPr>
              <w:t>201</w:t>
            </w:r>
            <w:r w:rsidRPr="008227A6">
              <w:rPr>
                <w:rFonts w:ascii="Times New Roman" w:hAnsi="Times New Roman"/>
                <w:b/>
                <w:bCs/>
                <w:iCs/>
                <w:sz w:val="24"/>
                <w:szCs w:val="24"/>
              </w:rPr>
              <w:t>4</w:t>
            </w:r>
            <w:r w:rsidRPr="008227A6">
              <w:rPr>
                <w:rFonts w:ascii="Times New Roman" w:eastAsia="Times New Roman CYR" w:hAnsi="Times New Roman"/>
                <w:b/>
                <w:bCs/>
                <w:iCs/>
                <w:sz w:val="24"/>
                <w:szCs w:val="24"/>
              </w:rPr>
              <w:t>-201</w:t>
            </w:r>
            <w:r w:rsidRPr="008227A6">
              <w:rPr>
                <w:rFonts w:ascii="Times New Roman" w:hAnsi="Times New Roman"/>
                <w:b/>
                <w:bCs/>
                <w:iCs/>
                <w:sz w:val="24"/>
                <w:szCs w:val="24"/>
              </w:rPr>
              <w:t>5</w:t>
            </w:r>
            <w:r w:rsidRPr="008227A6">
              <w:rPr>
                <w:rFonts w:ascii="Times New Roman" w:eastAsia="Times New Roman CYR" w:hAnsi="Times New Roman"/>
                <w:b/>
                <w:bCs/>
                <w:iCs/>
                <w:sz w:val="24"/>
                <w:szCs w:val="24"/>
              </w:rPr>
              <w:t xml:space="preserve"> учебный год</w:t>
            </w:r>
          </w:p>
        </w:tc>
      </w:tr>
      <w:tr w:rsidR="00F22E84" w:rsidRPr="0089285B" w:rsidTr="00CD43EC">
        <w:trPr>
          <w:jc w:val="center"/>
        </w:trPr>
        <w:tc>
          <w:tcPr>
            <w:tcW w:w="2856" w:type="dxa"/>
            <w:tcBorders>
              <w:left w:val="single" w:sz="1" w:space="0" w:color="000000"/>
              <w:bottom w:val="single" w:sz="1" w:space="0" w:color="000000"/>
            </w:tcBorders>
          </w:tcPr>
          <w:p w:rsidR="00F22E84" w:rsidRPr="008227A6" w:rsidRDefault="00F22E84" w:rsidP="009D49EC">
            <w:pPr>
              <w:snapToGrid w:val="0"/>
              <w:jc w:val="center"/>
              <w:rPr>
                <w:rFonts w:ascii="Times New Roman" w:eastAsia="Times New Roman CYR" w:hAnsi="Times New Roman"/>
                <w:b/>
                <w:bCs/>
                <w:iCs/>
                <w:sz w:val="24"/>
                <w:szCs w:val="24"/>
              </w:rPr>
            </w:pPr>
            <w:r w:rsidRPr="008227A6">
              <w:rPr>
                <w:rFonts w:ascii="Times New Roman" w:eastAsia="Times New Roman CYR" w:hAnsi="Times New Roman"/>
                <w:b/>
                <w:bCs/>
                <w:iCs/>
                <w:sz w:val="24"/>
                <w:szCs w:val="24"/>
              </w:rPr>
              <w:t>в департаменте</w:t>
            </w:r>
          </w:p>
        </w:tc>
        <w:tc>
          <w:tcPr>
            <w:tcW w:w="1160" w:type="dxa"/>
            <w:tcBorders>
              <w:left w:val="single" w:sz="1" w:space="0" w:color="000000"/>
              <w:bottom w:val="single" w:sz="1" w:space="0" w:color="000000"/>
            </w:tcBorders>
          </w:tcPr>
          <w:p w:rsidR="00F22E84" w:rsidRPr="008227A6" w:rsidRDefault="00F22E84" w:rsidP="009D49EC">
            <w:pPr>
              <w:snapToGrid w:val="0"/>
              <w:jc w:val="center"/>
              <w:rPr>
                <w:rFonts w:ascii="Times New Roman" w:eastAsia="Times New Roman CYR" w:hAnsi="Times New Roman"/>
                <w:b/>
                <w:bCs/>
                <w:iCs/>
                <w:sz w:val="24"/>
                <w:szCs w:val="24"/>
              </w:rPr>
            </w:pPr>
            <w:r w:rsidRPr="008227A6">
              <w:rPr>
                <w:rFonts w:ascii="Times New Roman" w:eastAsia="Times New Roman CYR" w:hAnsi="Times New Roman"/>
                <w:b/>
                <w:bCs/>
                <w:iCs/>
                <w:sz w:val="24"/>
                <w:szCs w:val="24"/>
              </w:rPr>
              <w:t>в школе</w:t>
            </w:r>
          </w:p>
        </w:tc>
        <w:tc>
          <w:tcPr>
            <w:tcW w:w="1294" w:type="dxa"/>
            <w:tcBorders>
              <w:left w:val="single" w:sz="1" w:space="0" w:color="000000"/>
              <w:bottom w:val="single" w:sz="1" w:space="0" w:color="000000"/>
            </w:tcBorders>
          </w:tcPr>
          <w:p w:rsidR="00F22E84" w:rsidRPr="008227A6" w:rsidRDefault="00F22E84" w:rsidP="009D49EC">
            <w:pPr>
              <w:snapToGrid w:val="0"/>
              <w:jc w:val="center"/>
              <w:rPr>
                <w:rFonts w:ascii="Times New Roman" w:eastAsia="Times New Roman CYR" w:hAnsi="Times New Roman"/>
                <w:b/>
                <w:bCs/>
                <w:iCs/>
                <w:sz w:val="24"/>
                <w:szCs w:val="24"/>
              </w:rPr>
            </w:pPr>
            <w:r w:rsidRPr="008227A6">
              <w:rPr>
                <w:rFonts w:ascii="Times New Roman" w:eastAsia="Times New Roman CYR" w:hAnsi="Times New Roman"/>
                <w:b/>
                <w:bCs/>
                <w:iCs/>
                <w:sz w:val="24"/>
                <w:szCs w:val="24"/>
              </w:rPr>
              <w:t>в ОДН</w:t>
            </w:r>
          </w:p>
        </w:tc>
        <w:tc>
          <w:tcPr>
            <w:tcW w:w="2003" w:type="dxa"/>
            <w:tcBorders>
              <w:left w:val="single" w:sz="1" w:space="0" w:color="000000"/>
              <w:bottom w:val="single" w:sz="1" w:space="0" w:color="000000"/>
            </w:tcBorders>
          </w:tcPr>
          <w:p w:rsidR="00F22E84" w:rsidRPr="008227A6" w:rsidRDefault="00F22E84" w:rsidP="009D49EC">
            <w:pPr>
              <w:snapToGrid w:val="0"/>
              <w:jc w:val="center"/>
              <w:rPr>
                <w:rFonts w:ascii="Times New Roman" w:eastAsia="Times New Roman CYR" w:hAnsi="Times New Roman"/>
                <w:b/>
                <w:bCs/>
                <w:iCs/>
                <w:sz w:val="24"/>
                <w:szCs w:val="24"/>
              </w:rPr>
            </w:pPr>
            <w:r w:rsidRPr="008227A6">
              <w:rPr>
                <w:rFonts w:ascii="Times New Roman" w:eastAsia="Times New Roman CYR" w:hAnsi="Times New Roman"/>
                <w:b/>
                <w:bCs/>
                <w:iCs/>
                <w:sz w:val="24"/>
                <w:szCs w:val="24"/>
              </w:rPr>
              <w:t>в департаменте</w:t>
            </w:r>
          </w:p>
        </w:tc>
        <w:tc>
          <w:tcPr>
            <w:tcW w:w="1208" w:type="dxa"/>
            <w:tcBorders>
              <w:left w:val="single" w:sz="1" w:space="0" w:color="000000"/>
              <w:bottom w:val="single" w:sz="1" w:space="0" w:color="000000"/>
            </w:tcBorders>
          </w:tcPr>
          <w:p w:rsidR="00F22E84" w:rsidRPr="008227A6" w:rsidRDefault="00F22E84" w:rsidP="009D49EC">
            <w:pPr>
              <w:snapToGrid w:val="0"/>
              <w:jc w:val="center"/>
              <w:rPr>
                <w:rFonts w:ascii="Times New Roman" w:eastAsia="Times New Roman CYR" w:hAnsi="Times New Roman"/>
                <w:b/>
                <w:bCs/>
                <w:iCs/>
                <w:sz w:val="24"/>
                <w:szCs w:val="24"/>
              </w:rPr>
            </w:pPr>
            <w:r w:rsidRPr="008227A6">
              <w:rPr>
                <w:rFonts w:ascii="Times New Roman" w:eastAsia="Times New Roman CYR" w:hAnsi="Times New Roman"/>
                <w:b/>
                <w:bCs/>
                <w:iCs/>
                <w:sz w:val="24"/>
                <w:szCs w:val="24"/>
              </w:rPr>
              <w:t>в школе</w:t>
            </w:r>
          </w:p>
        </w:tc>
        <w:tc>
          <w:tcPr>
            <w:tcW w:w="1289" w:type="dxa"/>
            <w:tcBorders>
              <w:left w:val="single" w:sz="1" w:space="0" w:color="000000"/>
              <w:bottom w:val="single" w:sz="1" w:space="0" w:color="000000"/>
              <w:right w:val="single" w:sz="4" w:space="0" w:color="auto"/>
            </w:tcBorders>
          </w:tcPr>
          <w:p w:rsidR="00F22E84" w:rsidRPr="008227A6" w:rsidRDefault="00F22E84" w:rsidP="009D49EC">
            <w:pPr>
              <w:snapToGrid w:val="0"/>
              <w:jc w:val="center"/>
              <w:rPr>
                <w:rFonts w:ascii="Times New Roman" w:eastAsia="Times New Roman CYR" w:hAnsi="Times New Roman"/>
                <w:b/>
                <w:bCs/>
                <w:iCs/>
                <w:sz w:val="24"/>
                <w:szCs w:val="24"/>
              </w:rPr>
            </w:pPr>
            <w:r w:rsidRPr="008227A6">
              <w:rPr>
                <w:rFonts w:ascii="Times New Roman" w:eastAsia="Times New Roman CYR" w:hAnsi="Times New Roman"/>
                <w:b/>
                <w:bCs/>
                <w:iCs/>
                <w:sz w:val="24"/>
                <w:szCs w:val="24"/>
              </w:rPr>
              <w:t>в ОДН</w:t>
            </w:r>
          </w:p>
        </w:tc>
      </w:tr>
      <w:tr w:rsidR="00F22E84" w:rsidRPr="0089285B" w:rsidTr="00CD43EC">
        <w:trPr>
          <w:jc w:val="center"/>
        </w:trPr>
        <w:tc>
          <w:tcPr>
            <w:tcW w:w="2856" w:type="dxa"/>
            <w:tcBorders>
              <w:left w:val="single" w:sz="1" w:space="0" w:color="000000"/>
              <w:bottom w:val="single" w:sz="1" w:space="0" w:color="000000"/>
            </w:tcBorders>
          </w:tcPr>
          <w:p w:rsidR="00F22E84" w:rsidRPr="008227A6" w:rsidRDefault="00F22E84" w:rsidP="009D49EC">
            <w:pPr>
              <w:snapToGrid w:val="0"/>
              <w:jc w:val="center"/>
              <w:rPr>
                <w:rFonts w:ascii="Times New Roman" w:eastAsia="Times New Roman CYR" w:hAnsi="Times New Roman"/>
                <w:bCs/>
                <w:sz w:val="24"/>
                <w:szCs w:val="24"/>
              </w:rPr>
            </w:pPr>
            <w:r w:rsidRPr="008227A6">
              <w:rPr>
                <w:rFonts w:ascii="Times New Roman" w:eastAsia="Times New Roman CYR" w:hAnsi="Times New Roman"/>
                <w:bCs/>
                <w:sz w:val="24"/>
                <w:szCs w:val="24"/>
              </w:rPr>
              <w:t>5</w:t>
            </w:r>
          </w:p>
        </w:tc>
        <w:tc>
          <w:tcPr>
            <w:tcW w:w="1160" w:type="dxa"/>
            <w:tcBorders>
              <w:left w:val="single" w:sz="1" w:space="0" w:color="000000"/>
              <w:bottom w:val="single" w:sz="1" w:space="0" w:color="000000"/>
            </w:tcBorders>
          </w:tcPr>
          <w:p w:rsidR="00F22E84" w:rsidRPr="008227A6" w:rsidRDefault="00F22E84" w:rsidP="009D49EC">
            <w:pPr>
              <w:snapToGrid w:val="0"/>
              <w:jc w:val="center"/>
              <w:rPr>
                <w:rFonts w:ascii="Times New Roman" w:eastAsia="Times New Roman CYR" w:hAnsi="Times New Roman"/>
                <w:bCs/>
                <w:sz w:val="24"/>
                <w:szCs w:val="24"/>
              </w:rPr>
            </w:pPr>
            <w:r w:rsidRPr="008227A6">
              <w:rPr>
                <w:rFonts w:ascii="Times New Roman" w:eastAsia="Times New Roman CYR" w:hAnsi="Times New Roman"/>
                <w:bCs/>
                <w:sz w:val="24"/>
                <w:szCs w:val="24"/>
              </w:rPr>
              <w:t>0</w:t>
            </w:r>
          </w:p>
        </w:tc>
        <w:tc>
          <w:tcPr>
            <w:tcW w:w="1294" w:type="dxa"/>
            <w:tcBorders>
              <w:left w:val="single" w:sz="1" w:space="0" w:color="000000"/>
              <w:bottom w:val="single" w:sz="1" w:space="0" w:color="000000"/>
            </w:tcBorders>
          </w:tcPr>
          <w:p w:rsidR="00F22E84" w:rsidRPr="008227A6" w:rsidRDefault="00F22E84" w:rsidP="009D49EC">
            <w:pPr>
              <w:snapToGrid w:val="0"/>
              <w:jc w:val="center"/>
              <w:rPr>
                <w:rFonts w:ascii="Times New Roman" w:eastAsia="Times New Roman CYR" w:hAnsi="Times New Roman"/>
                <w:bCs/>
                <w:sz w:val="24"/>
                <w:szCs w:val="24"/>
              </w:rPr>
            </w:pPr>
            <w:r w:rsidRPr="008227A6">
              <w:rPr>
                <w:rFonts w:ascii="Times New Roman" w:eastAsia="Times New Roman CYR" w:hAnsi="Times New Roman"/>
                <w:bCs/>
                <w:sz w:val="24"/>
                <w:szCs w:val="24"/>
              </w:rPr>
              <w:t>14</w:t>
            </w:r>
          </w:p>
        </w:tc>
        <w:tc>
          <w:tcPr>
            <w:tcW w:w="2003" w:type="dxa"/>
            <w:tcBorders>
              <w:left w:val="single" w:sz="1" w:space="0" w:color="000000"/>
              <w:bottom w:val="single" w:sz="1" w:space="0" w:color="000000"/>
            </w:tcBorders>
          </w:tcPr>
          <w:p w:rsidR="00F22E84" w:rsidRPr="008227A6" w:rsidRDefault="00F22E84" w:rsidP="009D49EC">
            <w:pPr>
              <w:snapToGrid w:val="0"/>
              <w:jc w:val="center"/>
              <w:rPr>
                <w:rFonts w:ascii="Times New Roman" w:eastAsia="Times New Roman CYR" w:hAnsi="Times New Roman"/>
                <w:bCs/>
                <w:sz w:val="24"/>
                <w:szCs w:val="24"/>
              </w:rPr>
            </w:pPr>
            <w:r w:rsidRPr="008227A6">
              <w:rPr>
                <w:rFonts w:ascii="Times New Roman" w:eastAsia="Times New Roman CYR" w:hAnsi="Times New Roman"/>
                <w:bCs/>
                <w:sz w:val="24"/>
                <w:szCs w:val="24"/>
              </w:rPr>
              <w:t>5</w:t>
            </w:r>
          </w:p>
        </w:tc>
        <w:tc>
          <w:tcPr>
            <w:tcW w:w="1208" w:type="dxa"/>
            <w:tcBorders>
              <w:left w:val="single" w:sz="1" w:space="0" w:color="000000"/>
              <w:bottom w:val="single" w:sz="1" w:space="0" w:color="000000"/>
            </w:tcBorders>
          </w:tcPr>
          <w:p w:rsidR="00F22E84" w:rsidRPr="008227A6" w:rsidRDefault="00F22E84" w:rsidP="009D49EC">
            <w:pPr>
              <w:snapToGrid w:val="0"/>
              <w:jc w:val="center"/>
              <w:rPr>
                <w:rFonts w:ascii="Times New Roman" w:eastAsia="Times New Roman CYR" w:hAnsi="Times New Roman"/>
                <w:bCs/>
                <w:sz w:val="24"/>
                <w:szCs w:val="24"/>
              </w:rPr>
            </w:pPr>
            <w:r w:rsidRPr="008227A6">
              <w:rPr>
                <w:rFonts w:ascii="Times New Roman" w:eastAsia="Times New Roman CYR" w:hAnsi="Times New Roman"/>
                <w:bCs/>
                <w:sz w:val="24"/>
                <w:szCs w:val="24"/>
              </w:rPr>
              <w:t>0</w:t>
            </w:r>
          </w:p>
        </w:tc>
        <w:tc>
          <w:tcPr>
            <w:tcW w:w="1289" w:type="dxa"/>
            <w:tcBorders>
              <w:left w:val="single" w:sz="1" w:space="0" w:color="000000"/>
              <w:bottom w:val="single" w:sz="1" w:space="0" w:color="000000"/>
              <w:right w:val="single" w:sz="4" w:space="0" w:color="auto"/>
            </w:tcBorders>
          </w:tcPr>
          <w:p w:rsidR="00F22E84" w:rsidRPr="008227A6" w:rsidRDefault="00F22E84" w:rsidP="009D49EC">
            <w:pPr>
              <w:snapToGrid w:val="0"/>
              <w:jc w:val="center"/>
              <w:rPr>
                <w:rFonts w:ascii="Times New Roman" w:eastAsia="Times New Roman CYR" w:hAnsi="Times New Roman"/>
                <w:bCs/>
                <w:sz w:val="24"/>
                <w:szCs w:val="24"/>
              </w:rPr>
            </w:pPr>
            <w:r w:rsidRPr="008227A6">
              <w:rPr>
                <w:rFonts w:ascii="Times New Roman" w:eastAsia="Times New Roman CYR" w:hAnsi="Times New Roman"/>
                <w:bCs/>
                <w:sz w:val="24"/>
                <w:szCs w:val="24"/>
              </w:rPr>
              <w:t>20</w:t>
            </w:r>
          </w:p>
        </w:tc>
      </w:tr>
    </w:tbl>
    <w:p w:rsidR="00F22E84" w:rsidRPr="008800D9" w:rsidRDefault="008800D9" w:rsidP="009D49EC">
      <w:pPr>
        <w:spacing w:after="0" w:line="240" w:lineRule="auto"/>
        <w:jc w:val="both"/>
        <w:rPr>
          <w:rFonts w:ascii="Times New Roman" w:eastAsia="Times New Roman CYR" w:hAnsi="Times New Roman"/>
          <w:sz w:val="24"/>
          <w:szCs w:val="24"/>
        </w:rPr>
      </w:pPr>
      <w:r>
        <w:rPr>
          <w:rFonts w:ascii="Times New Roman" w:eastAsia="Times New Roman CYR" w:hAnsi="Times New Roman"/>
          <w:sz w:val="24"/>
          <w:szCs w:val="24"/>
        </w:rPr>
        <w:t xml:space="preserve">   </w:t>
      </w:r>
      <w:r w:rsidR="00F22E84" w:rsidRPr="008227A6">
        <w:rPr>
          <w:rFonts w:ascii="Times New Roman" w:eastAsia="Times New Roman CYR" w:hAnsi="Times New Roman"/>
          <w:sz w:val="24"/>
          <w:szCs w:val="24"/>
        </w:rPr>
        <w:t>Весьма разнообразные причины, вызывающие семейное неблагополучие, взаимосвязаны и взаимозависимы.</w:t>
      </w:r>
      <w:r>
        <w:rPr>
          <w:rFonts w:ascii="Times New Roman" w:eastAsia="Times New Roman CYR" w:hAnsi="Times New Roman"/>
          <w:sz w:val="24"/>
          <w:szCs w:val="24"/>
        </w:rPr>
        <w:t xml:space="preserve"> </w:t>
      </w:r>
      <w:r w:rsidR="00F22E84" w:rsidRPr="008227A6">
        <w:rPr>
          <w:rFonts w:ascii="Times New Roman" w:eastAsia="Times New Roman CYR" w:hAnsi="Times New Roman"/>
          <w:bCs/>
          <w:sz w:val="24"/>
          <w:szCs w:val="24"/>
        </w:rPr>
        <w:t>Выдел</w:t>
      </w:r>
      <w:r w:rsidR="008227A6">
        <w:rPr>
          <w:rFonts w:ascii="Times New Roman" w:eastAsia="Times New Roman CYR" w:hAnsi="Times New Roman"/>
          <w:bCs/>
          <w:sz w:val="24"/>
          <w:szCs w:val="24"/>
        </w:rPr>
        <w:t>яются</w:t>
      </w:r>
      <w:r w:rsidR="00F22E84" w:rsidRPr="008227A6">
        <w:rPr>
          <w:rFonts w:ascii="Times New Roman" w:eastAsia="Times New Roman CYR" w:hAnsi="Times New Roman"/>
          <w:bCs/>
          <w:sz w:val="24"/>
          <w:szCs w:val="24"/>
        </w:rPr>
        <w:t xml:space="preserve"> две группы неблагополучия:</w:t>
      </w:r>
    </w:p>
    <w:p w:rsidR="00F22E84" w:rsidRPr="008227A6" w:rsidRDefault="00F22E84" w:rsidP="005602CA">
      <w:pPr>
        <w:pStyle w:val="a4"/>
        <w:numPr>
          <w:ilvl w:val="0"/>
          <w:numId w:val="44"/>
        </w:numPr>
        <w:spacing w:after="0" w:line="240" w:lineRule="auto"/>
        <w:ind w:left="0" w:firstLine="0"/>
        <w:jc w:val="both"/>
        <w:rPr>
          <w:rFonts w:ascii="Times New Roman" w:eastAsia="Times New Roman CYR" w:hAnsi="Times New Roman"/>
          <w:sz w:val="24"/>
          <w:szCs w:val="24"/>
        </w:rPr>
      </w:pPr>
      <w:r w:rsidRPr="008227A6">
        <w:rPr>
          <w:rFonts w:ascii="Times New Roman" w:eastAsia="Times New Roman CYR" w:hAnsi="Times New Roman"/>
          <w:sz w:val="24"/>
          <w:szCs w:val="24"/>
        </w:rPr>
        <w:t>Кризисные явления в социально-экономической сфере, которые непосредственно влияют на семью и снижают её воспитательный потенциал. Это такие семьи: Новикова Екатерина Барисовна, Фитисова Евгения Владимировна, Батирова Эллада Михайловна.</w:t>
      </w:r>
    </w:p>
    <w:p w:rsidR="00F22E84" w:rsidRPr="008227A6" w:rsidRDefault="00F22E84" w:rsidP="005602CA">
      <w:pPr>
        <w:pStyle w:val="a4"/>
        <w:numPr>
          <w:ilvl w:val="0"/>
          <w:numId w:val="44"/>
        </w:numPr>
        <w:spacing w:after="0" w:line="240" w:lineRule="auto"/>
        <w:ind w:left="0" w:firstLine="0"/>
        <w:jc w:val="both"/>
        <w:rPr>
          <w:rFonts w:ascii="Times New Roman" w:eastAsia="Times New Roman CYR" w:hAnsi="Times New Roman"/>
          <w:sz w:val="24"/>
          <w:szCs w:val="24"/>
        </w:rPr>
      </w:pPr>
      <w:r w:rsidRPr="008227A6">
        <w:rPr>
          <w:rFonts w:ascii="Times New Roman" w:eastAsia="Times New Roman CYR" w:hAnsi="Times New Roman"/>
          <w:sz w:val="24"/>
          <w:szCs w:val="24"/>
        </w:rPr>
        <w:t>Девиантные семьи: Горбатова Светлана Александровна, Егоров Юрий Ванифатьевич</w:t>
      </w:r>
    </w:p>
    <w:p w:rsidR="00F22E84" w:rsidRDefault="008800D9" w:rsidP="009D49EC">
      <w:pPr>
        <w:spacing w:after="0" w:line="240" w:lineRule="auto"/>
        <w:jc w:val="both"/>
        <w:rPr>
          <w:rFonts w:ascii="Times New Roman" w:eastAsia="Times New Roman CYR" w:hAnsi="Times New Roman"/>
          <w:sz w:val="24"/>
          <w:szCs w:val="24"/>
        </w:rPr>
      </w:pPr>
      <w:r>
        <w:rPr>
          <w:rFonts w:ascii="Times New Roman" w:eastAsia="Times New Roman CYR" w:hAnsi="Times New Roman"/>
          <w:sz w:val="24"/>
          <w:szCs w:val="24"/>
        </w:rPr>
        <w:t xml:space="preserve">   </w:t>
      </w:r>
      <w:r w:rsidR="00F22E84" w:rsidRPr="008227A6">
        <w:rPr>
          <w:rFonts w:ascii="Times New Roman" w:eastAsia="Times New Roman CYR" w:hAnsi="Times New Roman"/>
          <w:sz w:val="24"/>
          <w:szCs w:val="24"/>
        </w:rPr>
        <w:t>В работе с данными семьями составлены планы - сопровождения совместно с ОДН. Данные семьи в течении учебного 2014- 2015 обследовались, некоторым семьям даны рекомендации в воспитании  и содержании несовершеннолетних детей. Оказана помощь в оформлении детского пособия и бесплатного питания детей (Батирова Э.М).С помощью благотворительного фонда «Добрые люди» оказана помощь в приобретении школьной формы.</w:t>
      </w:r>
    </w:p>
    <w:p w:rsidR="00D068CC" w:rsidRPr="00D068CC" w:rsidRDefault="008800D9" w:rsidP="009D49EC">
      <w:pPr>
        <w:spacing w:after="0" w:line="240" w:lineRule="auto"/>
        <w:jc w:val="both"/>
        <w:rPr>
          <w:rFonts w:ascii="Times New Roman" w:eastAsia="Times New Roman CYR" w:hAnsi="Times New Roman" w:cs="Times New Roman"/>
          <w:sz w:val="24"/>
          <w:szCs w:val="24"/>
        </w:rPr>
      </w:pPr>
      <w:r>
        <w:rPr>
          <w:rFonts w:ascii="Times New Roman" w:eastAsia="Times New Roman CYR" w:hAnsi="Times New Roman"/>
          <w:sz w:val="24"/>
          <w:szCs w:val="24"/>
        </w:rPr>
        <w:t xml:space="preserve">   </w:t>
      </w:r>
      <w:r w:rsidR="00D068CC">
        <w:rPr>
          <w:rFonts w:ascii="Times New Roman" w:eastAsia="Times New Roman CYR" w:hAnsi="Times New Roman"/>
          <w:sz w:val="24"/>
          <w:szCs w:val="24"/>
        </w:rPr>
        <w:t>Из анализа  видно, что выросло число семей состоящих на учёте ОДН.</w:t>
      </w:r>
    </w:p>
    <w:p w:rsidR="00D068CC" w:rsidRPr="00D068CC" w:rsidRDefault="00D068CC" w:rsidP="009D49EC">
      <w:pPr>
        <w:spacing w:after="0" w:line="240" w:lineRule="auto"/>
        <w:jc w:val="both"/>
        <w:rPr>
          <w:rFonts w:ascii="Times New Roman" w:eastAsia="Times New Roman CYR" w:hAnsi="Times New Roman" w:cs="Times New Roman"/>
          <w:sz w:val="24"/>
          <w:szCs w:val="24"/>
        </w:rPr>
      </w:pPr>
      <w:r w:rsidRPr="00D068CC">
        <w:rPr>
          <w:rFonts w:ascii="Times New Roman" w:eastAsia="Times New Roman CYR" w:hAnsi="Times New Roman" w:cs="Times New Roman"/>
          <w:sz w:val="24"/>
          <w:szCs w:val="24"/>
        </w:rPr>
        <w:t>Многие семьи готовы  вести здоровый образ жизни, осознали ответственность за содержание и воспитание несовершеннолетних детей,  в семьях повысился рост заинтересованности родителей в оздоровлении несовершеннолетних детей,</w:t>
      </w:r>
      <w:r w:rsidRPr="00D068CC">
        <w:rPr>
          <w:rFonts w:ascii="Times New Roman" w:hAnsi="Times New Roman" w:cs="Times New Roman"/>
          <w:sz w:val="24"/>
          <w:szCs w:val="24"/>
        </w:rPr>
        <w:t xml:space="preserve">  наблюдается </w:t>
      </w:r>
      <w:r w:rsidR="008800D9">
        <w:rPr>
          <w:rFonts w:ascii="Times New Roman" w:eastAsia="Times New Roman CYR" w:hAnsi="Times New Roman" w:cs="Times New Roman"/>
          <w:sz w:val="24"/>
          <w:szCs w:val="24"/>
        </w:rPr>
        <w:t>повышение уровня воспитанности</w:t>
      </w:r>
      <w:r w:rsidRPr="00D068CC">
        <w:rPr>
          <w:rFonts w:ascii="Times New Roman" w:eastAsia="Times New Roman CYR" w:hAnsi="Times New Roman" w:cs="Times New Roman"/>
          <w:sz w:val="24"/>
          <w:szCs w:val="24"/>
        </w:rPr>
        <w:t>, навыков общения и культуры поведения детей и родителей. Семьи,  стараются не допускать правонарушений, планируется  ходатайство на снятие с учёта.</w:t>
      </w:r>
    </w:p>
    <w:p w:rsidR="00D068CC" w:rsidRPr="00D068CC" w:rsidRDefault="00120E42" w:rsidP="009D49EC">
      <w:pPr>
        <w:spacing w:after="0" w:line="240" w:lineRule="auto"/>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xml:space="preserve">   </w:t>
      </w:r>
      <w:r w:rsidR="00D068CC" w:rsidRPr="00D068CC">
        <w:rPr>
          <w:rFonts w:ascii="Times New Roman" w:eastAsia="Times New Roman CYR" w:hAnsi="Times New Roman" w:cs="Times New Roman"/>
          <w:sz w:val="24"/>
          <w:szCs w:val="24"/>
        </w:rPr>
        <w:t xml:space="preserve">Также наблюдаются семьи, которым необходимо сопровождение субъектов профилактики, постоянный контроль  социального педагога в воспитании и содержании своих детей, также контроль работоспособности родителей. Чаще всего такие родители ведут аморальный, асоциальный  образ жизни. </w:t>
      </w:r>
      <w:r w:rsidR="00D068CC">
        <w:rPr>
          <w:rFonts w:ascii="Times New Roman" w:eastAsia="Times New Roman CYR" w:hAnsi="Times New Roman" w:cs="Times New Roman"/>
          <w:sz w:val="24"/>
          <w:szCs w:val="24"/>
        </w:rPr>
        <w:t>Таким образом ц</w:t>
      </w:r>
      <w:r w:rsidR="00D068CC" w:rsidRPr="00D068CC">
        <w:rPr>
          <w:rFonts w:ascii="Times New Roman" w:eastAsia="Times New Roman CYR" w:hAnsi="Times New Roman" w:cs="Times New Roman"/>
          <w:sz w:val="24"/>
          <w:szCs w:val="24"/>
        </w:rPr>
        <w:t>ели и задачи,  поставленные в планах сопровождения семей 2014- 2015г. выполнены  полностью.</w:t>
      </w:r>
    </w:p>
    <w:p w:rsidR="00F22E84" w:rsidRPr="008227A6" w:rsidRDefault="00120E42" w:rsidP="009D49EC">
      <w:pPr>
        <w:spacing w:after="0" w:line="240" w:lineRule="auto"/>
        <w:jc w:val="both"/>
        <w:rPr>
          <w:rFonts w:ascii="Times New Roman" w:eastAsia="Times New Roman" w:hAnsi="Times New Roman"/>
          <w:b/>
          <w:i/>
          <w:color w:val="000000"/>
          <w:spacing w:val="20"/>
          <w:sz w:val="24"/>
          <w:szCs w:val="24"/>
          <w:lang w:eastAsia="ru-RU"/>
        </w:rPr>
      </w:pPr>
      <w:r w:rsidRPr="00B77B31">
        <w:rPr>
          <w:rFonts w:ascii="Times New Roman" w:eastAsia="Times New Roman" w:hAnsi="Times New Roman"/>
          <w:b/>
          <w:i/>
          <w:color w:val="000000"/>
          <w:spacing w:val="20"/>
          <w:sz w:val="24"/>
          <w:szCs w:val="24"/>
          <w:lang w:eastAsia="ru-RU"/>
        </w:rPr>
        <w:t xml:space="preserve">   Работа</w:t>
      </w:r>
      <w:r w:rsidR="00F22E84" w:rsidRPr="00B77B31">
        <w:rPr>
          <w:rFonts w:ascii="Times New Roman" w:eastAsia="Times New Roman" w:hAnsi="Times New Roman"/>
          <w:b/>
          <w:i/>
          <w:color w:val="000000"/>
          <w:spacing w:val="20"/>
          <w:sz w:val="24"/>
          <w:szCs w:val="24"/>
          <w:lang w:eastAsia="ru-RU"/>
        </w:rPr>
        <w:t xml:space="preserve"> с учащимися, пропускающими занятия, состоящими на учете ОДН ОВД, учащимися группы риска</w:t>
      </w:r>
    </w:p>
    <w:p w:rsidR="00F22E84" w:rsidRPr="008227A6" w:rsidRDefault="00F22E84" w:rsidP="009D49EC">
      <w:pPr>
        <w:spacing w:after="0" w:line="240" w:lineRule="auto"/>
        <w:jc w:val="both"/>
        <w:rPr>
          <w:rFonts w:ascii="Times New Roman" w:hAnsi="Times New Roman"/>
          <w:sz w:val="24"/>
          <w:szCs w:val="24"/>
        </w:rPr>
      </w:pPr>
      <w:r w:rsidRPr="008227A6">
        <w:rPr>
          <w:rFonts w:ascii="Times New Roman" w:hAnsi="Times New Roman"/>
          <w:sz w:val="24"/>
          <w:szCs w:val="24"/>
        </w:rPr>
        <w:t>На разных видах учёта состоит 21человек</w:t>
      </w:r>
    </w:p>
    <w:p w:rsidR="00F22E84" w:rsidRPr="008227A6" w:rsidRDefault="00F22E84" w:rsidP="009D49EC">
      <w:pPr>
        <w:spacing w:after="0" w:line="240" w:lineRule="auto"/>
        <w:jc w:val="both"/>
        <w:rPr>
          <w:rFonts w:ascii="Times New Roman" w:hAnsi="Times New Roman"/>
          <w:sz w:val="24"/>
          <w:szCs w:val="24"/>
        </w:rPr>
      </w:pPr>
      <w:r w:rsidRPr="008227A6">
        <w:rPr>
          <w:rFonts w:ascii="Times New Roman" w:hAnsi="Times New Roman"/>
          <w:sz w:val="24"/>
          <w:szCs w:val="24"/>
        </w:rPr>
        <w:t>- на учёте в ОДН -14 человек</w:t>
      </w:r>
    </w:p>
    <w:p w:rsidR="00F22E84" w:rsidRPr="008227A6" w:rsidRDefault="00F22E84" w:rsidP="009D49EC">
      <w:pPr>
        <w:spacing w:after="0" w:line="240" w:lineRule="auto"/>
        <w:jc w:val="both"/>
        <w:rPr>
          <w:rFonts w:ascii="Times New Roman" w:hAnsi="Times New Roman"/>
          <w:sz w:val="24"/>
          <w:szCs w:val="24"/>
        </w:rPr>
      </w:pPr>
      <w:r w:rsidRPr="008227A6">
        <w:rPr>
          <w:rFonts w:ascii="Times New Roman" w:hAnsi="Times New Roman"/>
          <w:sz w:val="24"/>
          <w:szCs w:val="24"/>
        </w:rPr>
        <w:t>- на учёте в КДН и ЗП- 8человек</w:t>
      </w:r>
    </w:p>
    <w:p w:rsidR="00F22E84" w:rsidRPr="008227A6" w:rsidRDefault="00F22E84" w:rsidP="009D49EC">
      <w:pPr>
        <w:spacing w:after="0" w:line="240" w:lineRule="auto"/>
        <w:jc w:val="both"/>
        <w:rPr>
          <w:rFonts w:ascii="Times New Roman" w:hAnsi="Times New Roman"/>
          <w:sz w:val="24"/>
          <w:szCs w:val="24"/>
        </w:rPr>
      </w:pPr>
      <w:r w:rsidRPr="008227A6">
        <w:rPr>
          <w:rFonts w:ascii="Times New Roman" w:hAnsi="Times New Roman"/>
          <w:sz w:val="24"/>
          <w:szCs w:val="24"/>
        </w:rPr>
        <w:t>- на учёте ВШК-7 человек</w:t>
      </w:r>
    </w:p>
    <w:p w:rsidR="00F22E84" w:rsidRPr="008227A6" w:rsidRDefault="00F22E84" w:rsidP="009D49EC">
      <w:pPr>
        <w:spacing w:after="0" w:line="240" w:lineRule="auto"/>
        <w:jc w:val="both"/>
        <w:rPr>
          <w:rFonts w:ascii="Times New Roman" w:hAnsi="Times New Roman"/>
          <w:sz w:val="24"/>
          <w:szCs w:val="24"/>
        </w:rPr>
      </w:pPr>
      <w:r w:rsidRPr="008227A6">
        <w:rPr>
          <w:rFonts w:ascii="Times New Roman" w:hAnsi="Times New Roman"/>
          <w:sz w:val="24"/>
          <w:szCs w:val="24"/>
        </w:rPr>
        <w:t>- несовершеннолетние, совершившие правонарушение (преступление) – 2 человека (Аксёнов Валерий 8 «А», Топорков Вячеслав 8 «А»).</w:t>
      </w:r>
    </w:p>
    <w:p w:rsidR="00F22E84" w:rsidRPr="000105C6" w:rsidRDefault="00F22E84" w:rsidP="009D49EC">
      <w:pPr>
        <w:spacing w:after="0" w:line="0" w:lineRule="atLeast"/>
        <w:jc w:val="both"/>
        <w:rPr>
          <w:rFonts w:ascii="Times New Roman" w:hAnsi="Times New Roman"/>
          <w:sz w:val="24"/>
          <w:szCs w:val="24"/>
        </w:rPr>
      </w:pPr>
      <w:r w:rsidRPr="000105C6">
        <w:rPr>
          <w:rFonts w:ascii="Times New Roman" w:hAnsi="Times New Roman"/>
          <w:sz w:val="24"/>
          <w:szCs w:val="24"/>
        </w:rPr>
        <w:t xml:space="preserve">   В соответствии с утверждённым планом работы на 2014-2015 учебный год проведены: </w:t>
      </w:r>
    </w:p>
    <w:p w:rsidR="00F22E84" w:rsidRPr="008227A6" w:rsidRDefault="00F22E84" w:rsidP="005602CA">
      <w:pPr>
        <w:pStyle w:val="a4"/>
        <w:numPr>
          <w:ilvl w:val="0"/>
          <w:numId w:val="45"/>
        </w:numPr>
        <w:tabs>
          <w:tab w:val="left" w:pos="567"/>
        </w:tabs>
        <w:spacing w:after="0" w:line="0" w:lineRule="atLeast"/>
        <w:ind w:left="284" w:hanging="284"/>
        <w:jc w:val="both"/>
        <w:rPr>
          <w:rFonts w:ascii="Times New Roman" w:hAnsi="Times New Roman"/>
          <w:sz w:val="24"/>
          <w:szCs w:val="24"/>
        </w:rPr>
      </w:pPr>
      <w:r w:rsidRPr="008227A6">
        <w:rPr>
          <w:rFonts w:ascii="Times New Roman" w:hAnsi="Times New Roman"/>
          <w:sz w:val="24"/>
          <w:szCs w:val="24"/>
        </w:rPr>
        <w:t xml:space="preserve">операция «Каждого ребенка за школьную парту» (сентябрь), </w:t>
      </w:r>
    </w:p>
    <w:p w:rsidR="00F22E84" w:rsidRPr="008227A6" w:rsidRDefault="00F22E84" w:rsidP="005602CA">
      <w:pPr>
        <w:pStyle w:val="a4"/>
        <w:numPr>
          <w:ilvl w:val="0"/>
          <w:numId w:val="45"/>
        </w:numPr>
        <w:tabs>
          <w:tab w:val="left" w:pos="567"/>
        </w:tabs>
        <w:spacing w:after="0" w:line="0" w:lineRule="atLeast"/>
        <w:ind w:left="284" w:hanging="284"/>
        <w:jc w:val="both"/>
        <w:rPr>
          <w:rFonts w:ascii="Times New Roman" w:hAnsi="Times New Roman"/>
          <w:sz w:val="24"/>
          <w:szCs w:val="24"/>
        </w:rPr>
      </w:pPr>
      <w:r w:rsidRPr="008227A6">
        <w:rPr>
          <w:rFonts w:ascii="Times New Roman" w:hAnsi="Times New Roman"/>
          <w:sz w:val="24"/>
          <w:szCs w:val="24"/>
        </w:rPr>
        <w:lastRenderedPageBreak/>
        <w:t>акции  «Школа – 2014»(Сентябрь – ноябрь)</w:t>
      </w:r>
    </w:p>
    <w:p w:rsidR="00F22E84" w:rsidRPr="000105C6" w:rsidRDefault="00F22E84" w:rsidP="009D49EC">
      <w:pPr>
        <w:spacing w:after="0" w:line="240" w:lineRule="auto"/>
        <w:jc w:val="both"/>
        <w:rPr>
          <w:rFonts w:ascii="Times New Roman" w:hAnsi="Times New Roman"/>
          <w:sz w:val="24"/>
          <w:szCs w:val="24"/>
        </w:rPr>
      </w:pPr>
      <w:r w:rsidRPr="000105C6">
        <w:rPr>
          <w:rFonts w:ascii="Times New Roman" w:hAnsi="Times New Roman"/>
          <w:color w:val="000000"/>
          <w:spacing w:val="20"/>
          <w:sz w:val="24"/>
          <w:szCs w:val="24"/>
        </w:rPr>
        <w:t xml:space="preserve">   </w:t>
      </w:r>
      <w:r w:rsidRPr="000105C6">
        <w:rPr>
          <w:rFonts w:ascii="Times New Roman" w:hAnsi="Times New Roman"/>
          <w:sz w:val="24"/>
          <w:szCs w:val="24"/>
        </w:rPr>
        <w:t>С целью профилактики преступности и безнадзорности несовершеннолетних, сохранения контингента учащихся была спланирована и проведена  операция «Подросток».</w:t>
      </w:r>
    </w:p>
    <w:p w:rsidR="00F22E84" w:rsidRPr="000105C6" w:rsidRDefault="00F22E84" w:rsidP="009D49EC">
      <w:pPr>
        <w:spacing w:after="0" w:line="240" w:lineRule="auto"/>
        <w:jc w:val="both"/>
        <w:rPr>
          <w:rFonts w:ascii="Times New Roman" w:hAnsi="Times New Roman"/>
          <w:sz w:val="24"/>
          <w:szCs w:val="24"/>
        </w:rPr>
      </w:pPr>
      <w:r w:rsidRPr="000105C6">
        <w:rPr>
          <w:rFonts w:ascii="Times New Roman" w:hAnsi="Times New Roman"/>
          <w:sz w:val="24"/>
          <w:szCs w:val="24"/>
        </w:rPr>
        <w:t xml:space="preserve">   В соответствии с приказом и планом операции «Подросток» профилактическая работа с учащимися включала: административный контроль за посещаемостью учащимися занятий, рейды в семьи учащихся, уклоняющихся от учёбы, работу с учреждениями системы профилактики, заседание совета профилактики.</w:t>
      </w:r>
    </w:p>
    <w:p w:rsidR="00F22E84" w:rsidRPr="000105C6" w:rsidRDefault="00F22E84" w:rsidP="009D49EC">
      <w:pPr>
        <w:spacing w:after="0" w:line="240" w:lineRule="auto"/>
        <w:jc w:val="both"/>
        <w:rPr>
          <w:rFonts w:ascii="Times New Roman" w:hAnsi="Times New Roman"/>
          <w:sz w:val="24"/>
          <w:szCs w:val="24"/>
        </w:rPr>
      </w:pPr>
      <w:r w:rsidRPr="000105C6">
        <w:rPr>
          <w:rFonts w:ascii="Times New Roman" w:hAnsi="Times New Roman"/>
          <w:sz w:val="24"/>
          <w:szCs w:val="24"/>
        </w:rPr>
        <w:t xml:space="preserve">   В ходе операций «Каждого ребенка за школьную парту», «Школа – 2014», «Подросток» были посещены на  дому 350 семьи. </w:t>
      </w:r>
    </w:p>
    <w:p w:rsidR="00F22E84" w:rsidRPr="000105C6" w:rsidRDefault="00F22E84" w:rsidP="009D49EC">
      <w:pPr>
        <w:spacing w:after="0" w:line="240" w:lineRule="auto"/>
        <w:jc w:val="both"/>
        <w:rPr>
          <w:rFonts w:ascii="Times New Roman" w:hAnsi="Times New Roman"/>
          <w:sz w:val="24"/>
          <w:szCs w:val="24"/>
        </w:rPr>
      </w:pPr>
      <w:r w:rsidRPr="000105C6">
        <w:rPr>
          <w:rFonts w:ascii="Times New Roman" w:hAnsi="Times New Roman"/>
          <w:sz w:val="24"/>
          <w:szCs w:val="24"/>
        </w:rPr>
        <w:t>В течение 2014- 2015 учебного года отправлено 43представлений, в КДН и ЗП и  ОДН ОВД  - отправлено 37 представлений, в  отдел опеки и попечительства –  отправлено</w:t>
      </w:r>
      <w:r w:rsidR="00D068CC">
        <w:rPr>
          <w:rFonts w:ascii="Times New Roman" w:hAnsi="Times New Roman"/>
          <w:sz w:val="24"/>
          <w:szCs w:val="24"/>
        </w:rPr>
        <w:t xml:space="preserve"> </w:t>
      </w:r>
      <w:r w:rsidRPr="000105C6">
        <w:rPr>
          <w:rFonts w:ascii="Times New Roman" w:hAnsi="Times New Roman"/>
          <w:sz w:val="24"/>
          <w:szCs w:val="24"/>
        </w:rPr>
        <w:t>6 представлений.</w:t>
      </w:r>
    </w:p>
    <w:p w:rsidR="00F22E84" w:rsidRPr="000105C6" w:rsidRDefault="00F22E84" w:rsidP="009D49EC">
      <w:pPr>
        <w:widowControl w:val="0"/>
        <w:shd w:val="clear" w:color="auto" w:fill="FFFFFF"/>
        <w:tabs>
          <w:tab w:val="left" w:pos="965"/>
        </w:tabs>
        <w:autoSpaceDE w:val="0"/>
        <w:autoSpaceDN w:val="0"/>
        <w:adjustRightInd w:val="0"/>
        <w:spacing w:after="0" w:line="240" w:lineRule="auto"/>
        <w:ind w:right="36"/>
        <w:jc w:val="both"/>
        <w:rPr>
          <w:rFonts w:ascii="Times New Roman" w:hAnsi="Times New Roman"/>
          <w:sz w:val="24"/>
          <w:szCs w:val="24"/>
        </w:rPr>
      </w:pPr>
      <w:r w:rsidRPr="008F3B4C">
        <w:rPr>
          <w:rFonts w:ascii="Times New Roman" w:hAnsi="Times New Roman"/>
          <w:color w:val="FF0000"/>
          <w:sz w:val="24"/>
          <w:szCs w:val="24"/>
        </w:rPr>
        <w:t xml:space="preserve">   </w:t>
      </w:r>
      <w:r w:rsidRPr="00F22E84">
        <w:rPr>
          <w:rFonts w:ascii="Times New Roman" w:hAnsi="Times New Roman"/>
          <w:sz w:val="24"/>
          <w:szCs w:val="24"/>
        </w:rPr>
        <w:t xml:space="preserve">Ведущую роль в работе с учащимися, состоящими на учёте КДНиЗП, ОДН ОВД занимает Совет профилактики, основная функция которого – координация и направление </w:t>
      </w:r>
      <w:r w:rsidRPr="00F22E84">
        <w:rPr>
          <w:rFonts w:ascii="Times New Roman" w:hAnsi="Times New Roman"/>
          <w:spacing w:val="-2"/>
          <w:sz w:val="24"/>
          <w:szCs w:val="24"/>
        </w:rPr>
        <w:t>работы по профилактике правонарушений учащимися МБОУ «Средняя общеобразовательная школа № 6»,</w:t>
      </w:r>
      <w:r w:rsidRPr="000105C6">
        <w:rPr>
          <w:rFonts w:ascii="Times New Roman" w:hAnsi="Times New Roman"/>
          <w:spacing w:val="-2"/>
          <w:sz w:val="24"/>
          <w:szCs w:val="24"/>
        </w:rPr>
        <w:t xml:space="preserve">  </w:t>
      </w:r>
      <w:r w:rsidRPr="000105C6">
        <w:rPr>
          <w:rFonts w:ascii="Times New Roman" w:hAnsi="Times New Roman"/>
          <w:spacing w:val="-4"/>
          <w:sz w:val="24"/>
          <w:szCs w:val="24"/>
        </w:rPr>
        <w:t>содействие учащимся в получении общего образования,</w:t>
      </w:r>
      <w:r w:rsidRPr="000105C6">
        <w:rPr>
          <w:rFonts w:ascii="Times New Roman" w:hAnsi="Times New Roman"/>
          <w:spacing w:val="-3"/>
          <w:sz w:val="24"/>
          <w:szCs w:val="24"/>
        </w:rPr>
        <w:t xml:space="preserve"> общественное воздействие на родителей, ненадлежащим образом относящихся </w:t>
      </w:r>
      <w:r w:rsidRPr="000105C6">
        <w:rPr>
          <w:rFonts w:ascii="Times New Roman" w:hAnsi="Times New Roman"/>
          <w:sz w:val="24"/>
          <w:szCs w:val="24"/>
        </w:rPr>
        <w:t>к воспитанию, обучению и содержанию своих детей.</w:t>
      </w:r>
    </w:p>
    <w:p w:rsidR="00F22E84" w:rsidRPr="000105C6" w:rsidRDefault="00F22E84" w:rsidP="009D49EC">
      <w:pPr>
        <w:pStyle w:val="a8"/>
        <w:jc w:val="both"/>
        <w:rPr>
          <w:rFonts w:ascii="Times New Roman" w:hAnsi="Times New Roman"/>
          <w:sz w:val="24"/>
          <w:szCs w:val="24"/>
        </w:rPr>
      </w:pPr>
      <w:r w:rsidRPr="000105C6">
        <w:rPr>
          <w:rFonts w:ascii="Times New Roman" w:hAnsi="Times New Roman"/>
          <w:sz w:val="24"/>
          <w:szCs w:val="24"/>
        </w:rPr>
        <w:t>С начала 2014 - 2015 учебного года проведено 13  заседани</w:t>
      </w:r>
      <w:r w:rsidR="008227A6">
        <w:rPr>
          <w:rFonts w:ascii="Times New Roman" w:hAnsi="Times New Roman"/>
          <w:sz w:val="24"/>
          <w:szCs w:val="24"/>
        </w:rPr>
        <w:t>й</w:t>
      </w:r>
      <w:r w:rsidRPr="000105C6">
        <w:rPr>
          <w:rFonts w:ascii="Times New Roman" w:hAnsi="Times New Roman"/>
          <w:sz w:val="24"/>
          <w:szCs w:val="24"/>
        </w:rPr>
        <w:t xml:space="preserve">  Совета профилактики, в ходе которых   рассматривались вопросы по оптимизации  воспитательной профилактической работы, велась индивидуальная профилактическая работа с учащимися и их родителями. На каждое заседания приглашались родители учащихся, которые нарушают дисциплину, пропускают занятия без уважительных причин, нарушают правила дорожного движения. Между заседаниями Совет профилактики не прекращал работу. Ежедневно члены Совета профилактики занимаются текущими вопросами по профилактике правонарушений несовершеннолетних, профилактики безнадзорности.   </w:t>
      </w:r>
    </w:p>
    <w:p w:rsidR="00F22E84" w:rsidRPr="000105C6" w:rsidRDefault="00F22E84" w:rsidP="009D49EC">
      <w:pPr>
        <w:pStyle w:val="a8"/>
        <w:jc w:val="both"/>
        <w:rPr>
          <w:rFonts w:ascii="Times New Roman" w:hAnsi="Times New Roman"/>
          <w:sz w:val="24"/>
          <w:szCs w:val="24"/>
        </w:rPr>
      </w:pPr>
      <w:r w:rsidRPr="000105C6">
        <w:rPr>
          <w:rFonts w:ascii="Times New Roman" w:hAnsi="Times New Roman"/>
          <w:sz w:val="24"/>
          <w:szCs w:val="24"/>
        </w:rPr>
        <w:t>В  течение учебного года было проведено 3 рейда по микрорайону (27 марта 2015, 19 декабря 2014года, 12 сентября 2014г), в ходе рейда были посещены места, запрещенные для посещения детьми, а также места, запрещенные для посещения детьми в ночное время без сопровождения  родителей или лиц, осуществляющих мероприятия с участием детей: пивной бар «Аляска», шашлычная «Аляска», ночной клуб «Европа», магазины «Раут», «Рублик», «Солнышко», второй участок и микрорайон «Юбилейный». На данной территории несовершеннолетних не было выявлено. Также были проведены рейды в семьи детей, злостно уклоняющихся от учебных занятий:</w:t>
      </w:r>
    </w:p>
    <w:p w:rsidR="00F22E84" w:rsidRPr="000105C6" w:rsidRDefault="00F22E84" w:rsidP="005602CA">
      <w:pPr>
        <w:pStyle w:val="a8"/>
        <w:numPr>
          <w:ilvl w:val="0"/>
          <w:numId w:val="35"/>
        </w:numPr>
        <w:ind w:left="426" w:hanging="426"/>
        <w:jc w:val="both"/>
        <w:rPr>
          <w:rFonts w:ascii="Times New Roman" w:hAnsi="Times New Roman"/>
          <w:sz w:val="24"/>
          <w:szCs w:val="24"/>
        </w:rPr>
      </w:pPr>
      <w:r w:rsidRPr="000105C6">
        <w:rPr>
          <w:rFonts w:ascii="Times New Roman" w:hAnsi="Times New Roman"/>
          <w:sz w:val="24"/>
          <w:szCs w:val="24"/>
        </w:rPr>
        <w:t>Кулешова Регина, социальная сирота, подросток состоит на учёте ОДН, КДН иЗП;</w:t>
      </w:r>
    </w:p>
    <w:p w:rsidR="00F22E84" w:rsidRPr="000105C6" w:rsidRDefault="00F22E84" w:rsidP="005602CA">
      <w:pPr>
        <w:pStyle w:val="a8"/>
        <w:numPr>
          <w:ilvl w:val="0"/>
          <w:numId w:val="35"/>
        </w:numPr>
        <w:ind w:left="426" w:hanging="426"/>
        <w:jc w:val="both"/>
        <w:rPr>
          <w:rFonts w:ascii="Times New Roman" w:hAnsi="Times New Roman"/>
          <w:sz w:val="24"/>
          <w:szCs w:val="24"/>
        </w:rPr>
      </w:pPr>
      <w:r w:rsidRPr="000105C6">
        <w:rPr>
          <w:rFonts w:ascii="Times New Roman" w:hAnsi="Times New Roman"/>
          <w:sz w:val="24"/>
          <w:szCs w:val="24"/>
        </w:rPr>
        <w:t>Кузнецов Евгений, неблагополучная семья, подросток состоит на учёте ВШУ;</w:t>
      </w:r>
    </w:p>
    <w:p w:rsidR="00F22E84" w:rsidRPr="000105C6" w:rsidRDefault="00F22E84" w:rsidP="005602CA">
      <w:pPr>
        <w:pStyle w:val="a8"/>
        <w:numPr>
          <w:ilvl w:val="0"/>
          <w:numId w:val="35"/>
        </w:numPr>
        <w:ind w:left="426" w:hanging="426"/>
        <w:jc w:val="both"/>
        <w:rPr>
          <w:rFonts w:ascii="Times New Roman" w:hAnsi="Times New Roman"/>
          <w:sz w:val="24"/>
          <w:szCs w:val="24"/>
        </w:rPr>
      </w:pPr>
      <w:r w:rsidRPr="000105C6">
        <w:rPr>
          <w:rFonts w:ascii="Times New Roman" w:hAnsi="Times New Roman"/>
          <w:sz w:val="24"/>
          <w:szCs w:val="24"/>
        </w:rPr>
        <w:t>Жуков Андрей, неблагополучная семья, подросток состоит на учёте ОДН;</w:t>
      </w:r>
    </w:p>
    <w:p w:rsidR="00F22E84" w:rsidRPr="000105C6" w:rsidRDefault="00F22E84" w:rsidP="005602CA">
      <w:pPr>
        <w:pStyle w:val="a8"/>
        <w:numPr>
          <w:ilvl w:val="0"/>
          <w:numId w:val="35"/>
        </w:numPr>
        <w:ind w:left="426" w:hanging="426"/>
        <w:jc w:val="both"/>
        <w:rPr>
          <w:rFonts w:ascii="Times New Roman" w:hAnsi="Times New Roman"/>
          <w:sz w:val="24"/>
          <w:szCs w:val="24"/>
        </w:rPr>
      </w:pPr>
      <w:r w:rsidRPr="000105C6">
        <w:rPr>
          <w:rFonts w:ascii="Times New Roman" w:hAnsi="Times New Roman"/>
          <w:sz w:val="24"/>
          <w:szCs w:val="24"/>
        </w:rPr>
        <w:t>Чугунова Наталья, неблагополучная семья, подросток состоит на учёте ОДН;</w:t>
      </w:r>
    </w:p>
    <w:p w:rsidR="00F22E84" w:rsidRPr="000105C6" w:rsidRDefault="00F22E84" w:rsidP="005602CA">
      <w:pPr>
        <w:pStyle w:val="a8"/>
        <w:numPr>
          <w:ilvl w:val="0"/>
          <w:numId w:val="35"/>
        </w:numPr>
        <w:ind w:left="426" w:hanging="426"/>
        <w:jc w:val="both"/>
        <w:rPr>
          <w:rFonts w:ascii="Times New Roman" w:hAnsi="Times New Roman"/>
          <w:sz w:val="24"/>
          <w:szCs w:val="24"/>
        </w:rPr>
      </w:pPr>
      <w:r w:rsidRPr="000105C6">
        <w:rPr>
          <w:rFonts w:ascii="Times New Roman" w:hAnsi="Times New Roman"/>
          <w:sz w:val="24"/>
          <w:szCs w:val="24"/>
        </w:rPr>
        <w:t>Топорков Вячеслав, неблагополучная семья, подросток состоит на учёте ОДН, КДН и ЗП;</w:t>
      </w:r>
    </w:p>
    <w:p w:rsidR="00F22E84" w:rsidRPr="000105C6" w:rsidRDefault="00F22E84" w:rsidP="005602CA">
      <w:pPr>
        <w:pStyle w:val="a8"/>
        <w:numPr>
          <w:ilvl w:val="0"/>
          <w:numId w:val="35"/>
        </w:numPr>
        <w:ind w:left="426" w:hanging="426"/>
        <w:jc w:val="both"/>
        <w:rPr>
          <w:rFonts w:ascii="Times New Roman" w:hAnsi="Times New Roman"/>
          <w:sz w:val="24"/>
          <w:szCs w:val="24"/>
        </w:rPr>
      </w:pPr>
      <w:r w:rsidRPr="000105C6">
        <w:rPr>
          <w:rFonts w:ascii="Times New Roman" w:hAnsi="Times New Roman"/>
          <w:sz w:val="24"/>
          <w:szCs w:val="24"/>
        </w:rPr>
        <w:t>Шахуров Андрей, неблагополучная семья, подросток состоит на учёте ВШУ;</w:t>
      </w:r>
    </w:p>
    <w:p w:rsidR="00F22E84" w:rsidRPr="000105C6" w:rsidRDefault="00F22E84" w:rsidP="005602CA">
      <w:pPr>
        <w:pStyle w:val="a8"/>
        <w:numPr>
          <w:ilvl w:val="0"/>
          <w:numId w:val="35"/>
        </w:numPr>
        <w:ind w:left="426" w:hanging="426"/>
        <w:jc w:val="both"/>
        <w:rPr>
          <w:rFonts w:ascii="Times New Roman" w:hAnsi="Times New Roman"/>
          <w:sz w:val="24"/>
          <w:szCs w:val="24"/>
        </w:rPr>
      </w:pPr>
      <w:r w:rsidRPr="000105C6">
        <w:rPr>
          <w:rFonts w:ascii="Times New Roman" w:hAnsi="Times New Roman"/>
          <w:sz w:val="24"/>
          <w:szCs w:val="24"/>
        </w:rPr>
        <w:t>Аксёнов Валерий, подросток состоит на учёте ОДН, КДН и ЗП;</w:t>
      </w:r>
    </w:p>
    <w:p w:rsidR="00F22E84" w:rsidRPr="000105C6" w:rsidRDefault="00F22E84" w:rsidP="005602CA">
      <w:pPr>
        <w:pStyle w:val="a8"/>
        <w:numPr>
          <w:ilvl w:val="0"/>
          <w:numId w:val="35"/>
        </w:numPr>
        <w:ind w:left="426" w:hanging="426"/>
        <w:jc w:val="both"/>
        <w:rPr>
          <w:rFonts w:ascii="Times New Roman" w:hAnsi="Times New Roman"/>
          <w:sz w:val="24"/>
          <w:szCs w:val="24"/>
        </w:rPr>
      </w:pPr>
      <w:r w:rsidRPr="000105C6">
        <w:rPr>
          <w:rFonts w:ascii="Times New Roman" w:hAnsi="Times New Roman"/>
          <w:sz w:val="24"/>
          <w:szCs w:val="24"/>
        </w:rPr>
        <w:t>Ботвиновский Станислав, неблагополучная семья, подросток состоит на учёте ОДН;</w:t>
      </w:r>
    </w:p>
    <w:p w:rsidR="00F22E84" w:rsidRPr="000105C6" w:rsidRDefault="00F22E84" w:rsidP="005602CA">
      <w:pPr>
        <w:pStyle w:val="a8"/>
        <w:numPr>
          <w:ilvl w:val="0"/>
          <w:numId w:val="35"/>
        </w:numPr>
        <w:ind w:left="426" w:hanging="426"/>
        <w:jc w:val="both"/>
        <w:rPr>
          <w:rFonts w:ascii="Times New Roman" w:hAnsi="Times New Roman"/>
          <w:sz w:val="24"/>
          <w:szCs w:val="24"/>
        </w:rPr>
      </w:pPr>
      <w:r w:rsidRPr="000105C6">
        <w:rPr>
          <w:rFonts w:ascii="Times New Roman" w:hAnsi="Times New Roman"/>
          <w:sz w:val="24"/>
          <w:szCs w:val="24"/>
        </w:rPr>
        <w:t>Романова Анастасия, неблагополучная семья , подросток состоит на учёте ОДН;</w:t>
      </w:r>
    </w:p>
    <w:p w:rsidR="00F22E84" w:rsidRPr="000105C6" w:rsidRDefault="00F22E84" w:rsidP="005602CA">
      <w:pPr>
        <w:pStyle w:val="a8"/>
        <w:numPr>
          <w:ilvl w:val="0"/>
          <w:numId w:val="35"/>
        </w:numPr>
        <w:ind w:left="426" w:hanging="426"/>
        <w:jc w:val="both"/>
        <w:rPr>
          <w:rFonts w:ascii="Times New Roman" w:hAnsi="Times New Roman"/>
          <w:sz w:val="24"/>
          <w:szCs w:val="24"/>
        </w:rPr>
      </w:pPr>
      <w:r w:rsidRPr="000105C6">
        <w:rPr>
          <w:rFonts w:ascii="Times New Roman" w:hAnsi="Times New Roman"/>
          <w:sz w:val="24"/>
          <w:szCs w:val="24"/>
        </w:rPr>
        <w:t>Швецова Елена, неблагополучная семья, подросток состоит на учёте ВШУ;</w:t>
      </w:r>
    </w:p>
    <w:p w:rsidR="00F22E84" w:rsidRPr="000105C6" w:rsidRDefault="00F22E84" w:rsidP="005602CA">
      <w:pPr>
        <w:pStyle w:val="a8"/>
        <w:numPr>
          <w:ilvl w:val="0"/>
          <w:numId w:val="35"/>
        </w:numPr>
        <w:ind w:left="426" w:hanging="426"/>
        <w:jc w:val="both"/>
        <w:rPr>
          <w:rFonts w:ascii="Times New Roman" w:hAnsi="Times New Roman"/>
          <w:sz w:val="24"/>
          <w:szCs w:val="24"/>
        </w:rPr>
      </w:pPr>
      <w:r w:rsidRPr="000105C6">
        <w:rPr>
          <w:rFonts w:ascii="Times New Roman" w:hAnsi="Times New Roman"/>
          <w:sz w:val="24"/>
          <w:szCs w:val="24"/>
        </w:rPr>
        <w:t>Аухатов Егор, неблагополучная семья, состоящая на учёте ОДН;</w:t>
      </w:r>
    </w:p>
    <w:p w:rsidR="00F22E84" w:rsidRPr="000105C6" w:rsidRDefault="00F22E84" w:rsidP="005602CA">
      <w:pPr>
        <w:pStyle w:val="a8"/>
        <w:numPr>
          <w:ilvl w:val="0"/>
          <w:numId w:val="35"/>
        </w:numPr>
        <w:ind w:left="426" w:hanging="426"/>
        <w:jc w:val="both"/>
        <w:rPr>
          <w:rFonts w:ascii="Times New Roman" w:hAnsi="Times New Roman"/>
          <w:sz w:val="24"/>
          <w:szCs w:val="24"/>
        </w:rPr>
      </w:pPr>
      <w:r w:rsidRPr="000105C6">
        <w:rPr>
          <w:rFonts w:ascii="Times New Roman" w:hAnsi="Times New Roman"/>
          <w:sz w:val="24"/>
          <w:szCs w:val="24"/>
        </w:rPr>
        <w:t>Иванова Александра, неблагополучная семья, состоящая на учёте ОДН;</w:t>
      </w:r>
    </w:p>
    <w:p w:rsidR="00F22E84" w:rsidRPr="000105C6" w:rsidRDefault="00F22E84" w:rsidP="005602CA">
      <w:pPr>
        <w:pStyle w:val="a8"/>
        <w:numPr>
          <w:ilvl w:val="0"/>
          <w:numId w:val="35"/>
        </w:numPr>
        <w:ind w:left="426" w:hanging="426"/>
        <w:jc w:val="both"/>
        <w:rPr>
          <w:rFonts w:ascii="Times New Roman" w:hAnsi="Times New Roman"/>
          <w:sz w:val="24"/>
          <w:szCs w:val="24"/>
        </w:rPr>
      </w:pPr>
      <w:r w:rsidRPr="000105C6">
        <w:rPr>
          <w:rFonts w:ascii="Times New Roman" w:hAnsi="Times New Roman"/>
          <w:sz w:val="24"/>
          <w:szCs w:val="24"/>
        </w:rPr>
        <w:t>Изофатенко Камила, неблагополучная семья состоящая на учёте ОДН;</w:t>
      </w:r>
    </w:p>
    <w:p w:rsidR="00F22E84" w:rsidRPr="000105C6" w:rsidRDefault="00F22E84" w:rsidP="005602CA">
      <w:pPr>
        <w:pStyle w:val="a8"/>
        <w:numPr>
          <w:ilvl w:val="0"/>
          <w:numId w:val="35"/>
        </w:numPr>
        <w:ind w:left="426" w:hanging="426"/>
        <w:jc w:val="both"/>
        <w:rPr>
          <w:rFonts w:ascii="Times New Roman" w:hAnsi="Times New Roman"/>
          <w:sz w:val="24"/>
          <w:szCs w:val="24"/>
        </w:rPr>
      </w:pPr>
      <w:r w:rsidRPr="000105C6">
        <w:rPr>
          <w:rFonts w:ascii="Times New Roman" w:hAnsi="Times New Roman"/>
          <w:sz w:val="24"/>
          <w:szCs w:val="24"/>
        </w:rPr>
        <w:t>Рогов Сергей, неполная, благополучная семья.</w:t>
      </w:r>
    </w:p>
    <w:p w:rsidR="00F22E84" w:rsidRPr="000105C6" w:rsidRDefault="00F22E84" w:rsidP="005602CA">
      <w:pPr>
        <w:pStyle w:val="a8"/>
        <w:numPr>
          <w:ilvl w:val="0"/>
          <w:numId w:val="35"/>
        </w:numPr>
        <w:ind w:left="426" w:hanging="426"/>
        <w:jc w:val="both"/>
        <w:rPr>
          <w:rFonts w:ascii="Times New Roman" w:hAnsi="Times New Roman"/>
          <w:sz w:val="24"/>
          <w:szCs w:val="24"/>
        </w:rPr>
      </w:pPr>
      <w:r w:rsidRPr="000105C6">
        <w:rPr>
          <w:rFonts w:ascii="Times New Roman" w:hAnsi="Times New Roman"/>
          <w:sz w:val="24"/>
          <w:szCs w:val="24"/>
        </w:rPr>
        <w:t>Фёдорова Любовь, неблагополучная семья;</w:t>
      </w:r>
    </w:p>
    <w:p w:rsidR="00F22E84" w:rsidRPr="000105C6" w:rsidRDefault="00F22E84" w:rsidP="005602CA">
      <w:pPr>
        <w:pStyle w:val="a8"/>
        <w:numPr>
          <w:ilvl w:val="0"/>
          <w:numId w:val="35"/>
        </w:numPr>
        <w:ind w:left="426" w:hanging="426"/>
        <w:jc w:val="both"/>
        <w:rPr>
          <w:rFonts w:ascii="Times New Roman" w:hAnsi="Times New Roman"/>
          <w:sz w:val="24"/>
          <w:szCs w:val="24"/>
        </w:rPr>
      </w:pPr>
      <w:r w:rsidRPr="000105C6">
        <w:rPr>
          <w:rFonts w:ascii="Times New Roman" w:hAnsi="Times New Roman"/>
          <w:sz w:val="24"/>
          <w:szCs w:val="24"/>
        </w:rPr>
        <w:t>Шелухин Алексей, неблагополучная семья;</w:t>
      </w:r>
    </w:p>
    <w:p w:rsidR="00F22E84" w:rsidRPr="000105C6" w:rsidRDefault="00F22E84" w:rsidP="005602CA">
      <w:pPr>
        <w:pStyle w:val="a8"/>
        <w:numPr>
          <w:ilvl w:val="0"/>
          <w:numId w:val="35"/>
        </w:numPr>
        <w:ind w:left="426" w:hanging="426"/>
        <w:jc w:val="both"/>
        <w:rPr>
          <w:rFonts w:ascii="Times New Roman" w:hAnsi="Times New Roman"/>
          <w:sz w:val="24"/>
          <w:szCs w:val="24"/>
        </w:rPr>
      </w:pPr>
      <w:r w:rsidRPr="000105C6">
        <w:rPr>
          <w:rFonts w:ascii="Times New Roman" w:hAnsi="Times New Roman"/>
          <w:sz w:val="24"/>
          <w:szCs w:val="24"/>
        </w:rPr>
        <w:t>Жукова Анна, неблагополучная семья, подросток состоит на учёте ОДН;</w:t>
      </w:r>
    </w:p>
    <w:p w:rsidR="00F22E84" w:rsidRPr="000105C6" w:rsidRDefault="00F22E84" w:rsidP="005602CA">
      <w:pPr>
        <w:pStyle w:val="a8"/>
        <w:numPr>
          <w:ilvl w:val="0"/>
          <w:numId w:val="35"/>
        </w:numPr>
        <w:ind w:left="426" w:hanging="426"/>
        <w:jc w:val="both"/>
        <w:rPr>
          <w:rFonts w:ascii="Times New Roman" w:hAnsi="Times New Roman"/>
          <w:sz w:val="24"/>
          <w:szCs w:val="24"/>
        </w:rPr>
      </w:pPr>
      <w:r w:rsidRPr="000105C6">
        <w:rPr>
          <w:rFonts w:ascii="Times New Roman" w:hAnsi="Times New Roman"/>
          <w:sz w:val="24"/>
          <w:szCs w:val="24"/>
        </w:rPr>
        <w:t>Дудецкая Ирина, неблагополучная семья, подросток состоит на учёте ОДН;</w:t>
      </w:r>
    </w:p>
    <w:p w:rsidR="00F22E84" w:rsidRPr="000105C6" w:rsidRDefault="00F22E84" w:rsidP="005602CA">
      <w:pPr>
        <w:pStyle w:val="a8"/>
        <w:numPr>
          <w:ilvl w:val="0"/>
          <w:numId w:val="35"/>
        </w:numPr>
        <w:ind w:left="426" w:hanging="426"/>
        <w:jc w:val="both"/>
        <w:rPr>
          <w:rFonts w:ascii="Times New Roman" w:hAnsi="Times New Roman"/>
          <w:sz w:val="24"/>
          <w:szCs w:val="24"/>
        </w:rPr>
      </w:pPr>
      <w:r w:rsidRPr="000105C6">
        <w:rPr>
          <w:rFonts w:ascii="Times New Roman" w:hAnsi="Times New Roman"/>
          <w:sz w:val="24"/>
          <w:szCs w:val="24"/>
        </w:rPr>
        <w:t>Барышникова Ксения, неблагополучная семья, подросток состоит на учёте ОДН;</w:t>
      </w:r>
    </w:p>
    <w:p w:rsidR="00F22E84" w:rsidRPr="000105C6" w:rsidRDefault="00F22E84" w:rsidP="005602CA">
      <w:pPr>
        <w:pStyle w:val="a8"/>
        <w:numPr>
          <w:ilvl w:val="0"/>
          <w:numId w:val="35"/>
        </w:numPr>
        <w:ind w:left="426" w:hanging="426"/>
        <w:jc w:val="both"/>
        <w:rPr>
          <w:rFonts w:ascii="Times New Roman" w:hAnsi="Times New Roman"/>
          <w:sz w:val="24"/>
          <w:szCs w:val="24"/>
        </w:rPr>
      </w:pPr>
      <w:r w:rsidRPr="000105C6">
        <w:rPr>
          <w:rFonts w:ascii="Times New Roman" w:hAnsi="Times New Roman"/>
          <w:sz w:val="24"/>
          <w:szCs w:val="24"/>
        </w:rPr>
        <w:t>Беодиев Дилшот, неблагополучная семья, подросток состоит на учёте ОДН, КДН и ЗП;</w:t>
      </w:r>
    </w:p>
    <w:p w:rsidR="00F22E84" w:rsidRPr="000105C6" w:rsidRDefault="00F22E84" w:rsidP="005602CA">
      <w:pPr>
        <w:pStyle w:val="a8"/>
        <w:numPr>
          <w:ilvl w:val="0"/>
          <w:numId w:val="35"/>
        </w:numPr>
        <w:ind w:left="426" w:hanging="426"/>
        <w:jc w:val="both"/>
        <w:rPr>
          <w:rFonts w:ascii="Times New Roman" w:hAnsi="Times New Roman"/>
          <w:sz w:val="24"/>
          <w:szCs w:val="24"/>
        </w:rPr>
      </w:pPr>
      <w:r w:rsidRPr="000105C6">
        <w:rPr>
          <w:rFonts w:ascii="Times New Roman" w:hAnsi="Times New Roman"/>
          <w:sz w:val="24"/>
          <w:szCs w:val="24"/>
        </w:rPr>
        <w:t>Целокеева Наталья, неблагополучная семья, подросток состоит на учёте ОДН, КДН и ЗП;</w:t>
      </w:r>
    </w:p>
    <w:p w:rsidR="00F22E84" w:rsidRPr="000105C6" w:rsidRDefault="00F22E84" w:rsidP="005602CA">
      <w:pPr>
        <w:pStyle w:val="a8"/>
        <w:numPr>
          <w:ilvl w:val="0"/>
          <w:numId w:val="35"/>
        </w:numPr>
        <w:ind w:left="426" w:hanging="426"/>
        <w:jc w:val="both"/>
        <w:rPr>
          <w:rFonts w:ascii="Times New Roman" w:hAnsi="Times New Roman"/>
          <w:sz w:val="24"/>
          <w:szCs w:val="24"/>
        </w:rPr>
      </w:pPr>
      <w:r w:rsidRPr="000105C6">
        <w:rPr>
          <w:rFonts w:ascii="Times New Roman" w:hAnsi="Times New Roman"/>
          <w:sz w:val="24"/>
          <w:szCs w:val="24"/>
        </w:rPr>
        <w:lastRenderedPageBreak/>
        <w:t>Гатаулина Виктория, неблагополучная семья, семья состоит на учете ОДН</w:t>
      </w:r>
    </w:p>
    <w:p w:rsidR="00F22E84" w:rsidRPr="000105C6" w:rsidRDefault="00F22E84" w:rsidP="005602CA">
      <w:pPr>
        <w:pStyle w:val="a8"/>
        <w:numPr>
          <w:ilvl w:val="0"/>
          <w:numId w:val="35"/>
        </w:numPr>
        <w:ind w:left="426" w:hanging="426"/>
        <w:jc w:val="both"/>
        <w:rPr>
          <w:rFonts w:ascii="Times New Roman" w:hAnsi="Times New Roman"/>
          <w:sz w:val="24"/>
          <w:szCs w:val="24"/>
        </w:rPr>
      </w:pPr>
      <w:r w:rsidRPr="000105C6">
        <w:rPr>
          <w:rFonts w:ascii="Times New Roman" w:hAnsi="Times New Roman"/>
          <w:sz w:val="24"/>
          <w:szCs w:val="24"/>
        </w:rPr>
        <w:t>Фёдоров Андрей, неблагополучная семья, подросток состоит на учёте ОДН, КДН и ЗП; семья состоит на учете ОДН</w:t>
      </w:r>
    </w:p>
    <w:p w:rsidR="00F22E84" w:rsidRPr="000105C6" w:rsidRDefault="00F22E84" w:rsidP="009D49EC">
      <w:pPr>
        <w:pStyle w:val="a8"/>
        <w:jc w:val="both"/>
        <w:rPr>
          <w:rFonts w:ascii="Times New Roman" w:hAnsi="Times New Roman"/>
          <w:sz w:val="24"/>
          <w:szCs w:val="24"/>
        </w:rPr>
      </w:pPr>
      <w:r w:rsidRPr="000105C6">
        <w:rPr>
          <w:rFonts w:ascii="Times New Roman" w:hAnsi="Times New Roman"/>
          <w:sz w:val="24"/>
          <w:szCs w:val="24"/>
        </w:rPr>
        <w:t xml:space="preserve">      Советом профилактики анализируется деятельность ученического коллектива по реализации Закона, корректируется график участия педагогов и родителей в рейдовых мероприятиях. Со всеми учащимися, допустившими нарушение Закона и их родителями, Совет профилактики проводит оперативные мероприятия, направленные на изучение причин отклоняющегося поведения, условий  проживания и воспитания ребенка в семье, разрабатывается индивидуальный план работы, направленный на коррекцию поведения учащихся, оказание психолого-педагогической поддержки.      При активном содействии Членов Совета профилактики в школе проводятся мероприятия по пропаганде правовых знаний, по профилактике правонарушений, пропаганде ЗОЖ, профилактике наркомании, </w:t>
      </w:r>
      <w:r w:rsidRPr="000105C6">
        <w:rPr>
          <w:rStyle w:val="spelle"/>
          <w:rFonts w:ascii="Times New Roman" w:hAnsi="Times New Roman"/>
          <w:sz w:val="24"/>
          <w:szCs w:val="24"/>
        </w:rPr>
        <w:t>табакокурения</w:t>
      </w:r>
      <w:r w:rsidRPr="000105C6">
        <w:rPr>
          <w:rFonts w:ascii="Times New Roman" w:hAnsi="Times New Roman"/>
          <w:sz w:val="24"/>
          <w:szCs w:val="24"/>
        </w:rPr>
        <w:t>, употребления алкоголя несовершеннолетними; по организации внеурочной занятости и досуга учащихся.</w:t>
      </w:r>
    </w:p>
    <w:p w:rsidR="00F22E84" w:rsidRPr="000105C6" w:rsidRDefault="002776A9" w:rsidP="009D49EC">
      <w:pPr>
        <w:pStyle w:val="a8"/>
        <w:jc w:val="both"/>
        <w:rPr>
          <w:rFonts w:ascii="Times New Roman" w:hAnsi="Times New Roman"/>
          <w:sz w:val="24"/>
          <w:szCs w:val="24"/>
        </w:rPr>
      </w:pPr>
      <w:r>
        <w:rPr>
          <w:rFonts w:ascii="Times New Roman" w:hAnsi="Times New Roman"/>
          <w:sz w:val="24"/>
          <w:szCs w:val="24"/>
        </w:rPr>
        <w:t xml:space="preserve">   </w:t>
      </w:r>
      <w:r w:rsidR="00F22E84" w:rsidRPr="000105C6">
        <w:rPr>
          <w:rFonts w:ascii="Times New Roman" w:hAnsi="Times New Roman"/>
          <w:sz w:val="24"/>
          <w:szCs w:val="24"/>
        </w:rPr>
        <w:t xml:space="preserve">В целях организации полезной занятости подростков состоящих на учёте ОДН и КДН и ЗП, реализовывались проекты «Полезные каникулы»  от 07.11.2014г и «Каникулы с пользой» от 26.03.2015г. </w:t>
      </w:r>
    </w:p>
    <w:p w:rsidR="00F22E84" w:rsidRPr="000105C6" w:rsidRDefault="002776A9" w:rsidP="009D49EC">
      <w:pPr>
        <w:pStyle w:val="a8"/>
        <w:jc w:val="both"/>
        <w:rPr>
          <w:rFonts w:ascii="Times New Roman" w:hAnsi="Times New Roman"/>
          <w:sz w:val="24"/>
          <w:szCs w:val="24"/>
        </w:rPr>
      </w:pPr>
      <w:r>
        <w:rPr>
          <w:rFonts w:ascii="Times New Roman" w:hAnsi="Times New Roman"/>
          <w:sz w:val="24"/>
          <w:szCs w:val="24"/>
        </w:rPr>
        <w:t xml:space="preserve">   </w:t>
      </w:r>
      <w:r w:rsidR="00F22E84" w:rsidRPr="000105C6">
        <w:rPr>
          <w:rFonts w:ascii="Times New Roman" w:hAnsi="Times New Roman"/>
          <w:sz w:val="24"/>
          <w:szCs w:val="24"/>
        </w:rPr>
        <w:t>В течение учебного года организовывались встречи учащихся с сотрудниками правоохранительных органов, КДНиЗП, ЛПП,  ОДН, региональным представителем по профилактике наркомании – Сластеновой С. Н.</w:t>
      </w:r>
    </w:p>
    <w:p w:rsidR="00F22E84" w:rsidRPr="000105C6" w:rsidRDefault="002776A9" w:rsidP="009D49EC">
      <w:pPr>
        <w:pStyle w:val="a8"/>
        <w:jc w:val="both"/>
        <w:rPr>
          <w:rFonts w:ascii="Times New Roman" w:hAnsi="Times New Roman"/>
          <w:sz w:val="24"/>
          <w:szCs w:val="24"/>
        </w:rPr>
      </w:pPr>
      <w:r>
        <w:rPr>
          <w:rFonts w:ascii="Times New Roman" w:hAnsi="Times New Roman"/>
          <w:sz w:val="24"/>
          <w:szCs w:val="24"/>
        </w:rPr>
        <w:t xml:space="preserve">   </w:t>
      </w:r>
      <w:r w:rsidR="00F22E84" w:rsidRPr="000105C6">
        <w:rPr>
          <w:rFonts w:ascii="Times New Roman" w:hAnsi="Times New Roman"/>
          <w:sz w:val="24"/>
          <w:szCs w:val="24"/>
        </w:rPr>
        <w:t>Отчет о работе Совета профилактики  заслушан на совещании при директоре в декабре, где  классные руководители (общественные воспитатели)  по итогам полугодия отчитывались об исполнении планов – сопровождения на несовершеннолетних, совершивших преступления.</w:t>
      </w:r>
    </w:p>
    <w:p w:rsidR="00F22E84" w:rsidRPr="000105C6" w:rsidRDefault="00F22E84" w:rsidP="009D49EC">
      <w:pPr>
        <w:pStyle w:val="a8"/>
        <w:jc w:val="both"/>
        <w:rPr>
          <w:rFonts w:ascii="Times New Roman" w:hAnsi="Times New Roman"/>
          <w:sz w:val="24"/>
          <w:szCs w:val="24"/>
        </w:rPr>
      </w:pPr>
      <w:r w:rsidRPr="000105C6">
        <w:rPr>
          <w:rFonts w:ascii="Times New Roman" w:hAnsi="Times New Roman"/>
          <w:sz w:val="24"/>
          <w:szCs w:val="24"/>
        </w:rPr>
        <w:t xml:space="preserve"> </w:t>
      </w:r>
      <w:r w:rsidRPr="000105C6">
        <w:rPr>
          <w:rFonts w:ascii="Times New Roman" w:hAnsi="Times New Roman"/>
          <w:sz w:val="24"/>
          <w:szCs w:val="24"/>
        </w:rPr>
        <w:tab/>
        <w:t>Члены общешкольного родительского комитета и Совета отцов неоднократно  привлека</w:t>
      </w:r>
      <w:r w:rsidR="008227A6">
        <w:rPr>
          <w:rFonts w:ascii="Times New Roman" w:hAnsi="Times New Roman"/>
          <w:sz w:val="24"/>
          <w:szCs w:val="24"/>
        </w:rPr>
        <w:t>лись</w:t>
      </w:r>
      <w:r w:rsidRPr="000105C6">
        <w:rPr>
          <w:rFonts w:ascii="Times New Roman" w:hAnsi="Times New Roman"/>
          <w:sz w:val="24"/>
          <w:szCs w:val="24"/>
        </w:rPr>
        <w:t xml:space="preserve"> к дежурству на внеклассных, общешкольных мероприятиях, и при проведении рейдов. </w:t>
      </w:r>
    </w:p>
    <w:p w:rsidR="00F22E84" w:rsidRPr="000105C6" w:rsidRDefault="00F22E84" w:rsidP="009D49EC">
      <w:pPr>
        <w:pStyle w:val="a8"/>
        <w:jc w:val="both"/>
        <w:rPr>
          <w:rFonts w:ascii="Times New Roman" w:hAnsi="Times New Roman"/>
          <w:sz w:val="24"/>
          <w:szCs w:val="24"/>
        </w:rPr>
      </w:pPr>
      <w:r w:rsidRPr="000105C6">
        <w:rPr>
          <w:rFonts w:ascii="Times New Roman" w:hAnsi="Times New Roman"/>
          <w:sz w:val="24"/>
          <w:szCs w:val="24"/>
        </w:rPr>
        <w:t>Составлен подробный социальный паспорт школы, с семьями, требующими особого внимания, проводится работа по оказанию социальной, психолого-педагогической помощи - тренинги, консультации.</w:t>
      </w:r>
    </w:p>
    <w:p w:rsidR="00F22E84" w:rsidRPr="000105C6" w:rsidRDefault="00F22E84" w:rsidP="009D49EC">
      <w:pPr>
        <w:pStyle w:val="a8"/>
        <w:jc w:val="both"/>
        <w:rPr>
          <w:rFonts w:ascii="Times New Roman" w:hAnsi="Times New Roman"/>
          <w:sz w:val="24"/>
          <w:szCs w:val="24"/>
        </w:rPr>
      </w:pPr>
      <w:r w:rsidRPr="000105C6">
        <w:rPr>
          <w:rFonts w:ascii="Times New Roman" w:hAnsi="Times New Roman"/>
          <w:sz w:val="24"/>
          <w:szCs w:val="24"/>
        </w:rPr>
        <w:t xml:space="preserve">   </w:t>
      </w:r>
      <w:r w:rsidRPr="000105C6">
        <w:rPr>
          <w:rFonts w:ascii="Times New Roman" w:hAnsi="Times New Roman"/>
          <w:sz w:val="24"/>
          <w:szCs w:val="24"/>
        </w:rPr>
        <w:tab/>
        <w:t>Члены Совета профилактики осуществля</w:t>
      </w:r>
      <w:r w:rsidR="008227A6">
        <w:rPr>
          <w:rFonts w:ascii="Times New Roman" w:hAnsi="Times New Roman"/>
          <w:sz w:val="24"/>
          <w:szCs w:val="24"/>
        </w:rPr>
        <w:t>ли</w:t>
      </w:r>
      <w:r w:rsidRPr="000105C6">
        <w:rPr>
          <w:rFonts w:ascii="Times New Roman" w:hAnsi="Times New Roman"/>
          <w:sz w:val="24"/>
          <w:szCs w:val="24"/>
        </w:rPr>
        <w:t xml:space="preserve"> контроль  за  занятостью учащихся «группы риска» в кружках, спортивных секциях. Особое внимание Совет профилактики уделяет организации досуговой деятельности. В школе работают 8 кружков (9 групп) по интересам.  Охват учащихся спортивно-массовой, секционной, кружковой  работой составляет только 95%. Наибольшее количество состоящих на разных видах учета занято в кружках дополнительного образования «Краевед», «Звонкие голоса», «Кукольный театр» и «ОФП».</w:t>
      </w:r>
    </w:p>
    <w:p w:rsidR="00F22E84" w:rsidRPr="000105C6" w:rsidRDefault="00F22E84" w:rsidP="009D49EC">
      <w:pPr>
        <w:pStyle w:val="a8"/>
        <w:jc w:val="both"/>
        <w:rPr>
          <w:rFonts w:ascii="Times New Roman" w:hAnsi="Times New Roman"/>
          <w:sz w:val="24"/>
          <w:szCs w:val="24"/>
        </w:rPr>
      </w:pPr>
      <w:r w:rsidRPr="000105C6">
        <w:rPr>
          <w:rFonts w:ascii="Times New Roman" w:hAnsi="Times New Roman"/>
          <w:sz w:val="24"/>
          <w:szCs w:val="24"/>
        </w:rPr>
        <w:t>Решения и рекомендации Совета профилактики являются основополагающими в организации работы педагогического коллектива по проблеме профилактики безнадзорности правонарушений, защиты прав учащихся школы.</w:t>
      </w:r>
    </w:p>
    <w:p w:rsidR="00F22E84" w:rsidRPr="000105C6" w:rsidRDefault="00F22E84" w:rsidP="009D49EC">
      <w:pPr>
        <w:pStyle w:val="a8"/>
        <w:jc w:val="both"/>
        <w:rPr>
          <w:rFonts w:ascii="Times New Roman" w:hAnsi="Times New Roman"/>
          <w:sz w:val="24"/>
          <w:szCs w:val="24"/>
        </w:rPr>
      </w:pPr>
      <w:r w:rsidRPr="000105C6">
        <w:rPr>
          <w:rFonts w:ascii="Times New Roman" w:hAnsi="Times New Roman"/>
          <w:sz w:val="24"/>
          <w:szCs w:val="24"/>
        </w:rPr>
        <w:t>В следующем учебном году Совет профилактики продолжит свою работу  по объединению усилий педагогического, ученического коллективов, родительской общественной службы школы в создании единой системы работы по профилактике безнадзорности и правонарушений в школе. Продолжит координировать действия педагогического коллектива с работой районных структур и общественных организаций, работающих с детьми и подростками.</w:t>
      </w:r>
    </w:p>
    <w:p w:rsidR="00F22E84" w:rsidRDefault="00F22E84" w:rsidP="009D49EC">
      <w:pPr>
        <w:pStyle w:val="a8"/>
        <w:jc w:val="both"/>
        <w:rPr>
          <w:rFonts w:ascii="Times New Roman" w:hAnsi="Times New Roman"/>
          <w:sz w:val="24"/>
          <w:szCs w:val="24"/>
        </w:rPr>
      </w:pPr>
      <w:r w:rsidRPr="000105C6">
        <w:rPr>
          <w:rFonts w:ascii="Times New Roman" w:hAnsi="Times New Roman"/>
          <w:sz w:val="24"/>
          <w:szCs w:val="24"/>
        </w:rPr>
        <w:t>Анализируя работу совета профилактики за 2013- 2014 и 2014- 2015 учебный год, можно сделать следующее заключения:</w:t>
      </w:r>
    </w:p>
    <w:p w:rsidR="002776A9" w:rsidRPr="000105C6" w:rsidRDefault="002776A9" w:rsidP="009D49EC">
      <w:pPr>
        <w:pStyle w:val="a8"/>
        <w:jc w:val="both"/>
        <w:rPr>
          <w:rFonts w:ascii="Times New Roman" w:hAnsi="Times New Roman"/>
          <w:sz w:val="24"/>
          <w:szCs w:val="24"/>
        </w:rPr>
      </w:pPr>
    </w:p>
    <w:tbl>
      <w:tblPr>
        <w:tblStyle w:val="a6"/>
        <w:tblW w:w="0" w:type="auto"/>
        <w:tblInd w:w="108" w:type="dxa"/>
        <w:tblLook w:val="04A0"/>
      </w:tblPr>
      <w:tblGrid>
        <w:gridCol w:w="2410"/>
        <w:gridCol w:w="2552"/>
        <w:gridCol w:w="2409"/>
        <w:gridCol w:w="2493"/>
      </w:tblGrid>
      <w:tr w:rsidR="00F22E84" w:rsidRPr="000105C6" w:rsidTr="00C82D84">
        <w:tc>
          <w:tcPr>
            <w:tcW w:w="2410" w:type="dxa"/>
          </w:tcPr>
          <w:p w:rsidR="00F22E84" w:rsidRPr="00C82D84" w:rsidRDefault="00F22E84" w:rsidP="009D49EC">
            <w:pPr>
              <w:pStyle w:val="a8"/>
              <w:rPr>
                <w:rFonts w:ascii="Times New Roman" w:hAnsi="Times New Roman"/>
                <w:b/>
                <w:sz w:val="24"/>
                <w:szCs w:val="24"/>
              </w:rPr>
            </w:pPr>
            <w:r w:rsidRPr="00C82D84">
              <w:rPr>
                <w:rFonts w:ascii="Times New Roman" w:hAnsi="Times New Roman"/>
                <w:b/>
                <w:sz w:val="24"/>
                <w:szCs w:val="24"/>
              </w:rPr>
              <w:t>Кол-во заседаний совета профилактики за 2013- 2014</w:t>
            </w:r>
            <w:r w:rsidR="005377C9" w:rsidRPr="00C82D84">
              <w:rPr>
                <w:rFonts w:ascii="Times New Roman" w:hAnsi="Times New Roman"/>
                <w:b/>
                <w:sz w:val="24"/>
                <w:szCs w:val="24"/>
              </w:rPr>
              <w:t xml:space="preserve"> </w:t>
            </w:r>
            <w:r w:rsidRPr="00C82D84">
              <w:rPr>
                <w:rFonts w:ascii="Times New Roman" w:hAnsi="Times New Roman"/>
                <w:b/>
                <w:sz w:val="24"/>
                <w:szCs w:val="24"/>
              </w:rPr>
              <w:t>г</w:t>
            </w:r>
            <w:r w:rsidR="005377C9" w:rsidRPr="00C82D84">
              <w:rPr>
                <w:rFonts w:ascii="Times New Roman" w:hAnsi="Times New Roman"/>
                <w:b/>
                <w:sz w:val="24"/>
                <w:szCs w:val="24"/>
              </w:rPr>
              <w:t>.</w:t>
            </w:r>
          </w:p>
        </w:tc>
        <w:tc>
          <w:tcPr>
            <w:tcW w:w="2552" w:type="dxa"/>
          </w:tcPr>
          <w:p w:rsidR="00F22E84" w:rsidRPr="00C82D84" w:rsidRDefault="00F22E84" w:rsidP="009D49EC">
            <w:pPr>
              <w:pStyle w:val="a8"/>
              <w:rPr>
                <w:rFonts w:ascii="Times New Roman" w:hAnsi="Times New Roman"/>
                <w:b/>
                <w:sz w:val="24"/>
                <w:szCs w:val="24"/>
              </w:rPr>
            </w:pPr>
            <w:r w:rsidRPr="00C82D84">
              <w:rPr>
                <w:rFonts w:ascii="Times New Roman" w:hAnsi="Times New Roman"/>
                <w:b/>
                <w:sz w:val="24"/>
                <w:szCs w:val="24"/>
              </w:rPr>
              <w:t>Кол- во рассмотренных дел</w:t>
            </w:r>
          </w:p>
        </w:tc>
        <w:tc>
          <w:tcPr>
            <w:tcW w:w="2409" w:type="dxa"/>
          </w:tcPr>
          <w:p w:rsidR="00F22E84" w:rsidRPr="00C82D84" w:rsidRDefault="00F22E84" w:rsidP="009D49EC">
            <w:pPr>
              <w:pStyle w:val="a8"/>
              <w:rPr>
                <w:rFonts w:ascii="Times New Roman" w:hAnsi="Times New Roman"/>
                <w:b/>
                <w:sz w:val="24"/>
                <w:szCs w:val="24"/>
              </w:rPr>
            </w:pPr>
            <w:r w:rsidRPr="00C82D84">
              <w:rPr>
                <w:rFonts w:ascii="Times New Roman" w:hAnsi="Times New Roman"/>
                <w:b/>
                <w:sz w:val="24"/>
                <w:szCs w:val="24"/>
              </w:rPr>
              <w:t>Кол-во засед</w:t>
            </w:r>
            <w:r w:rsidR="005377C9" w:rsidRPr="00C82D84">
              <w:rPr>
                <w:rFonts w:ascii="Times New Roman" w:hAnsi="Times New Roman"/>
                <w:b/>
                <w:sz w:val="24"/>
                <w:szCs w:val="24"/>
              </w:rPr>
              <w:t xml:space="preserve">аний совета профилактики за 2014- 2015 </w:t>
            </w:r>
            <w:r w:rsidRPr="00C82D84">
              <w:rPr>
                <w:rFonts w:ascii="Times New Roman" w:hAnsi="Times New Roman"/>
                <w:b/>
                <w:sz w:val="24"/>
                <w:szCs w:val="24"/>
              </w:rPr>
              <w:t>г</w:t>
            </w:r>
            <w:r w:rsidR="005377C9" w:rsidRPr="00C82D84">
              <w:rPr>
                <w:rFonts w:ascii="Times New Roman" w:hAnsi="Times New Roman"/>
                <w:b/>
                <w:sz w:val="24"/>
                <w:szCs w:val="24"/>
              </w:rPr>
              <w:t>.</w:t>
            </w:r>
          </w:p>
        </w:tc>
        <w:tc>
          <w:tcPr>
            <w:tcW w:w="2493" w:type="dxa"/>
          </w:tcPr>
          <w:p w:rsidR="00F22E84" w:rsidRPr="00C82D84" w:rsidRDefault="00F22E84" w:rsidP="009D49EC">
            <w:pPr>
              <w:pStyle w:val="a8"/>
              <w:rPr>
                <w:rFonts w:ascii="Times New Roman" w:hAnsi="Times New Roman"/>
                <w:b/>
                <w:sz w:val="24"/>
                <w:szCs w:val="24"/>
              </w:rPr>
            </w:pPr>
            <w:r w:rsidRPr="00C82D84">
              <w:rPr>
                <w:rFonts w:ascii="Times New Roman" w:hAnsi="Times New Roman"/>
                <w:b/>
                <w:sz w:val="24"/>
                <w:szCs w:val="24"/>
              </w:rPr>
              <w:t>Кол- во рассмотренных дел</w:t>
            </w:r>
          </w:p>
        </w:tc>
      </w:tr>
      <w:tr w:rsidR="00F22E84" w:rsidRPr="000105C6" w:rsidTr="00C82D84">
        <w:tc>
          <w:tcPr>
            <w:tcW w:w="2410" w:type="dxa"/>
          </w:tcPr>
          <w:p w:rsidR="00F22E84" w:rsidRPr="000105C6" w:rsidRDefault="00F22E84" w:rsidP="0006494E">
            <w:pPr>
              <w:spacing w:line="360" w:lineRule="auto"/>
              <w:jc w:val="center"/>
              <w:rPr>
                <w:rFonts w:ascii="Times New Roman" w:hAnsi="Times New Roman"/>
                <w:sz w:val="24"/>
                <w:szCs w:val="24"/>
              </w:rPr>
            </w:pPr>
            <w:r w:rsidRPr="000105C6">
              <w:rPr>
                <w:rFonts w:ascii="Times New Roman" w:hAnsi="Times New Roman"/>
                <w:sz w:val="24"/>
                <w:szCs w:val="24"/>
              </w:rPr>
              <w:t>13 заседаний</w:t>
            </w:r>
          </w:p>
        </w:tc>
        <w:tc>
          <w:tcPr>
            <w:tcW w:w="2552" w:type="dxa"/>
          </w:tcPr>
          <w:p w:rsidR="00F22E84" w:rsidRPr="000105C6" w:rsidRDefault="00F22E84" w:rsidP="0006494E">
            <w:pPr>
              <w:spacing w:line="360" w:lineRule="auto"/>
              <w:jc w:val="center"/>
              <w:rPr>
                <w:rFonts w:ascii="Times New Roman" w:hAnsi="Times New Roman"/>
                <w:sz w:val="24"/>
                <w:szCs w:val="24"/>
              </w:rPr>
            </w:pPr>
            <w:r w:rsidRPr="000105C6">
              <w:rPr>
                <w:rFonts w:ascii="Times New Roman" w:hAnsi="Times New Roman"/>
                <w:sz w:val="24"/>
                <w:szCs w:val="24"/>
              </w:rPr>
              <w:t>46 дел</w:t>
            </w:r>
          </w:p>
        </w:tc>
        <w:tc>
          <w:tcPr>
            <w:tcW w:w="2409" w:type="dxa"/>
          </w:tcPr>
          <w:p w:rsidR="00F22E84" w:rsidRPr="000105C6" w:rsidRDefault="00F22E84" w:rsidP="0006494E">
            <w:pPr>
              <w:spacing w:line="360" w:lineRule="auto"/>
              <w:jc w:val="center"/>
              <w:rPr>
                <w:rFonts w:ascii="Times New Roman" w:hAnsi="Times New Roman"/>
                <w:sz w:val="24"/>
                <w:szCs w:val="24"/>
              </w:rPr>
            </w:pPr>
            <w:r w:rsidRPr="000105C6">
              <w:rPr>
                <w:rFonts w:ascii="Times New Roman" w:hAnsi="Times New Roman"/>
                <w:sz w:val="24"/>
                <w:szCs w:val="24"/>
              </w:rPr>
              <w:t>13 заседаний</w:t>
            </w:r>
          </w:p>
        </w:tc>
        <w:tc>
          <w:tcPr>
            <w:tcW w:w="2493" w:type="dxa"/>
          </w:tcPr>
          <w:p w:rsidR="00F22E84" w:rsidRPr="000105C6" w:rsidRDefault="00F22E84" w:rsidP="0006494E">
            <w:pPr>
              <w:spacing w:line="360" w:lineRule="auto"/>
              <w:jc w:val="center"/>
              <w:rPr>
                <w:rFonts w:ascii="Times New Roman" w:hAnsi="Times New Roman"/>
                <w:sz w:val="24"/>
                <w:szCs w:val="24"/>
              </w:rPr>
            </w:pPr>
            <w:r w:rsidRPr="000105C6">
              <w:rPr>
                <w:rFonts w:ascii="Times New Roman" w:hAnsi="Times New Roman"/>
                <w:sz w:val="24"/>
                <w:szCs w:val="24"/>
              </w:rPr>
              <w:t>56 дел</w:t>
            </w:r>
          </w:p>
        </w:tc>
      </w:tr>
    </w:tbl>
    <w:p w:rsidR="00830F34" w:rsidRDefault="00F22E84" w:rsidP="009D49EC">
      <w:pPr>
        <w:pStyle w:val="a4"/>
        <w:spacing w:after="0" w:line="0" w:lineRule="atLeast"/>
        <w:ind w:left="0"/>
        <w:jc w:val="both"/>
        <w:rPr>
          <w:rFonts w:ascii="Times New Roman" w:hAnsi="Times New Roman"/>
          <w:sz w:val="24"/>
          <w:szCs w:val="24"/>
        </w:rPr>
      </w:pPr>
      <w:r w:rsidRPr="000105C6">
        <w:rPr>
          <w:rFonts w:ascii="Times New Roman" w:hAnsi="Times New Roman"/>
          <w:sz w:val="24"/>
          <w:szCs w:val="24"/>
        </w:rPr>
        <w:t xml:space="preserve">  </w:t>
      </w:r>
    </w:p>
    <w:p w:rsidR="00F22E84" w:rsidRPr="000105C6" w:rsidRDefault="00F22E84" w:rsidP="009D49EC">
      <w:pPr>
        <w:pStyle w:val="a4"/>
        <w:spacing w:after="0" w:line="0" w:lineRule="atLeast"/>
        <w:ind w:left="0"/>
        <w:jc w:val="both"/>
        <w:rPr>
          <w:rFonts w:ascii="Times New Roman" w:hAnsi="Times New Roman"/>
          <w:sz w:val="24"/>
          <w:szCs w:val="24"/>
        </w:rPr>
      </w:pPr>
      <w:r w:rsidRPr="000105C6">
        <w:rPr>
          <w:rFonts w:ascii="Times New Roman" w:hAnsi="Times New Roman"/>
          <w:sz w:val="24"/>
          <w:szCs w:val="24"/>
        </w:rPr>
        <w:lastRenderedPageBreak/>
        <w:t xml:space="preserve"> Работа с учащимися, состоящими на ВШК включала регулярный административный контроль и контроль классных руководителей за посещаемостью и успеваемостью учащихся. Прослеживается определенная система работы социального педагога и педагога психолога с этой категорией учащихся:     </w:t>
      </w:r>
    </w:p>
    <w:p w:rsidR="00F22E84" w:rsidRPr="000105C6" w:rsidRDefault="00F22E84" w:rsidP="009D49EC">
      <w:pPr>
        <w:pStyle w:val="a4"/>
        <w:spacing w:after="0" w:line="0" w:lineRule="atLeast"/>
        <w:ind w:left="0"/>
        <w:jc w:val="both"/>
        <w:rPr>
          <w:rFonts w:ascii="Times New Roman" w:hAnsi="Times New Roman"/>
          <w:sz w:val="24"/>
          <w:szCs w:val="24"/>
        </w:rPr>
      </w:pPr>
      <w:r w:rsidRPr="000105C6">
        <w:rPr>
          <w:rFonts w:ascii="Times New Roman" w:hAnsi="Times New Roman"/>
          <w:sz w:val="24"/>
          <w:szCs w:val="24"/>
        </w:rPr>
        <w:t>а) посещение семей на дому;</w:t>
      </w:r>
    </w:p>
    <w:p w:rsidR="00F22E84" w:rsidRPr="000105C6" w:rsidRDefault="00F22E84" w:rsidP="009D49EC">
      <w:pPr>
        <w:pStyle w:val="a4"/>
        <w:spacing w:after="0" w:line="0" w:lineRule="atLeast"/>
        <w:ind w:left="0"/>
        <w:jc w:val="both"/>
        <w:rPr>
          <w:rFonts w:ascii="Times New Roman" w:hAnsi="Times New Roman"/>
          <w:sz w:val="24"/>
          <w:szCs w:val="24"/>
        </w:rPr>
      </w:pPr>
      <w:r w:rsidRPr="000105C6">
        <w:rPr>
          <w:rFonts w:ascii="Times New Roman" w:hAnsi="Times New Roman"/>
          <w:sz w:val="24"/>
          <w:szCs w:val="24"/>
        </w:rPr>
        <w:t>б) профилактические беседы с родителями и подростками;</w:t>
      </w:r>
    </w:p>
    <w:p w:rsidR="00F22E84" w:rsidRPr="000105C6" w:rsidRDefault="00F22E84" w:rsidP="009D49EC">
      <w:pPr>
        <w:pStyle w:val="a4"/>
        <w:spacing w:after="0" w:line="0" w:lineRule="atLeast"/>
        <w:ind w:left="0"/>
        <w:jc w:val="both"/>
        <w:rPr>
          <w:rFonts w:ascii="Times New Roman" w:hAnsi="Times New Roman"/>
          <w:sz w:val="24"/>
          <w:szCs w:val="24"/>
        </w:rPr>
      </w:pPr>
      <w:r w:rsidRPr="000105C6">
        <w:rPr>
          <w:rFonts w:ascii="Times New Roman" w:hAnsi="Times New Roman"/>
          <w:sz w:val="24"/>
          <w:szCs w:val="24"/>
        </w:rPr>
        <w:t xml:space="preserve">в) консультирование родителей и учителей;  </w:t>
      </w:r>
    </w:p>
    <w:p w:rsidR="00F22E84" w:rsidRPr="000105C6" w:rsidRDefault="00F22E84" w:rsidP="009D49EC">
      <w:pPr>
        <w:pStyle w:val="a4"/>
        <w:spacing w:after="0" w:line="0" w:lineRule="atLeast"/>
        <w:ind w:left="0"/>
        <w:jc w:val="both"/>
        <w:rPr>
          <w:rFonts w:ascii="Times New Roman" w:hAnsi="Times New Roman"/>
          <w:sz w:val="24"/>
          <w:szCs w:val="24"/>
        </w:rPr>
      </w:pPr>
      <w:r w:rsidRPr="000105C6">
        <w:rPr>
          <w:rFonts w:ascii="Times New Roman" w:hAnsi="Times New Roman"/>
          <w:sz w:val="24"/>
          <w:szCs w:val="24"/>
        </w:rPr>
        <w:t>г) организация помощи в ликвидации пробелов знаний.</w:t>
      </w:r>
    </w:p>
    <w:p w:rsidR="00F22E84" w:rsidRPr="000105C6" w:rsidRDefault="00F22E84" w:rsidP="009D49EC">
      <w:pPr>
        <w:spacing w:after="0" w:line="0" w:lineRule="atLeast"/>
        <w:jc w:val="both"/>
        <w:rPr>
          <w:rFonts w:ascii="Times New Roman" w:hAnsi="Times New Roman"/>
          <w:sz w:val="24"/>
          <w:szCs w:val="24"/>
        </w:rPr>
      </w:pPr>
      <w:r w:rsidRPr="000105C6">
        <w:rPr>
          <w:rFonts w:ascii="Times New Roman" w:hAnsi="Times New Roman"/>
          <w:sz w:val="24"/>
          <w:szCs w:val="24"/>
        </w:rPr>
        <w:t xml:space="preserve">   В  целях повышения эффективности работы по профилактике безнадзорности и преступности несовершеннолетних за каждым подростком состоящим на учёте ОДН , совершившим правонарушение закреплены общественные воспитатели</w:t>
      </w:r>
      <w:r w:rsidR="008227A6">
        <w:rPr>
          <w:rFonts w:ascii="Times New Roman" w:hAnsi="Times New Roman"/>
          <w:sz w:val="24"/>
          <w:szCs w:val="24"/>
        </w:rPr>
        <w:t>.</w:t>
      </w:r>
      <w:r w:rsidRPr="000105C6">
        <w:rPr>
          <w:rFonts w:ascii="Times New Roman" w:hAnsi="Times New Roman"/>
          <w:sz w:val="24"/>
          <w:szCs w:val="24"/>
        </w:rPr>
        <w:t xml:space="preserve">   Общественными воспитателями составлены планы индивидуальной работы с учащимися. Ведутся тетради индивидуальной работы. В каждом полугодии на Совете по профилактике общественные воспитатели отчитыва</w:t>
      </w:r>
      <w:r w:rsidR="008227A6">
        <w:rPr>
          <w:rFonts w:ascii="Times New Roman" w:hAnsi="Times New Roman"/>
          <w:sz w:val="24"/>
          <w:szCs w:val="24"/>
        </w:rPr>
        <w:t>л</w:t>
      </w:r>
      <w:r w:rsidR="00736B5B">
        <w:rPr>
          <w:rFonts w:ascii="Times New Roman" w:hAnsi="Times New Roman"/>
          <w:sz w:val="24"/>
          <w:szCs w:val="24"/>
        </w:rPr>
        <w:t>и</w:t>
      </w:r>
      <w:r w:rsidR="008227A6">
        <w:rPr>
          <w:rFonts w:ascii="Times New Roman" w:hAnsi="Times New Roman"/>
          <w:sz w:val="24"/>
          <w:szCs w:val="24"/>
        </w:rPr>
        <w:t>сь</w:t>
      </w:r>
      <w:r w:rsidRPr="000105C6">
        <w:rPr>
          <w:rFonts w:ascii="Times New Roman" w:hAnsi="Times New Roman"/>
          <w:sz w:val="24"/>
          <w:szCs w:val="24"/>
        </w:rPr>
        <w:t xml:space="preserve"> о проведённой работе.</w:t>
      </w:r>
    </w:p>
    <w:p w:rsidR="00F22E84" w:rsidRPr="000105C6" w:rsidRDefault="00F22E84" w:rsidP="009D49EC">
      <w:pPr>
        <w:pStyle w:val="a4"/>
        <w:spacing w:after="0" w:line="0" w:lineRule="atLeast"/>
        <w:ind w:left="0"/>
        <w:jc w:val="both"/>
        <w:rPr>
          <w:rFonts w:ascii="Times New Roman" w:hAnsi="Times New Roman"/>
          <w:sz w:val="24"/>
          <w:szCs w:val="24"/>
        </w:rPr>
      </w:pPr>
      <w:r w:rsidRPr="000105C6">
        <w:rPr>
          <w:rFonts w:ascii="Times New Roman" w:hAnsi="Times New Roman"/>
          <w:sz w:val="24"/>
          <w:szCs w:val="24"/>
        </w:rPr>
        <w:t xml:space="preserve">   В результате проведенной профилактической  работы за 2014- 2015 учебный год  21 человек  состоящий на различных видах учёта по итогам года,  успевает. Сняты  с различных видах учёта в течение учебного года,  18 учащихся.</w:t>
      </w:r>
    </w:p>
    <w:p w:rsidR="00F22E84" w:rsidRPr="000105C6" w:rsidRDefault="00F22E84" w:rsidP="009D49EC">
      <w:pPr>
        <w:spacing w:after="0" w:line="240" w:lineRule="auto"/>
        <w:rPr>
          <w:rFonts w:ascii="Times New Roman" w:eastAsia="Times New Roman" w:hAnsi="Times New Roman"/>
          <w:b/>
          <w:color w:val="000000"/>
          <w:spacing w:val="20"/>
          <w:sz w:val="24"/>
          <w:szCs w:val="24"/>
          <w:lang w:eastAsia="ru-RU"/>
        </w:rPr>
      </w:pPr>
    </w:p>
    <w:p w:rsidR="00F22E84" w:rsidRPr="00B77B31" w:rsidRDefault="00B77B31" w:rsidP="009D49EC">
      <w:pPr>
        <w:spacing w:after="0" w:line="240" w:lineRule="auto"/>
        <w:rPr>
          <w:rFonts w:ascii="Times New Roman" w:hAnsi="Times New Roman"/>
          <w:b/>
          <w:i/>
          <w:sz w:val="24"/>
          <w:szCs w:val="24"/>
          <w:lang w:eastAsia="ru-RU"/>
        </w:rPr>
      </w:pPr>
      <w:r w:rsidRPr="00B77B31">
        <w:rPr>
          <w:rFonts w:ascii="Times New Roman" w:hAnsi="Times New Roman"/>
          <w:b/>
          <w:i/>
          <w:sz w:val="24"/>
          <w:szCs w:val="24"/>
          <w:lang w:eastAsia="ru-RU"/>
        </w:rPr>
        <w:t>Работа</w:t>
      </w:r>
      <w:r w:rsidR="00F22E84" w:rsidRPr="00B77B31">
        <w:rPr>
          <w:rFonts w:ascii="Times New Roman" w:hAnsi="Times New Roman"/>
          <w:b/>
          <w:i/>
          <w:sz w:val="24"/>
          <w:szCs w:val="24"/>
          <w:lang w:eastAsia="ru-RU"/>
        </w:rPr>
        <w:t xml:space="preserve"> с семьями, состоящими на учете ОДН ОВД и состоящими в социально-опасном положении, </w:t>
      </w:r>
      <w:r w:rsidR="00F22E84" w:rsidRPr="00B77B31">
        <w:rPr>
          <w:rFonts w:ascii="Times New Roman" w:eastAsia="Times New Roman" w:hAnsi="Times New Roman"/>
          <w:b/>
          <w:i/>
          <w:color w:val="000000"/>
          <w:spacing w:val="20"/>
          <w:sz w:val="24"/>
          <w:szCs w:val="24"/>
          <w:lang w:eastAsia="ru-RU"/>
        </w:rPr>
        <w:t>с многодетными и малообеспеченными семьями</w:t>
      </w:r>
    </w:p>
    <w:p w:rsidR="00F22E84" w:rsidRPr="00736B5B" w:rsidRDefault="00B77B31" w:rsidP="009D49E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22E84" w:rsidRPr="00736B5B">
        <w:rPr>
          <w:rFonts w:ascii="Times New Roman" w:hAnsi="Times New Roman" w:cs="Times New Roman"/>
          <w:sz w:val="24"/>
          <w:szCs w:val="24"/>
          <w:lang w:eastAsia="ru-RU"/>
        </w:rPr>
        <w:t>Совместно с управлением соцзащиты и ОДН ОВД проведена сверка данных категорий семей. Так на учете ОДН ОВД состоят 20 семей, находятся в социально – опасном положении 5 семей, многодетных   60 , малообеспеченных  162.</w:t>
      </w:r>
      <w:r w:rsidR="00F22E84" w:rsidRPr="00736B5B">
        <w:rPr>
          <w:rFonts w:ascii="Times New Roman" w:hAnsi="Times New Roman" w:cs="Times New Roman"/>
          <w:sz w:val="24"/>
          <w:szCs w:val="24"/>
          <w:lang w:eastAsia="ru-RU"/>
        </w:rPr>
        <w:tab/>
      </w:r>
    </w:p>
    <w:p w:rsidR="00F22E84" w:rsidRPr="00736B5B" w:rsidRDefault="00B77B31"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2E84" w:rsidRPr="00736B5B">
        <w:rPr>
          <w:rFonts w:ascii="Times New Roman" w:hAnsi="Times New Roman" w:cs="Times New Roman"/>
          <w:sz w:val="24"/>
          <w:szCs w:val="24"/>
        </w:rPr>
        <w:t>Проведены рейды в семьи учащихся, уклоняющихся от обучения и требующими особого внимания. С  Зам.по УВР и соц.педагогом, а так же с представителем совета отцов и инспектором ОДН, были посещены 5семей. С родителями и подростками были проведены профилактические беседы о недопущении пропусков уроков в школе, необходимости  получения образования, проведении досуга.</w:t>
      </w:r>
    </w:p>
    <w:p w:rsidR="00F22E84" w:rsidRPr="00736B5B" w:rsidRDefault="00F22E84" w:rsidP="009D49EC">
      <w:pPr>
        <w:spacing w:after="0" w:line="240" w:lineRule="auto"/>
        <w:jc w:val="both"/>
        <w:rPr>
          <w:rFonts w:ascii="Times New Roman" w:hAnsi="Times New Roman" w:cs="Times New Roman"/>
          <w:sz w:val="24"/>
          <w:szCs w:val="24"/>
        </w:rPr>
      </w:pPr>
      <w:r w:rsidRPr="00736B5B">
        <w:rPr>
          <w:rFonts w:ascii="Times New Roman" w:hAnsi="Times New Roman" w:cs="Times New Roman"/>
          <w:sz w:val="24"/>
          <w:szCs w:val="24"/>
        </w:rPr>
        <w:t>В результате рейд</w:t>
      </w:r>
      <w:r w:rsidR="00736B5B" w:rsidRPr="00736B5B">
        <w:rPr>
          <w:rFonts w:ascii="Times New Roman" w:hAnsi="Times New Roman" w:cs="Times New Roman"/>
          <w:sz w:val="24"/>
          <w:szCs w:val="24"/>
        </w:rPr>
        <w:t>ов</w:t>
      </w:r>
      <w:r w:rsidRPr="00736B5B">
        <w:rPr>
          <w:rFonts w:ascii="Times New Roman" w:hAnsi="Times New Roman" w:cs="Times New Roman"/>
          <w:sz w:val="24"/>
          <w:szCs w:val="24"/>
        </w:rPr>
        <w:t xml:space="preserve"> положительные результаты принесла</w:t>
      </w:r>
      <w:r w:rsidR="00736B5B">
        <w:rPr>
          <w:rFonts w:ascii="Times New Roman" w:hAnsi="Times New Roman" w:cs="Times New Roman"/>
          <w:sz w:val="24"/>
          <w:szCs w:val="24"/>
        </w:rPr>
        <w:t xml:space="preserve"> работа со следующими учащимися</w:t>
      </w:r>
      <w:r w:rsidRPr="00736B5B">
        <w:rPr>
          <w:rFonts w:ascii="Times New Roman" w:hAnsi="Times New Roman" w:cs="Times New Roman"/>
          <w:sz w:val="24"/>
          <w:szCs w:val="24"/>
        </w:rPr>
        <w:t>:</w:t>
      </w:r>
    </w:p>
    <w:p w:rsidR="00F22E84" w:rsidRPr="00736B5B" w:rsidRDefault="00F22E84" w:rsidP="009D49EC">
      <w:pPr>
        <w:spacing w:after="0" w:line="240" w:lineRule="auto"/>
        <w:jc w:val="both"/>
        <w:rPr>
          <w:rFonts w:ascii="Times New Roman" w:hAnsi="Times New Roman" w:cs="Times New Roman"/>
          <w:sz w:val="24"/>
          <w:szCs w:val="24"/>
        </w:rPr>
      </w:pPr>
      <w:r w:rsidRPr="00736B5B">
        <w:rPr>
          <w:rFonts w:ascii="Times New Roman" w:hAnsi="Times New Roman" w:cs="Times New Roman"/>
          <w:sz w:val="24"/>
          <w:szCs w:val="24"/>
        </w:rPr>
        <w:t xml:space="preserve"> 1. Приступили к занятиям. 3 учащихся – Шумилов Д.6 «Б» класс,  Ботвиновский С , 7 « А» класс, Шахуров А, 8 «А» класс. </w:t>
      </w:r>
    </w:p>
    <w:p w:rsidR="00F22E84" w:rsidRPr="00736B5B" w:rsidRDefault="00F22E84" w:rsidP="009D49EC">
      <w:pPr>
        <w:spacing w:after="0" w:line="240" w:lineRule="auto"/>
        <w:jc w:val="both"/>
        <w:rPr>
          <w:rFonts w:ascii="Times New Roman" w:hAnsi="Times New Roman" w:cs="Times New Roman"/>
          <w:sz w:val="24"/>
          <w:szCs w:val="24"/>
        </w:rPr>
      </w:pPr>
      <w:r w:rsidRPr="00736B5B">
        <w:rPr>
          <w:rFonts w:ascii="Times New Roman" w:hAnsi="Times New Roman" w:cs="Times New Roman"/>
          <w:sz w:val="24"/>
          <w:szCs w:val="24"/>
        </w:rPr>
        <w:t xml:space="preserve">Помещён в СРЦН 1-е ученик Ботвиновский Станислав. </w:t>
      </w:r>
    </w:p>
    <w:p w:rsidR="00F22E84" w:rsidRPr="00736B5B" w:rsidRDefault="00F22E84" w:rsidP="009D49EC">
      <w:pPr>
        <w:spacing w:after="0" w:line="240" w:lineRule="auto"/>
        <w:jc w:val="both"/>
        <w:rPr>
          <w:rFonts w:ascii="Times New Roman" w:hAnsi="Times New Roman" w:cs="Times New Roman"/>
          <w:sz w:val="24"/>
          <w:szCs w:val="24"/>
        </w:rPr>
      </w:pPr>
      <w:r w:rsidRPr="00736B5B">
        <w:rPr>
          <w:rFonts w:ascii="Times New Roman" w:hAnsi="Times New Roman" w:cs="Times New Roman"/>
          <w:sz w:val="24"/>
          <w:szCs w:val="24"/>
        </w:rPr>
        <w:t>Посещены семьи учащихся ,  допускающих самовольные уходы из дома:</w:t>
      </w:r>
    </w:p>
    <w:p w:rsidR="00F22E84" w:rsidRPr="00736B5B" w:rsidRDefault="00F22E84" w:rsidP="005602CA">
      <w:pPr>
        <w:numPr>
          <w:ilvl w:val="0"/>
          <w:numId w:val="34"/>
        </w:numPr>
        <w:spacing w:after="0" w:line="240" w:lineRule="auto"/>
        <w:ind w:left="426" w:hanging="426"/>
        <w:jc w:val="both"/>
        <w:rPr>
          <w:rFonts w:ascii="Times New Roman" w:hAnsi="Times New Roman" w:cs="Times New Roman"/>
          <w:sz w:val="24"/>
          <w:szCs w:val="24"/>
        </w:rPr>
      </w:pPr>
      <w:r w:rsidRPr="00736B5B">
        <w:rPr>
          <w:rFonts w:ascii="Times New Roman" w:hAnsi="Times New Roman" w:cs="Times New Roman"/>
          <w:sz w:val="24"/>
          <w:szCs w:val="24"/>
        </w:rPr>
        <w:t>Шумилов Д, 6 класс</w:t>
      </w:r>
    </w:p>
    <w:p w:rsidR="00F22E84" w:rsidRPr="00736B5B" w:rsidRDefault="00F22E84" w:rsidP="005602CA">
      <w:pPr>
        <w:numPr>
          <w:ilvl w:val="0"/>
          <w:numId w:val="34"/>
        </w:numPr>
        <w:spacing w:after="0" w:line="240" w:lineRule="auto"/>
        <w:ind w:left="426" w:hanging="426"/>
        <w:jc w:val="both"/>
        <w:rPr>
          <w:rFonts w:ascii="Times New Roman" w:hAnsi="Times New Roman" w:cs="Times New Roman"/>
          <w:sz w:val="24"/>
          <w:szCs w:val="24"/>
        </w:rPr>
      </w:pPr>
      <w:r w:rsidRPr="00736B5B">
        <w:rPr>
          <w:rFonts w:ascii="Times New Roman" w:hAnsi="Times New Roman" w:cs="Times New Roman"/>
          <w:sz w:val="24"/>
          <w:szCs w:val="24"/>
        </w:rPr>
        <w:t>Ботвиновский С., 7 класс</w:t>
      </w:r>
    </w:p>
    <w:p w:rsidR="00F22E84" w:rsidRPr="00736B5B" w:rsidRDefault="00F22E84" w:rsidP="005602CA">
      <w:pPr>
        <w:numPr>
          <w:ilvl w:val="0"/>
          <w:numId w:val="34"/>
        </w:numPr>
        <w:spacing w:after="0" w:line="240" w:lineRule="auto"/>
        <w:ind w:left="426" w:hanging="426"/>
        <w:jc w:val="both"/>
        <w:rPr>
          <w:rFonts w:ascii="Times New Roman" w:hAnsi="Times New Roman" w:cs="Times New Roman"/>
          <w:sz w:val="24"/>
          <w:szCs w:val="24"/>
        </w:rPr>
      </w:pPr>
      <w:r w:rsidRPr="00736B5B">
        <w:rPr>
          <w:rFonts w:ascii="Times New Roman" w:hAnsi="Times New Roman" w:cs="Times New Roman"/>
          <w:sz w:val="24"/>
          <w:szCs w:val="24"/>
        </w:rPr>
        <w:t>Ризаевой Людмилы 9 класс.</w:t>
      </w:r>
    </w:p>
    <w:p w:rsidR="00F22E84" w:rsidRPr="00736B5B" w:rsidRDefault="00550FE8"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2E84" w:rsidRPr="00736B5B">
        <w:rPr>
          <w:rFonts w:ascii="Times New Roman" w:hAnsi="Times New Roman" w:cs="Times New Roman"/>
          <w:sz w:val="24"/>
          <w:szCs w:val="24"/>
        </w:rPr>
        <w:t>С подростками и законными представителями проведены профилактические беседы о взаимоотношениях в семье, об ответственности родителей и лиц их заменяющих.</w:t>
      </w:r>
    </w:p>
    <w:p w:rsidR="00F22E84" w:rsidRPr="00736B5B" w:rsidRDefault="00550FE8" w:rsidP="009D49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F22E84" w:rsidRPr="00736B5B">
        <w:rPr>
          <w:rFonts w:ascii="Times New Roman" w:eastAsia="Times New Roman" w:hAnsi="Times New Roman" w:cs="Times New Roman"/>
          <w:color w:val="000000"/>
          <w:sz w:val="24"/>
          <w:szCs w:val="24"/>
          <w:lang w:eastAsia="ru-RU"/>
        </w:rPr>
        <w:t>С 1.10.2013 года на бесплатное питание в школе поставлено 167 учащихся из малообеспеченных семей.</w:t>
      </w:r>
      <w:r w:rsidR="00F22E84" w:rsidRPr="00736B5B">
        <w:rPr>
          <w:rFonts w:ascii="Times New Roman" w:eastAsia="Times New Roman" w:hAnsi="Times New Roman" w:cs="Times New Roman"/>
          <w:sz w:val="24"/>
          <w:szCs w:val="24"/>
          <w:lang w:eastAsia="ru-RU"/>
        </w:rPr>
        <w:t xml:space="preserve"> Для обеспечения бесплатного питания социальным педагогом формировались индивидуальные пакеты документов на учеников школы отсутствия, проведены обследования жилищно-бытовых условий проживания учеников. </w:t>
      </w:r>
    </w:p>
    <w:p w:rsidR="00F22E84" w:rsidRPr="000105C6" w:rsidRDefault="00F22E84" w:rsidP="009D49EC">
      <w:pPr>
        <w:spacing w:after="0" w:line="240" w:lineRule="auto"/>
        <w:jc w:val="both"/>
        <w:rPr>
          <w:rFonts w:ascii="Times New Roman" w:eastAsia="Times New Roman" w:hAnsi="Times New Roman"/>
          <w:color w:val="000000"/>
          <w:spacing w:val="20"/>
          <w:sz w:val="24"/>
          <w:szCs w:val="24"/>
          <w:lang w:eastAsia="ru-RU"/>
        </w:rPr>
      </w:pPr>
      <w:r w:rsidRPr="00736B5B">
        <w:rPr>
          <w:rFonts w:ascii="Times New Roman" w:eastAsia="Times New Roman" w:hAnsi="Times New Roman" w:cs="Times New Roman"/>
          <w:color w:val="000000"/>
          <w:sz w:val="24"/>
          <w:szCs w:val="24"/>
          <w:lang w:eastAsia="ru-RU"/>
        </w:rPr>
        <w:t xml:space="preserve"> </w:t>
      </w:r>
      <w:r w:rsidR="00550FE8">
        <w:rPr>
          <w:rFonts w:ascii="Times New Roman" w:eastAsia="Times New Roman" w:hAnsi="Times New Roman" w:cs="Times New Roman"/>
          <w:color w:val="000000"/>
          <w:sz w:val="24"/>
          <w:szCs w:val="24"/>
          <w:lang w:eastAsia="ru-RU"/>
        </w:rPr>
        <w:t xml:space="preserve">   </w:t>
      </w:r>
      <w:r w:rsidRPr="00736B5B">
        <w:rPr>
          <w:rFonts w:ascii="Times New Roman" w:eastAsia="Times New Roman" w:hAnsi="Times New Roman" w:cs="Times New Roman"/>
          <w:color w:val="000000"/>
          <w:sz w:val="24"/>
          <w:szCs w:val="24"/>
          <w:lang w:eastAsia="ru-RU"/>
        </w:rPr>
        <w:t>С января 2015года в связи с тем, что средства на бесплатное питание учащихся поступают по линии соцзащиты бесплатным питанием охвачено 203 человек (по 15 рублей). На май 2015г охвачено питанием 203учащихся.</w:t>
      </w:r>
    </w:p>
    <w:p w:rsidR="00B77B31" w:rsidRDefault="00B77B31" w:rsidP="009D49EC">
      <w:pPr>
        <w:spacing w:after="0" w:line="240" w:lineRule="auto"/>
        <w:rPr>
          <w:rFonts w:ascii="Times New Roman" w:hAnsi="Times New Roman"/>
          <w:b/>
          <w:i/>
          <w:sz w:val="24"/>
          <w:szCs w:val="24"/>
          <w:lang w:eastAsia="ru-RU"/>
        </w:rPr>
      </w:pPr>
    </w:p>
    <w:p w:rsidR="00F22E84" w:rsidRPr="00B77B31" w:rsidRDefault="00F22E84" w:rsidP="009D49EC">
      <w:pPr>
        <w:spacing w:after="0" w:line="240" w:lineRule="auto"/>
        <w:rPr>
          <w:rFonts w:ascii="Times New Roman" w:hAnsi="Times New Roman"/>
          <w:b/>
          <w:i/>
          <w:sz w:val="24"/>
          <w:szCs w:val="24"/>
          <w:lang w:eastAsia="ru-RU"/>
        </w:rPr>
      </w:pPr>
      <w:r w:rsidRPr="00B77B31">
        <w:rPr>
          <w:rFonts w:ascii="Times New Roman" w:hAnsi="Times New Roman"/>
          <w:b/>
          <w:i/>
          <w:sz w:val="24"/>
          <w:szCs w:val="24"/>
          <w:lang w:eastAsia="ru-RU"/>
        </w:rPr>
        <w:t>Работа с опекаемыми</w:t>
      </w:r>
    </w:p>
    <w:p w:rsidR="00F22E84" w:rsidRPr="00736B5B" w:rsidRDefault="00272DBA" w:rsidP="009D49E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F22E84" w:rsidRPr="00736B5B">
        <w:rPr>
          <w:rFonts w:ascii="Times New Roman" w:eastAsia="Times New Roman" w:hAnsi="Times New Roman"/>
          <w:color w:val="000000"/>
          <w:sz w:val="24"/>
          <w:szCs w:val="24"/>
          <w:lang w:eastAsia="ru-RU"/>
        </w:rPr>
        <w:t>Количество опекаемых детей– 49 чел</w:t>
      </w:r>
      <w:r w:rsidR="004E6AB0">
        <w:rPr>
          <w:rFonts w:ascii="Times New Roman" w:eastAsia="Times New Roman" w:hAnsi="Times New Roman"/>
          <w:color w:val="000000"/>
          <w:sz w:val="24"/>
          <w:szCs w:val="24"/>
          <w:lang w:eastAsia="ru-RU"/>
        </w:rPr>
        <w:t xml:space="preserve">овек </w:t>
      </w:r>
      <w:r w:rsidR="00F22E84" w:rsidRPr="00736B5B">
        <w:rPr>
          <w:rFonts w:ascii="Times New Roman" w:eastAsia="Times New Roman" w:hAnsi="Times New Roman"/>
          <w:color w:val="000000"/>
          <w:sz w:val="24"/>
          <w:szCs w:val="24"/>
          <w:lang w:eastAsia="ru-RU"/>
        </w:rPr>
        <w:t>на начало года,</w:t>
      </w:r>
      <w:r w:rsidR="004E6AB0">
        <w:rPr>
          <w:rFonts w:ascii="Times New Roman" w:eastAsia="Times New Roman" w:hAnsi="Times New Roman"/>
          <w:color w:val="000000"/>
          <w:sz w:val="24"/>
          <w:szCs w:val="24"/>
          <w:lang w:eastAsia="ru-RU"/>
        </w:rPr>
        <w:t xml:space="preserve"> </w:t>
      </w:r>
      <w:r w:rsidR="00F22E84" w:rsidRPr="00736B5B">
        <w:rPr>
          <w:rFonts w:ascii="Times New Roman" w:eastAsia="Times New Roman" w:hAnsi="Times New Roman"/>
          <w:color w:val="000000"/>
          <w:sz w:val="24"/>
          <w:szCs w:val="24"/>
          <w:lang w:eastAsia="ru-RU"/>
        </w:rPr>
        <w:t>49</w:t>
      </w:r>
      <w:r w:rsidR="004E6AB0">
        <w:rPr>
          <w:rFonts w:ascii="Times New Roman" w:eastAsia="Times New Roman" w:hAnsi="Times New Roman"/>
          <w:color w:val="000000"/>
          <w:sz w:val="24"/>
          <w:szCs w:val="24"/>
          <w:lang w:eastAsia="ru-RU"/>
        </w:rPr>
        <w:t xml:space="preserve"> </w:t>
      </w:r>
      <w:r w:rsidR="00F22E84" w:rsidRPr="00736B5B">
        <w:rPr>
          <w:rFonts w:ascii="Times New Roman" w:eastAsia="Times New Roman" w:hAnsi="Times New Roman"/>
          <w:color w:val="000000"/>
          <w:sz w:val="24"/>
          <w:szCs w:val="24"/>
          <w:lang w:eastAsia="ru-RU"/>
        </w:rPr>
        <w:t>чел</w:t>
      </w:r>
      <w:r w:rsidR="004E6AB0">
        <w:rPr>
          <w:rFonts w:ascii="Times New Roman" w:eastAsia="Times New Roman" w:hAnsi="Times New Roman"/>
          <w:color w:val="000000"/>
          <w:sz w:val="24"/>
          <w:szCs w:val="24"/>
          <w:lang w:eastAsia="ru-RU"/>
        </w:rPr>
        <w:t>овек</w:t>
      </w:r>
      <w:r w:rsidR="00F22E84" w:rsidRPr="00736B5B">
        <w:rPr>
          <w:rFonts w:ascii="Times New Roman" w:eastAsia="Times New Roman" w:hAnsi="Times New Roman"/>
          <w:color w:val="000000"/>
          <w:sz w:val="24"/>
          <w:szCs w:val="24"/>
          <w:lang w:eastAsia="ru-RU"/>
        </w:rPr>
        <w:t xml:space="preserve"> на конец года.  </w:t>
      </w:r>
      <w:r w:rsidR="00F22E84" w:rsidRPr="00736B5B">
        <w:rPr>
          <w:rFonts w:ascii="Times New Roman" w:eastAsia="Times New Roman" w:hAnsi="Times New Roman"/>
          <w:sz w:val="24"/>
          <w:szCs w:val="24"/>
          <w:lang w:eastAsia="ru-RU"/>
        </w:rPr>
        <w:t xml:space="preserve">В течение года осуществлялось посещение семей, в которых воспитываются опекаемые дети, составлялись акты обследования жилищно-бытовых и социально-психологических условий проживания несовершеннолетних. С опекунами проводились индивидуальные консультации, решались вопросы по оказанию помощи таким семьям. </w:t>
      </w:r>
    </w:p>
    <w:p w:rsidR="003204EF" w:rsidRDefault="009F0527" w:rsidP="009D49EC">
      <w:pPr>
        <w:spacing w:line="240" w:lineRule="auto"/>
        <w:jc w:val="both"/>
        <w:rPr>
          <w:rFonts w:ascii="Times New Roman" w:hAnsi="Times New Roman"/>
          <w:sz w:val="24"/>
          <w:szCs w:val="24"/>
        </w:rPr>
      </w:pPr>
      <w:r>
        <w:rPr>
          <w:rFonts w:ascii="Times New Roman" w:hAnsi="Times New Roman"/>
          <w:sz w:val="24"/>
          <w:szCs w:val="24"/>
        </w:rPr>
        <w:lastRenderedPageBreak/>
        <w:t xml:space="preserve">   </w:t>
      </w:r>
      <w:r w:rsidR="00F22E84" w:rsidRPr="00736B5B">
        <w:rPr>
          <w:rFonts w:ascii="Times New Roman" w:hAnsi="Times New Roman"/>
          <w:sz w:val="24"/>
          <w:szCs w:val="24"/>
        </w:rPr>
        <w:t>Все опекуны добросовестно  выполняю</w:t>
      </w:r>
      <w:r w:rsidR="004E6AB0">
        <w:rPr>
          <w:rFonts w:ascii="Times New Roman" w:hAnsi="Times New Roman"/>
          <w:sz w:val="24"/>
          <w:szCs w:val="24"/>
        </w:rPr>
        <w:t>т</w:t>
      </w:r>
      <w:r w:rsidR="00F22E84" w:rsidRPr="00736B5B">
        <w:rPr>
          <w:rFonts w:ascii="Times New Roman" w:hAnsi="Times New Roman"/>
          <w:sz w:val="24"/>
          <w:szCs w:val="24"/>
        </w:rPr>
        <w:t xml:space="preserve"> свои обязанности по содержанию и обучению подопечных. Во всех семьях созданы благоприятные условия для воспитания подростков. Опекаемый Тарасевич А. уч-ся 3 «А» класса, ездит в школу с Новомальтинска. Неоднократно с опекуном проводилась беседа, «Об ответственности за безопасность ребёнка», опекун пообещала в г.Усолье- Сибирское подыскать подходящий вариант съёмной квартиры. Данную семью необходимо держать под контролем, спланировать профилактическую работу на 2015- 2016 учебный год.</w:t>
      </w:r>
    </w:p>
    <w:p w:rsidR="00F22E84" w:rsidRPr="00BA01DE" w:rsidRDefault="00F22E84" w:rsidP="009D49EC">
      <w:pPr>
        <w:spacing w:after="0" w:line="240" w:lineRule="auto"/>
        <w:rPr>
          <w:rFonts w:ascii="Times New Roman" w:hAnsi="Times New Roman"/>
          <w:b/>
          <w:i/>
          <w:sz w:val="24"/>
          <w:szCs w:val="24"/>
        </w:rPr>
      </w:pPr>
      <w:r w:rsidRPr="00BA01DE">
        <w:rPr>
          <w:rFonts w:ascii="Times New Roman" w:hAnsi="Times New Roman"/>
          <w:b/>
          <w:i/>
          <w:sz w:val="24"/>
          <w:szCs w:val="24"/>
        </w:rPr>
        <w:t>Организация досуга учащихся и просветительская – оздоровительная работа</w:t>
      </w:r>
    </w:p>
    <w:p w:rsidR="00F22E84" w:rsidRPr="00D10025" w:rsidRDefault="00BA01DE" w:rsidP="009D49EC">
      <w:pPr>
        <w:spacing w:after="0" w:line="240" w:lineRule="auto"/>
        <w:jc w:val="both"/>
        <w:rPr>
          <w:rFonts w:ascii="Times New Roman" w:hAnsi="Times New Roman"/>
          <w:sz w:val="24"/>
          <w:szCs w:val="24"/>
        </w:rPr>
      </w:pPr>
      <w:r>
        <w:rPr>
          <w:rFonts w:ascii="Times New Roman" w:hAnsi="Times New Roman"/>
          <w:sz w:val="24"/>
          <w:szCs w:val="24"/>
        </w:rPr>
        <w:t xml:space="preserve">   </w:t>
      </w:r>
      <w:r w:rsidR="00F22E84" w:rsidRPr="00D10025">
        <w:rPr>
          <w:rFonts w:ascii="Times New Roman" w:hAnsi="Times New Roman"/>
          <w:sz w:val="24"/>
          <w:szCs w:val="24"/>
        </w:rPr>
        <w:t xml:space="preserve">Для работы на июнь месяц в  СЮН  было устроено 3 человека, в школьной ремонтной бригаде  на август устроены 10человек. </w:t>
      </w:r>
    </w:p>
    <w:p w:rsidR="00F22E84" w:rsidRPr="00D10025" w:rsidRDefault="00BA01DE" w:rsidP="009D49EC">
      <w:pPr>
        <w:spacing w:after="0" w:line="240" w:lineRule="auto"/>
        <w:jc w:val="both"/>
        <w:rPr>
          <w:rFonts w:ascii="Times New Roman" w:hAnsi="Times New Roman"/>
          <w:sz w:val="24"/>
          <w:szCs w:val="24"/>
        </w:rPr>
      </w:pPr>
      <w:r>
        <w:rPr>
          <w:rFonts w:ascii="Times New Roman" w:hAnsi="Times New Roman"/>
          <w:sz w:val="24"/>
          <w:szCs w:val="24"/>
        </w:rPr>
        <w:t xml:space="preserve">   </w:t>
      </w:r>
      <w:r w:rsidR="00F22E84" w:rsidRPr="00D10025">
        <w:rPr>
          <w:rFonts w:ascii="Times New Roman" w:hAnsi="Times New Roman"/>
          <w:sz w:val="24"/>
          <w:szCs w:val="24"/>
        </w:rPr>
        <w:t>В целях приобщения учащихся к здоровому образу жизни организованы  и пров</w:t>
      </w:r>
      <w:r w:rsidR="00D10025" w:rsidRPr="00D10025">
        <w:rPr>
          <w:rFonts w:ascii="Times New Roman" w:hAnsi="Times New Roman"/>
          <w:sz w:val="24"/>
          <w:szCs w:val="24"/>
        </w:rPr>
        <w:t>е</w:t>
      </w:r>
      <w:r w:rsidR="00F22E84" w:rsidRPr="00D10025">
        <w:rPr>
          <w:rFonts w:ascii="Times New Roman" w:hAnsi="Times New Roman"/>
          <w:sz w:val="24"/>
          <w:szCs w:val="24"/>
        </w:rPr>
        <w:t>дены различные мероприятия.</w:t>
      </w:r>
    </w:p>
    <w:p w:rsidR="00F22E84" w:rsidRPr="00D10025" w:rsidRDefault="00F22E84" w:rsidP="009D49EC">
      <w:pPr>
        <w:spacing w:after="0" w:line="240" w:lineRule="auto"/>
        <w:jc w:val="both"/>
        <w:rPr>
          <w:rFonts w:ascii="Times New Roman" w:hAnsi="Times New Roman"/>
          <w:sz w:val="24"/>
          <w:szCs w:val="24"/>
        </w:rPr>
      </w:pPr>
      <w:r w:rsidRPr="00D10025">
        <w:rPr>
          <w:rFonts w:ascii="Times New Roman" w:hAnsi="Times New Roman"/>
          <w:sz w:val="24"/>
          <w:szCs w:val="24"/>
        </w:rPr>
        <w:t>-  В октябре 2013 г.анкетирование «Вредные привычки», охвачено  95учащихся.</w:t>
      </w:r>
    </w:p>
    <w:p w:rsidR="00F22E84" w:rsidRPr="00D10025" w:rsidRDefault="00F22E84" w:rsidP="009D49EC">
      <w:pPr>
        <w:spacing w:after="0" w:line="240" w:lineRule="auto"/>
        <w:jc w:val="both"/>
        <w:rPr>
          <w:rFonts w:ascii="Times New Roman" w:hAnsi="Times New Roman"/>
          <w:sz w:val="24"/>
          <w:szCs w:val="24"/>
        </w:rPr>
      </w:pPr>
      <w:r w:rsidRPr="00D10025">
        <w:rPr>
          <w:rFonts w:ascii="Times New Roman" w:hAnsi="Times New Roman"/>
          <w:sz w:val="24"/>
          <w:szCs w:val="24"/>
        </w:rPr>
        <w:t>20.10.13г</w:t>
      </w:r>
      <w:r w:rsidR="00D10025" w:rsidRPr="00D10025">
        <w:rPr>
          <w:rFonts w:ascii="Times New Roman" w:hAnsi="Times New Roman"/>
          <w:sz w:val="24"/>
          <w:szCs w:val="24"/>
        </w:rPr>
        <w:t xml:space="preserve">. </w:t>
      </w:r>
      <w:r w:rsidRPr="00D10025">
        <w:rPr>
          <w:rFonts w:ascii="Times New Roman" w:hAnsi="Times New Roman"/>
          <w:sz w:val="24"/>
          <w:szCs w:val="24"/>
        </w:rPr>
        <w:t>- беседа «Как не стать жертвой преступлений»</w:t>
      </w:r>
    </w:p>
    <w:p w:rsidR="00F22E84" w:rsidRPr="00D10025" w:rsidRDefault="00F22E84" w:rsidP="009D49EC">
      <w:pPr>
        <w:pStyle w:val="a4"/>
        <w:spacing w:after="0" w:line="240" w:lineRule="auto"/>
        <w:ind w:left="0"/>
        <w:jc w:val="both"/>
        <w:rPr>
          <w:rFonts w:ascii="Times New Roman" w:hAnsi="Times New Roman"/>
          <w:sz w:val="24"/>
          <w:szCs w:val="24"/>
        </w:rPr>
      </w:pPr>
      <w:r w:rsidRPr="00D10025">
        <w:rPr>
          <w:rFonts w:ascii="Times New Roman" w:hAnsi="Times New Roman"/>
          <w:sz w:val="24"/>
          <w:szCs w:val="24"/>
        </w:rPr>
        <w:t>19.11.2013г</w:t>
      </w:r>
      <w:r w:rsidR="00D10025" w:rsidRPr="00D10025">
        <w:rPr>
          <w:rFonts w:ascii="Times New Roman" w:hAnsi="Times New Roman"/>
          <w:sz w:val="24"/>
          <w:szCs w:val="24"/>
        </w:rPr>
        <w:t>.</w:t>
      </w:r>
      <w:r w:rsidRPr="00D10025">
        <w:rPr>
          <w:rFonts w:ascii="Times New Roman" w:hAnsi="Times New Roman"/>
          <w:sz w:val="24"/>
          <w:szCs w:val="24"/>
        </w:rPr>
        <w:t>-</w:t>
      </w:r>
      <w:r w:rsidR="00D10025" w:rsidRPr="00D10025">
        <w:rPr>
          <w:rFonts w:ascii="Times New Roman" w:hAnsi="Times New Roman"/>
          <w:sz w:val="24"/>
          <w:szCs w:val="24"/>
        </w:rPr>
        <w:t xml:space="preserve"> </w:t>
      </w:r>
      <w:r w:rsidRPr="00D10025">
        <w:rPr>
          <w:rFonts w:ascii="Times New Roman" w:hAnsi="Times New Roman"/>
          <w:sz w:val="24"/>
          <w:szCs w:val="24"/>
        </w:rPr>
        <w:t>беседа «О вреде употребления наркотических и токсических веществ»</w:t>
      </w:r>
    </w:p>
    <w:p w:rsidR="00F22E84" w:rsidRPr="00D10025" w:rsidRDefault="00F22E84" w:rsidP="009D49EC">
      <w:pPr>
        <w:pStyle w:val="a4"/>
        <w:spacing w:after="0" w:line="240" w:lineRule="auto"/>
        <w:ind w:left="0"/>
        <w:jc w:val="both"/>
        <w:rPr>
          <w:rFonts w:ascii="Times New Roman" w:hAnsi="Times New Roman"/>
          <w:sz w:val="24"/>
          <w:szCs w:val="24"/>
        </w:rPr>
      </w:pPr>
      <w:r w:rsidRPr="00D10025">
        <w:rPr>
          <w:rFonts w:ascii="Times New Roman" w:hAnsi="Times New Roman"/>
          <w:sz w:val="24"/>
          <w:szCs w:val="24"/>
        </w:rPr>
        <w:t>07.11.2014</w:t>
      </w:r>
      <w:r w:rsidR="00D10025" w:rsidRPr="00D10025">
        <w:rPr>
          <w:rFonts w:ascii="Times New Roman" w:hAnsi="Times New Roman"/>
          <w:sz w:val="24"/>
          <w:szCs w:val="24"/>
        </w:rPr>
        <w:t xml:space="preserve"> </w:t>
      </w:r>
      <w:r w:rsidRPr="00D10025">
        <w:rPr>
          <w:rFonts w:ascii="Times New Roman" w:hAnsi="Times New Roman"/>
          <w:sz w:val="24"/>
          <w:szCs w:val="24"/>
        </w:rPr>
        <w:t>- реализация проекта « Полезные каникулы»;</w:t>
      </w:r>
    </w:p>
    <w:p w:rsidR="00F22E84" w:rsidRPr="00D10025" w:rsidRDefault="00F22E84" w:rsidP="009D49EC">
      <w:pPr>
        <w:spacing w:after="0" w:line="240" w:lineRule="auto"/>
        <w:jc w:val="both"/>
        <w:rPr>
          <w:rFonts w:ascii="Times New Roman" w:hAnsi="Times New Roman"/>
          <w:sz w:val="24"/>
          <w:szCs w:val="24"/>
        </w:rPr>
      </w:pPr>
      <w:r w:rsidRPr="00D10025">
        <w:rPr>
          <w:rFonts w:ascii="Times New Roman" w:hAnsi="Times New Roman"/>
          <w:sz w:val="24"/>
          <w:szCs w:val="24"/>
        </w:rPr>
        <w:t>13.02.13г</w:t>
      </w:r>
      <w:r w:rsidR="00D10025" w:rsidRPr="00D10025">
        <w:rPr>
          <w:rFonts w:ascii="Times New Roman" w:hAnsi="Times New Roman"/>
          <w:sz w:val="24"/>
          <w:szCs w:val="24"/>
        </w:rPr>
        <w:t xml:space="preserve">. - </w:t>
      </w:r>
      <w:r w:rsidRPr="00D10025">
        <w:rPr>
          <w:rFonts w:ascii="Times New Roman" w:hAnsi="Times New Roman"/>
          <w:sz w:val="24"/>
          <w:szCs w:val="24"/>
        </w:rPr>
        <w:t>беседа  «Жизнь без наркотиков»;</w:t>
      </w:r>
    </w:p>
    <w:p w:rsidR="00F22E84" w:rsidRPr="00D10025" w:rsidRDefault="00F22E84" w:rsidP="009D49EC">
      <w:pPr>
        <w:spacing w:after="0" w:line="240" w:lineRule="auto"/>
        <w:jc w:val="both"/>
        <w:rPr>
          <w:rFonts w:ascii="Times New Roman" w:hAnsi="Times New Roman"/>
          <w:sz w:val="24"/>
          <w:szCs w:val="24"/>
        </w:rPr>
      </w:pPr>
      <w:r w:rsidRPr="00D10025">
        <w:rPr>
          <w:rFonts w:ascii="Times New Roman" w:hAnsi="Times New Roman"/>
          <w:sz w:val="24"/>
          <w:szCs w:val="24"/>
        </w:rPr>
        <w:t>27.03.2015г – реализация проекта «Каникулы с пользой</w:t>
      </w:r>
    </w:p>
    <w:p w:rsidR="00F22E84" w:rsidRPr="00D10025" w:rsidRDefault="00F22E84" w:rsidP="009D49EC">
      <w:pPr>
        <w:pStyle w:val="a4"/>
        <w:spacing w:after="0" w:line="240" w:lineRule="auto"/>
        <w:ind w:left="0"/>
        <w:jc w:val="both"/>
        <w:rPr>
          <w:rFonts w:ascii="Times New Roman" w:hAnsi="Times New Roman"/>
          <w:sz w:val="24"/>
          <w:szCs w:val="24"/>
        </w:rPr>
      </w:pPr>
      <w:r w:rsidRPr="00D10025">
        <w:rPr>
          <w:rFonts w:ascii="Times New Roman" w:hAnsi="Times New Roman"/>
          <w:sz w:val="24"/>
          <w:szCs w:val="24"/>
        </w:rPr>
        <w:t>- 18.04.2013 г.</w:t>
      </w:r>
      <w:r w:rsidR="00D10025" w:rsidRPr="00D10025">
        <w:rPr>
          <w:rFonts w:ascii="Times New Roman" w:hAnsi="Times New Roman"/>
          <w:sz w:val="24"/>
          <w:szCs w:val="24"/>
        </w:rPr>
        <w:t xml:space="preserve"> </w:t>
      </w:r>
      <w:r w:rsidRPr="00D10025">
        <w:rPr>
          <w:rFonts w:ascii="Times New Roman" w:hAnsi="Times New Roman"/>
          <w:sz w:val="24"/>
          <w:szCs w:val="24"/>
        </w:rPr>
        <w:t xml:space="preserve">Специалист центра «Здоровье» Сластенова С.Н.провела </w:t>
      </w:r>
      <w:r w:rsidR="00D10025" w:rsidRPr="00D10025">
        <w:rPr>
          <w:rFonts w:ascii="Times New Roman" w:hAnsi="Times New Roman"/>
          <w:sz w:val="24"/>
          <w:szCs w:val="24"/>
        </w:rPr>
        <w:t>мини</w:t>
      </w:r>
      <w:r w:rsidRPr="00D10025">
        <w:rPr>
          <w:rFonts w:ascii="Times New Roman" w:hAnsi="Times New Roman"/>
          <w:sz w:val="24"/>
          <w:szCs w:val="24"/>
        </w:rPr>
        <w:t>лекцию «Вредные привычки»</w:t>
      </w:r>
    </w:p>
    <w:p w:rsidR="00F22E84" w:rsidRPr="00D10025" w:rsidRDefault="00F22E84" w:rsidP="009D49EC">
      <w:pPr>
        <w:spacing w:after="0" w:line="240" w:lineRule="auto"/>
        <w:jc w:val="both"/>
        <w:rPr>
          <w:rFonts w:ascii="Times New Roman" w:hAnsi="Times New Roman"/>
          <w:sz w:val="24"/>
          <w:szCs w:val="24"/>
        </w:rPr>
      </w:pPr>
      <w:r w:rsidRPr="00D10025">
        <w:rPr>
          <w:rFonts w:ascii="Times New Roman" w:hAnsi="Times New Roman"/>
          <w:sz w:val="24"/>
          <w:szCs w:val="24"/>
        </w:rPr>
        <w:t>- Беседа по классам «Жизнь без табака», в рамках областной акции «Брось сигарету!», посвященной Всемирному Дню борьбы с курением . Были проведены с 5 по12 беседы, охвачено 165 детей.</w:t>
      </w:r>
    </w:p>
    <w:p w:rsidR="00F22E84" w:rsidRPr="00D10025" w:rsidRDefault="00F22E84" w:rsidP="009D49EC">
      <w:pPr>
        <w:spacing w:after="0" w:line="240" w:lineRule="auto"/>
        <w:jc w:val="both"/>
        <w:rPr>
          <w:rFonts w:ascii="Times New Roman" w:hAnsi="Times New Roman"/>
          <w:sz w:val="24"/>
          <w:szCs w:val="24"/>
        </w:rPr>
      </w:pPr>
      <w:r w:rsidRPr="00D10025">
        <w:rPr>
          <w:rFonts w:ascii="Times New Roman" w:hAnsi="Times New Roman"/>
          <w:sz w:val="24"/>
          <w:szCs w:val="24"/>
        </w:rPr>
        <w:t>- На уроках ОБЖ и биологии проводилась пропаганда здорового образа жизни.</w:t>
      </w:r>
    </w:p>
    <w:p w:rsidR="00F22E84" w:rsidRPr="00D10025" w:rsidRDefault="00F22E84" w:rsidP="009D49EC">
      <w:pPr>
        <w:spacing w:after="0" w:line="240" w:lineRule="auto"/>
        <w:jc w:val="both"/>
        <w:rPr>
          <w:rFonts w:ascii="Times New Roman" w:eastAsia="Times New Roman" w:hAnsi="Times New Roman"/>
          <w:color w:val="000000"/>
          <w:sz w:val="24"/>
          <w:szCs w:val="24"/>
          <w:lang w:eastAsia="ru-RU"/>
        </w:rPr>
      </w:pPr>
      <w:r w:rsidRPr="00D10025">
        <w:rPr>
          <w:rFonts w:ascii="Times New Roman" w:hAnsi="Times New Roman"/>
          <w:sz w:val="24"/>
          <w:szCs w:val="24"/>
        </w:rPr>
        <w:t>-</w:t>
      </w:r>
      <w:r w:rsidRPr="00D10025">
        <w:rPr>
          <w:rFonts w:ascii="Times New Roman" w:eastAsia="Times New Roman" w:hAnsi="Times New Roman"/>
          <w:color w:val="000000"/>
          <w:sz w:val="24"/>
          <w:szCs w:val="24"/>
          <w:lang w:eastAsia="ru-RU"/>
        </w:rPr>
        <w:t xml:space="preserve"> Выступление на родительском  собрании инспектора ОДН на г. Усолье – Сибирское  Ю.А.Павловой  с учащимися и родителями «Уголовная ответственность, меры наказания».</w:t>
      </w:r>
    </w:p>
    <w:p w:rsidR="00F22E84" w:rsidRPr="00D10025" w:rsidRDefault="00F22E84" w:rsidP="009D49EC">
      <w:pPr>
        <w:spacing w:after="0" w:line="240" w:lineRule="auto"/>
        <w:jc w:val="both"/>
        <w:rPr>
          <w:rFonts w:ascii="Times New Roman" w:hAnsi="Times New Roman"/>
          <w:sz w:val="24"/>
          <w:szCs w:val="24"/>
          <w:lang w:eastAsia="ru-RU"/>
        </w:rPr>
      </w:pPr>
      <w:r w:rsidRPr="00D10025">
        <w:rPr>
          <w:rFonts w:ascii="Times New Roman" w:hAnsi="Times New Roman"/>
          <w:sz w:val="24"/>
          <w:szCs w:val="24"/>
          <w:lang w:eastAsia="ru-RU"/>
        </w:rPr>
        <w:t xml:space="preserve">   </w:t>
      </w:r>
      <w:r w:rsidRPr="00D10025">
        <w:rPr>
          <w:rFonts w:ascii="Times New Roman" w:hAnsi="Times New Roman"/>
          <w:sz w:val="24"/>
          <w:szCs w:val="24"/>
          <w:lang w:eastAsia="ru-RU"/>
        </w:rPr>
        <w:tab/>
        <w:t xml:space="preserve">Проведено 15 заседаний поста «Здоровья», на которых рассматривались вопросы постановки (снятия) на учет, профилактическая работа с учащимися, замеченными в употреблении табака, наркотических веществ, алкоголя. </w:t>
      </w:r>
    </w:p>
    <w:p w:rsidR="00F22E84" w:rsidRPr="00D10025" w:rsidRDefault="00F22E84" w:rsidP="009D49EC">
      <w:pPr>
        <w:spacing w:after="0" w:line="240" w:lineRule="auto"/>
        <w:jc w:val="both"/>
        <w:rPr>
          <w:rFonts w:ascii="Times New Roman" w:hAnsi="Times New Roman"/>
          <w:sz w:val="24"/>
          <w:szCs w:val="24"/>
          <w:lang w:eastAsia="ru-RU"/>
        </w:rPr>
      </w:pPr>
      <w:r w:rsidRPr="00D10025">
        <w:rPr>
          <w:rFonts w:ascii="Times New Roman" w:hAnsi="Times New Roman"/>
          <w:sz w:val="24"/>
          <w:szCs w:val="24"/>
          <w:lang w:eastAsia="ru-RU"/>
        </w:rPr>
        <w:t>Состояло на начало года 15 человек :                            На конец года – чел.10</w:t>
      </w:r>
    </w:p>
    <w:p w:rsidR="00F22E84" w:rsidRPr="00D10025" w:rsidRDefault="00F22E84" w:rsidP="009D49EC">
      <w:pPr>
        <w:spacing w:after="0" w:line="240" w:lineRule="auto"/>
        <w:jc w:val="both"/>
        <w:rPr>
          <w:rFonts w:ascii="Times New Roman" w:hAnsi="Times New Roman"/>
          <w:sz w:val="24"/>
          <w:szCs w:val="24"/>
          <w:lang w:eastAsia="ru-RU"/>
        </w:rPr>
      </w:pPr>
      <w:r w:rsidRPr="00D10025">
        <w:rPr>
          <w:rFonts w:ascii="Times New Roman" w:hAnsi="Times New Roman"/>
          <w:sz w:val="24"/>
          <w:szCs w:val="24"/>
          <w:lang w:eastAsia="ru-RU"/>
        </w:rPr>
        <w:t>-</w:t>
      </w:r>
      <w:r w:rsidR="00D10025">
        <w:rPr>
          <w:rFonts w:ascii="Times New Roman" w:hAnsi="Times New Roman"/>
          <w:sz w:val="24"/>
          <w:szCs w:val="24"/>
          <w:lang w:eastAsia="ru-RU"/>
        </w:rPr>
        <w:t xml:space="preserve"> </w:t>
      </w:r>
      <w:r w:rsidRPr="00D10025">
        <w:rPr>
          <w:rFonts w:ascii="Times New Roman" w:hAnsi="Times New Roman"/>
          <w:sz w:val="24"/>
          <w:szCs w:val="24"/>
          <w:lang w:eastAsia="ru-RU"/>
        </w:rPr>
        <w:t>за устойчивое курение –13                                    -</w:t>
      </w:r>
      <w:r w:rsidR="00D10025">
        <w:rPr>
          <w:rFonts w:ascii="Times New Roman" w:hAnsi="Times New Roman"/>
          <w:sz w:val="24"/>
          <w:szCs w:val="24"/>
          <w:lang w:eastAsia="ru-RU"/>
        </w:rPr>
        <w:t xml:space="preserve"> </w:t>
      </w:r>
      <w:r w:rsidRPr="00D10025">
        <w:rPr>
          <w:rFonts w:ascii="Times New Roman" w:hAnsi="Times New Roman"/>
          <w:sz w:val="24"/>
          <w:szCs w:val="24"/>
          <w:lang w:eastAsia="ru-RU"/>
        </w:rPr>
        <w:t>за устойчивое курение – 10</w:t>
      </w:r>
    </w:p>
    <w:p w:rsidR="00F22E84" w:rsidRPr="00D10025" w:rsidRDefault="00F22E84" w:rsidP="009D49EC">
      <w:pPr>
        <w:spacing w:after="0" w:line="240" w:lineRule="auto"/>
        <w:jc w:val="both"/>
        <w:rPr>
          <w:rFonts w:ascii="Times New Roman" w:hAnsi="Times New Roman"/>
          <w:sz w:val="24"/>
          <w:szCs w:val="24"/>
          <w:lang w:eastAsia="ru-RU"/>
        </w:rPr>
      </w:pPr>
      <w:r w:rsidRPr="00D10025">
        <w:rPr>
          <w:rFonts w:ascii="Times New Roman" w:hAnsi="Times New Roman"/>
          <w:sz w:val="24"/>
          <w:szCs w:val="24"/>
          <w:lang w:eastAsia="ru-RU"/>
        </w:rPr>
        <w:t>-</w:t>
      </w:r>
      <w:r w:rsidR="00D10025">
        <w:rPr>
          <w:rFonts w:ascii="Times New Roman" w:hAnsi="Times New Roman"/>
          <w:sz w:val="24"/>
          <w:szCs w:val="24"/>
          <w:lang w:eastAsia="ru-RU"/>
        </w:rPr>
        <w:t>у</w:t>
      </w:r>
      <w:r w:rsidRPr="00D10025">
        <w:rPr>
          <w:rFonts w:ascii="Times New Roman" w:hAnsi="Times New Roman"/>
          <w:sz w:val="24"/>
          <w:szCs w:val="24"/>
          <w:lang w:eastAsia="ru-RU"/>
        </w:rPr>
        <w:t xml:space="preserve">потребление наркотиков – 0                                - </w:t>
      </w:r>
      <w:r w:rsidR="00D10025">
        <w:rPr>
          <w:rFonts w:ascii="Times New Roman" w:hAnsi="Times New Roman"/>
          <w:sz w:val="24"/>
          <w:szCs w:val="24"/>
          <w:lang w:eastAsia="ru-RU"/>
        </w:rPr>
        <w:t>у</w:t>
      </w:r>
      <w:r w:rsidRPr="00D10025">
        <w:rPr>
          <w:rFonts w:ascii="Times New Roman" w:hAnsi="Times New Roman"/>
          <w:sz w:val="24"/>
          <w:szCs w:val="24"/>
          <w:lang w:eastAsia="ru-RU"/>
        </w:rPr>
        <w:t>потребление наркотиков –0</w:t>
      </w:r>
    </w:p>
    <w:p w:rsidR="00F22E84" w:rsidRPr="00D10025" w:rsidRDefault="00F22E84" w:rsidP="009D49EC">
      <w:pPr>
        <w:tabs>
          <w:tab w:val="center" w:pos="4677"/>
        </w:tabs>
        <w:spacing w:after="0" w:line="240" w:lineRule="auto"/>
        <w:jc w:val="both"/>
        <w:rPr>
          <w:rFonts w:ascii="Times New Roman" w:hAnsi="Times New Roman"/>
          <w:sz w:val="24"/>
          <w:szCs w:val="24"/>
          <w:lang w:eastAsia="ru-RU"/>
        </w:rPr>
      </w:pPr>
      <w:r w:rsidRPr="00D10025">
        <w:rPr>
          <w:rFonts w:ascii="Times New Roman" w:hAnsi="Times New Roman"/>
          <w:sz w:val="24"/>
          <w:szCs w:val="24"/>
          <w:lang w:eastAsia="ru-RU"/>
        </w:rPr>
        <w:t xml:space="preserve">- </w:t>
      </w:r>
      <w:r w:rsidR="00D10025">
        <w:rPr>
          <w:rFonts w:ascii="Times New Roman" w:hAnsi="Times New Roman"/>
          <w:sz w:val="24"/>
          <w:szCs w:val="24"/>
          <w:lang w:eastAsia="ru-RU"/>
        </w:rPr>
        <w:t>у</w:t>
      </w:r>
      <w:r w:rsidRPr="00D10025">
        <w:rPr>
          <w:rFonts w:ascii="Times New Roman" w:hAnsi="Times New Roman"/>
          <w:sz w:val="24"/>
          <w:szCs w:val="24"/>
          <w:lang w:eastAsia="ru-RU"/>
        </w:rPr>
        <w:t xml:space="preserve">потребление алкоголя – 1                                    - </w:t>
      </w:r>
      <w:r w:rsidR="00D10025">
        <w:rPr>
          <w:rFonts w:ascii="Times New Roman" w:hAnsi="Times New Roman"/>
          <w:sz w:val="24"/>
          <w:szCs w:val="24"/>
          <w:lang w:eastAsia="ru-RU"/>
        </w:rPr>
        <w:t>у</w:t>
      </w:r>
      <w:r w:rsidRPr="00D10025">
        <w:rPr>
          <w:rFonts w:ascii="Times New Roman" w:hAnsi="Times New Roman"/>
          <w:sz w:val="24"/>
          <w:szCs w:val="24"/>
          <w:lang w:eastAsia="ru-RU"/>
        </w:rPr>
        <w:t>потребление алкоголя – 2</w:t>
      </w:r>
    </w:p>
    <w:p w:rsidR="00F22E84" w:rsidRPr="00D10025" w:rsidRDefault="00F22E84" w:rsidP="009D49EC">
      <w:pPr>
        <w:spacing w:after="0" w:line="240" w:lineRule="auto"/>
        <w:jc w:val="both"/>
        <w:rPr>
          <w:rFonts w:ascii="Times New Roman" w:hAnsi="Times New Roman"/>
          <w:sz w:val="24"/>
          <w:szCs w:val="24"/>
          <w:lang w:eastAsia="ru-RU"/>
        </w:rPr>
      </w:pPr>
      <w:r w:rsidRPr="00D10025">
        <w:rPr>
          <w:rFonts w:ascii="Times New Roman" w:hAnsi="Times New Roman"/>
          <w:sz w:val="24"/>
          <w:szCs w:val="24"/>
          <w:lang w:eastAsia="ru-RU"/>
        </w:rPr>
        <w:t xml:space="preserve">- </w:t>
      </w:r>
      <w:r w:rsidR="00D10025">
        <w:rPr>
          <w:rFonts w:ascii="Times New Roman" w:hAnsi="Times New Roman"/>
          <w:sz w:val="24"/>
          <w:szCs w:val="24"/>
          <w:lang w:eastAsia="ru-RU"/>
        </w:rPr>
        <w:t>у</w:t>
      </w:r>
      <w:r w:rsidRPr="00D10025">
        <w:rPr>
          <w:rFonts w:ascii="Times New Roman" w:hAnsi="Times New Roman"/>
          <w:sz w:val="24"/>
          <w:szCs w:val="24"/>
          <w:lang w:eastAsia="ru-RU"/>
        </w:rPr>
        <w:t xml:space="preserve">потребление токсических веществ – 0               - </w:t>
      </w:r>
      <w:r w:rsidR="00D10025">
        <w:rPr>
          <w:rFonts w:ascii="Times New Roman" w:hAnsi="Times New Roman"/>
          <w:sz w:val="24"/>
          <w:szCs w:val="24"/>
          <w:lang w:eastAsia="ru-RU"/>
        </w:rPr>
        <w:t>у</w:t>
      </w:r>
      <w:r w:rsidRPr="00D10025">
        <w:rPr>
          <w:rFonts w:ascii="Times New Roman" w:hAnsi="Times New Roman"/>
          <w:sz w:val="24"/>
          <w:szCs w:val="24"/>
          <w:lang w:eastAsia="ru-RU"/>
        </w:rPr>
        <w:t>потребление токсических веществ –0</w:t>
      </w:r>
    </w:p>
    <w:p w:rsidR="00BA01DE" w:rsidRDefault="00BA01DE" w:rsidP="009D49E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F22E84" w:rsidRPr="00D10025">
        <w:rPr>
          <w:rFonts w:ascii="Times New Roman" w:hAnsi="Times New Roman"/>
          <w:sz w:val="24"/>
          <w:szCs w:val="24"/>
          <w:lang w:eastAsia="ru-RU"/>
        </w:rPr>
        <w:t>В течении учебного года было провед</w:t>
      </w:r>
      <w:r w:rsidR="00D10025">
        <w:rPr>
          <w:rFonts w:ascii="Times New Roman" w:hAnsi="Times New Roman"/>
          <w:sz w:val="24"/>
          <w:szCs w:val="24"/>
          <w:lang w:eastAsia="ru-RU"/>
        </w:rPr>
        <w:t>ен</w:t>
      </w:r>
      <w:r w:rsidR="00F22E84" w:rsidRPr="00D10025">
        <w:rPr>
          <w:rFonts w:ascii="Times New Roman" w:hAnsi="Times New Roman"/>
          <w:sz w:val="24"/>
          <w:szCs w:val="24"/>
          <w:lang w:eastAsia="ru-RU"/>
        </w:rPr>
        <w:t>о 48 индивидуальных бесед о вреде курения, 5 бесед индивидуальных о вреде употребления насвая, 5 бесед индивидуальных о вреде употребления алкоголя.</w:t>
      </w:r>
    </w:p>
    <w:p w:rsidR="00F22E84" w:rsidRPr="00D10025" w:rsidRDefault="00BA01DE" w:rsidP="009D49E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F22E84" w:rsidRPr="00D10025">
        <w:rPr>
          <w:rFonts w:ascii="Times New Roman" w:hAnsi="Times New Roman"/>
          <w:sz w:val="24"/>
          <w:szCs w:val="24"/>
          <w:lang w:eastAsia="ru-RU"/>
        </w:rPr>
        <w:t xml:space="preserve">Проведенная профилактическая работа </w:t>
      </w:r>
      <w:r w:rsidR="00D10025">
        <w:rPr>
          <w:rFonts w:ascii="Times New Roman" w:hAnsi="Times New Roman"/>
          <w:sz w:val="24"/>
          <w:szCs w:val="24"/>
          <w:lang w:eastAsia="ru-RU"/>
        </w:rPr>
        <w:t>привела к</w:t>
      </w:r>
      <w:r w:rsidR="00F22E84" w:rsidRPr="00D10025">
        <w:rPr>
          <w:rFonts w:ascii="Times New Roman" w:hAnsi="Times New Roman"/>
          <w:sz w:val="24"/>
          <w:szCs w:val="24"/>
          <w:lang w:eastAsia="ru-RU"/>
        </w:rPr>
        <w:t xml:space="preserve"> снизи</w:t>
      </w:r>
      <w:r w:rsidR="00D10025">
        <w:rPr>
          <w:rFonts w:ascii="Times New Roman" w:hAnsi="Times New Roman"/>
          <w:sz w:val="24"/>
          <w:szCs w:val="24"/>
          <w:lang w:eastAsia="ru-RU"/>
        </w:rPr>
        <w:t>жению</w:t>
      </w:r>
      <w:r w:rsidR="00F22E84" w:rsidRPr="00D10025">
        <w:rPr>
          <w:rFonts w:ascii="Times New Roman" w:hAnsi="Times New Roman"/>
          <w:sz w:val="24"/>
          <w:szCs w:val="24"/>
          <w:lang w:eastAsia="ru-RU"/>
        </w:rPr>
        <w:t xml:space="preserve"> число курящих среди подростков, двое учащихся оставили вредную привычку. Опрос учащихся после проведенных мероприятий показал, что многие подростки планируют бросить курить, отрицательно относятся к употреблению алкоголя и наркотиков. </w:t>
      </w:r>
      <w:r w:rsidR="00D10025">
        <w:rPr>
          <w:rFonts w:ascii="Times New Roman" w:hAnsi="Times New Roman"/>
          <w:sz w:val="24"/>
          <w:szCs w:val="24"/>
          <w:lang w:eastAsia="ru-RU"/>
        </w:rPr>
        <w:t>Можно сделать следующие выводы: п</w:t>
      </w:r>
      <w:r w:rsidR="00F22E84" w:rsidRPr="00D10025">
        <w:rPr>
          <w:rFonts w:ascii="Times New Roman" w:hAnsi="Times New Roman"/>
          <w:sz w:val="24"/>
          <w:szCs w:val="24"/>
          <w:lang w:eastAsia="ru-RU"/>
        </w:rPr>
        <w:t>роведенная профилактическая работа по формированию потребности здорового образа жизни была продуктивной</w:t>
      </w:r>
      <w:r w:rsidR="00D10025">
        <w:rPr>
          <w:rFonts w:ascii="Times New Roman" w:hAnsi="Times New Roman"/>
          <w:sz w:val="24"/>
          <w:szCs w:val="24"/>
          <w:lang w:eastAsia="ru-RU"/>
        </w:rPr>
        <w:t>, н</w:t>
      </w:r>
      <w:r w:rsidR="00F22E84" w:rsidRPr="00D10025">
        <w:rPr>
          <w:rFonts w:ascii="Times New Roman" w:hAnsi="Times New Roman"/>
          <w:sz w:val="24"/>
          <w:szCs w:val="24"/>
          <w:lang w:eastAsia="ru-RU"/>
        </w:rPr>
        <w:t>еобходимо углубить работу по профилактик</w:t>
      </w:r>
      <w:r w:rsidR="00D10025">
        <w:rPr>
          <w:rFonts w:ascii="Times New Roman" w:hAnsi="Times New Roman"/>
          <w:sz w:val="24"/>
          <w:szCs w:val="24"/>
          <w:lang w:eastAsia="ru-RU"/>
        </w:rPr>
        <w:t>е</w:t>
      </w:r>
      <w:r w:rsidR="00F22E84" w:rsidRPr="00D10025">
        <w:rPr>
          <w:rFonts w:ascii="Times New Roman" w:hAnsi="Times New Roman"/>
          <w:sz w:val="24"/>
          <w:szCs w:val="24"/>
          <w:lang w:eastAsia="ru-RU"/>
        </w:rPr>
        <w:t xml:space="preserve"> вредных привычек.</w:t>
      </w:r>
    </w:p>
    <w:p w:rsidR="00BA01DE" w:rsidRDefault="00BA01DE" w:rsidP="009D49EC">
      <w:pPr>
        <w:spacing w:after="0" w:line="240" w:lineRule="auto"/>
        <w:rPr>
          <w:rFonts w:ascii="Times New Roman" w:eastAsia="Times New Roman" w:hAnsi="Times New Roman"/>
          <w:bCs/>
          <w:i/>
          <w:sz w:val="24"/>
          <w:szCs w:val="24"/>
          <w:lang w:eastAsia="ru-RU"/>
        </w:rPr>
      </w:pPr>
    </w:p>
    <w:p w:rsidR="00F22E84" w:rsidRPr="00D10025" w:rsidRDefault="00F22E84" w:rsidP="009D49EC">
      <w:pPr>
        <w:spacing w:after="0" w:line="240" w:lineRule="auto"/>
        <w:rPr>
          <w:rFonts w:ascii="Times New Roman" w:eastAsia="Times New Roman" w:hAnsi="Times New Roman"/>
          <w:i/>
          <w:sz w:val="24"/>
          <w:szCs w:val="24"/>
          <w:lang w:eastAsia="ru-RU"/>
        </w:rPr>
      </w:pPr>
      <w:r w:rsidRPr="00BA01DE">
        <w:rPr>
          <w:rFonts w:ascii="Times New Roman" w:eastAsia="Times New Roman" w:hAnsi="Times New Roman"/>
          <w:b/>
          <w:bCs/>
          <w:i/>
          <w:sz w:val="24"/>
          <w:szCs w:val="24"/>
          <w:lang w:eastAsia="ru-RU"/>
        </w:rPr>
        <w:t>Профориентационная работа с учащимис</w:t>
      </w:r>
      <w:r w:rsidR="00BA01DE">
        <w:rPr>
          <w:rFonts w:ascii="Times New Roman" w:eastAsia="Times New Roman" w:hAnsi="Times New Roman"/>
          <w:b/>
          <w:bCs/>
          <w:i/>
          <w:sz w:val="24"/>
          <w:szCs w:val="24"/>
          <w:lang w:eastAsia="ru-RU"/>
        </w:rPr>
        <w:t>я</w:t>
      </w:r>
    </w:p>
    <w:p w:rsidR="00F22E84" w:rsidRPr="000105C6" w:rsidRDefault="00BA01DE" w:rsidP="009D49E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22E84" w:rsidRPr="000105C6">
        <w:rPr>
          <w:rFonts w:ascii="Times New Roman" w:eastAsia="Times New Roman" w:hAnsi="Times New Roman"/>
          <w:sz w:val="24"/>
          <w:szCs w:val="24"/>
          <w:lang w:eastAsia="ru-RU"/>
        </w:rPr>
        <w:t xml:space="preserve">В кабинете социального педагога имеется материал по профессиональным учреждениям г. Усолье – Сибирское.. С учениками 9 и 11 класса были проведены беседы по профориентации, об основных принципах выбора профессии, проводилось тестирование выпускников. </w:t>
      </w:r>
      <w:r w:rsidR="00D10025">
        <w:rPr>
          <w:rFonts w:ascii="Times New Roman" w:eastAsia="Times New Roman" w:hAnsi="Times New Roman"/>
          <w:sz w:val="24"/>
          <w:szCs w:val="24"/>
          <w:lang w:eastAsia="ru-RU"/>
        </w:rPr>
        <w:t>1</w:t>
      </w:r>
      <w:r w:rsidR="00F22E84" w:rsidRPr="000105C6">
        <w:rPr>
          <w:rFonts w:ascii="Times New Roman" w:eastAsia="Times New Roman" w:hAnsi="Times New Roman"/>
          <w:sz w:val="24"/>
          <w:szCs w:val="24"/>
          <w:lang w:eastAsia="ru-RU"/>
        </w:rPr>
        <w:t>5</w:t>
      </w:r>
      <w:r w:rsidR="00D10025">
        <w:rPr>
          <w:rFonts w:ascii="Times New Roman" w:eastAsia="Times New Roman" w:hAnsi="Times New Roman"/>
          <w:sz w:val="24"/>
          <w:szCs w:val="24"/>
          <w:lang w:eastAsia="ru-RU"/>
        </w:rPr>
        <w:t xml:space="preserve"> </w:t>
      </w:r>
      <w:r w:rsidR="00F22E84" w:rsidRPr="000105C6">
        <w:rPr>
          <w:rFonts w:ascii="Times New Roman" w:eastAsia="Times New Roman" w:hAnsi="Times New Roman"/>
          <w:sz w:val="24"/>
          <w:szCs w:val="24"/>
          <w:lang w:eastAsia="ru-RU"/>
        </w:rPr>
        <w:t>выпускников желают продолжить обучение в 10 классе, 1</w:t>
      </w:r>
      <w:r w:rsidR="00D10025">
        <w:rPr>
          <w:rFonts w:ascii="Times New Roman" w:eastAsia="Times New Roman" w:hAnsi="Times New Roman"/>
          <w:sz w:val="24"/>
          <w:szCs w:val="24"/>
          <w:lang w:eastAsia="ru-RU"/>
        </w:rPr>
        <w:t>0</w:t>
      </w:r>
      <w:r w:rsidR="00F22E84" w:rsidRPr="000105C6">
        <w:rPr>
          <w:rFonts w:ascii="Times New Roman" w:eastAsia="Times New Roman" w:hAnsi="Times New Roman"/>
          <w:sz w:val="24"/>
          <w:szCs w:val="24"/>
          <w:lang w:eastAsia="ru-RU"/>
        </w:rPr>
        <w:t xml:space="preserve"> планируют поступить ССУЗы города, 5 учащихся   не определились. Большинство учащихся определились в выбранной профессии, смогли посетить Дни открытых дверей в учебных заведениях.</w:t>
      </w:r>
    </w:p>
    <w:p w:rsidR="00F22E84" w:rsidRPr="000105C6" w:rsidRDefault="00BA01DE" w:rsidP="009D49E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22E84" w:rsidRPr="000105C6">
        <w:rPr>
          <w:rFonts w:ascii="Times New Roman" w:eastAsia="Times New Roman" w:hAnsi="Times New Roman"/>
          <w:sz w:val="24"/>
          <w:szCs w:val="24"/>
          <w:lang w:eastAsia="ru-RU"/>
        </w:rPr>
        <w:t>В рамках профориентационной работы были проведены индивидуальные консультации с выпускниками и их родителями.</w:t>
      </w:r>
    </w:p>
    <w:p w:rsidR="00F22E84" w:rsidRPr="000105C6" w:rsidRDefault="00F22E84" w:rsidP="009D49EC">
      <w:pPr>
        <w:spacing w:after="0" w:line="240" w:lineRule="auto"/>
        <w:rPr>
          <w:rFonts w:ascii="Times New Roman" w:eastAsia="Times New Roman" w:hAnsi="Times New Roman"/>
          <w:sz w:val="24"/>
          <w:szCs w:val="24"/>
          <w:lang w:eastAsia="ru-RU"/>
        </w:rPr>
      </w:pPr>
    </w:p>
    <w:p w:rsidR="00F22E84" w:rsidRPr="00BA01DE" w:rsidRDefault="00F22E84" w:rsidP="009D49EC">
      <w:pPr>
        <w:spacing w:after="0" w:line="240" w:lineRule="auto"/>
        <w:rPr>
          <w:rFonts w:ascii="Times New Roman" w:eastAsia="Times New Roman" w:hAnsi="Times New Roman" w:cs="Times New Roman"/>
          <w:b/>
          <w:i/>
          <w:color w:val="000000"/>
          <w:sz w:val="24"/>
          <w:szCs w:val="24"/>
          <w:lang w:eastAsia="ru-RU"/>
        </w:rPr>
      </w:pPr>
      <w:r w:rsidRPr="00BA01DE">
        <w:rPr>
          <w:rFonts w:ascii="Times New Roman" w:eastAsia="Times New Roman" w:hAnsi="Times New Roman" w:cs="Times New Roman"/>
          <w:b/>
          <w:i/>
          <w:color w:val="000000"/>
          <w:sz w:val="24"/>
          <w:szCs w:val="24"/>
          <w:lang w:eastAsia="ru-RU"/>
        </w:rPr>
        <w:t>Анализ работы социального педагога с педагогическим коллективом, родительской общественностью</w:t>
      </w:r>
    </w:p>
    <w:p w:rsidR="004E6AB0" w:rsidRDefault="00607E95" w:rsidP="009D49E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068CC">
        <w:rPr>
          <w:rFonts w:ascii="Times New Roman" w:eastAsia="Times New Roman" w:hAnsi="Times New Roman" w:cs="Times New Roman"/>
          <w:color w:val="000000"/>
          <w:sz w:val="24"/>
          <w:szCs w:val="24"/>
          <w:lang w:eastAsia="ru-RU"/>
        </w:rPr>
        <w:t>В течение 2014-2015 учебного года проведены следующие мероприятия</w:t>
      </w:r>
      <w:r w:rsidR="004E6AB0">
        <w:rPr>
          <w:rFonts w:ascii="Times New Roman" w:eastAsia="Times New Roman" w:hAnsi="Times New Roman" w:cs="Times New Roman"/>
          <w:color w:val="000000"/>
          <w:sz w:val="24"/>
          <w:szCs w:val="24"/>
          <w:lang w:eastAsia="ru-RU"/>
        </w:rPr>
        <w:t xml:space="preserve">: </w:t>
      </w:r>
    </w:p>
    <w:p w:rsidR="00F22E84" w:rsidRPr="00D10025" w:rsidRDefault="004E6AB0" w:rsidP="009D49E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w:t>
      </w:r>
      <w:r w:rsidR="00F22E84" w:rsidRPr="00D10025">
        <w:rPr>
          <w:rFonts w:ascii="Times New Roman" w:eastAsia="Times New Roman" w:hAnsi="Times New Roman" w:cs="Times New Roman"/>
          <w:color w:val="000000"/>
          <w:sz w:val="24"/>
          <w:szCs w:val="24"/>
          <w:lang w:eastAsia="ru-RU"/>
        </w:rPr>
        <w:t>ыступления инспектора ОДН   на педсоветах – Информация  о преступности несовершеннолетних за 2014-2015 год</w:t>
      </w:r>
      <w:r>
        <w:rPr>
          <w:rFonts w:ascii="Times New Roman" w:eastAsia="Times New Roman" w:hAnsi="Times New Roman" w:cs="Times New Roman"/>
          <w:color w:val="000000"/>
          <w:sz w:val="24"/>
          <w:szCs w:val="24"/>
          <w:lang w:eastAsia="ru-RU"/>
        </w:rPr>
        <w:t>;</w:t>
      </w:r>
    </w:p>
    <w:p w:rsidR="00F22E84" w:rsidRPr="00D10025" w:rsidRDefault="004E6AB0" w:rsidP="009D49E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w:t>
      </w:r>
      <w:r w:rsidR="00F22E84" w:rsidRPr="00D10025">
        <w:rPr>
          <w:rFonts w:ascii="Times New Roman" w:eastAsia="Times New Roman" w:hAnsi="Times New Roman" w:cs="Times New Roman"/>
          <w:color w:val="000000"/>
          <w:sz w:val="24"/>
          <w:szCs w:val="24"/>
          <w:lang w:eastAsia="ru-RU"/>
        </w:rPr>
        <w:t>овместное заседание МО классных руководителей и Совета профилактики</w:t>
      </w:r>
      <w:r w:rsidR="00F22E84" w:rsidRPr="00D10025">
        <w:rPr>
          <w:rFonts w:ascii="Times New Roman" w:hAnsi="Times New Roman" w:cs="Times New Roman"/>
          <w:sz w:val="24"/>
          <w:szCs w:val="24"/>
        </w:rPr>
        <w:t xml:space="preserve"> «Причины, ведущие подростков к правонарушению</w:t>
      </w:r>
      <w:r>
        <w:rPr>
          <w:rFonts w:ascii="Times New Roman" w:hAnsi="Times New Roman" w:cs="Times New Roman"/>
          <w:sz w:val="24"/>
          <w:szCs w:val="24"/>
        </w:rPr>
        <w:t>;</w:t>
      </w:r>
    </w:p>
    <w:p w:rsidR="00F22E84" w:rsidRPr="00D10025" w:rsidRDefault="004E6AB0" w:rsidP="009D49E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w:t>
      </w:r>
      <w:r w:rsidR="00F22E84" w:rsidRPr="00D10025">
        <w:rPr>
          <w:rFonts w:ascii="Times New Roman" w:eastAsia="Times New Roman" w:hAnsi="Times New Roman" w:cs="Times New Roman"/>
          <w:color w:val="000000"/>
          <w:sz w:val="24"/>
          <w:szCs w:val="24"/>
          <w:lang w:eastAsia="ru-RU"/>
        </w:rPr>
        <w:t>ыступления на родительских собраниях: «Возрастные и психологические особенности подростков», родительский урок «Проблемы детей – проблемы родителей».</w:t>
      </w:r>
    </w:p>
    <w:p w:rsidR="00F22E84" w:rsidRPr="00D10025" w:rsidRDefault="004E6AB0" w:rsidP="009D49E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00F22E84" w:rsidRPr="00D10025">
        <w:rPr>
          <w:rFonts w:ascii="Times New Roman" w:eastAsia="Times New Roman" w:hAnsi="Times New Roman" w:cs="Times New Roman"/>
          <w:color w:val="000000"/>
          <w:sz w:val="24"/>
          <w:szCs w:val="24"/>
          <w:lang w:eastAsia="ru-RU"/>
        </w:rPr>
        <w:t>роведено 15 консультаций для педагогов по составлению характеристик на учащихся, представлений в ОДН ОВД, проведению классных часов и др.</w:t>
      </w:r>
    </w:p>
    <w:p w:rsidR="00F22E84" w:rsidRPr="00D10025" w:rsidRDefault="004E6AB0" w:rsidP="009D49E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00F22E84" w:rsidRPr="00D10025">
        <w:rPr>
          <w:rFonts w:ascii="Times New Roman" w:eastAsia="Times New Roman" w:hAnsi="Times New Roman" w:cs="Times New Roman"/>
          <w:color w:val="000000"/>
          <w:sz w:val="24"/>
          <w:szCs w:val="24"/>
          <w:lang w:eastAsia="ru-RU"/>
        </w:rPr>
        <w:t>роведено 2 консультации</w:t>
      </w:r>
      <w:r w:rsidR="004C21B9">
        <w:rPr>
          <w:rFonts w:ascii="Times New Roman" w:eastAsia="Times New Roman" w:hAnsi="Times New Roman" w:cs="Times New Roman"/>
          <w:color w:val="000000"/>
          <w:sz w:val="24"/>
          <w:szCs w:val="24"/>
          <w:lang w:eastAsia="ru-RU"/>
        </w:rPr>
        <w:t xml:space="preserve"> с родителями по вопросам табако</w:t>
      </w:r>
      <w:r w:rsidR="00F22E84" w:rsidRPr="00D10025">
        <w:rPr>
          <w:rFonts w:ascii="Times New Roman" w:eastAsia="Times New Roman" w:hAnsi="Times New Roman" w:cs="Times New Roman"/>
          <w:color w:val="000000"/>
          <w:sz w:val="24"/>
          <w:szCs w:val="24"/>
          <w:lang w:eastAsia="ru-RU"/>
        </w:rPr>
        <w:t>курения.</w:t>
      </w:r>
    </w:p>
    <w:p w:rsidR="00F22E84" w:rsidRPr="00D10025" w:rsidRDefault="004E6AB0" w:rsidP="009D49E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E84" w:rsidRPr="00D10025">
        <w:rPr>
          <w:rFonts w:ascii="Times New Roman" w:eastAsia="Times New Roman" w:hAnsi="Times New Roman" w:cs="Times New Roman"/>
          <w:color w:val="000000"/>
          <w:sz w:val="24"/>
          <w:szCs w:val="24"/>
          <w:lang w:eastAsia="ru-RU"/>
        </w:rPr>
        <w:t>проведены консультации о предоставлении социальной поддержки семьям.</w:t>
      </w:r>
    </w:p>
    <w:p w:rsidR="00F22E84" w:rsidRPr="00D10025" w:rsidRDefault="00280FD2" w:rsidP="009D49EC">
      <w:pPr>
        <w:shd w:val="clear" w:color="auto" w:fill="FFFFFF"/>
        <w:spacing w:after="0" w:line="240" w:lineRule="auto"/>
        <w:ind w:right="2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22E84" w:rsidRPr="00D10025">
        <w:rPr>
          <w:rFonts w:ascii="Times New Roman" w:hAnsi="Times New Roman" w:cs="Times New Roman"/>
          <w:color w:val="000000"/>
          <w:sz w:val="24"/>
          <w:szCs w:val="24"/>
        </w:rPr>
        <w:t>Хочется  отметить,  что  появилась  заинтересованность  классных  руководителей   в улучшении обстановки в семье, сопереживание, помощь в решении проблем.</w:t>
      </w:r>
    </w:p>
    <w:p w:rsidR="00F22E84" w:rsidRPr="00D10025" w:rsidRDefault="00280FD2" w:rsidP="009D49EC">
      <w:pPr>
        <w:shd w:val="clear" w:color="auto" w:fill="FFFFFF"/>
        <w:spacing w:after="0" w:line="240" w:lineRule="auto"/>
        <w:ind w:right="2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E6AB0">
        <w:rPr>
          <w:rFonts w:ascii="Times New Roman" w:hAnsi="Times New Roman" w:cs="Times New Roman"/>
          <w:color w:val="000000"/>
          <w:sz w:val="24"/>
          <w:szCs w:val="24"/>
        </w:rPr>
        <w:t>Необходимо:</w:t>
      </w:r>
      <w:r w:rsidR="00F22E84" w:rsidRPr="00D10025">
        <w:rPr>
          <w:rFonts w:ascii="Times New Roman" w:hAnsi="Times New Roman" w:cs="Times New Roman"/>
          <w:color w:val="000000"/>
          <w:sz w:val="24"/>
          <w:szCs w:val="24"/>
        </w:rPr>
        <w:t xml:space="preserve"> продолжить взаимодействие с сопредельными структурами, так как только тесное сотрудничество всех структур, многих заинтересованных лиц, а не одного человека, дает положительный результат в данной работе. Для улучшения работы необходима поддержка со стороны инспектора ОДН и КДН и ЗП.</w:t>
      </w:r>
      <w:r w:rsidR="004E6AB0" w:rsidRPr="004E6AB0">
        <w:rPr>
          <w:rFonts w:ascii="Times New Roman" w:hAnsi="Times New Roman" w:cs="Times New Roman"/>
          <w:sz w:val="24"/>
          <w:szCs w:val="24"/>
        </w:rPr>
        <w:t xml:space="preserve"> </w:t>
      </w:r>
      <w:r w:rsidR="004E6AB0">
        <w:rPr>
          <w:rFonts w:ascii="Times New Roman" w:hAnsi="Times New Roman" w:cs="Times New Roman"/>
          <w:sz w:val="24"/>
          <w:szCs w:val="24"/>
        </w:rPr>
        <w:t>В</w:t>
      </w:r>
      <w:r w:rsidR="004E6AB0" w:rsidRPr="00D10025">
        <w:rPr>
          <w:rFonts w:ascii="Times New Roman" w:hAnsi="Times New Roman" w:cs="Times New Roman"/>
          <w:sz w:val="24"/>
          <w:szCs w:val="24"/>
        </w:rPr>
        <w:t xml:space="preserve"> будущем 201</w:t>
      </w:r>
      <w:r w:rsidR="004E6AB0">
        <w:rPr>
          <w:rFonts w:ascii="Times New Roman" w:hAnsi="Times New Roman" w:cs="Times New Roman"/>
          <w:sz w:val="24"/>
          <w:szCs w:val="24"/>
        </w:rPr>
        <w:t>5</w:t>
      </w:r>
      <w:r w:rsidR="004E6AB0" w:rsidRPr="00D10025">
        <w:rPr>
          <w:rFonts w:ascii="Times New Roman" w:hAnsi="Times New Roman" w:cs="Times New Roman"/>
          <w:sz w:val="24"/>
          <w:szCs w:val="24"/>
        </w:rPr>
        <w:t xml:space="preserve"> – 201</w:t>
      </w:r>
      <w:r w:rsidR="004E6AB0">
        <w:rPr>
          <w:rFonts w:ascii="Times New Roman" w:hAnsi="Times New Roman" w:cs="Times New Roman"/>
          <w:sz w:val="24"/>
          <w:szCs w:val="24"/>
        </w:rPr>
        <w:t>6</w:t>
      </w:r>
      <w:r w:rsidR="004E6AB0" w:rsidRPr="00D10025">
        <w:rPr>
          <w:rFonts w:ascii="Times New Roman" w:hAnsi="Times New Roman" w:cs="Times New Roman"/>
          <w:sz w:val="24"/>
          <w:szCs w:val="24"/>
        </w:rPr>
        <w:t xml:space="preserve"> учебном году необходимо усилить профилактическую работу с учащимися группы риска на классных часах, привлекать их к общешкольным мероприятиям, попытаться организовать досуговую деятельность подростков; вести совместную и систематическую работу с социальными учреждениями (устраивать совместные тренинги, лекции, мероприятия).</w:t>
      </w:r>
    </w:p>
    <w:p w:rsidR="00F22E84" w:rsidRPr="00D10025" w:rsidRDefault="00280FD2" w:rsidP="009D49EC">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F22E84" w:rsidRPr="00D10025">
        <w:rPr>
          <w:rFonts w:ascii="Times New Roman" w:hAnsi="Times New Roman" w:cs="Times New Roman"/>
          <w:sz w:val="24"/>
          <w:szCs w:val="24"/>
        </w:rPr>
        <w:t>Исходя из вышеизложенного  социальной службой определен</w:t>
      </w:r>
      <w:r w:rsidR="004E6AB0">
        <w:rPr>
          <w:rFonts w:ascii="Times New Roman" w:hAnsi="Times New Roman" w:cs="Times New Roman"/>
          <w:sz w:val="24"/>
          <w:szCs w:val="24"/>
        </w:rPr>
        <w:t>а</w:t>
      </w:r>
      <w:r w:rsidR="00F22E84" w:rsidRPr="00D10025">
        <w:rPr>
          <w:rFonts w:ascii="Times New Roman" w:hAnsi="Times New Roman" w:cs="Times New Roman"/>
          <w:sz w:val="24"/>
          <w:szCs w:val="24"/>
        </w:rPr>
        <w:t xml:space="preserve"> следующ</w:t>
      </w:r>
      <w:r w:rsidR="004E6AB0">
        <w:rPr>
          <w:rFonts w:ascii="Times New Roman" w:hAnsi="Times New Roman" w:cs="Times New Roman"/>
          <w:sz w:val="24"/>
          <w:szCs w:val="24"/>
        </w:rPr>
        <w:t>ая</w:t>
      </w:r>
      <w:r w:rsidR="00F22E84" w:rsidRPr="00D10025">
        <w:rPr>
          <w:rFonts w:ascii="Times New Roman" w:hAnsi="Times New Roman" w:cs="Times New Roman"/>
          <w:sz w:val="24"/>
          <w:szCs w:val="24"/>
        </w:rPr>
        <w:t xml:space="preserve"> цел</w:t>
      </w:r>
      <w:r w:rsidR="004E6AB0">
        <w:rPr>
          <w:rFonts w:ascii="Times New Roman" w:hAnsi="Times New Roman" w:cs="Times New Roman"/>
          <w:sz w:val="24"/>
          <w:szCs w:val="24"/>
        </w:rPr>
        <w:t>и и задачи</w:t>
      </w:r>
      <w:r w:rsidR="00F22E84" w:rsidRPr="00D10025">
        <w:rPr>
          <w:rFonts w:ascii="Times New Roman" w:hAnsi="Times New Roman" w:cs="Times New Roman"/>
          <w:sz w:val="24"/>
          <w:szCs w:val="24"/>
        </w:rPr>
        <w:t>: обеспечение условий для социального становления ребенка, находящегося в трудной жизненной ситуации</w:t>
      </w:r>
      <w:r w:rsidR="004E6AB0">
        <w:rPr>
          <w:rFonts w:ascii="Times New Roman" w:hAnsi="Times New Roman" w:cs="Times New Roman"/>
          <w:sz w:val="24"/>
          <w:szCs w:val="24"/>
        </w:rPr>
        <w:t xml:space="preserve">, </w:t>
      </w:r>
      <w:r w:rsidR="004E6AB0">
        <w:rPr>
          <w:rFonts w:ascii="Times New Roman" w:eastAsia="Times New Roman" w:hAnsi="Times New Roman" w:cs="Times New Roman"/>
          <w:sz w:val="24"/>
          <w:szCs w:val="24"/>
          <w:lang w:eastAsia="ru-RU"/>
        </w:rPr>
        <w:t>в</w:t>
      </w:r>
      <w:r w:rsidR="004E6AB0" w:rsidRPr="00D10025">
        <w:rPr>
          <w:rFonts w:ascii="Times New Roman" w:eastAsia="Times New Roman" w:hAnsi="Times New Roman" w:cs="Times New Roman"/>
          <w:sz w:val="24"/>
          <w:szCs w:val="24"/>
          <w:lang w:eastAsia="ru-RU"/>
        </w:rPr>
        <w:t>ыявление и устранение причин, способствующих пропускам занятий, совершению учащимися правонарушений и преступлений</w:t>
      </w:r>
      <w:r w:rsidR="004E6AB0">
        <w:rPr>
          <w:rFonts w:ascii="Times New Roman" w:eastAsia="Times New Roman" w:hAnsi="Times New Roman" w:cs="Times New Roman"/>
          <w:sz w:val="24"/>
          <w:szCs w:val="24"/>
          <w:lang w:eastAsia="ru-RU"/>
        </w:rPr>
        <w:t>,</w:t>
      </w:r>
      <w:r w:rsidR="004E6AB0" w:rsidRPr="004E6AB0">
        <w:rPr>
          <w:rFonts w:ascii="Times New Roman" w:eastAsia="Times New Roman" w:hAnsi="Times New Roman" w:cs="Times New Roman"/>
          <w:sz w:val="24"/>
          <w:szCs w:val="24"/>
          <w:lang w:eastAsia="ru-RU"/>
        </w:rPr>
        <w:t xml:space="preserve"> </w:t>
      </w:r>
      <w:r w:rsidR="004E6AB0">
        <w:rPr>
          <w:rFonts w:ascii="Times New Roman" w:eastAsia="Times New Roman" w:hAnsi="Times New Roman" w:cs="Times New Roman"/>
          <w:sz w:val="24"/>
          <w:szCs w:val="24"/>
          <w:lang w:eastAsia="ru-RU"/>
        </w:rPr>
        <w:t>о</w:t>
      </w:r>
      <w:r w:rsidR="004E6AB0" w:rsidRPr="00D10025">
        <w:rPr>
          <w:rFonts w:ascii="Times New Roman" w:eastAsia="Times New Roman" w:hAnsi="Times New Roman" w:cs="Times New Roman"/>
          <w:sz w:val="24"/>
          <w:szCs w:val="24"/>
          <w:lang w:eastAsia="ru-RU"/>
        </w:rPr>
        <w:t>беспечение защиты прав и законных интересов несовершеннолетних</w:t>
      </w:r>
      <w:r w:rsidR="004E6AB0">
        <w:rPr>
          <w:rFonts w:ascii="Times New Roman" w:eastAsia="Times New Roman" w:hAnsi="Times New Roman" w:cs="Times New Roman"/>
          <w:sz w:val="24"/>
          <w:szCs w:val="24"/>
          <w:lang w:eastAsia="ru-RU"/>
        </w:rPr>
        <w:t>,</w:t>
      </w:r>
      <w:r w:rsidR="000D0BDF" w:rsidRPr="000D0BDF">
        <w:rPr>
          <w:rFonts w:ascii="Times New Roman" w:eastAsia="Times New Roman" w:hAnsi="Times New Roman" w:cs="Times New Roman"/>
          <w:sz w:val="24"/>
          <w:szCs w:val="24"/>
          <w:lang w:eastAsia="ru-RU"/>
        </w:rPr>
        <w:t xml:space="preserve"> </w:t>
      </w:r>
      <w:r w:rsidR="000D0BDF">
        <w:rPr>
          <w:rFonts w:ascii="Times New Roman" w:eastAsia="Times New Roman" w:hAnsi="Times New Roman" w:cs="Times New Roman"/>
          <w:sz w:val="24"/>
          <w:szCs w:val="24"/>
          <w:lang w:eastAsia="ru-RU"/>
        </w:rPr>
        <w:t>ф</w:t>
      </w:r>
      <w:r w:rsidR="000D0BDF" w:rsidRPr="00D10025">
        <w:rPr>
          <w:rFonts w:ascii="Times New Roman" w:eastAsia="Times New Roman" w:hAnsi="Times New Roman" w:cs="Times New Roman"/>
          <w:sz w:val="24"/>
          <w:szCs w:val="24"/>
          <w:lang w:eastAsia="ru-RU"/>
        </w:rPr>
        <w:t>ормирование потребностей здорового образа жизни.</w:t>
      </w:r>
    </w:p>
    <w:p w:rsidR="000D0BDF" w:rsidRDefault="000D0BDF" w:rsidP="009D49EC"/>
    <w:p w:rsidR="00705E8A" w:rsidRPr="000D0BDF" w:rsidRDefault="00D90189" w:rsidP="009D49EC">
      <w:pPr>
        <w:rPr>
          <w:rFonts w:ascii="Times New Roman" w:hAnsi="Times New Roman" w:cs="Times New Roman"/>
          <w:b/>
          <w:sz w:val="24"/>
          <w:szCs w:val="24"/>
        </w:rPr>
      </w:pPr>
      <w:r>
        <w:rPr>
          <w:rFonts w:ascii="Times New Roman" w:hAnsi="Times New Roman" w:cs="Times New Roman"/>
          <w:b/>
          <w:sz w:val="24"/>
          <w:szCs w:val="24"/>
        </w:rPr>
        <w:t>2.5.</w:t>
      </w:r>
      <w:r w:rsidR="000A719F" w:rsidRPr="000D0BDF">
        <w:rPr>
          <w:rFonts w:ascii="Times New Roman" w:hAnsi="Times New Roman" w:cs="Times New Roman"/>
          <w:b/>
          <w:sz w:val="24"/>
          <w:szCs w:val="24"/>
        </w:rPr>
        <w:t xml:space="preserve"> </w:t>
      </w:r>
      <w:r w:rsidR="000D0BDF" w:rsidRPr="000D0BDF">
        <w:rPr>
          <w:rFonts w:ascii="Times New Roman" w:hAnsi="Times New Roman" w:cs="Times New Roman"/>
          <w:b/>
          <w:sz w:val="24"/>
          <w:szCs w:val="24"/>
        </w:rPr>
        <w:t>О</w:t>
      </w:r>
      <w:r w:rsidR="000A719F" w:rsidRPr="000D0BDF">
        <w:rPr>
          <w:rFonts w:ascii="Times New Roman" w:hAnsi="Times New Roman" w:cs="Times New Roman"/>
          <w:b/>
          <w:sz w:val="24"/>
          <w:szCs w:val="24"/>
        </w:rPr>
        <w:t>ценка  организации взаимодействия семьи и учреждения</w:t>
      </w:r>
    </w:p>
    <w:p w:rsidR="004D4810" w:rsidRPr="000075B6" w:rsidRDefault="00125F4B" w:rsidP="009D49EC">
      <w:pPr>
        <w:pStyle w:val="a8"/>
        <w:jc w:val="both"/>
        <w:rPr>
          <w:rFonts w:ascii="Times New Roman" w:hAnsi="Times New Roman"/>
          <w:sz w:val="24"/>
          <w:szCs w:val="24"/>
        </w:rPr>
      </w:pPr>
      <w:r>
        <w:rPr>
          <w:rFonts w:ascii="Times New Roman" w:hAnsi="Times New Roman"/>
          <w:sz w:val="24"/>
          <w:szCs w:val="24"/>
        </w:rPr>
        <w:t xml:space="preserve">   </w:t>
      </w:r>
      <w:r w:rsidR="004D4810" w:rsidRPr="000075B6">
        <w:rPr>
          <w:rFonts w:ascii="Times New Roman" w:hAnsi="Times New Roman"/>
          <w:sz w:val="24"/>
          <w:szCs w:val="24"/>
        </w:rPr>
        <w:t xml:space="preserve">Воспитательная работа школы не может строиться без учета того, что индивидуальность ребенка формируется в семье. Взаимодействие школы и семьи предполагает установление сотрудничества, перерастающего в активную помощь, направленную на обеспечение главной функции воспитательной системы – развитость и целостность личности. </w:t>
      </w:r>
    </w:p>
    <w:p w:rsidR="00830F34" w:rsidRDefault="00830F34" w:rsidP="009D49EC">
      <w:pPr>
        <w:pStyle w:val="a8"/>
        <w:jc w:val="both"/>
        <w:rPr>
          <w:rFonts w:ascii="Times New Roman" w:hAnsi="Times New Roman"/>
          <w:i/>
          <w:color w:val="000000"/>
          <w:sz w:val="24"/>
          <w:szCs w:val="24"/>
        </w:rPr>
      </w:pPr>
    </w:p>
    <w:p w:rsidR="004D4810" w:rsidRPr="00125F4B" w:rsidRDefault="004D4810" w:rsidP="009D49EC">
      <w:pPr>
        <w:pStyle w:val="a8"/>
        <w:jc w:val="both"/>
        <w:rPr>
          <w:rFonts w:ascii="Times New Roman" w:hAnsi="Times New Roman"/>
          <w:b/>
          <w:i/>
          <w:color w:val="000000"/>
          <w:sz w:val="24"/>
          <w:szCs w:val="24"/>
        </w:rPr>
      </w:pPr>
      <w:r w:rsidRPr="00125F4B">
        <w:rPr>
          <w:rFonts w:ascii="Times New Roman" w:hAnsi="Times New Roman"/>
          <w:b/>
          <w:i/>
          <w:color w:val="000000"/>
          <w:sz w:val="24"/>
          <w:szCs w:val="24"/>
        </w:rPr>
        <w:t>К главным функциям взаимодействия школы и семьи относятся:</w:t>
      </w:r>
    </w:p>
    <w:p w:rsidR="004D4810" w:rsidRPr="000075B6" w:rsidRDefault="004D4810" w:rsidP="005602CA">
      <w:pPr>
        <w:pStyle w:val="a8"/>
        <w:numPr>
          <w:ilvl w:val="0"/>
          <w:numId w:val="78"/>
        </w:numPr>
        <w:jc w:val="both"/>
        <w:rPr>
          <w:rFonts w:ascii="Times New Roman" w:hAnsi="Times New Roman"/>
          <w:color w:val="000000"/>
          <w:sz w:val="24"/>
          <w:szCs w:val="24"/>
        </w:rPr>
      </w:pPr>
      <w:r w:rsidRPr="000075B6">
        <w:rPr>
          <w:rFonts w:ascii="Times New Roman" w:hAnsi="Times New Roman"/>
          <w:color w:val="000000"/>
          <w:sz w:val="24"/>
          <w:szCs w:val="24"/>
        </w:rPr>
        <w:t>информационная;</w:t>
      </w:r>
    </w:p>
    <w:p w:rsidR="004D4810" w:rsidRPr="000075B6" w:rsidRDefault="004D4810" w:rsidP="005602CA">
      <w:pPr>
        <w:pStyle w:val="a8"/>
        <w:numPr>
          <w:ilvl w:val="0"/>
          <w:numId w:val="78"/>
        </w:numPr>
        <w:jc w:val="both"/>
        <w:rPr>
          <w:rFonts w:ascii="Times New Roman" w:hAnsi="Times New Roman"/>
          <w:color w:val="000000"/>
          <w:sz w:val="24"/>
          <w:szCs w:val="24"/>
        </w:rPr>
      </w:pPr>
      <w:r w:rsidRPr="000075B6">
        <w:rPr>
          <w:rFonts w:ascii="Times New Roman" w:hAnsi="Times New Roman"/>
          <w:color w:val="000000"/>
          <w:sz w:val="24"/>
          <w:szCs w:val="24"/>
        </w:rPr>
        <w:t>воспитательно-развивающая;</w:t>
      </w:r>
    </w:p>
    <w:p w:rsidR="004D4810" w:rsidRPr="000075B6" w:rsidRDefault="004D4810" w:rsidP="005602CA">
      <w:pPr>
        <w:pStyle w:val="a8"/>
        <w:numPr>
          <w:ilvl w:val="0"/>
          <w:numId w:val="78"/>
        </w:numPr>
        <w:jc w:val="both"/>
        <w:rPr>
          <w:rFonts w:ascii="Times New Roman" w:hAnsi="Times New Roman"/>
          <w:color w:val="000000"/>
          <w:sz w:val="24"/>
          <w:szCs w:val="24"/>
        </w:rPr>
      </w:pPr>
      <w:r w:rsidRPr="000075B6">
        <w:rPr>
          <w:rFonts w:ascii="Times New Roman" w:hAnsi="Times New Roman"/>
          <w:color w:val="000000"/>
          <w:sz w:val="24"/>
          <w:szCs w:val="24"/>
        </w:rPr>
        <w:t>формирующая;</w:t>
      </w:r>
    </w:p>
    <w:p w:rsidR="004D4810" w:rsidRPr="000075B6" w:rsidRDefault="004D4810" w:rsidP="005602CA">
      <w:pPr>
        <w:pStyle w:val="a8"/>
        <w:numPr>
          <w:ilvl w:val="0"/>
          <w:numId w:val="78"/>
        </w:numPr>
        <w:jc w:val="both"/>
        <w:rPr>
          <w:rFonts w:ascii="Times New Roman" w:hAnsi="Times New Roman"/>
          <w:color w:val="000000"/>
          <w:sz w:val="24"/>
          <w:szCs w:val="24"/>
        </w:rPr>
      </w:pPr>
      <w:r>
        <w:rPr>
          <w:rFonts w:ascii="Times New Roman" w:hAnsi="Times New Roman"/>
          <w:color w:val="000000"/>
          <w:sz w:val="24"/>
          <w:szCs w:val="24"/>
        </w:rPr>
        <w:t>охранно-оздоровительная.</w:t>
      </w:r>
    </w:p>
    <w:p w:rsidR="00830F34" w:rsidRDefault="00830F34" w:rsidP="009D49EC">
      <w:pPr>
        <w:pStyle w:val="a8"/>
        <w:jc w:val="both"/>
        <w:rPr>
          <w:rFonts w:ascii="Times New Roman" w:hAnsi="Times New Roman"/>
          <w:i/>
          <w:color w:val="000000"/>
          <w:sz w:val="24"/>
          <w:szCs w:val="24"/>
        </w:rPr>
      </w:pPr>
    </w:p>
    <w:p w:rsidR="004D4810" w:rsidRPr="00125F4B" w:rsidRDefault="004D4810" w:rsidP="009D49EC">
      <w:pPr>
        <w:pStyle w:val="a8"/>
        <w:jc w:val="both"/>
        <w:rPr>
          <w:rFonts w:ascii="Times New Roman" w:hAnsi="Times New Roman"/>
          <w:b/>
          <w:i/>
          <w:color w:val="000000"/>
          <w:sz w:val="24"/>
          <w:szCs w:val="24"/>
        </w:rPr>
      </w:pPr>
      <w:r w:rsidRPr="00125F4B">
        <w:rPr>
          <w:rFonts w:ascii="Times New Roman" w:hAnsi="Times New Roman"/>
          <w:b/>
          <w:i/>
          <w:color w:val="000000"/>
          <w:sz w:val="24"/>
          <w:szCs w:val="24"/>
        </w:rPr>
        <w:t>Задачи взаимодействия:</w:t>
      </w:r>
    </w:p>
    <w:p w:rsidR="004D4810" w:rsidRPr="000075B6" w:rsidRDefault="004D4810" w:rsidP="005602CA">
      <w:pPr>
        <w:pStyle w:val="a8"/>
        <w:numPr>
          <w:ilvl w:val="0"/>
          <w:numId w:val="79"/>
        </w:numPr>
        <w:jc w:val="both"/>
        <w:rPr>
          <w:rFonts w:ascii="Times New Roman" w:hAnsi="Times New Roman"/>
          <w:color w:val="000000"/>
          <w:sz w:val="24"/>
          <w:szCs w:val="24"/>
        </w:rPr>
      </w:pPr>
      <w:r w:rsidRPr="000075B6">
        <w:rPr>
          <w:rFonts w:ascii="Times New Roman" w:hAnsi="Times New Roman"/>
          <w:color w:val="000000"/>
          <w:sz w:val="24"/>
          <w:szCs w:val="24"/>
        </w:rPr>
        <w:t>формирование активной педагогической позиции родителей;</w:t>
      </w:r>
    </w:p>
    <w:p w:rsidR="004D4810" w:rsidRPr="000075B6" w:rsidRDefault="004D4810" w:rsidP="005602CA">
      <w:pPr>
        <w:pStyle w:val="a8"/>
        <w:numPr>
          <w:ilvl w:val="0"/>
          <w:numId w:val="79"/>
        </w:numPr>
        <w:jc w:val="both"/>
        <w:rPr>
          <w:rFonts w:ascii="Times New Roman" w:hAnsi="Times New Roman"/>
          <w:color w:val="000000"/>
          <w:sz w:val="24"/>
          <w:szCs w:val="24"/>
        </w:rPr>
      </w:pPr>
      <w:r w:rsidRPr="000075B6">
        <w:rPr>
          <w:rFonts w:ascii="Times New Roman" w:hAnsi="Times New Roman"/>
          <w:color w:val="000000"/>
          <w:sz w:val="24"/>
          <w:szCs w:val="24"/>
        </w:rPr>
        <w:t>вооружение родителей педагогическими знаниями и умениями;</w:t>
      </w:r>
    </w:p>
    <w:p w:rsidR="004D4810" w:rsidRPr="000075B6" w:rsidRDefault="004D4810" w:rsidP="005602CA">
      <w:pPr>
        <w:pStyle w:val="a8"/>
        <w:numPr>
          <w:ilvl w:val="0"/>
          <w:numId w:val="79"/>
        </w:numPr>
        <w:jc w:val="both"/>
        <w:rPr>
          <w:rFonts w:ascii="Times New Roman" w:hAnsi="Times New Roman"/>
          <w:color w:val="000000"/>
          <w:sz w:val="24"/>
          <w:szCs w:val="24"/>
        </w:rPr>
      </w:pPr>
      <w:r w:rsidRPr="000075B6">
        <w:rPr>
          <w:rFonts w:ascii="Times New Roman" w:hAnsi="Times New Roman"/>
          <w:color w:val="000000"/>
          <w:sz w:val="24"/>
          <w:szCs w:val="24"/>
        </w:rPr>
        <w:t>активное участие родителей в воспитании детей.</w:t>
      </w:r>
    </w:p>
    <w:p w:rsidR="00830F34" w:rsidRDefault="00830F34" w:rsidP="00830F34">
      <w:pPr>
        <w:pStyle w:val="a8"/>
        <w:jc w:val="both"/>
        <w:rPr>
          <w:rFonts w:ascii="Times New Roman" w:hAnsi="Times New Roman"/>
          <w:i/>
          <w:color w:val="000000"/>
          <w:sz w:val="24"/>
          <w:szCs w:val="24"/>
        </w:rPr>
      </w:pPr>
    </w:p>
    <w:p w:rsidR="004D4810" w:rsidRPr="00125F4B" w:rsidRDefault="004D4810" w:rsidP="009D49EC">
      <w:pPr>
        <w:pStyle w:val="a8"/>
        <w:jc w:val="both"/>
        <w:rPr>
          <w:rFonts w:ascii="Times New Roman" w:hAnsi="Times New Roman"/>
          <w:b/>
          <w:sz w:val="24"/>
          <w:szCs w:val="24"/>
        </w:rPr>
      </w:pPr>
      <w:r w:rsidRPr="00125F4B">
        <w:rPr>
          <w:rFonts w:ascii="Times New Roman" w:hAnsi="Times New Roman"/>
          <w:b/>
          <w:i/>
          <w:color w:val="000000"/>
          <w:sz w:val="24"/>
          <w:szCs w:val="24"/>
        </w:rPr>
        <w:t>Организация взаимодействия школы и семьи предполагает</w:t>
      </w:r>
    </w:p>
    <w:p w:rsidR="004D4810" w:rsidRPr="000075B6" w:rsidRDefault="004D4810" w:rsidP="005602CA">
      <w:pPr>
        <w:pStyle w:val="a8"/>
        <w:numPr>
          <w:ilvl w:val="0"/>
          <w:numId w:val="80"/>
        </w:numPr>
        <w:jc w:val="both"/>
        <w:rPr>
          <w:rFonts w:ascii="Times New Roman" w:hAnsi="Times New Roman"/>
          <w:color w:val="000000"/>
          <w:sz w:val="24"/>
          <w:szCs w:val="24"/>
        </w:rPr>
      </w:pPr>
      <w:r w:rsidRPr="000075B6">
        <w:rPr>
          <w:rFonts w:ascii="Times New Roman" w:hAnsi="Times New Roman"/>
          <w:color w:val="000000"/>
          <w:sz w:val="24"/>
          <w:szCs w:val="24"/>
        </w:rPr>
        <w:t>изучение семьи с целью выявления её возможностей по воспитанию своих детей и детей класса;</w:t>
      </w:r>
    </w:p>
    <w:p w:rsidR="004D4810" w:rsidRPr="000075B6" w:rsidRDefault="004D4810" w:rsidP="005602CA">
      <w:pPr>
        <w:pStyle w:val="a8"/>
        <w:numPr>
          <w:ilvl w:val="0"/>
          <w:numId w:val="80"/>
        </w:numPr>
        <w:jc w:val="both"/>
        <w:rPr>
          <w:rFonts w:ascii="Times New Roman" w:hAnsi="Times New Roman"/>
          <w:color w:val="000000"/>
          <w:sz w:val="24"/>
          <w:szCs w:val="24"/>
        </w:rPr>
      </w:pPr>
      <w:r w:rsidRPr="000075B6">
        <w:rPr>
          <w:rFonts w:ascii="Times New Roman" w:hAnsi="Times New Roman"/>
          <w:color w:val="000000"/>
          <w:sz w:val="24"/>
          <w:szCs w:val="24"/>
        </w:rPr>
        <w:lastRenderedPageBreak/>
        <w:t>группировку семей по принципу возможности их нравственного потенциала для воспитания своего ребёнка, детей класса;</w:t>
      </w:r>
    </w:p>
    <w:p w:rsidR="004D4810" w:rsidRPr="000075B6" w:rsidRDefault="004D4810" w:rsidP="005602CA">
      <w:pPr>
        <w:pStyle w:val="a8"/>
        <w:numPr>
          <w:ilvl w:val="0"/>
          <w:numId w:val="80"/>
        </w:numPr>
        <w:jc w:val="both"/>
        <w:rPr>
          <w:rFonts w:ascii="Times New Roman" w:hAnsi="Times New Roman"/>
          <w:color w:val="000000"/>
          <w:sz w:val="24"/>
          <w:szCs w:val="24"/>
        </w:rPr>
      </w:pPr>
      <w:r w:rsidRPr="000075B6">
        <w:rPr>
          <w:rFonts w:ascii="Times New Roman" w:hAnsi="Times New Roman"/>
          <w:color w:val="000000"/>
          <w:sz w:val="24"/>
          <w:szCs w:val="24"/>
        </w:rPr>
        <w:t>анализ промежуточных и конечных результатов их совместной воспитательной деятельности.</w:t>
      </w:r>
    </w:p>
    <w:p w:rsidR="00D90189" w:rsidRDefault="00D90189" w:rsidP="009D49EC">
      <w:pPr>
        <w:pStyle w:val="a8"/>
        <w:jc w:val="both"/>
        <w:rPr>
          <w:rFonts w:ascii="Times New Roman" w:hAnsi="Times New Roman"/>
          <w:b/>
          <w:color w:val="000000"/>
          <w:sz w:val="24"/>
          <w:szCs w:val="24"/>
        </w:rPr>
      </w:pPr>
    </w:p>
    <w:p w:rsidR="00D90189" w:rsidRDefault="00D90189" w:rsidP="009D49EC">
      <w:pPr>
        <w:pStyle w:val="a8"/>
        <w:jc w:val="both"/>
        <w:rPr>
          <w:rFonts w:ascii="Times New Roman" w:hAnsi="Times New Roman"/>
          <w:b/>
          <w:color w:val="000000"/>
          <w:sz w:val="24"/>
          <w:szCs w:val="24"/>
        </w:rPr>
      </w:pPr>
    </w:p>
    <w:p w:rsidR="004D4810" w:rsidRDefault="004D4810" w:rsidP="009D49EC">
      <w:pPr>
        <w:pStyle w:val="a8"/>
        <w:jc w:val="both"/>
        <w:rPr>
          <w:rFonts w:ascii="Times New Roman" w:hAnsi="Times New Roman"/>
          <w:color w:val="000000"/>
          <w:sz w:val="24"/>
          <w:szCs w:val="24"/>
        </w:rPr>
      </w:pPr>
      <w:r w:rsidRPr="000075B6">
        <w:rPr>
          <w:rFonts w:ascii="Times New Roman" w:hAnsi="Times New Roman"/>
          <w:b/>
          <w:color w:val="000000"/>
          <w:sz w:val="24"/>
          <w:szCs w:val="24"/>
        </w:rPr>
        <w:t xml:space="preserve"> </w:t>
      </w:r>
      <w:r w:rsidRPr="00125F4B">
        <w:rPr>
          <w:rFonts w:ascii="Times New Roman" w:hAnsi="Times New Roman"/>
          <w:b/>
          <w:color w:val="000000"/>
          <w:sz w:val="24"/>
          <w:szCs w:val="24"/>
        </w:rPr>
        <w:t>Содержание работы</w:t>
      </w:r>
      <w:r w:rsidRPr="000075B6">
        <w:rPr>
          <w:rFonts w:ascii="Times New Roman" w:hAnsi="Times New Roman"/>
          <w:color w:val="000000"/>
          <w:sz w:val="24"/>
          <w:szCs w:val="24"/>
        </w:rPr>
        <w:t xml:space="preserve">  с родителями включает </w:t>
      </w:r>
      <w:r w:rsidRPr="000075B6">
        <w:rPr>
          <w:rFonts w:ascii="Times New Roman" w:hAnsi="Times New Roman"/>
          <w:color w:val="000000"/>
          <w:sz w:val="24"/>
          <w:szCs w:val="24"/>
          <w:u w:val="single"/>
        </w:rPr>
        <w:t>три основных блока</w:t>
      </w:r>
      <w:r w:rsidRPr="000075B6">
        <w:rPr>
          <w:rFonts w:ascii="Times New Roman" w:hAnsi="Times New Roman"/>
          <w:color w:val="000000"/>
          <w:sz w:val="24"/>
          <w:szCs w:val="24"/>
        </w:rPr>
        <w:t>:</w:t>
      </w:r>
    </w:p>
    <w:p w:rsidR="004D4810" w:rsidRDefault="00242239" w:rsidP="009D49EC">
      <w:pPr>
        <w:pStyle w:val="a8"/>
        <w:rPr>
          <w:b/>
          <w:color w:val="000000"/>
          <w:sz w:val="28"/>
          <w:szCs w:val="28"/>
        </w:rPr>
      </w:pPr>
      <w:r>
        <w:rPr>
          <w:b/>
          <w:noProof/>
          <w:color w:val="000000"/>
          <w:sz w:val="28"/>
          <w:szCs w:val="28"/>
          <w:lang w:eastAsia="ru-RU"/>
        </w:rPr>
        <w:pict>
          <v:roundrect id="_x0000_s1161" style="position:absolute;margin-left:-14.35pt;margin-top:16.5pt;width:158.9pt;height:42pt;z-index:251716096" arcsize="10923f">
            <v:textbox style="mso-next-textbox:#_x0000_s1161">
              <w:txbxContent>
                <w:p w:rsidR="008E2D46" w:rsidRPr="000D0BDF" w:rsidRDefault="008E2D46">
                  <w:pPr>
                    <w:rPr>
                      <w:rFonts w:ascii="Times New Roman" w:hAnsi="Times New Roman" w:cs="Times New Roman"/>
                      <w:sz w:val="24"/>
                      <w:szCs w:val="24"/>
                    </w:rPr>
                  </w:pPr>
                  <w:r w:rsidRPr="000D0BDF">
                    <w:rPr>
                      <w:rFonts w:ascii="Times New Roman" w:hAnsi="Times New Roman" w:cs="Times New Roman"/>
                      <w:sz w:val="24"/>
                      <w:szCs w:val="24"/>
                    </w:rPr>
                    <w:t>Повышение психолого-педагогических знаний</w:t>
                  </w:r>
                </w:p>
              </w:txbxContent>
            </v:textbox>
          </v:roundrect>
        </w:pict>
      </w:r>
      <w:r w:rsidR="004D4810">
        <w:rPr>
          <w:b/>
          <w:color w:val="000000"/>
          <w:sz w:val="28"/>
          <w:szCs w:val="28"/>
        </w:rPr>
        <w:t xml:space="preserve">    </w:t>
      </w:r>
    </w:p>
    <w:tbl>
      <w:tblPr>
        <w:tblpPr w:leftFromText="180" w:rightFromText="180" w:vertAnchor="text" w:horzAnchor="margin" w:tblpXSpec="righ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3"/>
      </w:tblGrid>
      <w:tr w:rsidR="000D0BDF" w:rsidRPr="00521800" w:rsidTr="000D0BDF">
        <w:tc>
          <w:tcPr>
            <w:tcW w:w="6583" w:type="dxa"/>
            <w:shd w:val="clear" w:color="auto" w:fill="auto"/>
          </w:tcPr>
          <w:p w:rsidR="000D0BDF" w:rsidRPr="000075B6" w:rsidRDefault="000D0BDF" w:rsidP="00135FE6">
            <w:pPr>
              <w:pStyle w:val="a8"/>
              <w:numPr>
                <w:ilvl w:val="0"/>
                <w:numId w:val="13"/>
              </w:numPr>
              <w:ind w:left="0" w:firstLine="0"/>
              <w:rPr>
                <w:rFonts w:ascii="Times New Roman" w:hAnsi="Times New Roman"/>
                <w:sz w:val="24"/>
                <w:szCs w:val="24"/>
              </w:rPr>
            </w:pPr>
            <w:r w:rsidRPr="000075B6">
              <w:rPr>
                <w:rFonts w:ascii="Times New Roman" w:hAnsi="Times New Roman"/>
                <w:sz w:val="24"/>
                <w:szCs w:val="24"/>
              </w:rPr>
              <w:t>Лекции, семинары, практикумы;</w:t>
            </w:r>
          </w:p>
          <w:p w:rsidR="000D0BDF" w:rsidRPr="000075B6" w:rsidRDefault="000D0BDF" w:rsidP="00135FE6">
            <w:pPr>
              <w:pStyle w:val="a8"/>
              <w:numPr>
                <w:ilvl w:val="0"/>
                <w:numId w:val="13"/>
              </w:numPr>
              <w:ind w:left="0" w:firstLine="0"/>
              <w:rPr>
                <w:rFonts w:ascii="Times New Roman" w:hAnsi="Times New Roman"/>
                <w:color w:val="000000"/>
                <w:sz w:val="24"/>
                <w:szCs w:val="24"/>
              </w:rPr>
            </w:pPr>
            <w:r w:rsidRPr="000075B6">
              <w:rPr>
                <w:rFonts w:ascii="Times New Roman" w:hAnsi="Times New Roman"/>
                <w:sz w:val="24"/>
                <w:szCs w:val="24"/>
              </w:rPr>
              <w:t>конференции;</w:t>
            </w:r>
          </w:p>
          <w:p w:rsidR="000D0BDF" w:rsidRPr="000075B6" w:rsidRDefault="000D0BDF" w:rsidP="00135FE6">
            <w:pPr>
              <w:pStyle w:val="a8"/>
              <w:numPr>
                <w:ilvl w:val="0"/>
                <w:numId w:val="13"/>
              </w:numPr>
              <w:ind w:left="0" w:firstLine="0"/>
              <w:rPr>
                <w:rFonts w:ascii="Times New Roman" w:hAnsi="Times New Roman"/>
                <w:sz w:val="24"/>
                <w:szCs w:val="24"/>
              </w:rPr>
            </w:pPr>
            <w:r w:rsidRPr="000075B6">
              <w:rPr>
                <w:rFonts w:ascii="Times New Roman" w:hAnsi="Times New Roman"/>
                <w:sz w:val="24"/>
                <w:szCs w:val="24"/>
              </w:rPr>
              <w:t>открытые уроки и классные мероприятия;</w:t>
            </w:r>
          </w:p>
          <w:p w:rsidR="000D0BDF" w:rsidRPr="00521800" w:rsidRDefault="000D0BDF" w:rsidP="00135FE6">
            <w:pPr>
              <w:pStyle w:val="a8"/>
              <w:numPr>
                <w:ilvl w:val="0"/>
                <w:numId w:val="13"/>
              </w:numPr>
              <w:ind w:left="0" w:firstLine="0"/>
            </w:pPr>
            <w:r w:rsidRPr="000075B6">
              <w:rPr>
                <w:rFonts w:ascii="Times New Roman" w:hAnsi="Times New Roman"/>
                <w:sz w:val="24"/>
                <w:szCs w:val="24"/>
              </w:rPr>
              <w:t>индивидуальные консультации;</w:t>
            </w:r>
          </w:p>
        </w:tc>
      </w:tr>
      <w:tr w:rsidR="000D0BDF" w:rsidRPr="00521800" w:rsidTr="000D0BDF">
        <w:tc>
          <w:tcPr>
            <w:tcW w:w="6583" w:type="dxa"/>
            <w:shd w:val="clear" w:color="auto" w:fill="auto"/>
          </w:tcPr>
          <w:p w:rsidR="000D0BDF" w:rsidRPr="000075B6" w:rsidRDefault="000D0BDF" w:rsidP="00135FE6">
            <w:pPr>
              <w:pStyle w:val="a8"/>
              <w:numPr>
                <w:ilvl w:val="0"/>
                <w:numId w:val="13"/>
              </w:numPr>
              <w:ind w:left="0" w:firstLine="0"/>
              <w:rPr>
                <w:rFonts w:ascii="Times New Roman" w:hAnsi="Times New Roman"/>
                <w:sz w:val="24"/>
                <w:szCs w:val="24"/>
              </w:rPr>
            </w:pPr>
            <w:r w:rsidRPr="000075B6">
              <w:rPr>
                <w:rFonts w:ascii="Times New Roman" w:hAnsi="Times New Roman"/>
                <w:sz w:val="24"/>
                <w:szCs w:val="24"/>
              </w:rPr>
              <w:t>родительские собрания;</w:t>
            </w:r>
          </w:p>
          <w:p w:rsidR="000D0BDF" w:rsidRPr="000075B6" w:rsidRDefault="000D0BDF" w:rsidP="00135FE6">
            <w:pPr>
              <w:pStyle w:val="a8"/>
              <w:numPr>
                <w:ilvl w:val="0"/>
                <w:numId w:val="13"/>
              </w:numPr>
              <w:ind w:left="0" w:firstLine="0"/>
              <w:rPr>
                <w:rFonts w:ascii="Times New Roman" w:hAnsi="Times New Roman"/>
                <w:sz w:val="24"/>
                <w:szCs w:val="24"/>
              </w:rPr>
            </w:pPr>
            <w:r w:rsidRPr="000075B6">
              <w:rPr>
                <w:rFonts w:ascii="Times New Roman" w:hAnsi="Times New Roman"/>
                <w:sz w:val="24"/>
                <w:szCs w:val="24"/>
              </w:rPr>
              <w:t>совместные творческие дела;</w:t>
            </w:r>
          </w:p>
          <w:p w:rsidR="000D0BDF" w:rsidRPr="000075B6" w:rsidRDefault="000D0BDF" w:rsidP="00135FE6">
            <w:pPr>
              <w:pStyle w:val="a8"/>
              <w:numPr>
                <w:ilvl w:val="0"/>
                <w:numId w:val="13"/>
              </w:numPr>
              <w:ind w:left="0" w:firstLine="0"/>
              <w:rPr>
                <w:rFonts w:ascii="Times New Roman" w:hAnsi="Times New Roman"/>
                <w:sz w:val="24"/>
                <w:szCs w:val="24"/>
              </w:rPr>
            </w:pPr>
            <w:r w:rsidRPr="000075B6">
              <w:rPr>
                <w:rFonts w:ascii="Times New Roman" w:hAnsi="Times New Roman"/>
                <w:sz w:val="24"/>
                <w:szCs w:val="24"/>
              </w:rPr>
              <w:t>помощь в укреплении материально – технической базы;</w:t>
            </w:r>
          </w:p>
          <w:p w:rsidR="000D0BDF" w:rsidRPr="00521800" w:rsidRDefault="000D0BDF" w:rsidP="00135FE6">
            <w:pPr>
              <w:pStyle w:val="a8"/>
              <w:numPr>
                <w:ilvl w:val="0"/>
                <w:numId w:val="13"/>
              </w:numPr>
              <w:ind w:left="0" w:firstLine="0"/>
            </w:pPr>
            <w:r w:rsidRPr="000075B6">
              <w:rPr>
                <w:rFonts w:ascii="Times New Roman" w:hAnsi="Times New Roman"/>
                <w:sz w:val="24"/>
                <w:szCs w:val="24"/>
              </w:rPr>
              <w:t>шефство родительских комитетов над неблагополучными семьями,</w:t>
            </w:r>
          </w:p>
        </w:tc>
      </w:tr>
      <w:tr w:rsidR="000D0BDF" w:rsidRPr="00521800" w:rsidTr="000D0BDF">
        <w:tc>
          <w:tcPr>
            <w:tcW w:w="6583" w:type="dxa"/>
            <w:shd w:val="clear" w:color="auto" w:fill="auto"/>
          </w:tcPr>
          <w:p w:rsidR="000D0BDF" w:rsidRPr="000075B6" w:rsidRDefault="000D0BDF" w:rsidP="00135FE6">
            <w:pPr>
              <w:pStyle w:val="a8"/>
              <w:numPr>
                <w:ilvl w:val="0"/>
                <w:numId w:val="13"/>
              </w:numPr>
              <w:ind w:left="0" w:firstLine="0"/>
              <w:rPr>
                <w:rFonts w:ascii="Times New Roman" w:hAnsi="Times New Roman"/>
                <w:sz w:val="24"/>
                <w:szCs w:val="24"/>
              </w:rPr>
            </w:pPr>
            <w:r w:rsidRPr="000075B6">
              <w:rPr>
                <w:rFonts w:ascii="Times New Roman" w:hAnsi="Times New Roman"/>
                <w:sz w:val="24"/>
                <w:szCs w:val="24"/>
              </w:rPr>
              <w:t>Совет отцов;</w:t>
            </w:r>
          </w:p>
          <w:p w:rsidR="000D0BDF" w:rsidRPr="000075B6" w:rsidRDefault="000D0BDF" w:rsidP="00135FE6">
            <w:pPr>
              <w:pStyle w:val="a8"/>
              <w:numPr>
                <w:ilvl w:val="0"/>
                <w:numId w:val="13"/>
              </w:numPr>
              <w:ind w:left="0" w:firstLine="0"/>
              <w:rPr>
                <w:rFonts w:ascii="Times New Roman" w:hAnsi="Times New Roman"/>
                <w:sz w:val="24"/>
                <w:szCs w:val="24"/>
              </w:rPr>
            </w:pPr>
            <w:r w:rsidRPr="000075B6">
              <w:rPr>
                <w:rFonts w:ascii="Times New Roman" w:hAnsi="Times New Roman"/>
                <w:sz w:val="24"/>
                <w:szCs w:val="24"/>
              </w:rPr>
              <w:t>Классные родительские комитеты;</w:t>
            </w:r>
          </w:p>
          <w:p w:rsidR="000D0BDF" w:rsidRPr="000075B6" w:rsidRDefault="000D0BDF" w:rsidP="00135FE6">
            <w:pPr>
              <w:pStyle w:val="a8"/>
              <w:numPr>
                <w:ilvl w:val="0"/>
                <w:numId w:val="13"/>
              </w:numPr>
              <w:ind w:left="0" w:firstLine="0"/>
              <w:rPr>
                <w:rFonts w:ascii="Times New Roman" w:hAnsi="Times New Roman"/>
                <w:sz w:val="24"/>
                <w:szCs w:val="24"/>
              </w:rPr>
            </w:pPr>
            <w:r w:rsidRPr="000075B6">
              <w:rPr>
                <w:rFonts w:ascii="Times New Roman" w:hAnsi="Times New Roman"/>
                <w:sz w:val="24"/>
                <w:szCs w:val="24"/>
              </w:rPr>
              <w:t>Общешкольный родительский комитет;</w:t>
            </w:r>
          </w:p>
        </w:tc>
      </w:tr>
    </w:tbl>
    <w:p w:rsidR="000D0BDF" w:rsidRDefault="000D0BDF" w:rsidP="009D49EC">
      <w:pPr>
        <w:pStyle w:val="a8"/>
        <w:rPr>
          <w:b/>
          <w:color w:val="000000"/>
          <w:sz w:val="28"/>
          <w:szCs w:val="28"/>
        </w:rPr>
      </w:pPr>
    </w:p>
    <w:p w:rsidR="000D0BDF" w:rsidRDefault="00242239" w:rsidP="009D49EC">
      <w:pPr>
        <w:pStyle w:val="a8"/>
        <w:rPr>
          <w:b/>
          <w:color w:val="000000"/>
          <w:sz w:val="28"/>
          <w:szCs w:val="28"/>
        </w:rPr>
      </w:pPr>
      <w:r>
        <w:rPr>
          <w:b/>
          <w:noProof/>
          <w:color w:val="000000"/>
          <w:sz w:val="28"/>
          <w:szCs w:val="28"/>
          <w:lang w:eastAsia="ru-RU"/>
        </w:rPr>
        <w:pict>
          <v:shape id="_x0000_s1178" type="#_x0000_t32" style="position:absolute;margin-left:144.55pt;margin-top:69.3pt;width:20.8pt;height:0;z-index:251722240" o:connectortype="straight">
            <v:stroke endarrow="block"/>
          </v:shape>
        </w:pict>
      </w:r>
      <w:r>
        <w:rPr>
          <w:b/>
          <w:noProof/>
          <w:color w:val="000000"/>
          <w:sz w:val="28"/>
          <w:szCs w:val="28"/>
          <w:lang w:eastAsia="ru-RU"/>
        </w:rPr>
        <w:pict>
          <v:shape id="_x0000_s1177" type="#_x0000_t32" style="position:absolute;margin-left:144.55pt;margin-top:2.55pt;width:20.8pt;height:0;z-index:251721216" o:connectortype="straight">
            <v:stroke endarrow="block"/>
          </v:shape>
        </w:pict>
      </w:r>
    </w:p>
    <w:p w:rsidR="000D0BDF" w:rsidRDefault="00242239" w:rsidP="009D49EC">
      <w:pPr>
        <w:pStyle w:val="a8"/>
        <w:rPr>
          <w:b/>
          <w:color w:val="000000"/>
          <w:sz w:val="28"/>
          <w:szCs w:val="28"/>
        </w:rPr>
      </w:pPr>
      <w:r>
        <w:rPr>
          <w:b/>
          <w:noProof/>
          <w:color w:val="000000"/>
          <w:sz w:val="28"/>
          <w:szCs w:val="28"/>
          <w:lang w:eastAsia="ru-RU"/>
        </w:rPr>
        <w:pict>
          <v:shape id="_x0000_s1176" type="#_x0000_t32" style="position:absolute;margin-left:61.85pt;margin-top:83pt;width:.75pt;height:15pt;z-index:251720192" o:connectortype="straight">
            <v:stroke startarrow="block" endarrow="block"/>
          </v:shape>
        </w:pict>
      </w:r>
      <w:r>
        <w:rPr>
          <w:b/>
          <w:noProof/>
          <w:color w:val="000000"/>
          <w:sz w:val="28"/>
          <w:szCs w:val="28"/>
          <w:lang w:eastAsia="ru-RU"/>
        </w:rPr>
        <w:pict>
          <v:shape id="_x0000_s1175" type="#_x0000_t32" style="position:absolute;margin-left:61.1pt;margin-top:7.25pt;width:.75pt;height:15pt;z-index:251719168" o:connectortype="straight">
            <v:stroke startarrow="block" endarrow="block"/>
          </v:shape>
        </w:pict>
      </w:r>
    </w:p>
    <w:p w:rsidR="000D0BDF" w:rsidRDefault="00242239" w:rsidP="009D49EC">
      <w:pPr>
        <w:pStyle w:val="a8"/>
        <w:rPr>
          <w:b/>
          <w:color w:val="000000"/>
          <w:sz w:val="28"/>
          <w:szCs w:val="28"/>
        </w:rPr>
      </w:pPr>
      <w:r>
        <w:rPr>
          <w:b/>
          <w:noProof/>
          <w:color w:val="000000"/>
          <w:sz w:val="28"/>
          <w:szCs w:val="28"/>
          <w:lang w:eastAsia="ru-RU"/>
        </w:rPr>
        <w:pict>
          <v:roundrect id="_x0000_s1162" style="position:absolute;margin-left:-19.6pt;margin-top:5.15pt;width:164.15pt;height:59.25pt;z-index:251717120" arcsize="10923f">
            <v:textbox style="mso-next-textbox:#_x0000_s1162">
              <w:txbxContent>
                <w:p w:rsidR="008E2D46" w:rsidRPr="000D0BDF" w:rsidRDefault="008E2D46">
                  <w:pPr>
                    <w:rPr>
                      <w:rFonts w:ascii="Times New Roman" w:hAnsi="Times New Roman" w:cs="Times New Roman"/>
                      <w:sz w:val="24"/>
                      <w:szCs w:val="24"/>
                    </w:rPr>
                  </w:pPr>
                  <w:r>
                    <w:rPr>
                      <w:rFonts w:ascii="Times New Roman" w:hAnsi="Times New Roman" w:cs="Times New Roman"/>
                      <w:sz w:val="24"/>
                      <w:szCs w:val="24"/>
                    </w:rPr>
                    <w:t>Вовлечение родителей и общественности в учебно-воспитательный процесс</w:t>
                  </w:r>
                </w:p>
              </w:txbxContent>
            </v:textbox>
          </v:roundrect>
        </w:pict>
      </w:r>
    </w:p>
    <w:p w:rsidR="000D0BDF" w:rsidRDefault="000D0BDF" w:rsidP="009D49EC">
      <w:pPr>
        <w:pStyle w:val="a8"/>
        <w:rPr>
          <w:b/>
          <w:color w:val="000000"/>
          <w:sz w:val="28"/>
          <w:szCs w:val="28"/>
        </w:rPr>
      </w:pPr>
    </w:p>
    <w:p w:rsidR="000D0BDF" w:rsidRDefault="000D0BDF" w:rsidP="009D49EC">
      <w:pPr>
        <w:pStyle w:val="a8"/>
        <w:rPr>
          <w:b/>
          <w:color w:val="000000"/>
          <w:sz w:val="28"/>
          <w:szCs w:val="28"/>
        </w:rPr>
      </w:pPr>
    </w:p>
    <w:p w:rsidR="000D0BDF" w:rsidRDefault="000D0BDF" w:rsidP="009D49EC">
      <w:pPr>
        <w:pStyle w:val="a8"/>
        <w:rPr>
          <w:b/>
          <w:color w:val="000000"/>
          <w:sz w:val="28"/>
          <w:szCs w:val="28"/>
        </w:rPr>
      </w:pPr>
    </w:p>
    <w:p w:rsidR="000D0BDF" w:rsidRDefault="00242239" w:rsidP="009D49EC">
      <w:pPr>
        <w:pStyle w:val="a8"/>
        <w:rPr>
          <w:b/>
          <w:color w:val="000000"/>
          <w:sz w:val="28"/>
          <w:szCs w:val="28"/>
        </w:rPr>
      </w:pPr>
      <w:r>
        <w:rPr>
          <w:b/>
          <w:noProof/>
          <w:color w:val="000000"/>
          <w:sz w:val="28"/>
          <w:szCs w:val="28"/>
          <w:lang w:eastAsia="ru-RU"/>
        </w:rPr>
        <w:pict>
          <v:roundrect id="_x0000_s1163" style="position:absolute;margin-left:-19.6pt;margin-top:12.55pt;width:164.15pt;height:59.25pt;z-index:251718144" arcsize="10923f">
            <v:textbox style="mso-next-textbox:#_x0000_s1163">
              <w:txbxContent>
                <w:p w:rsidR="008E2D46" w:rsidRPr="000D0BDF" w:rsidRDefault="008E2D46">
                  <w:pPr>
                    <w:rPr>
                      <w:rFonts w:ascii="Times New Roman" w:hAnsi="Times New Roman" w:cs="Times New Roman"/>
                      <w:sz w:val="24"/>
                      <w:szCs w:val="24"/>
                    </w:rPr>
                  </w:pPr>
                  <w:r>
                    <w:rPr>
                      <w:rFonts w:ascii="Times New Roman" w:hAnsi="Times New Roman" w:cs="Times New Roman"/>
                      <w:sz w:val="24"/>
                      <w:szCs w:val="24"/>
                    </w:rPr>
                    <w:t>Участие родителей и общественности в управлении школой</w:t>
                  </w:r>
                </w:p>
              </w:txbxContent>
            </v:textbox>
          </v:roundrect>
        </w:pict>
      </w:r>
    </w:p>
    <w:p w:rsidR="000D0BDF" w:rsidRDefault="000D0BDF" w:rsidP="009D49EC">
      <w:pPr>
        <w:pStyle w:val="a8"/>
        <w:rPr>
          <w:b/>
          <w:color w:val="000000"/>
          <w:sz w:val="28"/>
          <w:szCs w:val="28"/>
        </w:rPr>
      </w:pPr>
    </w:p>
    <w:p w:rsidR="000D0BDF" w:rsidRDefault="00242239" w:rsidP="009D49EC">
      <w:pPr>
        <w:pStyle w:val="a8"/>
        <w:rPr>
          <w:b/>
          <w:color w:val="000000"/>
          <w:sz w:val="28"/>
          <w:szCs w:val="28"/>
        </w:rPr>
      </w:pPr>
      <w:r>
        <w:rPr>
          <w:b/>
          <w:noProof/>
          <w:color w:val="000000"/>
          <w:sz w:val="28"/>
          <w:szCs w:val="28"/>
          <w:lang w:eastAsia="ru-RU"/>
        </w:rPr>
        <w:pict>
          <v:shape id="_x0000_s1179" type="#_x0000_t32" style="position:absolute;margin-left:144.55pt;margin-top:8.35pt;width:20.8pt;height:0;z-index:251723264" o:connectortype="straight">
            <v:stroke endarrow="block"/>
          </v:shape>
        </w:pict>
      </w:r>
    </w:p>
    <w:p w:rsidR="000D0BDF" w:rsidRDefault="000D0BDF" w:rsidP="009D49EC">
      <w:pPr>
        <w:pStyle w:val="a8"/>
        <w:rPr>
          <w:b/>
          <w:color w:val="000000"/>
          <w:sz w:val="28"/>
          <w:szCs w:val="28"/>
        </w:rPr>
      </w:pPr>
    </w:p>
    <w:p w:rsidR="000D0BDF" w:rsidRDefault="000D0BDF" w:rsidP="009D49EC">
      <w:pPr>
        <w:pStyle w:val="a8"/>
        <w:rPr>
          <w:b/>
          <w:color w:val="000000"/>
          <w:sz w:val="28"/>
          <w:szCs w:val="28"/>
        </w:rPr>
      </w:pPr>
    </w:p>
    <w:p w:rsidR="004D4810" w:rsidRDefault="00125F4B" w:rsidP="009D49EC">
      <w:pPr>
        <w:pStyle w:val="a8"/>
        <w:jc w:val="both"/>
        <w:rPr>
          <w:rFonts w:ascii="Times New Roman" w:hAnsi="Times New Roman"/>
          <w:sz w:val="24"/>
          <w:szCs w:val="24"/>
        </w:rPr>
      </w:pPr>
      <w:r>
        <w:rPr>
          <w:rFonts w:ascii="Times New Roman" w:hAnsi="Times New Roman"/>
          <w:sz w:val="24"/>
          <w:szCs w:val="24"/>
        </w:rPr>
        <w:t xml:space="preserve">   </w:t>
      </w:r>
      <w:r w:rsidR="004D4810">
        <w:rPr>
          <w:rFonts w:ascii="Times New Roman" w:hAnsi="Times New Roman"/>
          <w:sz w:val="24"/>
          <w:szCs w:val="24"/>
        </w:rPr>
        <w:t>Информирование обучающихся и их родителей (законных представителей) об их правах, обязанностях и ответственности в сфере образования было организовано  совместно с классными руководителями через классные часы и родительские собрания. Для этого в каждом классном коллективе для обучающихся в начале учебного года, со 2 по 10 сентября проводились классные часы:</w:t>
      </w:r>
    </w:p>
    <w:p w:rsidR="004D4810" w:rsidRDefault="004D4810" w:rsidP="005602CA">
      <w:pPr>
        <w:pStyle w:val="a8"/>
        <w:numPr>
          <w:ilvl w:val="0"/>
          <w:numId w:val="81"/>
        </w:numPr>
        <w:jc w:val="both"/>
        <w:rPr>
          <w:rFonts w:ascii="Times New Roman" w:hAnsi="Times New Roman"/>
          <w:sz w:val="24"/>
          <w:szCs w:val="24"/>
        </w:rPr>
      </w:pPr>
      <w:r>
        <w:rPr>
          <w:rFonts w:ascii="Times New Roman" w:hAnsi="Times New Roman"/>
          <w:sz w:val="24"/>
          <w:szCs w:val="24"/>
        </w:rPr>
        <w:t>«Устав школы – важный документ», где обучающимся напомнили правила поведения, права и обязанности, режим работы школы.</w:t>
      </w:r>
    </w:p>
    <w:p w:rsidR="004D4810" w:rsidRPr="008916B4" w:rsidRDefault="004D4810" w:rsidP="005602CA">
      <w:pPr>
        <w:pStyle w:val="a8"/>
        <w:numPr>
          <w:ilvl w:val="0"/>
          <w:numId w:val="81"/>
        </w:numPr>
        <w:jc w:val="both"/>
        <w:rPr>
          <w:rFonts w:ascii="Times New Roman" w:hAnsi="Times New Roman"/>
          <w:sz w:val="24"/>
          <w:szCs w:val="24"/>
        </w:rPr>
      </w:pPr>
      <w:r w:rsidRPr="008916B4">
        <w:rPr>
          <w:rFonts w:ascii="Times New Roman" w:hAnsi="Times New Roman"/>
          <w:sz w:val="24"/>
          <w:szCs w:val="24"/>
        </w:rPr>
        <w:t>Закон</w:t>
      </w:r>
      <w:r>
        <w:rPr>
          <w:rFonts w:ascii="Times New Roman" w:hAnsi="Times New Roman"/>
          <w:sz w:val="24"/>
          <w:szCs w:val="24"/>
        </w:rPr>
        <w:t xml:space="preserve"> И</w:t>
      </w:r>
      <w:r w:rsidRPr="008916B4">
        <w:rPr>
          <w:rFonts w:ascii="Times New Roman" w:hAnsi="Times New Roman"/>
          <w:sz w:val="24"/>
          <w:szCs w:val="24"/>
        </w:rPr>
        <w:t>ркутской области</w:t>
      </w:r>
      <w:r>
        <w:rPr>
          <w:rFonts w:ascii="Times New Roman" w:hAnsi="Times New Roman"/>
          <w:sz w:val="24"/>
          <w:szCs w:val="24"/>
        </w:rPr>
        <w:t xml:space="preserve"> «О</w:t>
      </w:r>
      <w:r w:rsidRPr="008916B4">
        <w:rPr>
          <w:rFonts w:ascii="Times New Roman" w:hAnsi="Times New Roman"/>
          <w:sz w:val="24"/>
          <w:szCs w:val="24"/>
        </w:rPr>
        <w:t>б отдельных мерах по защите детей от факторов, негативно</w:t>
      </w:r>
      <w:r>
        <w:rPr>
          <w:rFonts w:ascii="Times New Roman" w:hAnsi="Times New Roman"/>
          <w:sz w:val="24"/>
          <w:szCs w:val="24"/>
        </w:rPr>
        <w:t xml:space="preserve"> </w:t>
      </w:r>
      <w:r w:rsidRPr="008916B4">
        <w:rPr>
          <w:rFonts w:ascii="Times New Roman" w:hAnsi="Times New Roman"/>
          <w:sz w:val="24"/>
          <w:szCs w:val="24"/>
        </w:rPr>
        <w:t>влияющих на их физическое, интеллектуальное, психическое,</w:t>
      </w:r>
      <w:r>
        <w:rPr>
          <w:rFonts w:ascii="Times New Roman" w:hAnsi="Times New Roman"/>
          <w:sz w:val="24"/>
          <w:szCs w:val="24"/>
        </w:rPr>
        <w:t xml:space="preserve"> </w:t>
      </w:r>
      <w:r w:rsidRPr="008916B4">
        <w:rPr>
          <w:rFonts w:ascii="Times New Roman" w:hAnsi="Times New Roman"/>
          <w:sz w:val="24"/>
          <w:szCs w:val="24"/>
        </w:rPr>
        <w:t>духов</w:t>
      </w:r>
      <w:r>
        <w:rPr>
          <w:rFonts w:ascii="Times New Roman" w:hAnsi="Times New Roman"/>
          <w:sz w:val="24"/>
          <w:szCs w:val="24"/>
        </w:rPr>
        <w:t xml:space="preserve">ное и нравственное развитие». Особо отмечается время пребывания на улице в зимнее и летнее время;  места, запрещённые для посещения детьми. Детям была предложена презентация по Закону Иркутской области.  Кроме этого информация по Закону Иркутской области была вклеена классными руководителями в дневники обучающихся. </w:t>
      </w:r>
    </w:p>
    <w:p w:rsidR="004D4810" w:rsidRDefault="004D4810" w:rsidP="005602CA">
      <w:pPr>
        <w:pStyle w:val="a8"/>
        <w:numPr>
          <w:ilvl w:val="0"/>
          <w:numId w:val="81"/>
        </w:numPr>
        <w:jc w:val="both"/>
        <w:rPr>
          <w:rFonts w:ascii="Times New Roman" w:hAnsi="Times New Roman"/>
          <w:sz w:val="24"/>
          <w:szCs w:val="24"/>
        </w:rPr>
      </w:pPr>
      <w:r>
        <w:rPr>
          <w:rFonts w:ascii="Times New Roman" w:hAnsi="Times New Roman"/>
          <w:sz w:val="24"/>
          <w:szCs w:val="24"/>
        </w:rPr>
        <w:t xml:space="preserve">«Правила внутреннего распорядка». Обучающимся в очередной раз напомнили о правах и обязанностях, поощрениях и взысканиях, правилах посещения учреждения, поведении на учебных занятиях, перемене, столовой и во время проведения внеурочных мероприятий.  </w:t>
      </w:r>
    </w:p>
    <w:p w:rsidR="004D4810" w:rsidRDefault="004D4810" w:rsidP="005602CA">
      <w:pPr>
        <w:pStyle w:val="a8"/>
        <w:numPr>
          <w:ilvl w:val="0"/>
          <w:numId w:val="81"/>
        </w:numPr>
        <w:jc w:val="both"/>
        <w:rPr>
          <w:rFonts w:ascii="Times New Roman" w:hAnsi="Times New Roman"/>
          <w:sz w:val="24"/>
          <w:szCs w:val="24"/>
        </w:rPr>
      </w:pPr>
      <w:r>
        <w:rPr>
          <w:rFonts w:ascii="Times New Roman" w:hAnsi="Times New Roman"/>
          <w:sz w:val="24"/>
          <w:szCs w:val="24"/>
        </w:rPr>
        <w:t>В течение учебного года проводилось большое количество тематических классных часов, уроков истории и обществознания:</w:t>
      </w:r>
    </w:p>
    <w:p w:rsidR="004D4810" w:rsidRDefault="004D4810" w:rsidP="005602CA">
      <w:pPr>
        <w:pStyle w:val="a8"/>
        <w:numPr>
          <w:ilvl w:val="0"/>
          <w:numId w:val="81"/>
        </w:numPr>
        <w:jc w:val="both"/>
        <w:rPr>
          <w:rFonts w:ascii="Times New Roman" w:hAnsi="Times New Roman"/>
          <w:sz w:val="24"/>
          <w:szCs w:val="24"/>
        </w:rPr>
      </w:pPr>
      <w:r>
        <w:rPr>
          <w:rFonts w:ascii="Times New Roman" w:hAnsi="Times New Roman"/>
          <w:sz w:val="24"/>
          <w:szCs w:val="24"/>
        </w:rPr>
        <w:t xml:space="preserve">«Конституция РФ». Обучающимся было предложено принять участие в создании презентации по данной теме, итог участия, представление лучшей презентации в городе. Лучшей работой данного конкурса признана презентация ученика 10а класса Тимофеева Александра. </w:t>
      </w:r>
    </w:p>
    <w:p w:rsidR="004D4810" w:rsidRDefault="004D4810" w:rsidP="005602CA">
      <w:pPr>
        <w:pStyle w:val="a8"/>
        <w:numPr>
          <w:ilvl w:val="0"/>
          <w:numId w:val="81"/>
        </w:numPr>
        <w:rPr>
          <w:rFonts w:ascii="Times New Roman" w:hAnsi="Times New Roman"/>
          <w:sz w:val="24"/>
          <w:szCs w:val="24"/>
        </w:rPr>
      </w:pPr>
      <w:r w:rsidRPr="00087C97">
        <w:rPr>
          <w:rFonts w:ascii="Times New Roman" w:hAnsi="Times New Roman"/>
          <w:sz w:val="24"/>
          <w:szCs w:val="24"/>
        </w:rPr>
        <w:t>«Место государства и гражданина в современном Интернет-пространстве»</w:t>
      </w:r>
    </w:p>
    <w:p w:rsidR="004D4810" w:rsidRDefault="004D4810" w:rsidP="005602CA">
      <w:pPr>
        <w:pStyle w:val="a8"/>
        <w:numPr>
          <w:ilvl w:val="0"/>
          <w:numId w:val="81"/>
        </w:numPr>
        <w:jc w:val="both"/>
        <w:rPr>
          <w:rFonts w:ascii="Times New Roman" w:hAnsi="Times New Roman"/>
          <w:sz w:val="24"/>
          <w:szCs w:val="24"/>
        </w:rPr>
      </w:pPr>
      <w:r>
        <w:rPr>
          <w:rFonts w:ascii="Times New Roman" w:hAnsi="Times New Roman"/>
          <w:sz w:val="24"/>
          <w:szCs w:val="24"/>
        </w:rPr>
        <w:t xml:space="preserve">Акция  «Это должен знать каждый!», приуроченная ко Всемирному Дню прав ребёнка. Для проведения акции </w:t>
      </w:r>
      <w:r w:rsidRPr="00087C97">
        <w:rPr>
          <w:rFonts w:ascii="Times New Roman" w:hAnsi="Times New Roman"/>
          <w:sz w:val="24"/>
          <w:szCs w:val="24"/>
        </w:rPr>
        <w:t xml:space="preserve">была создана инициативная группа обучающихся, которые занимались сбором информации по ознакомлению обучающихся начальной школы с Конвенцией о правах ребенка. Данная работа вызвала большой интерес у самих старшеклассников, не говоря уже о младших школьниках. Ребята вначале провели </w:t>
      </w:r>
      <w:r w:rsidRPr="00087C97">
        <w:rPr>
          <w:rFonts w:ascii="Times New Roman" w:hAnsi="Times New Roman"/>
          <w:sz w:val="24"/>
          <w:szCs w:val="24"/>
        </w:rPr>
        <w:lastRenderedPageBreak/>
        <w:t>ознакомительные беседы в своих классах, а затем уже показали презентации, разыгрывали разные правовые ситуации с обучающимися младших классов.</w:t>
      </w:r>
    </w:p>
    <w:p w:rsidR="004D4810" w:rsidRPr="00C775FE" w:rsidRDefault="004D4810" w:rsidP="005602CA">
      <w:pPr>
        <w:pStyle w:val="a8"/>
        <w:numPr>
          <w:ilvl w:val="0"/>
          <w:numId w:val="81"/>
        </w:numPr>
        <w:jc w:val="both"/>
        <w:rPr>
          <w:rFonts w:ascii="Times New Roman" w:hAnsi="Times New Roman"/>
          <w:sz w:val="24"/>
          <w:szCs w:val="24"/>
        </w:rPr>
      </w:pPr>
      <w:r>
        <w:rPr>
          <w:rFonts w:ascii="Times New Roman" w:hAnsi="Times New Roman"/>
          <w:sz w:val="24"/>
          <w:szCs w:val="24"/>
        </w:rPr>
        <w:t>В дневниках обучающихся имеется информация о телефоне доверия: 8-800-2000-122.</w:t>
      </w:r>
    </w:p>
    <w:p w:rsidR="004D4810" w:rsidRDefault="003777BD" w:rsidP="009D49EC">
      <w:pPr>
        <w:pStyle w:val="a8"/>
        <w:jc w:val="both"/>
        <w:rPr>
          <w:rFonts w:ascii="Times New Roman" w:hAnsi="Times New Roman"/>
          <w:sz w:val="24"/>
          <w:szCs w:val="24"/>
        </w:rPr>
      </w:pPr>
      <w:r>
        <w:rPr>
          <w:rFonts w:ascii="Times New Roman" w:hAnsi="Times New Roman"/>
          <w:sz w:val="24"/>
          <w:szCs w:val="24"/>
        </w:rPr>
        <w:t xml:space="preserve">   </w:t>
      </w:r>
      <w:r w:rsidR="004D4810" w:rsidRPr="002A301A">
        <w:rPr>
          <w:rFonts w:ascii="Times New Roman" w:hAnsi="Times New Roman"/>
          <w:sz w:val="24"/>
          <w:szCs w:val="24"/>
        </w:rPr>
        <w:t>Анализ планов воспитательной работы, отчеты классных руководителей, посещенные</w:t>
      </w:r>
      <w:r w:rsidR="004D4810">
        <w:rPr>
          <w:rFonts w:ascii="Times New Roman" w:hAnsi="Times New Roman"/>
          <w:sz w:val="24"/>
          <w:szCs w:val="24"/>
        </w:rPr>
        <w:t xml:space="preserve"> </w:t>
      </w:r>
      <w:r w:rsidR="004D4810" w:rsidRPr="002A301A">
        <w:rPr>
          <w:rFonts w:ascii="Times New Roman" w:hAnsi="Times New Roman"/>
          <w:sz w:val="24"/>
          <w:szCs w:val="24"/>
        </w:rPr>
        <w:t xml:space="preserve">общешкольные и классные родительские собрания наглядно свидетельствуют </w:t>
      </w:r>
      <w:r w:rsidR="004D4810">
        <w:rPr>
          <w:rFonts w:ascii="Times New Roman" w:hAnsi="Times New Roman"/>
          <w:sz w:val="24"/>
          <w:szCs w:val="24"/>
        </w:rPr>
        <w:t xml:space="preserve">о </w:t>
      </w:r>
      <w:r w:rsidR="004D4810" w:rsidRPr="002A301A">
        <w:rPr>
          <w:rFonts w:ascii="Times New Roman" w:hAnsi="Times New Roman"/>
          <w:sz w:val="24"/>
          <w:szCs w:val="24"/>
        </w:rPr>
        <w:t>то</w:t>
      </w:r>
      <w:r w:rsidR="004D4810">
        <w:rPr>
          <w:rFonts w:ascii="Times New Roman" w:hAnsi="Times New Roman"/>
          <w:sz w:val="24"/>
          <w:szCs w:val="24"/>
        </w:rPr>
        <w:t>м</w:t>
      </w:r>
      <w:r w:rsidR="004D4810" w:rsidRPr="002A301A">
        <w:rPr>
          <w:rFonts w:ascii="Times New Roman" w:hAnsi="Times New Roman"/>
          <w:sz w:val="24"/>
          <w:szCs w:val="24"/>
        </w:rPr>
        <w:t>, что</w:t>
      </w:r>
      <w:r w:rsidR="004D4810">
        <w:rPr>
          <w:rFonts w:ascii="Times New Roman" w:hAnsi="Times New Roman"/>
          <w:sz w:val="24"/>
          <w:szCs w:val="24"/>
        </w:rPr>
        <w:t xml:space="preserve"> </w:t>
      </w:r>
      <w:r w:rsidR="004D4810" w:rsidRPr="002A301A">
        <w:rPr>
          <w:rFonts w:ascii="Times New Roman" w:hAnsi="Times New Roman"/>
          <w:sz w:val="24"/>
          <w:szCs w:val="24"/>
        </w:rPr>
        <w:t>работа в данном направлении ведется системно, научно, с использованием инновационных</w:t>
      </w:r>
      <w:r w:rsidR="004D4810">
        <w:rPr>
          <w:rFonts w:ascii="Times New Roman" w:hAnsi="Times New Roman"/>
          <w:sz w:val="24"/>
          <w:szCs w:val="24"/>
        </w:rPr>
        <w:t xml:space="preserve"> </w:t>
      </w:r>
      <w:r w:rsidR="004D4810" w:rsidRPr="002A301A">
        <w:rPr>
          <w:rFonts w:ascii="Times New Roman" w:hAnsi="Times New Roman"/>
          <w:sz w:val="24"/>
          <w:szCs w:val="24"/>
        </w:rPr>
        <w:t>педагогических технологий. Систематически проводились классные родительские</w:t>
      </w:r>
      <w:r w:rsidR="004D4810">
        <w:rPr>
          <w:rFonts w:ascii="Times New Roman" w:hAnsi="Times New Roman"/>
          <w:sz w:val="24"/>
          <w:szCs w:val="24"/>
        </w:rPr>
        <w:t xml:space="preserve"> </w:t>
      </w:r>
      <w:r w:rsidR="004D4810" w:rsidRPr="002A301A">
        <w:rPr>
          <w:rFonts w:ascii="Times New Roman" w:hAnsi="Times New Roman"/>
          <w:sz w:val="24"/>
          <w:szCs w:val="24"/>
        </w:rPr>
        <w:t>собрания, разнообразные по формам (организационные, тематические, итоговые,</w:t>
      </w:r>
      <w:r w:rsidR="004D4810">
        <w:rPr>
          <w:rFonts w:ascii="Times New Roman" w:hAnsi="Times New Roman"/>
          <w:sz w:val="24"/>
          <w:szCs w:val="24"/>
        </w:rPr>
        <w:t xml:space="preserve"> </w:t>
      </w:r>
      <w:r w:rsidR="004D4810" w:rsidRPr="002A301A">
        <w:rPr>
          <w:rFonts w:ascii="Times New Roman" w:hAnsi="Times New Roman"/>
          <w:sz w:val="24"/>
          <w:szCs w:val="24"/>
        </w:rPr>
        <w:t>собрания-диспуты).</w:t>
      </w:r>
      <w:r w:rsidR="004D4810">
        <w:rPr>
          <w:rFonts w:ascii="Times New Roman" w:hAnsi="Times New Roman"/>
          <w:sz w:val="24"/>
          <w:szCs w:val="24"/>
        </w:rPr>
        <w:t xml:space="preserve"> В первых классах за 2014-2015 учебный год было проведено по 5 классных родительских собраний. Во 2-ых – 8 –ых, 10 классах  - по 4 родительских собрания, в 9 –ых классах – по 6 собраний. Тематика родительских собраний была самая разная:</w:t>
      </w:r>
    </w:p>
    <w:p w:rsidR="004D4810" w:rsidRDefault="004D4810" w:rsidP="005602CA">
      <w:pPr>
        <w:pStyle w:val="a8"/>
        <w:numPr>
          <w:ilvl w:val="0"/>
          <w:numId w:val="82"/>
        </w:numPr>
        <w:jc w:val="both"/>
        <w:rPr>
          <w:rFonts w:ascii="Times New Roman" w:hAnsi="Times New Roman"/>
          <w:sz w:val="24"/>
          <w:szCs w:val="24"/>
        </w:rPr>
      </w:pPr>
      <w:r w:rsidRPr="00BB388B">
        <w:rPr>
          <w:rFonts w:ascii="Times New Roman" w:hAnsi="Times New Roman"/>
          <w:sz w:val="24"/>
          <w:szCs w:val="24"/>
        </w:rPr>
        <w:t>«Летучие токсические вещества и их вред для организма человека»</w:t>
      </w:r>
    </w:p>
    <w:p w:rsidR="004D4810" w:rsidRDefault="004D4810" w:rsidP="005602CA">
      <w:pPr>
        <w:pStyle w:val="a8"/>
        <w:numPr>
          <w:ilvl w:val="0"/>
          <w:numId w:val="82"/>
        </w:numPr>
        <w:jc w:val="both"/>
        <w:rPr>
          <w:rFonts w:ascii="Times New Roman" w:hAnsi="Times New Roman"/>
          <w:sz w:val="24"/>
          <w:szCs w:val="24"/>
        </w:rPr>
      </w:pPr>
      <w:r w:rsidRPr="008916B4">
        <w:rPr>
          <w:rFonts w:ascii="Times New Roman" w:hAnsi="Times New Roman"/>
          <w:sz w:val="24"/>
          <w:szCs w:val="24"/>
        </w:rPr>
        <w:t>Закон</w:t>
      </w:r>
      <w:r>
        <w:rPr>
          <w:rFonts w:ascii="Times New Roman" w:hAnsi="Times New Roman"/>
          <w:sz w:val="24"/>
          <w:szCs w:val="24"/>
        </w:rPr>
        <w:t xml:space="preserve"> И</w:t>
      </w:r>
      <w:r w:rsidRPr="008916B4">
        <w:rPr>
          <w:rFonts w:ascii="Times New Roman" w:hAnsi="Times New Roman"/>
          <w:sz w:val="24"/>
          <w:szCs w:val="24"/>
        </w:rPr>
        <w:t>ркутской области</w:t>
      </w:r>
      <w:r>
        <w:rPr>
          <w:rFonts w:ascii="Times New Roman" w:hAnsi="Times New Roman"/>
          <w:sz w:val="24"/>
          <w:szCs w:val="24"/>
        </w:rPr>
        <w:t xml:space="preserve"> «О</w:t>
      </w:r>
      <w:r w:rsidRPr="008916B4">
        <w:rPr>
          <w:rFonts w:ascii="Times New Roman" w:hAnsi="Times New Roman"/>
          <w:sz w:val="24"/>
          <w:szCs w:val="24"/>
        </w:rPr>
        <w:t>б отдельных мерах по защите детей от факторов, негативно</w:t>
      </w:r>
      <w:r>
        <w:rPr>
          <w:rFonts w:ascii="Times New Roman" w:hAnsi="Times New Roman"/>
          <w:sz w:val="24"/>
          <w:szCs w:val="24"/>
        </w:rPr>
        <w:t xml:space="preserve"> </w:t>
      </w:r>
      <w:r w:rsidRPr="008916B4">
        <w:rPr>
          <w:rFonts w:ascii="Times New Roman" w:hAnsi="Times New Roman"/>
          <w:sz w:val="24"/>
          <w:szCs w:val="24"/>
        </w:rPr>
        <w:t>влияющих на их физическое, интеллектуальное, психическое,</w:t>
      </w:r>
      <w:r>
        <w:rPr>
          <w:rFonts w:ascii="Times New Roman" w:hAnsi="Times New Roman"/>
          <w:sz w:val="24"/>
          <w:szCs w:val="24"/>
        </w:rPr>
        <w:t xml:space="preserve"> </w:t>
      </w:r>
      <w:r w:rsidRPr="008916B4">
        <w:rPr>
          <w:rFonts w:ascii="Times New Roman" w:hAnsi="Times New Roman"/>
          <w:sz w:val="24"/>
          <w:szCs w:val="24"/>
        </w:rPr>
        <w:t>духов</w:t>
      </w:r>
      <w:r>
        <w:rPr>
          <w:rFonts w:ascii="Times New Roman" w:hAnsi="Times New Roman"/>
          <w:sz w:val="24"/>
          <w:szCs w:val="24"/>
        </w:rPr>
        <w:t>ное и нравственное развитие».</w:t>
      </w:r>
    </w:p>
    <w:p w:rsidR="004D4810" w:rsidRDefault="004D4810" w:rsidP="005602CA">
      <w:pPr>
        <w:pStyle w:val="a8"/>
        <w:numPr>
          <w:ilvl w:val="0"/>
          <w:numId w:val="82"/>
        </w:numPr>
        <w:jc w:val="both"/>
        <w:rPr>
          <w:rFonts w:ascii="Times New Roman" w:hAnsi="Times New Roman"/>
          <w:sz w:val="24"/>
          <w:szCs w:val="24"/>
        </w:rPr>
      </w:pPr>
      <w:r>
        <w:rPr>
          <w:rFonts w:ascii="Times New Roman" w:hAnsi="Times New Roman"/>
          <w:sz w:val="24"/>
          <w:szCs w:val="24"/>
        </w:rPr>
        <w:t>«Беда где-то рядом»</w:t>
      </w:r>
    </w:p>
    <w:p w:rsidR="004D4810" w:rsidRDefault="004D4810" w:rsidP="005602CA">
      <w:pPr>
        <w:pStyle w:val="a8"/>
        <w:numPr>
          <w:ilvl w:val="0"/>
          <w:numId w:val="82"/>
        </w:numPr>
        <w:jc w:val="both"/>
        <w:rPr>
          <w:rFonts w:ascii="Times New Roman" w:hAnsi="Times New Roman"/>
          <w:sz w:val="24"/>
          <w:szCs w:val="24"/>
        </w:rPr>
      </w:pPr>
      <w:r>
        <w:rPr>
          <w:rFonts w:ascii="Times New Roman" w:hAnsi="Times New Roman"/>
          <w:sz w:val="24"/>
          <w:szCs w:val="24"/>
        </w:rPr>
        <w:t>«Жестокое обращение»</w:t>
      </w:r>
    </w:p>
    <w:p w:rsidR="004D4810" w:rsidRDefault="004D4810" w:rsidP="005602CA">
      <w:pPr>
        <w:pStyle w:val="a8"/>
        <w:numPr>
          <w:ilvl w:val="0"/>
          <w:numId w:val="82"/>
        </w:numPr>
        <w:jc w:val="both"/>
        <w:rPr>
          <w:rFonts w:ascii="Times New Roman" w:hAnsi="Times New Roman"/>
          <w:sz w:val="24"/>
          <w:szCs w:val="24"/>
        </w:rPr>
      </w:pPr>
      <w:r>
        <w:rPr>
          <w:rFonts w:ascii="Times New Roman" w:hAnsi="Times New Roman"/>
          <w:sz w:val="24"/>
          <w:szCs w:val="24"/>
        </w:rPr>
        <w:t>«Курительные смеси»</w:t>
      </w:r>
    </w:p>
    <w:p w:rsidR="004D4810" w:rsidRDefault="004D4810" w:rsidP="005602CA">
      <w:pPr>
        <w:pStyle w:val="a8"/>
        <w:numPr>
          <w:ilvl w:val="0"/>
          <w:numId w:val="82"/>
        </w:numPr>
        <w:jc w:val="both"/>
        <w:rPr>
          <w:rFonts w:ascii="Times New Roman" w:hAnsi="Times New Roman"/>
          <w:sz w:val="24"/>
          <w:szCs w:val="24"/>
        </w:rPr>
      </w:pPr>
      <w:r>
        <w:rPr>
          <w:rFonts w:ascii="Times New Roman" w:hAnsi="Times New Roman"/>
          <w:sz w:val="24"/>
          <w:szCs w:val="24"/>
        </w:rPr>
        <w:t>«Роль семьи в духовно-нравственном и патриотическом воспитании школьников»</w:t>
      </w:r>
    </w:p>
    <w:p w:rsidR="004D4810" w:rsidRDefault="004D4810" w:rsidP="005602CA">
      <w:pPr>
        <w:pStyle w:val="a8"/>
        <w:numPr>
          <w:ilvl w:val="0"/>
          <w:numId w:val="82"/>
        </w:numPr>
        <w:jc w:val="both"/>
        <w:rPr>
          <w:rFonts w:ascii="Times New Roman" w:hAnsi="Times New Roman"/>
          <w:sz w:val="24"/>
          <w:szCs w:val="24"/>
        </w:rPr>
      </w:pPr>
      <w:r>
        <w:rPr>
          <w:rFonts w:ascii="Times New Roman" w:hAnsi="Times New Roman"/>
          <w:sz w:val="24"/>
          <w:szCs w:val="24"/>
        </w:rPr>
        <w:t>«Адаптация»</w:t>
      </w:r>
    </w:p>
    <w:p w:rsidR="004D4810" w:rsidRDefault="004D4810" w:rsidP="005602CA">
      <w:pPr>
        <w:pStyle w:val="a8"/>
        <w:numPr>
          <w:ilvl w:val="0"/>
          <w:numId w:val="82"/>
        </w:numPr>
        <w:jc w:val="both"/>
        <w:rPr>
          <w:rFonts w:ascii="Times New Roman" w:hAnsi="Times New Roman"/>
          <w:sz w:val="24"/>
          <w:szCs w:val="24"/>
        </w:rPr>
      </w:pPr>
      <w:r>
        <w:rPr>
          <w:rFonts w:ascii="Times New Roman" w:hAnsi="Times New Roman"/>
          <w:sz w:val="24"/>
          <w:szCs w:val="24"/>
        </w:rPr>
        <w:t>«ПДД»</w:t>
      </w:r>
    </w:p>
    <w:p w:rsidR="004D4810" w:rsidRDefault="004D4810" w:rsidP="005602CA">
      <w:pPr>
        <w:pStyle w:val="a8"/>
        <w:numPr>
          <w:ilvl w:val="0"/>
          <w:numId w:val="82"/>
        </w:numPr>
        <w:jc w:val="both"/>
        <w:rPr>
          <w:rFonts w:ascii="Times New Roman" w:hAnsi="Times New Roman"/>
          <w:sz w:val="24"/>
          <w:szCs w:val="24"/>
        </w:rPr>
      </w:pPr>
      <w:r>
        <w:rPr>
          <w:rFonts w:ascii="Times New Roman" w:hAnsi="Times New Roman"/>
          <w:sz w:val="24"/>
          <w:szCs w:val="24"/>
        </w:rPr>
        <w:t>«Правила безопасного поведения»</w:t>
      </w:r>
    </w:p>
    <w:p w:rsidR="004D4810" w:rsidRDefault="004D4810" w:rsidP="005602CA">
      <w:pPr>
        <w:pStyle w:val="a8"/>
        <w:numPr>
          <w:ilvl w:val="0"/>
          <w:numId w:val="82"/>
        </w:numPr>
        <w:jc w:val="both"/>
        <w:rPr>
          <w:rFonts w:ascii="Times New Roman" w:hAnsi="Times New Roman"/>
          <w:sz w:val="24"/>
          <w:szCs w:val="24"/>
        </w:rPr>
      </w:pPr>
      <w:r>
        <w:rPr>
          <w:rFonts w:ascii="Times New Roman" w:hAnsi="Times New Roman"/>
          <w:sz w:val="24"/>
          <w:szCs w:val="24"/>
        </w:rPr>
        <w:t>«Правильное питание»</w:t>
      </w:r>
    </w:p>
    <w:p w:rsidR="004D4810" w:rsidRDefault="004D4810" w:rsidP="005602CA">
      <w:pPr>
        <w:pStyle w:val="a8"/>
        <w:numPr>
          <w:ilvl w:val="0"/>
          <w:numId w:val="82"/>
        </w:numPr>
        <w:jc w:val="both"/>
        <w:rPr>
          <w:rFonts w:ascii="Times New Roman" w:hAnsi="Times New Roman"/>
          <w:sz w:val="24"/>
          <w:szCs w:val="24"/>
        </w:rPr>
      </w:pPr>
      <w:r>
        <w:rPr>
          <w:rFonts w:ascii="Times New Roman" w:hAnsi="Times New Roman"/>
          <w:sz w:val="24"/>
          <w:szCs w:val="24"/>
        </w:rPr>
        <w:t>«Психолого-педагогическое сопровождение на ОГЭ»</w:t>
      </w:r>
    </w:p>
    <w:p w:rsidR="004D4810" w:rsidRPr="00890FF8" w:rsidRDefault="003777BD" w:rsidP="009D49EC">
      <w:pPr>
        <w:pStyle w:val="a8"/>
        <w:jc w:val="both"/>
        <w:rPr>
          <w:rFonts w:ascii="Times New Roman" w:hAnsi="Times New Roman"/>
          <w:sz w:val="24"/>
          <w:szCs w:val="24"/>
        </w:rPr>
      </w:pPr>
      <w:r>
        <w:rPr>
          <w:rFonts w:ascii="Times New Roman" w:hAnsi="Times New Roman"/>
          <w:sz w:val="24"/>
          <w:szCs w:val="24"/>
        </w:rPr>
        <w:t xml:space="preserve">   </w:t>
      </w:r>
      <w:r w:rsidR="004D4810" w:rsidRPr="00890FF8">
        <w:rPr>
          <w:rFonts w:ascii="Times New Roman" w:hAnsi="Times New Roman"/>
          <w:sz w:val="24"/>
          <w:szCs w:val="24"/>
        </w:rPr>
        <w:t xml:space="preserve">В целях профилактики правонарушений </w:t>
      </w:r>
      <w:r w:rsidR="004D4810">
        <w:rPr>
          <w:rFonts w:ascii="Times New Roman" w:hAnsi="Times New Roman"/>
          <w:sz w:val="24"/>
          <w:szCs w:val="24"/>
        </w:rPr>
        <w:t>несовершеннолетних, формировании</w:t>
      </w:r>
      <w:r w:rsidR="004D4810" w:rsidRPr="00890FF8">
        <w:rPr>
          <w:rFonts w:ascii="Times New Roman" w:hAnsi="Times New Roman"/>
          <w:sz w:val="24"/>
          <w:szCs w:val="24"/>
        </w:rPr>
        <w:t xml:space="preserve"> родительск</w:t>
      </w:r>
      <w:r w:rsidR="004D4810">
        <w:rPr>
          <w:rFonts w:ascii="Times New Roman" w:hAnsi="Times New Roman"/>
          <w:sz w:val="24"/>
          <w:szCs w:val="24"/>
        </w:rPr>
        <w:t>ой</w:t>
      </w:r>
      <w:r w:rsidR="004D4810" w:rsidRPr="00890FF8">
        <w:rPr>
          <w:rFonts w:ascii="Times New Roman" w:hAnsi="Times New Roman"/>
          <w:sz w:val="24"/>
          <w:szCs w:val="24"/>
        </w:rPr>
        <w:t xml:space="preserve"> компе</w:t>
      </w:r>
      <w:r w:rsidR="004D4810">
        <w:rPr>
          <w:rFonts w:ascii="Times New Roman" w:hAnsi="Times New Roman"/>
          <w:sz w:val="24"/>
          <w:szCs w:val="24"/>
        </w:rPr>
        <w:t xml:space="preserve">тенции, </w:t>
      </w:r>
      <w:r w:rsidR="004D4810" w:rsidRPr="00890FF8">
        <w:rPr>
          <w:rFonts w:ascii="Times New Roman" w:hAnsi="Times New Roman"/>
          <w:sz w:val="24"/>
          <w:szCs w:val="24"/>
        </w:rPr>
        <w:t xml:space="preserve"> ответственного материнства и отцовства, в рамках реализации мероприятий муниципального проекта «РОССТ-2» в МБОУ «СОШ № 6» была проведена акция «Родительский урок» для родителей обучающихся начального общего образования 20 апреля 2015 года в 18.00 час.  В проведении родительского урока приняли участие: родители 1- ых классов – 20 человек; председатель Совета отцов – Вавилов Александр Николаевич и председатель общешкольного родительского комитета – Новикова Вера Александровна; педагогический коллектив школы – 5 человек. Количество участников родительского урока составила 27 человек. Родительский урок прошел в форме круглого стола, родители задавали вопросы и получали полные ответы.</w:t>
      </w:r>
    </w:p>
    <w:p w:rsidR="004D4810" w:rsidRDefault="00EA6D41" w:rsidP="009D49EC">
      <w:pPr>
        <w:pStyle w:val="a8"/>
        <w:jc w:val="both"/>
        <w:rPr>
          <w:rFonts w:ascii="Times New Roman" w:hAnsi="Times New Roman"/>
          <w:sz w:val="24"/>
          <w:szCs w:val="24"/>
        </w:rPr>
      </w:pPr>
      <w:r>
        <w:rPr>
          <w:rFonts w:ascii="Times New Roman" w:hAnsi="Times New Roman"/>
          <w:sz w:val="24"/>
          <w:szCs w:val="24"/>
        </w:rPr>
        <w:t xml:space="preserve">   </w:t>
      </w:r>
      <w:r w:rsidR="004D4810" w:rsidRPr="002A301A">
        <w:rPr>
          <w:rFonts w:ascii="Times New Roman" w:hAnsi="Times New Roman"/>
          <w:sz w:val="24"/>
          <w:szCs w:val="24"/>
        </w:rPr>
        <w:t>Администрация школы, классные руководители постоянно знакомили</w:t>
      </w:r>
      <w:r w:rsidR="004D4810">
        <w:rPr>
          <w:rFonts w:ascii="Times New Roman" w:hAnsi="Times New Roman"/>
          <w:sz w:val="24"/>
          <w:szCs w:val="24"/>
        </w:rPr>
        <w:t xml:space="preserve"> </w:t>
      </w:r>
      <w:r w:rsidR="004D4810" w:rsidRPr="002A301A">
        <w:rPr>
          <w:rFonts w:ascii="Times New Roman" w:hAnsi="Times New Roman"/>
          <w:sz w:val="24"/>
          <w:szCs w:val="24"/>
        </w:rPr>
        <w:t>родителей с содержанием и методикой учебно-воспитательного процесса, организуемого</w:t>
      </w:r>
      <w:r w:rsidR="004D4810">
        <w:rPr>
          <w:rFonts w:ascii="Times New Roman" w:hAnsi="Times New Roman"/>
          <w:sz w:val="24"/>
          <w:szCs w:val="24"/>
        </w:rPr>
        <w:t xml:space="preserve"> </w:t>
      </w:r>
      <w:r w:rsidR="004D4810" w:rsidRPr="002A301A">
        <w:rPr>
          <w:rFonts w:ascii="Times New Roman" w:hAnsi="Times New Roman"/>
          <w:sz w:val="24"/>
          <w:szCs w:val="24"/>
        </w:rPr>
        <w:t>школой на общешкольных и классных родительских собраниях. Тематика родительских</w:t>
      </w:r>
      <w:r w:rsidR="004D4810">
        <w:rPr>
          <w:rFonts w:ascii="Times New Roman" w:hAnsi="Times New Roman"/>
          <w:sz w:val="24"/>
          <w:szCs w:val="24"/>
        </w:rPr>
        <w:t xml:space="preserve"> </w:t>
      </w:r>
      <w:r w:rsidR="004D4810" w:rsidRPr="002A301A">
        <w:rPr>
          <w:rFonts w:ascii="Times New Roman" w:hAnsi="Times New Roman"/>
          <w:sz w:val="24"/>
          <w:szCs w:val="24"/>
        </w:rPr>
        <w:t>собраний зачастую выбиралась самими родителями. В течение учебного года были</w:t>
      </w:r>
      <w:r w:rsidR="004D4810">
        <w:rPr>
          <w:rFonts w:ascii="Times New Roman" w:hAnsi="Times New Roman"/>
          <w:sz w:val="24"/>
          <w:szCs w:val="24"/>
        </w:rPr>
        <w:t xml:space="preserve"> </w:t>
      </w:r>
      <w:r w:rsidR="004D4810" w:rsidRPr="002A301A">
        <w:rPr>
          <w:rFonts w:ascii="Times New Roman" w:hAnsi="Times New Roman"/>
          <w:sz w:val="24"/>
          <w:szCs w:val="24"/>
        </w:rPr>
        <w:t>проведены и общешкольные родительские собрания, на которых обсуждались вопросы:</w:t>
      </w:r>
      <w:r w:rsidR="004D4810">
        <w:rPr>
          <w:rFonts w:ascii="Times New Roman" w:hAnsi="Times New Roman"/>
          <w:sz w:val="24"/>
          <w:szCs w:val="24"/>
        </w:rPr>
        <w:t xml:space="preserve"> </w:t>
      </w:r>
      <w:r w:rsidR="004D4810" w:rsidRPr="002A301A">
        <w:rPr>
          <w:rFonts w:ascii="Times New Roman" w:hAnsi="Times New Roman"/>
          <w:sz w:val="24"/>
          <w:szCs w:val="24"/>
        </w:rPr>
        <w:t>безопасности жизнедеятельности учащихся, введения делового стиля в одежде, участия в</w:t>
      </w:r>
      <w:r w:rsidR="004D4810">
        <w:rPr>
          <w:rFonts w:ascii="Times New Roman" w:hAnsi="Times New Roman"/>
          <w:sz w:val="24"/>
          <w:szCs w:val="24"/>
        </w:rPr>
        <w:t xml:space="preserve"> </w:t>
      </w:r>
      <w:r w:rsidR="004D4810" w:rsidRPr="002A301A">
        <w:rPr>
          <w:rFonts w:ascii="Times New Roman" w:hAnsi="Times New Roman"/>
          <w:sz w:val="24"/>
          <w:szCs w:val="24"/>
        </w:rPr>
        <w:t>итоговой аттестации по форме ЕГЭ и ОГЭ и т.д. Всего в этом учебном году для родителей</w:t>
      </w:r>
      <w:r w:rsidR="004D4810">
        <w:rPr>
          <w:rFonts w:ascii="Times New Roman" w:hAnsi="Times New Roman"/>
          <w:sz w:val="24"/>
          <w:szCs w:val="24"/>
        </w:rPr>
        <w:t xml:space="preserve"> </w:t>
      </w:r>
      <w:r w:rsidR="004D4810" w:rsidRPr="002A301A">
        <w:rPr>
          <w:rFonts w:ascii="Times New Roman" w:hAnsi="Times New Roman"/>
          <w:sz w:val="24"/>
          <w:szCs w:val="24"/>
        </w:rPr>
        <w:t xml:space="preserve">было проведено </w:t>
      </w:r>
      <w:r w:rsidR="004D4810">
        <w:rPr>
          <w:rFonts w:ascii="Times New Roman" w:hAnsi="Times New Roman"/>
          <w:sz w:val="24"/>
          <w:szCs w:val="24"/>
        </w:rPr>
        <w:t>4</w:t>
      </w:r>
      <w:r w:rsidR="004D4810" w:rsidRPr="002A301A">
        <w:rPr>
          <w:rFonts w:ascii="Times New Roman" w:hAnsi="Times New Roman"/>
          <w:sz w:val="24"/>
          <w:szCs w:val="24"/>
        </w:rPr>
        <w:t xml:space="preserve"> общешкольных соб</w:t>
      </w:r>
      <w:r w:rsidR="004D4810">
        <w:rPr>
          <w:rFonts w:ascii="Times New Roman" w:hAnsi="Times New Roman"/>
          <w:sz w:val="24"/>
          <w:szCs w:val="24"/>
        </w:rPr>
        <w:t>рания</w:t>
      </w:r>
      <w:r w:rsidR="004D4810" w:rsidRPr="002A301A">
        <w:rPr>
          <w:rFonts w:ascii="Times New Roman" w:hAnsi="Times New Roman"/>
          <w:sz w:val="24"/>
          <w:szCs w:val="24"/>
        </w:rPr>
        <w:t>. Взаимодействие с родителями, как</w:t>
      </w:r>
      <w:r w:rsidR="004D4810">
        <w:rPr>
          <w:rFonts w:ascii="Times New Roman" w:hAnsi="Times New Roman"/>
          <w:sz w:val="24"/>
          <w:szCs w:val="24"/>
        </w:rPr>
        <w:t xml:space="preserve"> </w:t>
      </w:r>
      <w:r w:rsidR="004D4810" w:rsidRPr="002A301A">
        <w:rPr>
          <w:rFonts w:ascii="Times New Roman" w:hAnsi="Times New Roman"/>
          <w:sz w:val="24"/>
          <w:szCs w:val="24"/>
        </w:rPr>
        <w:t>заказчиками образовательных услуг, осуществля</w:t>
      </w:r>
      <w:r w:rsidR="004D4810">
        <w:rPr>
          <w:rFonts w:ascii="Times New Roman" w:hAnsi="Times New Roman"/>
          <w:sz w:val="24"/>
          <w:szCs w:val="24"/>
        </w:rPr>
        <w:t>лось в рамках Совета школы, общешкольного родительского комитета, Совета отцов.</w:t>
      </w:r>
    </w:p>
    <w:p w:rsidR="004D4810" w:rsidRPr="000D0BDF" w:rsidRDefault="00EA6D41" w:rsidP="009D49EC">
      <w:pPr>
        <w:pStyle w:val="a8"/>
        <w:jc w:val="both"/>
        <w:rPr>
          <w:rFonts w:ascii="Times New Roman" w:hAnsi="Times New Roman"/>
          <w:sz w:val="24"/>
          <w:szCs w:val="24"/>
        </w:rPr>
      </w:pPr>
      <w:r>
        <w:rPr>
          <w:rFonts w:ascii="Times New Roman" w:hAnsi="Times New Roman"/>
          <w:sz w:val="24"/>
          <w:szCs w:val="24"/>
        </w:rPr>
        <w:t xml:space="preserve">   </w:t>
      </w:r>
      <w:r w:rsidR="004D4810" w:rsidRPr="000D0BDF">
        <w:rPr>
          <w:rFonts w:ascii="Times New Roman" w:hAnsi="Times New Roman"/>
          <w:sz w:val="24"/>
          <w:szCs w:val="24"/>
        </w:rPr>
        <w:t>При планировании работы Совета отцов МБОУ «СОШ № 6» на 2014 - 2015 учебный год ставились следующие цели и задачи:</w:t>
      </w:r>
    </w:p>
    <w:p w:rsidR="004D4810" w:rsidRPr="00CF46C9" w:rsidRDefault="004D4810" w:rsidP="005602CA">
      <w:pPr>
        <w:pStyle w:val="a8"/>
        <w:numPr>
          <w:ilvl w:val="0"/>
          <w:numId w:val="83"/>
        </w:numPr>
        <w:jc w:val="both"/>
        <w:rPr>
          <w:rFonts w:ascii="Times New Roman" w:hAnsi="Times New Roman"/>
          <w:sz w:val="24"/>
          <w:szCs w:val="24"/>
        </w:rPr>
      </w:pPr>
      <w:r w:rsidRPr="00CF46C9">
        <w:rPr>
          <w:rFonts w:ascii="Times New Roman" w:hAnsi="Times New Roman"/>
          <w:sz w:val="24"/>
          <w:szCs w:val="24"/>
        </w:rPr>
        <w:t>Совершенствование общественного участия в управлении общеобразовательным учреждением;</w:t>
      </w:r>
    </w:p>
    <w:p w:rsidR="004D4810" w:rsidRPr="00CF46C9" w:rsidRDefault="004D4810" w:rsidP="005602CA">
      <w:pPr>
        <w:pStyle w:val="a8"/>
        <w:numPr>
          <w:ilvl w:val="0"/>
          <w:numId w:val="83"/>
        </w:numPr>
        <w:jc w:val="both"/>
        <w:rPr>
          <w:rFonts w:ascii="Times New Roman" w:hAnsi="Times New Roman"/>
          <w:sz w:val="24"/>
          <w:szCs w:val="24"/>
        </w:rPr>
      </w:pPr>
      <w:r w:rsidRPr="00CF46C9">
        <w:rPr>
          <w:rFonts w:ascii="Times New Roman" w:hAnsi="Times New Roman"/>
          <w:sz w:val="24"/>
          <w:szCs w:val="24"/>
        </w:rPr>
        <w:t>Совершенствование контрольных функций за качеством образования всех участников образовательного процесса;</w:t>
      </w:r>
    </w:p>
    <w:p w:rsidR="004D4810" w:rsidRPr="00CF46C9" w:rsidRDefault="004D4810" w:rsidP="005602CA">
      <w:pPr>
        <w:pStyle w:val="a8"/>
        <w:numPr>
          <w:ilvl w:val="0"/>
          <w:numId w:val="83"/>
        </w:numPr>
        <w:jc w:val="both"/>
        <w:rPr>
          <w:rFonts w:ascii="Times New Roman" w:hAnsi="Times New Roman"/>
          <w:sz w:val="24"/>
          <w:szCs w:val="24"/>
        </w:rPr>
      </w:pPr>
      <w:r w:rsidRPr="00CF46C9">
        <w:rPr>
          <w:rFonts w:ascii="Times New Roman" w:hAnsi="Times New Roman"/>
          <w:sz w:val="24"/>
          <w:szCs w:val="24"/>
        </w:rPr>
        <w:t>Укрепление института семьи, возрождение и сохранение духовно-нравственных традиций семейных отношений;</w:t>
      </w:r>
    </w:p>
    <w:p w:rsidR="004D4810" w:rsidRPr="00CF46C9" w:rsidRDefault="004D4810" w:rsidP="005602CA">
      <w:pPr>
        <w:pStyle w:val="a8"/>
        <w:numPr>
          <w:ilvl w:val="0"/>
          <w:numId w:val="83"/>
        </w:numPr>
        <w:jc w:val="both"/>
        <w:rPr>
          <w:rFonts w:ascii="Times New Roman" w:hAnsi="Times New Roman"/>
          <w:sz w:val="24"/>
          <w:szCs w:val="24"/>
        </w:rPr>
      </w:pPr>
      <w:r w:rsidRPr="00CF46C9">
        <w:rPr>
          <w:rFonts w:ascii="Times New Roman" w:hAnsi="Times New Roman"/>
          <w:sz w:val="24"/>
          <w:szCs w:val="24"/>
        </w:rPr>
        <w:lastRenderedPageBreak/>
        <w:t>Профилактика социального неблагополучия семей с детьми и защита прав и интересов ребенка;</w:t>
      </w:r>
    </w:p>
    <w:p w:rsidR="004D4810" w:rsidRPr="00CF46C9" w:rsidRDefault="004D4810" w:rsidP="005602CA">
      <w:pPr>
        <w:pStyle w:val="a8"/>
        <w:numPr>
          <w:ilvl w:val="0"/>
          <w:numId w:val="83"/>
        </w:numPr>
        <w:jc w:val="both"/>
        <w:rPr>
          <w:rFonts w:ascii="Times New Roman" w:hAnsi="Times New Roman"/>
          <w:sz w:val="24"/>
          <w:szCs w:val="24"/>
        </w:rPr>
      </w:pPr>
      <w:r w:rsidRPr="00CF46C9">
        <w:rPr>
          <w:rFonts w:ascii="Times New Roman" w:hAnsi="Times New Roman"/>
          <w:sz w:val="24"/>
          <w:szCs w:val="24"/>
        </w:rPr>
        <w:t xml:space="preserve">Профилактика безнадзорности и правонарушений среди детей и подростков;   </w:t>
      </w:r>
    </w:p>
    <w:p w:rsidR="004D4810" w:rsidRPr="00CF46C9" w:rsidRDefault="004D4810" w:rsidP="005602CA">
      <w:pPr>
        <w:pStyle w:val="a8"/>
        <w:numPr>
          <w:ilvl w:val="0"/>
          <w:numId w:val="83"/>
        </w:numPr>
        <w:jc w:val="both"/>
        <w:rPr>
          <w:rFonts w:ascii="Times New Roman" w:hAnsi="Times New Roman"/>
          <w:sz w:val="24"/>
          <w:szCs w:val="24"/>
        </w:rPr>
      </w:pPr>
      <w:r w:rsidRPr="00CF46C9">
        <w:rPr>
          <w:rFonts w:ascii="Times New Roman" w:hAnsi="Times New Roman"/>
          <w:sz w:val="24"/>
          <w:szCs w:val="24"/>
        </w:rPr>
        <w:t>Организация содержательного и интересного семейного досуга;</w:t>
      </w:r>
    </w:p>
    <w:p w:rsidR="004D4810" w:rsidRPr="00CF46C9" w:rsidRDefault="004D4810" w:rsidP="005602CA">
      <w:pPr>
        <w:pStyle w:val="a8"/>
        <w:numPr>
          <w:ilvl w:val="0"/>
          <w:numId w:val="83"/>
        </w:numPr>
        <w:jc w:val="both"/>
        <w:rPr>
          <w:rFonts w:ascii="Times New Roman" w:hAnsi="Times New Roman"/>
          <w:sz w:val="24"/>
          <w:szCs w:val="24"/>
        </w:rPr>
      </w:pPr>
      <w:r w:rsidRPr="00CF46C9">
        <w:rPr>
          <w:rFonts w:ascii="Times New Roman" w:hAnsi="Times New Roman"/>
          <w:sz w:val="24"/>
          <w:szCs w:val="24"/>
        </w:rPr>
        <w:t>Повышение роли отцов в воспитании обучающихся.</w:t>
      </w:r>
    </w:p>
    <w:p w:rsidR="004D4810" w:rsidRPr="00CF46C9" w:rsidRDefault="00EA6D41" w:rsidP="009D49EC">
      <w:pPr>
        <w:pStyle w:val="a8"/>
        <w:jc w:val="both"/>
        <w:rPr>
          <w:rFonts w:ascii="Times New Roman" w:hAnsi="Times New Roman"/>
          <w:sz w:val="24"/>
          <w:szCs w:val="24"/>
        </w:rPr>
      </w:pPr>
      <w:r>
        <w:rPr>
          <w:rFonts w:ascii="Times New Roman" w:hAnsi="Times New Roman"/>
          <w:sz w:val="24"/>
          <w:szCs w:val="24"/>
        </w:rPr>
        <w:t xml:space="preserve">   </w:t>
      </w:r>
      <w:r w:rsidR="004D4810" w:rsidRPr="00CF46C9">
        <w:rPr>
          <w:rFonts w:ascii="Times New Roman" w:hAnsi="Times New Roman"/>
          <w:sz w:val="24"/>
          <w:szCs w:val="24"/>
        </w:rPr>
        <w:t>Поставленные задачи были решены в результате проведения разных мероприятий:</w:t>
      </w:r>
    </w:p>
    <w:p w:rsidR="004D4810" w:rsidRPr="00CF46C9" w:rsidRDefault="00BB21E6" w:rsidP="009D49EC">
      <w:pPr>
        <w:pStyle w:val="a8"/>
        <w:jc w:val="both"/>
        <w:rPr>
          <w:rFonts w:ascii="Times New Roman" w:hAnsi="Times New Roman"/>
          <w:sz w:val="24"/>
          <w:szCs w:val="24"/>
        </w:rPr>
      </w:pPr>
      <w:r>
        <w:rPr>
          <w:rFonts w:ascii="Times New Roman" w:hAnsi="Times New Roman"/>
          <w:sz w:val="24"/>
          <w:szCs w:val="24"/>
        </w:rPr>
        <w:t xml:space="preserve">1. </w:t>
      </w:r>
      <w:r w:rsidR="004D4810" w:rsidRPr="00CF46C9">
        <w:rPr>
          <w:rFonts w:ascii="Times New Roman" w:hAnsi="Times New Roman"/>
          <w:sz w:val="24"/>
          <w:szCs w:val="24"/>
        </w:rPr>
        <w:t>В течение учебного года были проведены рейды по семьям обучающихся:</w:t>
      </w:r>
    </w:p>
    <w:p w:rsidR="004D4810" w:rsidRPr="00CF46C9" w:rsidRDefault="000D0BDF" w:rsidP="009D49EC">
      <w:pPr>
        <w:pStyle w:val="a8"/>
        <w:jc w:val="both"/>
        <w:rPr>
          <w:rFonts w:ascii="Times New Roman" w:hAnsi="Times New Roman"/>
          <w:sz w:val="24"/>
          <w:szCs w:val="24"/>
        </w:rPr>
      </w:pPr>
      <w:r>
        <w:rPr>
          <w:rFonts w:ascii="Times New Roman" w:hAnsi="Times New Roman"/>
          <w:sz w:val="24"/>
          <w:szCs w:val="24"/>
        </w:rPr>
        <w:t>-</w:t>
      </w:r>
      <w:r w:rsidR="004D4810" w:rsidRPr="00CF46C9">
        <w:rPr>
          <w:rFonts w:ascii="Times New Roman" w:hAnsi="Times New Roman"/>
          <w:sz w:val="24"/>
          <w:szCs w:val="24"/>
        </w:rPr>
        <w:t xml:space="preserve"> злостно уклоняющих от учебных занятий. В результате данного рейда были посещены семьи обучающихся: Дудецкой  Ирины  (9 «в» класс),  Барышниковой Ксении  (9 «в» класс),  Бердиева Дилшота (9 «в» класс),  Целокеевой  Натальи (9 «в» класс), Жуковой Анны (8 «а» класс). С родителями обучающихся были проведены профилактические беседы с разъяснением ответственности. Рейд проведён 12 сентября 2014 года.</w:t>
      </w:r>
    </w:p>
    <w:p w:rsidR="004D4810" w:rsidRPr="00CF46C9" w:rsidRDefault="000D0BDF" w:rsidP="009D49EC">
      <w:pPr>
        <w:pStyle w:val="a8"/>
        <w:jc w:val="both"/>
        <w:rPr>
          <w:rFonts w:ascii="Times New Roman" w:hAnsi="Times New Roman"/>
          <w:sz w:val="24"/>
          <w:szCs w:val="24"/>
        </w:rPr>
      </w:pPr>
      <w:r>
        <w:rPr>
          <w:rFonts w:ascii="Times New Roman" w:hAnsi="Times New Roman"/>
          <w:sz w:val="24"/>
          <w:szCs w:val="24"/>
        </w:rPr>
        <w:t>-</w:t>
      </w:r>
      <w:r w:rsidR="004D4810" w:rsidRPr="00CF46C9">
        <w:rPr>
          <w:rFonts w:ascii="Times New Roman" w:hAnsi="Times New Roman"/>
          <w:sz w:val="24"/>
          <w:szCs w:val="24"/>
        </w:rPr>
        <w:t xml:space="preserve"> «группы риска». В результате данного рейда были посещены семьи обучающихся: Рогова Сергея (1 «б» класс), Фёдоровой Любви (1 «в» класс), Шелухина Алексея (3 «а» класс). С родителями обучающихся проведены профилактические беседы о правилах поведения учащихся, об ответственности родителей. Рейд проведён 19 декабря 2014 года.</w:t>
      </w:r>
    </w:p>
    <w:p w:rsidR="004D4810" w:rsidRPr="00CF46C9" w:rsidRDefault="000D0BDF" w:rsidP="009D49EC">
      <w:pPr>
        <w:pStyle w:val="a8"/>
        <w:jc w:val="both"/>
        <w:rPr>
          <w:rFonts w:ascii="Times New Roman" w:hAnsi="Times New Roman"/>
          <w:sz w:val="24"/>
          <w:szCs w:val="24"/>
        </w:rPr>
      </w:pPr>
      <w:r>
        <w:rPr>
          <w:rFonts w:ascii="Times New Roman" w:hAnsi="Times New Roman"/>
          <w:sz w:val="24"/>
          <w:szCs w:val="24"/>
        </w:rPr>
        <w:t>-</w:t>
      </w:r>
      <w:r w:rsidR="004D4810" w:rsidRPr="00CF46C9">
        <w:rPr>
          <w:rFonts w:ascii="Times New Roman" w:hAnsi="Times New Roman"/>
          <w:sz w:val="24"/>
          <w:szCs w:val="24"/>
        </w:rPr>
        <w:t xml:space="preserve"> состоящих на разных видах учёта. В результате данного рейда были посещены семьи обучающихся: Кулешовой Регины (9 «а» класс), Кузнецова Евгения (9 «а» класс), Жукова Андрея (9 «б» класс), Чугуновой Натальи (9 «б» класс), Топоркова Вячеслава (8 «а» класс), Шахурова Андрея (8 «а» класс), Аксёнова Валерия (8 «б» класс), Ботвиновского Станислава (7 «а» класс), Романовой Анастасии (5 «б» класс),  Швецовой Елены (4 «б» класс), Галиулиной Виктории (5 «а» класс), Фёдорова Андрея (6 «б» класс), Аухатова Егора (1 «б» класс),  Ивановой Александры (1 «б» класс), Изофатенко Камиллы (1 «а» класс). В ходе рейда с родителями проведены профилактические беседы с напоминанием о соблюдении прав детей, ответственности и  обязанностей родителей, соблюдении закона 7 ОЗ. Рейд проведен 27 марта и 3 апреля 2015 года. </w:t>
      </w:r>
    </w:p>
    <w:p w:rsidR="004D4810" w:rsidRPr="00CF46C9" w:rsidRDefault="000D0BDF" w:rsidP="009D49EC">
      <w:pPr>
        <w:pStyle w:val="a8"/>
        <w:jc w:val="both"/>
        <w:rPr>
          <w:rFonts w:ascii="Times New Roman" w:hAnsi="Times New Roman"/>
          <w:sz w:val="24"/>
          <w:szCs w:val="24"/>
        </w:rPr>
      </w:pPr>
      <w:r>
        <w:rPr>
          <w:rFonts w:ascii="Times New Roman" w:hAnsi="Times New Roman"/>
          <w:sz w:val="24"/>
          <w:szCs w:val="24"/>
        </w:rPr>
        <w:t xml:space="preserve"> </w:t>
      </w:r>
      <w:r w:rsidR="00BB21E6">
        <w:rPr>
          <w:rFonts w:ascii="Times New Roman" w:hAnsi="Times New Roman"/>
          <w:sz w:val="24"/>
          <w:szCs w:val="24"/>
        </w:rPr>
        <w:t>2.</w:t>
      </w:r>
      <w:r w:rsidR="004D4810" w:rsidRPr="00CF46C9">
        <w:rPr>
          <w:rFonts w:ascii="Times New Roman" w:hAnsi="Times New Roman"/>
          <w:sz w:val="24"/>
          <w:szCs w:val="24"/>
        </w:rPr>
        <w:t>12 сентября 2014 года, 19 декабря 2014 года, 27 марта и 3 апреля 2015 года  с 22.00 часов был проведен рейд по микрорайону. Прохождение микрорайона, посещение мест, запрещенных для посещения детьми, а также мест, запрещенных для посещения детьми в ночное время без сопровождения  родителей или лиц, осуществляющих мероприятия с участием детей. Были посещены такие места, как пивной бар «Аляска», шашлычная «Аляска», ночной клуб «Европа», магазины «Раут», «Рублик», «Родник», торговый центр «Кристалл» и микрорайон «Юбилейный»; несовершеннолетних не было выявлено.</w:t>
      </w:r>
    </w:p>
    <w:p w:rsidR="004D4810" w:rsidRPr="00CF46C9" w:rsidRDefault="004D4810" w:rsidP="009D49EC">
      <w:pPr>
        <w:pStyle w:val="a8"/>
        <w:jc w:val="both"/>
        <w:rPr>
          <w:rFonts w:ascii="Times New Roman" w:hAnsi="Times New Roman"/>
          <w:sz w:val="24"/>
          <w:szCs w:val="24"/>
        </w:rPr>
      </w:pPr>
      <w:r w:rsidRPr="00CF46C9">
        <w:rPr>
          <w:rFonts w:ascii="Times New Roman" w:hAnsi="Times New Roman"/>
          <w:sz w:val="24"/>
          <w:szCs w:val="24"/>
        </w:rPr>
        <w:t>3.  Членами Совета отцов был проведен рейд  по проверки организации питания школьников 16 декабря 2014 года.  На момент проведения рейда нарушений выявлено не было: посуда для приема пищи – чистая; столы для обедов накрыты вовремя, без опоздания. Пища горячая; нормы соответствуют контрольным блюдам. Контрольное блюдо выставлено в обеденном зале. У дежурных по столовой имеется  форма.</w:t>
      </w:r>
    </w:p>
    <w:p w:rsidR="004D4810" w:rsidRPr="00CF46C9" w:rsidRDefault="004D4810" w:rsidP="009D49EC">
      <w:pPr>
        <w:pStyle w:val="a8"/>
        <w:jc w:val="both"/>
        <w:rPr>
          <w:rFonts w:ascii="Times New Roman" w:hAnsi="Times New Roman"/>
          <w:sz w:val="24"/>
          <w:szCs w:val="24"/>
        </w:rPr>
      </w:pPr>
      <w:r w:rsidRPr="00CF46C9">
        <w:rPr>
          <w:rFonts w:ascii="Times New Roman" w:hAnsi="Times New Roman"/>
          <w:sz w:val="24"/>
          <w:szCs w:val="24"/>
        </w:rPr>
        <w:t>4.   Оказание помощи в проведении общешкольного родительского собрания  «О защите детей от информации, причиняющей вред их здоровью и развитию». Обсуждение итогов анкетирования среди обучающихся «Телевидение и дети». Предпочтение отдается просмотру развлекательных каналов и телепередач. 74% опрошенных детей смотрят телевизор более 2-ух часов в день.</w:t>
      </w:r>
    </w:p>
    <w:p w:rsidR="004D4810" w:rsidRPr="00CF46C9" w:rsidRDefault="004D4810" w:rsidP="009D49EC">
      <w:pPr>
        <w:pStyle w:val="a8"/>
        <w:jc w:val="both"/>
        <w:rPr>
          <w:rFonts w:ascii="Times New Roman" w:hAnsi="Times New Roman"/>
          <w:sz w:val="24"/>
          <w:szCs w:val="24"/>
        </w:rPr>
      </w:pPr>
      <w:r w:rsidRPr="00CF46C9">
        <w:rPr>
          <w:rFonts w:ascii="Times New Roman" w:hAnsi="Times New Roman"/>
          <w:sz w:val="24"/>
          <w:szCs w:val="24"/>
        </w:rPr>
        <w:t>5.   Организация новогодних праздников, подарков, организация дежурства на дискотеках. Члены классных родительских комитетов и Совета отцов отчитались и предоставили соответствующие документы на весь товар, включенный в новогодний подарок. Организация дежурства во время проведения новогодних праздников и дискотек осуществляли Председатель Совета отцов – Вавилов А. Н.</w:t>
      </w:r>
    </w:p>
    <w:p w:rsidR="004D4810" w:rsidRPr="00CF46C9" w:rsidRDefault="004D4810" w:rsidP="009D49EC">
      <w:pPr>
        <w:pStyle w:val="a8"/>
        <w:jc w:val="both"/>
        <w:rPr>
          <w:rFonts w:ascii="Times New Roman" w:hAnsi="Times New Roman"/>
          <w:sz w:val="24"/>
          <w:szCs w:val="24"/>
        </w:rPr>
      </w:pPr>
      <w:r w:rsidRPr="00CF46C9">
        <w:rPr>
          <w:rFonts w:ascii="Times New Roman" w:hAnsi="Times New Roman"/>
          <w:sz w:val="24"/>
          <w:szCs w:val="24"/>
        </w:rPr>
        <w:t xml:space="preserve">6.  При проведении месячника военно-патриотического воспитания школьников также были задействованы члены и председатель Совета отцов, которые оказали посильную помощь при проведении мероприятий: интеллектуально – спортивный праздник «Знает вся моя семья, знаю ПДД и я» для детей детских садов, родителей и учащихся школы с целью популяризации правил дорожного движения, воспитании детей законопослушными пешеходами на примере </w:t>
      </w:r>
      <w:r w:rsidRPr="00CF46C9">
        <w:rPr>
          <w:rFonts w:ascii="Times New Roman" w:hAnsi="Times New Roman"/>
          <w:sz w:val="24"/>
          <w:szCs w:val="24"/>
        </w:rPr>
        <w:lastRenderedPageBreak/>
        <w:t>родителей (6 февраля 2015 года). Проведение спортивных соревнований для обучающихся начальной школы (февраль 2015 года). Зимний день здоровья (январь 2015 года).</w:t>
      </w:r>
    </w:p>
    <w:p w:rsidR="004D4810" w:rsidRPr="00CF46C9" w:rsidRDefault="004D4810" w:rsidP="009D49EC">
      <w:pPr>
        <w:pStyle w:val="a8"/>
        <w:jc w:val="both"/>
        <w:rPr>
          <w:rFonts w:ascii="Times New Roman" w:hAnsi="Times New Roman"/>
          <w:sz w:val="24"/>
          <w:szCs w:val="24"/>
        </w:rPr>
      </w:pPr>
      <w:r w:rsidRPr="00CF46C9">
        <w:rPr>
          <w:rFonts w:ascii="Times New Roman" w:hAnsi="Times New Roman"/>
          <w:sz w:val="24"/>
          <w:szCs w:val="24"/>
        </w:rPr>
        <w:t xml:space="preserve">7.  Члены классных родительских комитетов и члены Совета отцов выпускных классов оказали посильную помощь при проведении праздников «Последний звонок» для обучающихся 4-ых и 9-ых классов. </w:t>
      </w:r>
    </w:p>
    <w:p w:rsidR="004D4810" w:rsidRPr="00CF46C9" w:rsidRDefault="004D4810" w:rsidP="009D49EC">
      <w:pPr>
        <w:pStyle w:val="a8"/>
        <w:jc w:val="both"/>
        <w:rPr>
          <w:rFonts w:ascii="Times New Roman" w:hAnsi="Times New Roman"/>
          <w:sz w:val="24"/>
          <w:szCs w:val="24"/>
        </w:rPr>
      </w:pPr>
      <w:r w:rsidRPr="00CF46C9">
        <w:rPr>
          <w:rFonts w:ascii="Times New Roman" w:hAnsi="Times New Roman"/>
          <w:sz w:val="24"/>
          <w:szCs w:val="24"/>
        </w:rPr>
        <w:t>8.  Члены классных родительских комитетов и члены Совета отцов оказали посильную помощь при проведении классных мероприятий (организация походов, экскурсий). При подготовке проведения новогодних праздников членами классных родительских комитетов и членами Совета отцов была приобретена искусственная ёлка, закуплены  сладкие подарки и сувениры.</w:t>
      </w:r>
    </w:p>
    <w:p w:rsidR="004D4810" w:rsidRPr="00CF46C9" w:rsidRDefault="004D4810" w:rsidP="009D49EC">
      <w:pPr>
        <w:pStyle w:val="a8"/>
        <w:jc w:val="both"/>
        <w:rPr>
          <w:rFonts w:ascii="Times New Roman" w:hAnsi="Times New Roman"/>
          <w:sz w:val="24"/>
          <w:szCs w:val="24"/>
        </w:rPr>
      </w:pPr>
      <w:r w:rsidRPr="00CF46C9">
        <w:rPr>
          <w:rFonts w:ascii="Times New Roman" w:hAnsi="Times New Roman"/>
          <w:sz w:val="24"/>
          <w:szCs w:val="24"/>
        </w:rPr>
        <w:t xml:space="preserve">9.  При проведении дискотек по итогам четвертей членами Совета отцов было организовано дежурство по школе. </w:t>
      </w:r>
    </w:p>
    <w:p w:rsidR="00EA6D41" w:rsidRDefault="00EA6D41" w:rsidP="009D49EC">
      <w:pPr>
        <w:pStyle w:val="a8"/>
        <w:jc w:val="both"/>
        <w:rPr>
          <w:rFonts w:ascii="Times New Roman" w:hAnsi="Times New Roman"/>
          <w:sz w:val="24"/>
          <w:szCs w:val="24"/>
        </w:rPr>
      </w:pPr>
      <w:r>
        <w:rPr>
          <w:rFonts w:ascii="Times New Roman" w:hAnsi="Times New Roman"/>
          <w:sz w:val="24"/>
          <w:szCs w:val="24"/>
        </w:rPr>
        <w:t xml:space="preserve">   </w:t>
      </w:r>
    </w:p>
    <w:p w:rsidR="004D4810" w:rsidRPr="00EA6D41" w:rsidRDefault="00EA6D41" w:rsidP="00EA6D41">
      <w:pPr>
        <w:pStyle w:val="a8"/>
        <w:jc w:val="center"/>
        <w:rPr>
          <w:rFonts w:ascii="Times New Roman" w:hAnsi="Times New Roman"/>
          <w:b/>
          <w:sz w:val="24"/>
          <w:szCs w:val="24"/>
        </w:rPr>
      </w:pPr>
      <w:r w:rsidRPr="00EA6D41">
        <w:rPr>
          <w:rFonts w:ascii="Times New Roman" w:hAnsi="Times New Roman"/>
          <w:b/>
          <w:sz w:val="24"/>
          <w:szCs w:val="24"/>
        </w:rPr>
        <w:t>Анализ работы</w:t>
      </w:r>
      <w:r w:rsidR="004D4810" w:rsidRPr="00EA6D41">
        <w:rPr>
          <w:rFonts w:ascii="Times New Roman" w:hAnsi="Times New Roman"/>
          <w:b/>
          <w:sz w:val="24"/>
          <w:szCs w:val="24"/>
        </w:rPr>
        <w:t xml:space="preserve"> Совета отцов </w:t>
      </w:r>
      <w:r w:rsidRPr="00EA6D41">
        <w:rPr>
          <w:rFonts w:ascii="Times New Roman" w:hAnsi="Times New Roman"/>
          <w:b/>
          <w:sz w:val="24"/>
          <w:szCs w:val="24"/>
        </w:rPr>
        <w:t xml:space="preserve">в динамике </w:t>
      </w:r>
      <w:r w:rsidR="004D4810" w:rsidRPr="00EA6D41">
        <w:rPr>
          <w:rFonts w:ascii="Times New Roman" w:hAnsi="Times New Roman"/>
          <w:b/>
          <w:sz w:val="24"/>
          <w:szCs w:val="24"/>
        </w:rPr>
        <w:t>за два учебных года</w:t>
      </w:r>
    </w:p>
    <w:tbl>
      <w:tblPr>
        <w:tblStyle w:val="a6"/>
        <w:tblW w:w="0" w:type="auto"/>
        <w:tblInd w:w="709" w:type="dxa"/>
        <w:tblLook w:val="04A0"/>
      </w:tblPr>
      <w:tblGrid>
        <w:gridCol w:w="3123"/>
        <w:gridCol w:w="3114"/>
        <w:gridCol w:w="3193"/>
      </w:tblGrid>
      <w:tr w:rsidR="004D4810" w:rsidRPr="00CF46C9" w:rsidTr="00FD1641">
        <w:tc>
          <w:tcPr>
            <w:tcW w:w="3311" w:type="dxa"/>
          </w:tcPr>
          <w:p w:rsidR="004D4810" w:rsidRPr="00CF46C9" w:rsidRDefault="004D4810" w:rsidP="009D49EC">
            <w:pPr>
              <w:pStyle w:val="a8"/>
              <w:rPr>
                <w:rFonts w:ascii="Times New Roman" w:hAnsi="Times New Roman"/>
                <w:b/>
                <w:sz w:val="24"/>
                <w:szCs w:val="24"/>
              </w:rPr>
            </w:pPr>
            <w:r w:rsidRPr="00CF46C9">
              <w:rPr>
                <w:rFonts w:ascii="Times New Roman" w:hAnsi="Times New Roman"/>
                <w:b/>
                <w:sz w:val="24"/>
                <w:szCs w:val="24"/>
              </w:rPr>
              <w:t>Мероприятие</w:t>
            </w:r>
          </w:p>
        </w:tc>
        <w:tc>
          <w:tcPr>
            <w:tcW w:w="3305" w:type="dxa"/>
          </w:tcPr>
          <w:p w:rsidR="004D4810" w:rsidRPr="00CF46C9" w:rsidRDefault="004D4810" w:rsidP="009D49EC">
            <w:pPr>
              <w:pStyle w:val="a8"/>
              <w:rPr>
                <w:rFonts w:ascii="Times New Roman" w:hAnsi="Times New Roman"/>
                <w:b/>
                <w:sz w:val="24"/>
                <w:szCs w:val="24"/>
              </w:rPr>
            </w:pPr>
            <w:r w:rsidRPr="00CF46C9">
              <w:rPr>
                <w:rFonts w:ascii="Times New Roman" w:hAnsi="Times New Roman"/>
                <w:b/>
                <w:sz w:val="24"/>
                <w:szCs w:val="24"/>
              </w:rPr>
              <w:t>2013-2014</w:t>
            </w:r>
          </w:p>
        </w:tc>
        <w:tc>
          <w:tcPr>
            <w:tcW w:w="3357" w:type="dxa"/>
          </w:tcPr>
          <w:p w:rsidR="004D4810" w:rsidRPr="00CF46C9" w:rsidRDefault="004D4810" w:rsidP="009D49EC">
            <w:pPr>
              <w:pStyle w:val="a8"/>
              <w:rPr>
                <w:rFonts w:ascii="Times New Roman" w:hAnsi="Times New Roman"/>
                <w:b/>
                <w:sz w:val="24"/>
                <w:szCs w:val="24"/>
              </w:rPr>
            </w:pPr>
            <w:r w:rsidRPr="00CF46C9">
              <w:rPr>
                <w:rFonts w:ascii="Times New Roman" w:hAnsi="Times New Roman"/>
                <w:b/>
                <w:sz w:val="24"/>
                <w:szCs w:val="24"/>
              </w:rPr>
              <w:t>2014 – 2015</w:t>
            </w:r>
          </w:p>
        </w:tc>
      </w:tr>
      <w:tr w:rsidR="004D4810" w:rsidRPr="00CF46C9" w:rsidTr="00FD1641">
        <w:tc>
          <w:tcPr>
            <w:tcW w:w="3311" w:type="dxa"/>
          </w:tcPr>
          <w:p w:rsidR="004D4810" w:rsidRPr="00CF46C9" w:rsidRDefault="004D4810" w:rsidP="009D49EC">
            <w:pPr>
              <w:pStyle w:val="a8"/>
              <w:rPr>
                <w:rFonts w:ascii="Times New Roman" w:hAnsi="Times New Roman"/>
                <w:sz w:val="24"/>
                <w:szCs w:val="24"/>
              </w:rPr>
            </w:pPr>
            <w:r w:rsidRPr="00CF46C9">
              <w:rPr>
                <w:rFonts w:ascii="Times New Roman" w:hAnsi="Times New Roman"/>
                <w:sz w:val="24"/>
                <w:szCs w:val="24"/>
              </w:rPr>
              <w:t>Проведение рейдов по закону 7-ОЗ</w:t>
            </w:r>
          </w:p>
        </w:tc>
        <w:tc>
          <w:tcPr>
            <w:tcW w:w="3305" w:type="dxa"/>
          </w:tcPr>
          <w:p w:rsidR="004D4810" w:rsidRPr="00CF46C9" w:rsidRDefault="004D4810" w:rsidP="009D49EC">
            <w:pPr>
              <w:pStyle w:val="a8"/>
              <w:rPr>
                <w:rFonts w:ascii="Times New Roman" w:hAnsi="Times New Roman"/>
                <w:sz w:val="24"/>
                <w:szCs w:val="24"/>
              </w:rPr>
            </w:pPr>
            <w:r w:rsidRPr="00CF46C9">
              <w:rPr>
                <w:rFonts w:ascii="Times New Roman" w:hAnsi="Times New Roman"/>
                <w:sz w:val="24"/>
                <w:szCs w:val="24"/>
              </w:rPr>
              <w:t>3</w:t>
            </w:r>
          </w:p>
        </w:tc>
        <w:tc>
          <w:tcPr>
            <w:tcW w:w="3357" w:type="dxa"/>
          </w:tcPr>
          <w:p w:rsidR="004D4810" w:rsidRPr="00CF46C9" w:rsidRDefault="004D4810" w:rsidP="009D49EC">
            <w:pPr>
              <w:pStyle w:val="a8"/>
              <w:rPr>
                <w:rFonts w:ascii="Times New Roman" w:hAnsi="Times New Roman"/>
                <w:sz w:val="24"/>
                <w:szCs w:val="24"/>
              </w:rPr>
            </w:pPr>
            <w:r>
              <w:rPr>
                <w:rFonts w:ascii="Times New Roman" w:hAnsi="Times New Roman"/>
                <w:sz w:val="24"/>
                <w:szCs w:val="24"/>
              </w:rPr>
              <w:t>4</w:t>
            </w:r>
          </w:p>
        </w:tc>
      </w:tr>
      <w:tr w:rsidR="004D4810" w:rsidRPr="00CF46C9" w:rsidTr="00FD1641">
        <w:tc>
          <w:tcPr>
            <w:tcW w:w="3311" w:type="dxa"/>
          </w:tcPr>
          <w:p w:rsidR="004D4810" w:rsidRPr="00CF46C9" w:rsidRDefault="004D4810" w:rsidP="009D49EC">
            <w:pPr>
              <w:pStyle w:val="a8"/>
              <w:rPr>
                <w:rFonts w:ascii="Times New Roman" w:hAnsi="Times New Roman"/>
                <w:sz w:val="24"/>
                <w:szCs w:val="24"/>
              </w:rPr>
            </w:pPr>
            <w:r w:rsidRPr="00CF46C9">
              <w:rPr>
                <w:rFonts w:ascii="Times New Roman" w:hAnsi="Times New Roman"/>
                <w:sz w:val="24"/>
                <w:szCs w:val="24"/>
              </w:rPr>
              <w:t>Посещение семей во время проведения рейдов</w:t>
            </w:r>
          </w:p>
        </w:tc>
        <w:tc>
          <w:tcPr>
            <w:tcW w:w="3305" w:type="dxa"/>
          </w:tcPr>
          <w:p w:rsidR="004D4810" w:rsidRPr="00CF46C9" w:rsidRDefault="004D4810" w:rsidP="009D49EC">
            <w:pPr>
              <w:pStyle w:val="a8"/>
              <w:rPr>
                <w:rFonts w:ascii="Times New Roman" w:hAnsi="Times New Roman"/>
                <w:sz w:val="24"/>
                <w:szCs w:val="24"/>
              </w:rPr>
            </w:pPr>
            <w:r w:rsidRPr="00CF46C9">
              <w:rPr>
                <w:rFonts w:ascii="Times New Roman" w:hAnsi="Times New Roman"/>
                <w:sz w:val="24"/>
                <w:szCs w:val="24"/>
              </w:rPr>
              <w:t>21</w:t>
            </w:r>
          </w:p>
        </w:tc>
        <w:tc>
          <w:tcPr>
            <w:tcW w:w="3357" w:type="dxa"/>
          </w:tcPr>
          <w:p w:rsidR="004D4810" w:rsidRPr="00CF46C9" w:rsidRDefault="004D4810" w:rsidP="009D49EC">
            <w:pPr>
              <w:pStyle w:val="a8"/>
              <w:rPr>
                <w:rFonts w:ascii="Times New Roman" w:hAnsi="Times New Roman"/>
                <w:sz w:val="24"/>
                <w:szCs w:val="24"/>
              </w:rPr>
            </w:pPr>
            <w:r w:rsidRPr="00CF46C9">
              <w:rPr>
                <w:rFonts w:ascii="Times New Roman" w:hAnsi="Times New Roman"/>
                <w:sz w:val="24"/>
                <w:szCs w:val="24"/>
              </w:rPr>
              <w:t>23</w:t>
            </w:r>
          </w:p>
        </w:tc>
      </w:tr>
      <w:tr w:rsidR="004D4810" w:rsidRPr="00CF46C9" w:rsidTr="00FD1641">
        <w:tc>
          <w:tcPr>
            <w:tcW w:w="3311" w:type="dxa"/>
          </w:tcPr>
          <w:p w:rsidR="004D4810" w:rsidRPr="00CF46C9" w:rsidRDefault="004D4810" w:rsidP="009D49EC">
            <w:pPr>
              <w:pStyle w:val="a8"/>
              <w:rPr>
                <w:rFonts w:ascii="Times New Roman" w:hAnsi="Times New Roman"/>
                <w:sz w:val="24"/>
                <w:szCs w:val="24"/>
              </w:rPr>
            </w:pPr>
            <w:r w:rsidRPr="00CF46C9">
              <w:rPr>
                <w:rFonts w:ascii="Times New Roman" w:hAnsi="Times New Roman"/>
                <w:sz w:val="24"/>
                <w:szCs w:val="24"/>
              </w:rPr>
              <w:t>Проведение рейда по питанию школьников</w:t>
            </w:r>
          </w:p>
        </w:tc>
        <w:tc>
          <w:tcPr>
            <w:tcW w:w="3305" w:type="dxa"/>
          </w:tcPr>
          <w:p w:rsidR="004D4810" w:rsidRPr="00CF46C9" w:rsidRDefault="004D4810" w:rsidP="009D49EC">
            <w:pPr>
              <w:pStyle w:val="a8"/>
              <w:rPr>
                <w:rFonts w:ascii="Times New Roman" w:hAnsi="Times New Roman"/>
                <w:sz w:val="24"/>
                <w:szCs w:val="24"/>
              </w:rPr>
            </w:pPr>
            <w:r w:rsidRPr="00CF46C9">
              <w:rPr>
                <w:rFonts w:ascii="Times New Roman" w:hAnsi="Times New Roman"/>
                <w:sz w:val="24"/>
                <w:szCs w:val="24"/>
              </w:rPr>
              <w:t>1</w:t>
            </w:r>
          </w:p>
        </w:tc>
        <w:tc>
          <w:tcPr>
            <w:tcW w:w="3357" w:type="dxa"/>
          </w:tcPr>
          <w:p w:rsidR="004D4810" w:rsidRPr="00CF46C9" w:rsidRDefault="004D4810" w:rsidP="009D49EC">
            <w:pPr>
              <w:pStyle w:val="a8"/>
              <w:rPr>
                <w:rFonts w:ascii="Times New Roman" w:hAnsi="Times New Roman"/>
                <w:sz w:val="24"/>
                <w:szCs w:val="24"/>
              </w:rPr>
            </w:pPr>
            <w:r w:rsidRPr="00CF46C9">
              <w:rPr>
                <w:rFonts w:ascii="Times New Roman" w:hAnsi="Times New Roman"/>
                <w:sz w:val="24"/>
                <w:szCs w:val="24"/>
              </w:rPr>
              <w:t>1</w:t>
            </w:r>
          </w:p>
        </w:tc>
      </w:tr>
      <w:tr w:rsidR="004D4810" w:rsidRPr="00CF46C9" w:rsidTr="00FD1641">
        <w:tc>
          <w:tcPr>
            <w:tcW w:w="3311" w:type="dxa"/>
          </w:tcPr>
          <w:p w:rsidR="004D4810" w:rsidRPr="00CF46C9" w:rsidRDefault="004D4810" w:rsidP="009D49EC">
            <w:pPr>
              <w:pStyle w:val="a8"/>
              <w:rPr>
                <w:rFonts w:ascii="Times New Roman" w:hAnsi="Times New Roman"/>
                <w:sz w:val="24"/>
                <w:szCs w:val="24"/>
              </w:rPr>
            </w:pPr>
            <w:r w:rsidRPr="00CF46C9">
              <w:rPr>
                <w:rFonts w:ascii="Times New Roman" w:hAnsi="Times New Roman"/>
                <w:sz w:val="24"/>
                <w:szCs w:val="24"/>
              </w:rPr>
              <w:t>Участие в городских мероприятиях</w:t>
            </w:r>
          </w:p>
        </w:tc>
        <w:tc>
          <w:tcPr>
            <w:tcW w:w="3305" w:type="dxa"/>
          </w:tcPr>
          <w:p w:rsidR="004D4810" w:rsidRPr="00CF46C9" w:rsidRDefault="004D4810" w:rsidP="009D49EC">
            <w:pPr>
              <w:pStyle w:val="a8"/>
              <w:rPr>
                <w:rFonts w:ascii="Times New Roman" w:hAnsi="Times New Roman"/>
                <w:sz w:val="24"/>
                <w:szCs w:val="24"/>
              </w:rPr>
            </w:pPr>
            <w:r w:rsidRPr="00CF46C9">
              <w:rPr>
                <w:rFonts w:ascii="Times New Roman" w:hAnsi="Times New Roman"/>
                <w:sz w:val="24"/>
                <w:szCs w:val="24"/>
              </w:rPr>
              <w:t>Соревнования по волейболу  – 8 место</w:t>
            </w:r>
          </w:p>
        </w:tc>
        <w:tc>
          <w:tcPr>
            <w:tcW w:w="3357" w:type="dxa"/>
          </w:tcPr>
          <w:p w:rsidR="004D4810" w:rsidRPr="00CF46C9" w:rsidRDefault="004D4810" w:rsidP="009D49EC">
            <w:pPr>
              <w:pStyle w:val="a8"/>
              <w:rPr>
                <w:rFonts w:ascii="Times New Roman" w:hAnsi="Times New Roman"/>
                <w:sz w:val="24"/>
                <w:szCs w:val="24"/>
              </w:rPr>
            </w:pPr>
            <w:r w:rsidRPr="00CF46C9">
              <w:rPr>
                <w:rFonts w:ascii="Times New Roman" w:hAnsi="Times New Roman"/>
                <w:sz w:val="24"/>
                <w:szCs w:val="24"/>
              </w:rPr>
              <w:t>интеллектуально – спортивный праздник «Знает вся моя семья, знаю ПДД и я» (подготовлен и проведен учителями и учениками  школы) – 3 место</w:t>
            </w:r>
          </w:p>
        </w:tc>
      </w:tr>
      <w:tr w:rsidR="004D4810" w:rsidRPr="00CF46C9" w:rsidTr="00FD1641">
        <w:tc>
          <w:tcPr>
            <w:tcW w:w="3311" w:type="dxa"/>
          </w:tcPr>
          <w:p w:rsidR="004D4810" w:rsidRPr="00CF46C9" w:rsidRDefault="004D4810" w:rsidP="009D49EC">
            <w:pPr>
              <w:pStyle w:val="a8"/>
              <w:rPr>
                <w:rFonts w:ascii="Times New Roman" w:hAnsi="Times New Roman"/>
                <w:sz w:val="24"/>
                <w:szCs w:val="24"/>
              </w:rPr>
            </w:pPr>
            <w:r w:rsidRPr="00CF46C9">
              <w:rPr>
                <w:rFonts w:ascii="Times New Roman" w:hAnsi="Times New Roman"/>
                <w:sz w:val="24"/>
                <w:szCs w:val="24"/>
              </w:rPr>
              <w:t>Дежурство во время проведения дискотек</w:t>
            </w:r>
          </w:p>
        </w:tc>
        <w:tc>
          <w:tcPr>
            <w:tcW w:w="3305" w:type="dxa"/>
          </w:tcPr>
          <w:p w:rsidR="004D4810" w:rsidRPr="00CF46C9" w:rsidRDefault="004D4810" w:rsidP="009D49EC">
            <w:pPr>
              <w:pStyle w:val="a8"/>
              <w:rPr>
                <w:rFonts w:ascii="Times New Roman" w:hAnsi="Times New Roman"/>
                <w:sz w:val="24"/>
                <w:szCs w:val="24"/>
              </w:rPr>
            </w:pPr>
            <w:r w:rsidRPr="00CF46C9">
              <w:rPr>
                <w:rFonts w:ascii="Times New Roman" w:hAnsi="Times New Roman"/>
                <w:sz w:val="24"/>
                <w:szCs w:val="24"/>
              </w:rPr>
              <w:t>3</w:t>
            </w:r>
          </w:p>
        </w:tc>
        <w:tc>
          <w:tcPr>
            <w:tcW w:w="3357" w:type="dxa"/>
          </w:tcPr>
          <w:p w:rsidR="004D4810" w:rsidRPr="00CF46C9" w:rsidRDefault="004D4810" w:rsidP="009D49EC">
            <w:pPr>
              <w:pStyle w:val="a8"/>
              <w:rPr>
                <w:rFonts w:ascii="Times New Roman" w:hAnsi="Times New Roman"/>
                <w:sz w:val="24"/>
                <w:szCs w:val="24"/>
              </w:rPr>
            </w:pPr>
            <w:r w:rsidRPr="00CF46C9">
              <w:rPr>
                <w:rFonts w:ascii="Times New Roman" w:hAnsi="Times New Roman"/>
                <w:sz w:val="24"/>
                <w:szCs w:val="24"/>
              </w:rPr>
              <w:t>3</w:t>
            </w:r>
          </w:p>
        </w:tc>
      </w:tr>
    </w:tbl>
    <w:p w:rsidR="004D4810" w:rsidRPr="00CF46C9" w:rsidRDefault="004D4810" w:rsidP="009D49EC">
      <w:pPr>
        <w:pStyle w:val="a8"/>
        <w:rPr>
          <w:rFonts w:ascii="Times New Roman" w:hAnsi="Times New Roman"/>
          <w:sz w:val="24"/>
          <w:szCs w:val="24"/>
        </w:rPr>
      </w:pPr>
    </w:p>
    <w:p w:rsidR="004D4810" w:rsidRPr="00CF46C9" w:rsidRDefault="00191076" w:rsidP="009D49EC">
      <w:pPr>
        <w:pStyle w:val="a8"/>
        <w:rPr>
          <w:rFonts w:ascii="Times New Roman" w:hAnsi="Times New Roman"/>
          <w:sz w:val="24"/>
          <w:szCs w:val="24"/>
        </w:rPr>
      </w:pPr>
      <w:r>
        <w:rPr>
          <w:rFonts w:ascii="Times New Roman" w:hAnsi="Times New Roman"/>
          <w:sz w:val="24"/>
          <w:szCs w:val="24"/>
        </w:rPr>
        <w:t xml:space="preserve">   </w:t>
      </w:r>
      <w:r w:rsidR="004D4810" w:rsidRPr="00CF46C9">
        <w:rPr>
          <w:rFonts w:ascii="Times New Roman" w:hAnsi="Times New Roman"/>
          <w:sz w:val="24"/>
          <w:szCs w:val="24"/>
        </w:rPr>
        <w:t>Выводы и рекомендации:</w:t>
      </w:r>
    </w:p>
    <w:p w:rsidR="004D4810" w:rsidRPr="00CF46C9" w:rsidRDefault="004D4810" w:rsidP="009D49EC">
      <w:pPr>
        <w:pStyle w:val="a8"/>
        <w:rPr>
          <w:rFonts w:ascii="Times New Roman" w:hAnsi="Times New Roman"/>
          <w:sz w:val="24"/>
          <w:szCs w:val="24"/>
        </w:rPr>
      </w:pPr>
      <w:r w:rsidRPr="00CF46C9">
        <w:rPr>
          <w:rFonts w:ascii="Times New Roman" w:hAnsi="Times New Roman"/>
          <w:sz w:val="24"/>
          <w:szCs w:val="24"/>
        </w:rPr>
        <w:t>1. План работы Совета отцов МБОУ «СОШ № 6» выполнен в полном объёме.</w:t>
      </w:r>
    </w:p>
    <w:p w:rsidR="004D4810" w:rsidRPr="00CF46C9" w:rsidRDefault="004D4810" w:rsidP="009D49EC">
      <w:pPr>
        <w:pStyle w:val="a8"/>
        <w:rPr>
          <w:rFonts w:ascii="Times New Roman" w:hAnsi="Times New Roman"/>
          <w:sz w:val="24"/>
          <w:szCs w:val="24"/>
        </w:rPr>
      </w:pPr>
      <w:r w:rsidRPr="00CF46C9">
        <w:rPr>
          <w:rFonts w:ascii="Times New Roman" w:hAnsi="Times New Roman"/>
          <w:sz w:val="24"/>
          <w:szCs w:val="24"/>
        </w:rPr>
        <w:t>2. Признать работу Совета отцов по итогам работы 2014-2015 учебного года удовлетворительной.</w:t>
      </w:r>
    </w:p>
    <w:p w:rsidR="004D4810" w:rsidRPr="00CF46C9" w:rsidRDefault="004D4810" w:rsidP="009D49EC">
      <w:pPr>
        <w:pStyle w:val="a8"/>
        <w:rPr>
          <w:rFonts w:ascii="Times New Roman" w:hAnsi="Times New Roman"/>
          <w:sz w:val="24"/>
          <w:szCs w:val="24"/>
        </w:rPr>
      </w:pPr>
      <w:r w:rsidRPr="00CF46C9">
        <w:rPr>
          <w:rFonts w:ascii="Times New Roman" w:hAnsi="Times New Roman"/>
          <w:sz w:val="24"/>
          <w:szCs w:val="24"/>
        </w:rPr>
        <w:t>3. Активизировать работу членов Совета отцов средних классов при проведении мероприятий с обучающимися.</w:t>
      </w:r>
    </w:p>
    <w:p w:rsidR="004D4810" w:rsidRPr="00CF46C9" w:rsidRDefault="004D4810" w:rsidP="009D49EC">
      <w:pPr>
        <w:pStyle w:val="a8"/>
        <w:rPr>
          <w:rFonts w:ascii="Times New Roman" w:hAnsi="Times New Roman"/>
          <w:sz w:val="24"/>
          <w:szCs w:val="24"/>
        </w:rPr>
      </w:pPr>
      <w:r w:rsidRPr="00CF46C9">
        <w:rPr>
          <w:rFonts w:ascii="Times New Roman" w:hAnsi="Times New Roman"/>
          <w:sz w:val="24"/>
          <w:szCs w:val="24"/>
        </w:rPr>
        <w:t>4. Активизировать членов Совета отцов при проведении заседаний.</w:t>
      </w:r>
    </w:p>
    <w:p w:rsidR="004D4810" w:rsidRPr="00CF46C9" w:rsidRDefault="004D4810" w:rsidP="009D49EC">
      <w:pPr>
        <w:pStyle w:val="a8"/>
        <w:rPr>
          <w:rFonts w:ascii="Times New Roman" w:hAnsi="Times New Roman"/>
          <w:sz w:val="24"/>
          <w:szCs w:val="24"/>
        </w:rPr>
      </w:pPr>
      <w:r w:rsidRPr="00CF46C9">
        <w:rPr>
          <w:rFonts w:ascii="Times New Roman" w:hAnsi="Times New Roman"/>
          <w:sz w:val="24"/>
          <w:szCs w:val="24"/>
        </w:rPr>
        <w:t xml:space="preserve">5. Активизировать работу членов Совета отцов в участии городских мероприятий: соревнований, экскурсий, состязаний. </w:t>
      </w:r>
    </w:p>
    <w:p w:rsidR="004D4810" w:rsidRDefault="004D4810" w:rsidP="009D49EC">
      <w:pPr>
        <w:pStyle w:val="a8"/>
        <w:rPr>
          <w:rFonts w:ascii="Times New Roman" w:hAnsi="Times New Roman"/>
          <w:sz w:val="24"/>
          <w:szCs w:val="24"/>
        </w:rPr>
      </w:pPr>
      <w:r w:rsidRPr="00CF46C9">
        <w:rPr>
          <w:rFonts w:ascii="Times New Roman" w:hAnsi="Times New Roman"/>
          <w:sz w:val="24"/>
          <w:szCs w:val="24"/>
        </w:rPr>
        <w:t>6. Запланировать школьные Дни здоровья с представителями Совета отцов на 2015-2016 учебный год.</w:t>
      </w:r>
    </w:p>
    <w:p w:rsidR="004D4810" w:rsidRPr="00EE4754" w:rsidRDefault="004D4810" w:rsidP="009D49EC">
      <w:pPr>
        <w:pStyle w:val="a8"/>
        <w:rPr>
          <w:rFonts w:ascii="Times New Roman" w:hAnsi="Times New Roman"/>
          <w:sz w:val="24"/>
          <w:szCs w:val="24"/>
        </w:rPr>
      </w:pPr>
    </w:p>
    <w:p w:rsidR="004D4810" w:rsidRPr="00EE4754" w:rsidRDefault="00191076" w:rsidP="009D49EC">
      <w:pPr>
        <w:pStyle w:val="a8"/>
        <w:rPr>
          <w:rFonts w:ascii="Times New Roman" w:hAnsi="Times New Roman"/>
          <w:sz w:val="24"/>
          <w:szCs w:val="24"/>
        </w:rPr>
      </w:pPr>
      <w:r>
        <w:rPr>
          <w:rFonts w:ascii="Times New Roman" w:hAnsi="Times New Roman"/>
          <w:sz w:val="24"/>
          <w:szCs w:val="24"/>
        </w:rPr>
        <w:t xml:space="preserve">   </w:t>
      </w:r>
      <w:r w:rsidR="004D4810" w:rsidRPr="00EE4754">
        <w:rPr>
          <w:rFonts w:ascii="Times New Roman" w:hAnsi="Times New Roman"/>
          <w:sz w:val="24"/>
          <w:szCs w:val="24"/>
        </w:rPr>
        <w:t xml:space="preserve">В прошедшем учебном году в состав </w:t>
      </w:r>
      <w:r w:rsidR="004D4810" w:rsidRPr="00EE4754">
        <w:rPr>
          <w:rFonts w:ascii="Times New Roman" w:hAnsi="Times New Roman"/>
          <w:b/>
          <w:sz w:val="24"/>
          <w:szCs w:val="24"/>
        </w:rPr>
        <w:t>общешкольного родительского комитета</w:t>
      </w:r>
      <w:r w:rsidR="004D4810" w:rsidRPr="00EE4754">
        <w:rPr>
          <w:rFonts w:ascii="Times New Roman" w:hAnsi="Times New Roman"/>
          <w:sz w:val="24"/>
          <w:szCs w:val="24"/>
        </w:rPr>
        <w:t xml:space="preserve"> входили:</w:t>
      </w:r>
    </w:p>
    <w:p w:rsidR="004D4810" w:rsidRPr="00EE4754" w:rsidRDefault="004D4810" w:rsidP="009D49EC">
      <w:pPr>
        <w:pStyle w:val="a8"/>
        <w:rPr>
          <w:rFonts w:ascii="Times New Roman" w:hAnsi="Times New Roman"/>
          <w:sz w:val="24"/>
          <w:szCs w:val="24"/>
        </w:rPr>
      </w:pPr>
      <w:r w:rsidRPr="00EE4754">
        <w:rPr>
          <w:rFonts w:ascii="Times New Roman" w:hAnsi="Times New Roman"/>
          <w:sz w:val="24"/>
          <w:szCs w:val="24"/>
        </w:rPr>
        <w:t>Утратина О. Г. – заместитель директора по ВР;</w:t>
      </w:r>
    </w:p>
    <w:p w:rsidR="004D4810" w:rsidRPr="00EE4754" w:rsidRDefault="004D4810" w:rsidP="009D49EC">
      <w:pPr>
        <w:pStyle w:val="a8"/>
        <w:rPr>
          <w:rFonts w:ascii="Times New Roman" w:hAnsi="Times New Roman"/>
          <w:sz w:val="24"/>
          <w:szCs w:val="24"/>
        </w:rPr>
      </w:pPr>
      <w:r w:rsidRPr="00EE4754">
        <w:rPr>
          <w:rFonts w:ascii="Times New Roman" w:hAnsi="Times New Roman"/>
          <w:sz w:val="24"/>
          <w:szCs w:val="24"/>
        </w:rPr>
        <w:t>Новикова В. А. – председатель комитета;</w:t>
      </w:r>
    </w:p>
    <w:p w:rsidR="004D4810" w:rsidRPr="00EE4754" w:rsidRDefault="004D4810" w:rsidP="009D49EC">
      <w:pPr>
        <w:pStyle w:val="a8"/>
        <w:rPr>
          <w:rFonts w:ascii="Times New Roman" w:hAnsi="Times New Roman"/>
          <w:sz w:val="24"/>
          <w:szCs w:val="24"/>
        </w:rPr>
      </w:pPr>
      <w:r w:rsidRPr="00EE4754">
        <w:rPr>
          <w:rFonts w:ascii="Times New Roman" w:hAnsi="Times New Roman"/>
          <w:sz w:val="24"/>
          <w:szCs w:val="24"/>
        </w:rPr>
        <w:t>Носова В. И. – заместитель председателя  комитета;</w:t>
      </w:r>
    </w:p>
    <w:p w:rsidR="004D4810" w:rsidRPr="00EE4754" w:rsidRDefault="004D4810" w:rsidP="009D49EC">
      <w:pPr>
        <w:pStyle w:val="a8"/>
        <w:rPr>
          <w:rFonts w:ascii="Times New Roman" w:hAnsi="Times New Roman"/>
          <w:sz w:val="24"/>
          <w:szCs w:val="24"/>
        </w:rPr>
      </w:pPr>
      <w:r w:rsidRPr="00EE4754">
        <w:rPr>
          <w:rFonts w:ascii="Times New Roman" w:hAnsi="Times New Roman"/>
          <w:sz w:val="24"/>
          <w:szCs w:val="24"/>
        </w:rPr>
        <w:t>Валишина Т. Р. – секретарь;</w:t>
      </w:r>
    </w:p>
    <w:p w:rsidR="004D4810" w:rsidRPr="00EE4754" w:rsidRDefault="004D4810" w:rsidP="009D49EC">
      <w:pPr>
        <w:pStyle w:val="a8"/>
        <w:rPr>
          <w:rFonts w:ascii="Times New Roman" w:hAnsi="Times New Roman"/>
          <w:sz w:val="24"/>
          <w:szCs w:val="24"/>
        </w:rPr>
      </w:pPr>
      <w:r w:rsidRPr="00EE4754">
        <w:rPr>
          <w:rFonts w:ascii="Times New Roman" w:hAnsi="Times New Roman"/>
          <w:sz w:val="24"/>
          <w:szCs w:val="24"/>
        </w:rPr>
        <w:t>и по 1 представителю от каждого классного коллектива.</w:t>
      </w:r>
    </w:p>
    <w:p w:rsidR="004D4810" w:rsidRPr="00EE4754" w:rsidRDefault="004D4810" w:rsidP="009D49EC">
      <w:pPr>
        <w:pStyle w:val="a8"/>
        <w:rPr>
          <w:rFonts w:ascii="Times New Roman" w:hAnsi="Times New Roman"/>
          <w:sz w:val="24"/>
          <w:szCs w:val="24"/>
        </w:rPr>
      </w:pPr>
      <w:r w:rsidRPr="00EE4754">
        <w:rPr>
          <w:rFonts w:ascii="Times New Roman" w:hAnsi="Times New Roman"/>
          <w:sz w:val="24"/>
          <w:szCs w:val="24"/>
        </w:rPr>
        <w:t>Состав общешкольного родительского комитета – 21 человек.</w:t>
      </w:r>
    </w:p>
    <w:p w:rsidR="004D4810" w:rsidRPr="00EE4754" w:rsidRDefault="00191076" w:rsidP="009D49EC">
      <w:pPr>
        <w:pStyle w:val="a8"/>
        <w:jc w:val="both"/>
        <w:rPr>
          <w:rFonts w:ascii="Times New Roman" w:hAnsi="Times New Roman"/>
          <w:sz w:val="24"/>
          <w:szCs w:val="24"/>
        </w:rPr>
      </w:pPr>
      <w:r>
        <w:rPr>
          <w:rFonts w:ascii="Times New Roman" w:hAnsi="Times New Roman"/>
          <w:sz w:val="24"/>
          <w:szCs w:val="24"/>
        </w:rPr>
        <w:t xml:space="preserve">   </w:t>
      </w:r>
      <w:r w:rsidR="004D4810" w:rsidRPr="00EE4754">
        <w:rPr>
          <w:rFonts w:ascii="Times New Roman" w:hAnsi="Times New Roman"/>
          <w:sz w:val="24"/>
          <w:szCs w:val="24"/>
        </w:rPr>
        <w:t>Составлен план работы, его реализовывали в течение всего  учебного года</w:t>
      </w:r>
      <w:r w:rsidR="00BB21E6">
        <w:rPr>
          <w:rFonts w:ascii="Times New Roman" w:hAnsi="Times New Roman"/>
          <w:sz w:val="24"/>
          <w:szCs w:val="24"/>
        </w:rPr>
        <w:t>, р</w:t>
      </w:r>
      <w:r w:rsidR="004D4810" w:rsidRPr="00EE4754">
        <w:rPr>
          <w:rFonts w:ascii="Times New Roman" w:hAnsi="Times New Roman"/>
          <w:sz w:val="24"/>
          <w:szCs w:val="24"/>
        </w:rPr>
        <w:t xml:space="preserve">одительский комитет был своевременно познакомлен с Положением о работе общешкольного </w:t>
      </w:r>
      <w:r w:rsidR="00BB21E6">
        <w:rPr>
          <w:rFonts w:ascii="Times New Roman" w:hAnsi="Times New Roman"/>
          <w:sz w:val="24"/>
          <w:szCs w:val="24"/>
        </w:rPr>
        <w:t>р</w:t>
      </w:r>
      <w:r w:rsidR="004D4810" w:rsidRPr="00EE4754">
        <w:rPr>
          <w:rFonts w:ascii="Times New Roman" w:hAnsi="Times New Roman"/>
          <w:sz w:val="24"/>
          <w:szCs w:val="24"/>
        </w:rPr>
        <w:t>одительского комитета, его функциями, полномочиями. Со стороны родителей предложены дополнения и изменения.</w:t>
      </w:r>
    </w:p>
    <w:p w:rsidR="004D4810" w:rsidRPr="00EE4754" w:rsidRDefault="00191076" w:rsidP="009D49EC">
      <w:pPr>
        <w:pStyle w:val="a8"/>
        <w:jc w:val="both"/>
        <w:rPr>
          <w:rFonts w:ascii="Times New Roman" w:hAnsi="Times New Roman"/>
          <w:sz w:val="24"/>
          <w:szCs w:val="24"/>
        </w:rPr>
      </w:pPr>
      <w:r>
        <w:rPr>
          <w:rFonts w:ascii="Times New Roman" w:hAnsi="Times New Roman"/>
          <w:sz w:val="24"/>
          <w:szCs w:val="24"/>
        </w:rPr>
        <w:lastRenderedPageBreak/>
        <w:t xml:space="preserve">   </w:t>
      </w:r>
      <w:r w:rsidR="004D4810" w:rsidRPr="00EE4754">
        <w:rPr>
          <w:rFonts w:ascii="Times New Roman" w:hAnsi="Times New Roman"/>
          <w:sz w:val="24"/>
          <w:szCs w:val="24"/>
        </w:rPr>
        <w:t>Родительским комитетом проведено 5 рейдов</w:t>
      </w:r>
      <w:r w:rsidR="00BB21E6">
        <w:rPr>
          <w:rFonts w:ascii="Times New Roman" w:hAnsi="Times New Roman"/>
          <w:sz w:val="24"/>
          <w:szCs w:val="24"/>
        </w:rPr>
        <w:t xml:space="preserve"> </w:t>
      </w:r>
      <w:r w:rsidR="004D4810" w:rsidRPr="00EE4754">
        <w:rPr>
          <w:rFonts w:ascii="Times New Roman" w:hAnsi="Times New Roman"/>
          <w:sz w:val="24"/>
          <w:szCs w:val="24"/>
        </w:rPr>
        <w:t>«Посещение школьных занятий обучающимися  МБОУ «СОШ № 6»</w:t>
      </w:r>
      <w:r w:rsidR="00BB21E6">
        <w:rPr>
          <w:rFonts w:ascii="Times New Roman" w:hAnsi="Times New Roman"/>
          <w:sz w:val="24"/>
          <w:szCs w:val="24"/>
        </w:rPr>
        <w:t>.</w:t>
      </w:r>
      <w:r w:rsidR="004D4810" w:rsidRPr="00EE4754">
        <w:rPr>
          <w:rFonts w:ascii="Times New Roman" w:hAnsi="Times New Roman"/>
          <w:sz w:val="24"/>
          <w:szCs w:val="24"/>
        </w:rPr>
        <w:t>Выявлено большое количество пропусков без уважительной причины</w:t>
      </w:r>
      <w:r w:rsidR="00BB21E6">
        <w:rPr>
          <w:rFonts w:ascii="Times New Roman" w:hAnsi="Times New Roman"/>
          <w:sz w:val="24"/>
          <w:szCs w:val="24"/>
        </w:rPr>
        <w:t xml:space="preserve">. </w:t>
      </w:r>
      <w:r w:rsidR="004D4810" w:rsidRPr="00EE4754">
        <w:rPr>
          <w:rFonts w:ascii="Times New Roman" w:hAnsi="Times New Roman"/>
          <w:sz w:val="24"/>
          <w:szCs w:val="24"/>
        </w:rPr>
        <w:t>С родителями и учениками проведены беседы, индивидуальные встречи, вопрос поставлен на постоянный контроль.</w:t>
      </w:r>
    </w:p>
    <w:p w:rsidR="004D4810" w:rsidRPr="00EE4754" w:rsidRDefault="00191076" w:rsidP="009D49EC">
      <w:pPr>
        <w:pStyle w:val="a8"/>
        <w:jc w:val="both"/>
        <w:rPr>
          <w:rFonts w:ascii="Times New Roman" w:hAnsi="Times New Roman"/>
          <w:sz w:val="24"/>
          <w:szCs w:val="24"/>
        </w:rPr>
      </w:pPr>
      <w:r>
        <w:rPr>
          <w:rFonts w:ascii="Times New Roman" w:hAnsi="Times New Roman"/>
          <w:sz w:val="24"/>
          <w:szCs w:val="24"/>
        </w:rPr>
        <w:t xml:space="preserve">   </w:t>
      </w:r>
      <w:r w:rsidR="00BB21E6">
        <w:rPr>
          <w:rFonts w:ascii="Times New Roman" w:hAnsi="Times New Roman"/>
          <w:sz w:val="24"/>
          <w:szCs w:val="24"/>
        </w:rPr>
        <w:t>По оценке к</w:t>
      </w:r>
      <w:r w:rsidR="004D4810" w:rsidRPr="00EE4754">
        <w:rPr>
          <w:rFonts w:ascii="Times New Roman" w:hAnsi="Times New Roman"/>
          <w:sz w:val="24"/>
          <w:szCs w:val="24"/>
        </w:rPr>
        <w:t>ачеств</w:t>
      </w:r>
      <w:r w:rsidR="00BB21E6">
        <w:rPr>
          <w:rFonts w:ascii="Times New Roman" w:hAnsi="Times New Roman"/>
          <w:sz w:val="24"/>
          <w:szCs w:val="24"/>
        </w:rPr>
        <w:t>а</w:t>
      </w:r>
      <w:r w:rsidR="004D4810" w:rsidRPr="00EE4754">
        <w:rPr>
          <w:rFonts w:ascii="Times New Roman" w:hAnsi="Times New Roman"/>
          <w:sz w:val="24"/>
          <w:szCs w:val="24"/>
        </w:rPr>
        <w:t xml:space="preserve"> питания</w:t>
      </w:r>
      <w:r w:rsidR="00BB21E6">
        <w:rPr>
          <w:rFonts w:ascii="Times New Roman" w:hAnsi="Times New Roman"/>
          <w:sz w:val="24"/>
          <w:szCs w:val="24"/>
        </w:rPr>
        <w:t xml:space="preserve">: </w:t>
      </w:r>
      <w:r w:rsidR="00BB21E6" w:rsidRPr="00EE4754">
        <w:rPr>
          <w:rFonts w:ascii="Times New Roman" w:hAnsi="Times New Roman"/>
          <w:sz w:val="24"/>
          <w:szCs w:val="24"/>
        </w:rPr>
        <w:t xml:space="preserve">родители </w:t>
      </w:r>
      <w:r w:rsidR="00BB21E6">
        <w:rPr>
          <w:rFonts w:ascii="Times New Roman" w:hAnsi="Times New Roman"/>
          <w:sz w:val="24"/>
          <w:szCs w:val="24"/>
        </w:rPr>
        <w:t>п</w:t>
      </w:r>
      <w:r w:rsidR="004D4810" w:rsidRPr="00EE4754">
        <w:rPr>
          <w:rFonts w:ascii="Times New Roman" w:hAnsi="Times New Roman"/>
          <w:sz w:val="24"/>
          <w:szCs w:val="24"/>
        </w:rPr>
        <w:t>осетили столовую</w:t>
      </w:r>
      <w:r w:rsidR="00BB21E6">
        <w:rPr>
          <w:rFonts w:ascii="Times New Roman" w:hAnsi="Times New Roman"/>
          <w:sz w:val="24"/>
          <w:szCs w:val="24"/>
        </w:rPr>
        <w:t>, были о</w:t>
      </w:r>
      <w:r w:rsidR="004D4810" w:rsidRPr="00EE4754">
        <w:rPr>
          <w:rFonts w:ascii="Times New Roman" w:hAnsi="Times New Roman"/>
          <w:sz w:val="24"/>
          <w:szCs w:val="24"/>
        </w:rPr>
        <w:t>бозначены положительные и отрицательные моменты.</w:t>
      </w:r>
    </w:p>
    <w:p w:rsidR="00BB21E6" w:rsidRPr="00EE4754" w:rsidRDefault="00191076" w:rsidP="009D49EC">
      <w:pPr>
        <w:pStyle w:val="a8"/>
        <w:jc w:val="both"/>
        <w:rPr>
          <w:rFonts w:ascii="Times New Roman" w:hAnsi="Times New Roman"/>
          <w:sz w:val="24"/>
          <w:szCs w:val="24"/>
        </w:rPr>
      </w:pPr>
      <w:r>
        <w:rPr>
          <w:rFonts w:ascii="Times New Roman" w:hAnsi="Times New Roman"/>
          <w:sz w:val="24"/>
          <w:szCs w:val="24"/>
        </w:rPr>
        <w:t xml:space="preserve">   </w:t>
      </w:r>
      <w:r w:rsidR="00BB21E6" w:rsidRPr="00EE4754">
        <w:rPr>
          <w:rFonts w:ascii="Times New Roman" w:hAnsi="Times New Roman"/>
          <w:sz w:val="24"/>
          <w:szCs w:val="24"/>
        </w:rPr>
        <w:t>Организованы и проведены вечерние рейды</w:t>
      </w:r>
      <w:r w:rsidR="00BB21E6" w:rsidRPr="00BB21E6">
        <w:rPr>
          <w:rFonts w:ascii="Times New Roman" w:hAnsi="Times New Roman"/>
          <w:sz w:val="24"/>
          <w:szCs w:val="24"/>
        </w:rPr>
        <w:t xml:space="preserve"> </w:t>
      </w:r>
      <w:r w:rsidR="00BB21E6" w:rsidRPr="00EE4754">
        <w:rPr>
          <w:rFonts w:ascii="Times New Roman" w:hAnsi="Times New Roman"/>
          <w:sz w:val="24"/>
          <w:szCs w:val="24"/>
        </w:rPr>
        <w:t>по микрорайону и по семьям учащихся</w:t>
      </w:r>
      <w:r w:rsidR="00BB21E6">
        <w:rPr>
          <w:rFonts w:ascii="Times New Roman" w:hAnsi="Times New Roman"/>
          <w:sz w:val="24"/>
          <w:szCs w:val="24"/>
        </w:rPr>
        <w:t xml:space="preserve"> </w:t>
      </w:r>
      <w:r w:rsidR="00BB21E6" w:rsidRPr="00EE4754">
        <w:rPr>
          <w:rFonts w:ascii="Times New Roman" w:hAnsi="Times New Roman"/>
          <w:sz w:val="24"/>
          <w:szCs w:val="24"/>
        </w:rPr>
        <w:t>(12 сентября, 19 декабря, 27 марта и 3 апреля). Проведены профилактические беседы с родителями.</w:t>
      </w:r>
      <w:r w:rsidR="00BB21E6">
        <w:rPr>
          <w:rFonts w:ascii="Times New Roman" w:hAnsi="Times New Roman"/>
          <w:sz w:val="24"/>
          <w:szCs w:val="24"/>
        </w:rPr>
        <w:t xml:space="preserve"> </w:t>
      </w:r>
      <w:r w:rsidR="00BB21E6" w:rsidRPr="00EE4754">
        <w:rPr>
          <w:rFonts w:ascii="Times New Roman" w:hAnsi="Times New Roman"/>
          <w:sz w:val="24"/>
          <w:szCs w:val="24"/>
        </w:rPr>
        <w:t>Даны рекомендации родителям об ответственности за воспитание детей.</w:t>
      </w:r>
    </w:p>
    <w:p w:rsidR="00BB21E6" w:rsidRPr="00EE4754" w:rsidRDefault="004D4810" w:rsidP="009D49EC">
      <w:pPr>
        <w:pStyle w:val="a8"/>
        <w:jc w:val="both"/>
        <w:rPr>
          <w:rFonts w:ascii="Times New Roman" w:hAnsi="Times New Roman"/>
          <w:sz w:val="24"/>
          <w:szCs w:val="24"/>
        </w:rPr>
      </w:pPr>
      <w:r w:rsidRPr="00EE4754">
        <w:rPr>
          <w:rFonts w:ascii="Times New Roman" w:hAnsi="Times New Roman"/>
          <w:sz w:val="24"/>
          <w:szCs w:val="24"/>
        </w:rPr>
        <w:t>Родительский комитет традиционно является активным участником  внеклассных мероприятий в школе</w:t>
      </w:r>
      <w:r w:rsidR="00BB21E6">
        <w:rPr>
          <w:rFonts w:ascii="Times New Roman" w:hAnsi="Times New Roman"/>
          <w:sz w:val="24"/>
          <w:szCs w:val="24"/>
        </w:rPr>
        <w:t>:</w:t>
      </w:r>
      <w:r w:rsidR="00BB21E6" w:rsidRPr="00BB21E6">
        <w:rPr>
          <w:rFonts w:ascii="Times New Roman" w:hAnsi="Times New Roman"/>
          <w:sz w:val="24"/>
          <w:szCs w:val="24"/>
        </w:rPr>
        <w:t xml:space="preserve"> </w:t>
      </w:r>
      <w:r w:rsidR="00BB21E6">
        <w:rPr>
          <w:rFonts w:ascii="Times New Roman" w:hAnsi="Times New Roman"/>
          <w:sz w:val="24"/>
          <w:szCs w:val="24"/>
        </w:rPr>
        <w:t>р</w:t>
      </w:r>
      <w:r w:rsidR="00BB21E6" w:rsidRPr="00EE4754">
        <w:rPr>
          <w:rFonts w:ascii="Times New Roman" w:hAnsi="Times New Roman"/>
          <w:sz w:val="24"/>
          <w:szCs w:val="24"/>
        </w:rPr>
        <w:t>абота в качестве жюри во время проведения классных мер</w:t>
      </w:r>
      <w:r w:rsidR="00BB21E6">
        <w:rPr>
          <w:rFonts w:ascii="Times New Roman" w:hAnsi="Times New Roman"/>
          <w:sz w:val="24"/>
          <w:szCs w:val="24"/>
        </w:rPr>
        <w:t>оприятий; новогодних праздниках, у</w:t>
      </w:r>
      <w:r w:rsidR="00BB21E6" w:rsidRPr="00EE4754">
        <w:rPr>
          <w:rFonts w:ascii="Times New Roman" w:hAnsi="Times New Roman"/>
          <w:sz w:val="24"/>
          <w:szCs w:val="24"/>
        </w:rPr>
        <w:t>част</w:t>
      </w:r>
      <w:r w:rsidR="00BB21E6">
        <w:rPr>
          <w:rFonts w:ascii="Times New Roman" w:hAnsi="Times New Roman"/>
          <w:sz w:val="24"/>
          <w:szCs w:val="24"/>
        </w:rPr>
        <w:t>ие в</w:t>
      </w:r>
      <w:r w:rsidR="00BB21E6" w:rsidRPr="00EE4754">
        <w:rPr>
          <w:rFonts w:ascii="Times New Roman" w:hAnsi="Times New Roman"/>
          <w:sz w:val="24"/>
          <w:szCs w:val="24"/>
        </w:rPr>
        <w:t xml:space="preserve"> выстав</w:t>
      </w:r>
      <w:r w:rsidR="00BB21E6">
        <w:rPr>
          <w:rFonts w:ascii="Times New Roman" w:hAnsi="Times New Roman"/>
          <w:sz w:val="24"/>
          <w:szCs w:val="24"/>
        </w:rPr>
        <w:t>ках</w:t>
      </w:r>
      <w:r w:rsidR="00BB21E6" w:rsidRPr="00EE4754">
        <w:rPr>
          <w:rFonts w:ascii="Times New Roman" w:hAnsi="Times New Roman"/>
          <w:sz w:val="24"/>
          <w:szCs w:val="24"/>
        </w:rPr>
        <w:t>, городских конкурс</w:t>
      </w:r>
      <w:r w:rsidR="00BB21E6">
        <w:rPr>
          <w:rFonts w:ascii="Times New Roman" w:hAnsi="Times New Roman"/>
          <w:sz w:val="24"/>
          <w:szCs w:val="24"/>
        </w:rPr>
        <w:t>ах</w:t>
      </w:r>
      <w:r w:rsidR="00BB21E6" w:rsidRPr="00EE4754">
        <w:rPr>
          <w:rFonts w:ascii="Times New Roman" w:hAnsi="Times New Roman"/>
          <w:sz w:val="24"/>
          <w:szCs w:val="24"/>
        </w:rPr>
        <w:t>, школьных мероприят</w:t>
      </w:r>
      <w:r w:rsidR="00BB21E6">
        <w:rPr>
          <w:rFonts w:ascii="Times New Roman" w:hAnsi="Times New Roman"/>
          <w:sz w:val="24"/>
          <w:szCs w:val="24"/>
        </w:rPr>
        <w:t>иях</w:t>
      </w:r>
      <w:r w:rsidR="00BB21E6" w:rsidRPr="00EE4754">
        <w:rPr>
          <w:rFonts w:ascii="Times New Roman" w:hAnsi="Times New Roman"/>
          <w:sz w:val="24"/>
          <w:szCs w:val="24"/>
        </w:rPr>
        <w:t xml:space="preserve">; </w:t>
      </w:r>
    </w:p>
    <w:p w:rsidR="00D34007" w:rsidRPr="00EE4754" w:rsidRDefault="00191076" w:rsidP="009D49EC">
      <w:pPr>
        <w:pStyle w:val="a8"/>
        <w:jc w:val="both"/>
        <w:rPr>
          <w:rFonts w:ascii="Times New Roman" w:hAnsi="Times New Roman"/>
          <w:sz w:val="24"/>
          <w:szCs w:val="24"/>
        </w:rPr>
      </w:pPr>
      <w:r>
        <w:rPr>
          <w:rFonts w:ascii="Times New Roman" w:hAnsi="Times New Roman"/>
          <w:sz w:val="24"/>
          <w:szCs w:val="24"/>
        </w:rPr>
        <w:t xml:space="preserve">   </w:t>
      </w:r>
      <w:r w:rsidR="00BB21E6" w:rsidRPr="00EE4754">
        <w:rPr>
          <w:rFonts w:ascii="Times New Roman" w:hAnsi="Times New Roman"/>
          <w:sz w:val="24"/>
          <w:szCs w:val="24"/>
        </w:rPr>
        <w:t>Организовано и проведено дежурство во время проведения школьных новогодних мероприятий.</w:t>
      </w:r>
      <w:r w:rsidR="00D34007">
        <w:rPr>
          <w:rFonts w:ascii="Times New Roman" w:hAnsi="Times New Roman"/>
          <w:sz w:val="24"/>
          <w:szCs w:val="24"/>
        </w:rPr>
        <w:t xml:space="preserve"> </w:t>
      </w:r>
      <w:r w:rsidR="00D34007" w:rsidRPr="00EE4754">
        <w:rPr>
          <w:rFonts w:ascii="Times New Roman" w:hAnsi="Times New Roman"/>
          <w:sz w:val="24"/>
          <w:szCs w:val="24"/>
        </w:rPr>
        <w:t>Очень приятно, что родители принимают участие в  изготовлении костюмов для проведения праздников, приобретение сувениров и подарков для детей. Самые активные родители (мамы) отмечены благодарственными письмами администрации школы на День матери.</w:t>
      </w:r>
      <w:r w:rsidR="00D34007">
        <w:rPr>
          <w:rFonts w:ascii="Times New Roman" w:hAnsi="Times New Roman"/>
          <w:sz w:val="24"/>
          <w:szCs w:val="24"/>
        </w:rPr>
        <w:t xml:space="preserve"> </w:t>
      </w:r>
      <w:r w:rsidR="00D34007" w:rsidRPr="00EE4754">
        <w:rPr>
          <w:rFonts w:ascii="Times New Roman" w:hAnsi="Times New Roman"/>
          <w:sz w:val="24"/>
          <w:szCs w:val="24"/>
        </w:rPr>
        <w:t xml:space="preserve">Также родители имеют возможность посмотреть на своих детей не только во внеклассных мероприятиях, но и  в учебном процессе. Администрация школы и педагоги ежегодно приглашают на открытые уроки. </w:t>
      </w:r>
    </w:p>
    <w:p w:rsidR="00D34007" w:rsidRPr="00EE4754" w:rsidRDefault="00191076" w:rsidP="009D49EC">
      <w:pPr>
        <w:pStyle w:val="a8"/>
        <w:jc w:val="both"/>
        <w:rPr>
          <w:rFonts w:ascii="Times New Roman" w:hAnsi="Times New Roman"/>
          <w:sz w:val="24"/>
          <w:szCs w:val="24"/>
        </w:rPr>
      </w:pPr>
      <w:r>
        <w:rPr>
          <w:rFonts w:ascii="Times New Roman" w:hAnsi="Times New Roman"/>
          <w:sz w:val="24"/>
          <w:szCs w:val="24"/>
        </w:rPr>
        <w:t xml:space="preserve">   </w:t>
      </w:r>
      <w:r w:rsidR="004D4810" w:rsidRPr="00EE4754">
        <w:rPr>
          <w:rFonts w:ascii="Times New Roman" w:hAnsi="Times New Roman"/>
          <w:sz w:val="24"/>
          <w:szCs w:val="24"/>
        </w:rPr>
        <w:t xml:space="preserve">Общешкольный родительский комитет был привлечен на посещение и работу заседаний Совета профилактики школы. </w:t>
      </w:r>
      <w:r w:rsidR="00D34007" w:rsidRPr="00EE4754">
        <w:rPr>
          <w:rFonts w:ascii="Times New Roman" w:hAnsi="Times New Roman"/>
          <w:sz w:val="24"/>
          <w:szCs w:val="24"/>
        </w:rPr>
        <w:t>Родители познакомились, рассмотрели, обсудили дела обучающихся, которые имеют значительные проблемы с дисциплиной и учебной деятельностью.</w:t>
      </w:r>
    </w:p>
    <w:p w:rsidR="004D4810" w:rsidRPr="00D34007" w:rsidRDefault="00191076" w:rsidP="009D49EC">
      <w:pPr>
        <w:pStyle w:val="a8"/>
        <w:jc w:val="both"/>
        <w:rPr>
          <w:rFonts w:ascii="Times New Roman" w:hAnsi="Times New Roman"/>
          <w:sz w:val="24"/>
          <w:szCs w:val="24"/>
        </w:rPr>
      </w:pPr>
      <w:r>
        <w:rPr>
          <w:rFonts w:ascii="Times New Roman" w:hAnsi="Times New Roman"/>
          <w:sz w:val="24"/>
          <w:szCs w:val="24"/>
        </w:rPr>
        <w:t xml:space="preserve">   </w:t>
      </w:r>
      <w:r w:rsidR="004D4810" w:rsidRPr="00D34007">
        <w:rPr>
          <w:rFonts w:ascii="Times New Roman" w:hAnsi="Times New Roman"/>
          <w:sz w:val="24"/>
          <w:szCs w:val="24"/>
        </w:rPr>
        <w:t>Подведены итоги работы за год:</w:t>
      </w:r>
    </w:p>
    <w:p w:rsidR="004D4810" w:rsidRPr="00EE4754" w:rsidRDefault="004D4810" w:rsidP="005602CA">
      <w:pPr>
        <w:pStyle w:val="a8"/>
        <w:numPr>
          <w:ilvl w:val="0"/>
          <w:numId w:val="46"/>
        </w:numPr>
        <w:ind w:left="426" w:hanging="426"/>
        <w:jc w:val="both"/>
        <w:rPr>
          <w:rFonts w:ascii="Times New Roman" w:hAnsi="Times New Roman"/>
          <w:sz w:val="24"/>
          <w:szCs w:val="24"/>
        </w:rPr>
      </w:pPr>
      <w:r w:rsidRPr="00EE4754">
        <w:rPr>
          <w:rFonts w:ascii="Times New Roman" w:hAnsi="Times New Roman"/>
          <w:sz w:val="24"/>
          <w:szCs w:val="24"/>
        </w:rPr>
        <w:t xml:space="preserve">Председателями родительских комитетов всех классов даны отчеты о работе за прошедший учебный год. </w:t>
      </w:r>
    </w:p>
    <w:p w:rsidR="004D4810" w:rsidRPr="00EE4754" w:rsidRDefault="004D4810" w:rsidP="005602CA">
      <w:pPr>
        <w:pStyle w:val="a8"/>
        <w:numPr>
          <w:ilvl w:val="0"/>
          <w:numId w:val="46"/>
        </w:numPr>
        <w:ind w:left="426" w:hanging="426"/>
        <w:jc w:val="both"/>
        <w:rPr>
          <w:rFonts w:ascii="Times New Roman" w:hAnsi="Times New Roman"/>
          <w:sz w:val="24"/>
          <w:szCs w:val="24"/>
        </w:rPr>
      </w:pPr>
      <w:r w:rsidRPr="00EE4754">
        <w:rPr>
          <w:rFonts w:ascii="Times New Roman" w:hAnsi="Times New Roman"/>
          <w:sz w:val="24"/>
          <w:szCs w:val="24"/>
        </w:rPr>
        <w:t xml:space="preserve">Даны советы и рекомендации  родительским комитетам об организации и проведении совместных дел, предложены проблемы для рассмотрения на классных собраниях, дана консультация по составлению и реализации плана работы на следующий год. </w:t>
      </w:r>
    </w:p>
    <w:p w:rsidR="004D4810" w:rsidRPr="00D34007" w:rsidRDefault="00191076" w:rsidP="003204EF">
      <w:pPr>
        <w:pStyle w:val="a8"/>
        <w:ind w:left="426" w:hanging="426"/>
        <w:jc w:val="both"/>
        <w:rPr>
          <w:rFonts w:ascii="Times New Roman" w:hAnsi="Times New Roman"/>
          <w:sz w:val="24"/>
          <w:szCs w:val="24"/>
        </w:rPr>
      </w:pPr>
      <w:r>
        <w:rPr>
          <w:rFonts w:ascii="Times New Roman" w:hAnsi="Times New Roman"/>
          <w:sz w:val="24"/>
          <w:szCs w:val="24"/>
        </w:rPr>
        <w:t xml:space="preserve">   </w:t>
      </w:r>
      <w:r w:rsidR="004D4810" w:rsidRPr="00D34007">
        <w:rPr>
          <w:rFonts w:ascii="Times New Roman" w:hAnsi="Times New Roman"/>
          <w:sz w:val="24"/>
          <w:szCs w:val="24"/>
        </w:rPr>
        <w:t xml:space="preserve">Вывод: </w:t>
      </w:r>
    </w:p>
    <w:p w:rsidR="004D4810" w:rsidRPr="00EE4754" w:rsidRDefault="004D4810" w:rsidP="005602CA">
      <w:pPr>
        <w:pStyle w:val="a8"/>
        <w:numPr>
          <w:ilvl w:val="0"/>
          <w:numId w:val="47"/>
        </w:numPr>
        <w:ind w:left="426" w:hanging="426"/>
        <w:jc w:val="both"/>
        <w:rPr>
          <w:rFonts w:ascii="Times New Roman" w:hAnsi="Times New Roman"/>
          <w:sz w:val="24"/>
          <w:szCs w:val="24"/>
        </w:rPr>
      </w:pPr>
      <w:r w:rsidRPr="00EE4754">
        <w:rPr>
          <w:rFonts w:ascii="Times New Roman" w:hAnsi="Times New Roman"/>
          <w:sz w:val="24"/>
          <w:szCs w:val="24"/>
        </w:rPr>
        <w:t>План работы реализован полностью.</w:t>
      </w:r>
    </w:p>
    <w:p w:rsidR="004D4810" w:rsidRPr="00EE4754" w:rsidRDefault="004D4810" w:rsidP="005602CA">
      <w:pPr>
        <w:pStyle w:val="a8"/>
        <w:numPr>
          <w:ilvl w:val="0"/>
          <w:numId w:val="47"/>
        </w:numPr>
        <w:ind w:left="426" w:hanging="426"/>
        <w:jc w:val="both"/>
        <w:rPr>
          <w:rFonts w:ascii="Times New Roman" w:hAnsi="Times New Roman"/>
          <w:sz w:val="24"/>
          <w:szCs w:val="24"/>
        </w:rPr>
      </w:pPr>
      <w:r w:rsidRPr="00EE4754">
        <w:rPr>
          <w:rFonts w:ascii="Times New Roman" w:hAnsi="Times New Roman"/>
          <w:sz w:val="24"/>
          <w:szCs w:val="24"/>
        </w:rPr>
        <w:t>Острые проблемы решались оперативно.</w:t>
      </w:r>
    </w:p>
    <w:p w:rsidR="004D4810" w:rsidRPr="00EE4754" w:rsidRDefault="004D4810" w:rsidP="005602CA">
      <w:pPr>
        <w:pStyle w:val="a8"/>
        <w:numPr>
          <w:ilvl w:val="0"/>
          <w:numId w:val="47"/>
        </w:numPr>
        <w:ind w:left="426" w:hanging="426"/>
        <w:jc w:val="both"/>
        <w:rPr>
          <w:rFonts w:ascii="Times New Roman" w:hAnsi="Times New Roman"/>
          <w:sz w:val="24"/>
          <w:szCs w:val="24"/>
        </w:rPr>
      </w:pPr>
      <w:r w:rsidRPr="00EE4754">
        <w:rPr>
          <w:rFonts w:ascii="Times New Roman" w:hAnsi="Times New Roman"/>
          <w:sz w:val="24"/>
          <w:szCs w:val="24"/>
        </w:rPr>
        <w:t>Члены родительского комитета проявили высокую активность.</w:t>
      </w:r>
    </w:p>
    <w:p w:rsidR="004D4810" w:rsidRPr="00EE4754" w:rsidRDefault="004D4810" w:rsidP="005602CA">
      <w:pPr>
        <w:pStyle w:val="a8"/>
        <w:numPr>
          <w:ilvl w:val="0"/>
          <w:numId w:val="47"/>
        </w:numPr>
        <w:ind w:left="426" w:hanging="426"/>
        <w:jc w:val="both"/>
        <w:rPr>
          <w:rFonts w:ascii="Times New Roman" w:hAnsi="Times New Roman"/>
          <w:sz w:val="24"/>
          <w:szCs w:val="24"/>
        </w:rPr>
      </w:pPr>
      <w:r w:rsidRPr="00EE4754">
        <w:rPr>
          <w:rFonts w:ascii="Times New Roman" w:hAnsi="Times New Roman"/>
          <w:sz w:val="24"/>
          <w:szCs w:val="24"/>
        </w:rPr>
        <w:t>В течение года прослеживалось тесное сотрудничество с администрацией школы.</w:t>
      </w:r>
    </w:p>
    <w:p w:rsidR="004D4810" w:rsidRPr="00EE4754" w:rsidRDefault="004D4810" w:rsidP="005602CA">
      <w:pPr>
        <w:pStyle w:val="a8"/>
        <w:numPr>
          <w:ilvl w:val="0"/>
          <w:numId w:val="47"/>
        </w:numPr>
        <w:ind w:left="426" w:hanging="426"/>
        <w:jc w:val="both"/>
        <w:rPr>
          <w:rFonts w:ascii="Times New Roman" w:hAnsi="Times New Roman"/>
          <w:sz w:val="24"/>
          <w:szCs w:val="24"/>
        </w:rPr>
      </w:pPr>
      <w:r w:rsidRPr="00EE4754">
        <w:rPr>
          <w:rFonts w:ascii="Times New Roman" w:hAnsi="Times New Roman"/>
          <w:sz w:val="24"/>
          <w:szCs w:val="24"/>
        </w:rPr>
        <w:t xml:space="preserve">Работу общешкольного родительского комитета признать объемной, по выполнению на должном уровне. </w:t>
      </w:r>
    </w:p>
    <w:p w:rsidR="004D4810" w:rsidRPr="002A301A" w:rsidRDefault="00191076" w:rsidP="009D49EC">
      <w:pPr>
        <w:pStyle w:val="a8"/>
        <w:jc w:val="both"/>
        <w:rPr>
          <w:rFonts w:ascii="Times New Roman" w:hAnsi="Times New Roman"/>
          <w:sz w:val="24"/>
          <w:szCs w:val="24"/>
        </w:rPr>
      </w:pPr>
      <w:r>
        <w:rPr>
          <w:rFonts w:ascii="Times New Roman" w:hAnsi="Times New Roman"/>
          <w:sz w:val="24"/>
          <w:szCs w:val="24"/>
        </w:rPr>
        <w:t xml:space="preserve">   </w:t>
      </w:r>
      <w:r w:rsidR="004D4810" w:rsidRPr="002A301A">
        <w:rPr>
          <w:rFonts w:ascii="Times New Roman" w:hAnsi="Times New Roman"/>
          <w:sz w:val="24"/>
          <w:szCs w:val="24"/>
        </w:rPr>
        <w:t>Школой были предложены</w:t>
      </w:r>
      <w:r w:rsidR="004D4810">
        <w:rPr>
          <w:rFonts w:ascii="Times New Roman" w:hAnsi="Times New Roman"/>
          <w:sz w:val="24"/>
          <w:szCs w:val="24"/>
        </w:rPr>
        <w:t xml:space="preserve"> </w:t>
      </w:r>
      <w:r w:rsidR="004D4810" w:rsidRPr="002A301A">
        <w:rPr>
          <w:rFonts w:ascii="Times New Roman" w:hAnsi="Times New Roman"/>
          <w:sz w:val="24"/>
          <w:szCs w:val="24"/>
        </w:rPr>
        <w:t>тематические консультации с директором, с учителями, с психологом, с социальным</w:t>
      </w:r>
      <w:r w:rsidR="004D4810">
        <w:rPr>
          <w:rFonts w:ascii="Times New Roman" w:hAnsi="Times New Roman"/>
          <w:sz w:val="24"/>
          <w:szCs w:val="24"/>
        </w:rPr>
        <w:t xml:space="preserve"> </w:t>
      </w:r>
      <w:r w:rsidR="004D4810" w:rsidRPr="002A301A">
        <w:rPr>
          <w:rFonts w:ascii="Times New Roman" w:hAnsi="Times New Roman"/>
          <w:sz w:val="24"/>
          <w:szCs w:val="24"/>
        </w:rPr>
        <w:t>педагогом, с педагогами дополнительного образования. Среди проблем, препятствующих эффективному взаимодействию семьи и школы</w:t>
      </w:r>
      <w:r w:rsidR="004D4810">
        <w:rPr>
          <w:rFonts w:ascii="Times New Roman" w:hAnsi="Times New Roman"/>
          <w:sz w:val="24"/>
          <w:szCs w:val="24"/>
        </w:rPr>
        <w:t xml:space="preserve"> </w:t>
      </w:r>
      <w:r w:rsidR="004D4810" w:rsidRPr="002A301A">
        <w:rPr>
          <w:rFonts w:ascii="Times New Roman" w:hAnsi="Times New Roman"/>
          <w:sz w:val="24"/>
          <w:szCs w:val="24"/>
        </w:rPr>
        <w:t>можно выделить: занятость родителей и как следствие – недостаточное их общение со</w:t>
      </w:r>
      <w:r w:rsidR="004D4810">
        <w:rPr>
          <w:rFonts w:ascii="Times New Roman" w:hAnsi="Times New Roman"/>
          <w:sz w:val="24"/>
          <w:szCs w:val="24"/>
        </w:rPr>
        <w:t xml:space="preserve"> </w:t>
      </w:r>
      <w:r w:rsidR="004D4810" w:rsidRPr="002A301A">
        <w:rPr>
          <w:rFonts w:ascii="Times New Roman" w:hAnsi="Times New Roman"/>
          <w:sz w:val="24"/>
          <w:szCs w:val="24"/>
        </w:rPr>
        <w:t>своими детьми; неблагоприятные семейные отношения, неблагополучие определенного</w:t>
      </w:r>
      <w:r w:rsidR="004D4810">
        <w:rPr>
          <w:rFonts w:ascii="Times New Roman" w:hAnsi="Times New Roman"/>
          <w:sz w:val="24"/>
          <w:szCs w:val="24"/>
        </w:rPr>
        <w:t xml:space="preserve"> </w:t>
      </w:r>
      <w:r w:rsidR="004D4810" w:rsidRPr="002A301A">
        <w:rPr>
          <w:rFonts w:ascii="Times New Roman" w:hAnsi="Times New Roman"/>
          <w:sz w:val="24"/>
          <w:szCs w:val="24"/>
        </w:rPr>
        <w:t>количества семей; увеличение семей с повышенной конфликтностью, семей, не</w:t>
      </w:r>
      <w:r w:rsidR="004D4810">
        <w:rPr>
          <w:rFonts w:ascii="Times New Roman" w:hAnsi="Times New Roman"/>
          <w:sz w:val="24"/>
          <w:szCs w:val="24"/>
        </w:rPr>
        <w:t xml:space="preserve"> </w:t>
      </w:r>
      <w:r w:rsidR="004D4810" w:rsidRPr="002A301A">
        <w:rPr>
          <w:rFonts w:ascii="Times New Roman" w:hAnsi="Times New Roman"/>
          <w:sz w:val="24"/>
          <w:szCs w:val="24"/>
        </w:rPr>
        <w:t>обеспечивающих надлежащего развития и воспитания детей в усвоение общепринятых</w:t>
      </w:r>
      <w:r w:rsidR="004D4810">
        <w:rPr>
          <w:rFonts w:ascii="Times New Roman" w:hAnsi="Times New Roman"/>
          <w:sz w:val="24"/>
          <w:szCs w:val="24"/>
        </w:rPr>
        <w:t xml:space="preserve"> </w:t>
      </w:r>
      <w:r w:rsidR="004D4810" w:rsidRPr="002A301A">
        <w:rPr>
          <w:rFonts w:ascii="Times New Roman" w:hAnsi="Times New Roman"/>
          <w:sz w:val="24"/>
          <w:szCs w:val="24"/>
        </w:rPr>
        <w:t>норм и культурных ценностей общества.</w:t>
      </w:r>
    </w:p>
    <w:p w:rsidR="004D4810" w:rsidRPr="00D34007" w:rsidRDefault="00191076" w:rsidP="009D49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4D4810" w:rsidRPr="00D34007">
        <w:rPr>
          <w:rFonts w:ascii="Times New Roman" w:hAnsi="Times New Roman" w:cs="Times New Roman"/>
          <w:bCs/>
          <w:sz w:val="24"/>
          <w:szCs w:val="24"/>
        </w:rPr>
        <w:t xml:space="preserve">Вывод: все вышеперечисленные проблемы обуславливают рост социального сиротства, влекут за собой резкие формы асоциального поведения отдельных учащихся, которых, к сожалению, с каждым годом становится все больше. </w:t>
      </w:r>
      <w:r w:rsidR="004D4810" w:rsidRPr="00D34007">
        <w:rPr>
          <w:rFonts w:ascii="Times New Roman" w:hAnsi="Times New Roman" w:cs="Times New Roman"/>
          <w:sz w:val="24"/>
          <w:szCs w:val="24"/>
        </w:rPr>
        <w:t>Увеличение семей с повышенной конфликтностью, семей, не обеспечивающих надлежащего развития и воспитания детей в усвоение общепринятых норм и культурных ценностей общества</w:t>
      </w:r>
    </w:p>
    <w:p w:rsidR="004D4810" w:rsidRPr="00D34007" w:rsidRDefault="00191076" w:rsidP="009D49EC">
      <w:pPr>
        <w:pStyle w:val="a8"/>
        <w:jc w:val="both"/>
        <w:rPr>
          <w:rFonts w:ascii="Times New Roman" w:hAnsi="Times New Roman"/>
          <w:sz w:val="24"/>
          <w:szCs w:val="24"/>
        </w:rPr>
      </w:pPr>
      <w:r>
        <w:rPr>
          <w:rFonts w:ascii="Times New Roman" w:hAnsi="Times New Roman"/>
          <w:sz w:val="24"/>
          <w:szCs w:val="24"/>
        </w:rPr>
        <w:t xml:space="preserve">   </w:t>
      </w:r>
      <w:r w:rsidR="004D4810" w:rsidRPr="00D34007">
        <w:rPr>
          <w:rFonts w:ascii="Times New Roman" w:hAnsi="Times New Roman"/>
          <w:sz w:val="24"/>
          <w:szCs w:val="24"/>
        </w:rPr>
        <w:t>Новые пути:</w:t>
      </w:r>
    </w:p>
    <w:p w:rsidR="004D4810" w:rsidRPr="00D34007" w:rsidRDefault="004D4810" w:rsidP="005602CA">
      <w:pPr>
        <w:pStyle w:val="a8"/>
        <w:numPr>
          <w:ilvl w:val="0"/>
          <w:numId w:val="48"/>
        </w:numPr>
        <w:tabs>
          <w:tab w:val="left" w:pos="284"/>
        </w:tabs>
        <w:ind w:left="284" w:hanging="284"/>
        <w:jc w:val="both"/>
        <w:rPr>
          <w:rFonts w:ascii="Times New Roman" w:hAnsi="Times New Roman"/>
          <w:sz w:val="24"/>
          <w:szCs w:val="24"/>
        </w:rPr>
      </w:pPr>
      <w:r w:rsidRPr="00D34007">
        <w:rPr>
          <w:rFonts w:ascii="Times New Roman" w:hAnsi="Times New Roman"/>
          <w:sz w:val="24"/>
          <w:szCs w:val="24"/>
        </w:rPr>
        <w:t>Составить план работы на новый учебный год.</w:t>
      </w:r>
    </w:p>
    <w:p w:rsidR="004D4810" w:rsidRPr="00D34007" w:rsidRDefault="004D4810" w:rsidP="005602CA">
      <w:pPr>
        <w:pStyle w:val="a8"/>
        <w:numPr>
          <w:ilvl w:val="0"/>
          <w:numId w:val="48"/>
        </w:numPr>
        <w:tabs>
          <w:tab w:val="left" w:pos="284"/>
        </w:tabs>
        <w:ind w:left="284" w:hanging="284"/>
        <w:jc w:val="both"/>
        <w:rPr>
          <w:rFonts w:ascii="Times New Roman" w:hAnsi="Times New Roman"/>
          <w:sz w:val="24"/>
          <w:szCs w:val="24"/>
        </w:rPr>
      </w:pPr>
      <w:r w:rsidRPr="00D34007">
        <w:rPr>
          <w:rFonts w:ascii="Times New Roman" w:hAnsi="Times New Roman"/>
          <w:sz w:val="24"/>
          <w:szCs w:val="24"/>
        </w:rPr>
        <w:t>Определить цель и задачи.</w:t>
      </w:r>
    </w:p>
    <w:p w:rsidR="004D4810" w:rsidRPr="00D34007" w:rsidRDefault="004D4810" w:rsidP="005602CA">
      <w:pPr>
        <w:pStyle w:val="a8"/>
        <w:numPr>
          <w:ilvl w:val="0"/>
          <w:numId w:val="48"/>
        </w:numPr>
        <w:tabs>
          <w:tab w:val="left" w:pos="284"/>
        </w:tabs>
        <w:ind w:left="284" w:hanging="284"/>
        <w:jc w:val="both"/>
        <w:rPr>
          <w:rFonts w:ascii="Times New Roman" w:hAnsi="Times New Roman"/>
          <w:sz w:val="24"/>
          <w:szCs w:val="24"/>
        </w:rPr>
      </w:pPr>
      <w:r w:rsidRPr="00D34007">
        <w:rPr>
          <w:rFonts w:ascii="Times New Roman" w:hAnsi="Times New Roman"/>
          <w:sz w:val="24"/>
          <w:szCs w:val="24"/>
        </w:rPr>
        <w:t>Провести выборы нового состава общешкольного родительского комитета.</w:t>
      </w:r>
    </w:p>
    <w:p w:rsidR="0064776A" w:rsidRPr="00144BBD" w:rsidRDefault="004D4810" w:rsidP="009D49EC">
      <w:pPr>
        <w:pStyle w:val="a8"/>
        <w:numPr>
          <w:ilvl w:val="0"/>
          <w:numId w:val="48"/>
        </w:numPr>
        <w:tabs>
          <w:tab w:val="left" w:pos="284"/>
        </w:tabs>
        <w:ind w:left="284" w:hanging="284"/>
        <w:jc w:val="both"/>
        <w:rPr>
          <w:rFonts w:ascii="Times New Roman" w:hAnsi="Times New Roman"/>
          <w:sz w:val="24"/>
          <w:szCs w:val="24"/>
        </w:rPr>
      </w:pPr>
      <w:r w:rsidRPr="00144BBD">
        <w:rPr>
          <w:rFonts w:ascii="Times New Roman" w:hAnsi="Times New Roman"/>
          <w:sz w:val="24"/>
          <w:szCs w:val="24"/>
        </w:rPr>
        <w:lastRenderedPageBreak/>
        <w:t>Представить публичный отчет общешкольного родительского комитета на общем родительском собрании (сентябрь 2015года).</w:t>
      </w:r>
    </w:p>
    <w:p w:rsidR="0064776A" w:rsidRPr="00144BBD" w:rsidRDefault="0064776A" w:rsidP="009D49EC">
      <w:pPr>
        <w:pStyle w:val="a8"/>
        <w:rPr>
          <w:rFonts w:ascii="Times New Roman" w:hAnsi="Times New Roman"/>
          <w:sz w:val="24"/>
          <w:szCs w:val="24"/>
        </w:rPr>
      </w:pPr>
    </w:p>
    <w:p w:rsidR="00211350" w:rsidRPr="00144BBD" w:rsidRDefault="00D90189" w:rsidP="009D49EC">
      <w:pPr>
        <w:pStyle w:val="a8"/>
        <w:rPr>
          <w:rFonts w:ascii="Times New Roman" w:hAnsi="Times New Roman"/>
          <w:sz w:val="24"/>
          <w:szCs w:val="24"/>
        </w:rPr>
      </w:pPr>
      <w:r w:rsidRPr="00144BBD">
        <w:rPr>
          <w:rFonts w:ascii="Times New Roman" w:hAnsi="Times New Roman"/>
          <w:b/>
          <w:sz w:val="24"/>
          <w:szCs w:val="24"/>
        </w:rPr>
        <w:t>3</w:t>
      </w:r>
      <w:r w:rsidR="009C5A16" w:rsidRPr="00144BBD">
        <w:rPr>
          <w:rFonts w:ascii="Times New Roman" w:hAnsi="Times New Roman"/>
          <w:b/>
          <w:sz w:val="24"/>
          <w:szCs w:val="24"/>
        </w:rPr>
        <w:t>.</w:t>
      </w:r>
      <w:r w:rsidR="00211350" w:rsidRPr="00144BBD">
        <w:rPr>
          <w:rFonts w:ascii="Times New Roman" w:hAnsi="Times New Roman"/>
          <w:b/>
          <w:sz w:val="24"/>
          <w:szCs w:val="24"/>
        </w:rPr>
        <w:t xml:space="preserve"> </w:t>
      </w:r>
      <w:r w:rsidR="009C5A16" w:rsidRPr="00144BBD">
        <w:rPr>
          <w:rFonts w:ascii="Times New Roman" w:hAnsi="Times New Roman"/>
          <w:b/>
          <w:sz w:val="24"/>
          <w:szCs w:val="24"/>
          <w:u w:val="single"/>
        </w:rPr>
        <w:t>С</w:t>
      </w:r>
      <w:r w:rsidR="00211350" w:rsidRPr="00144BBD">
        <w:rPr>
          <w:rFonts w:ascii="Times New Roman" w:hAnsi="Times New Roman"/>
          <w:b/>
          <w:sz w:val="24"/>
          <w:szCs w:val="24"/>
          <w:u w:val="single"/>
        </w:rPr>
        <w:t>одержание и качество подготовки обучающихся</w:t>
      </w:r>
    </w:p>
    <w:p w:rsidR="007F6054" w:rsidRDefault="007F6054" w:rsidP="009D49EC">
      <w:pPr>
        <w:pStyle w:val="a8"/>
        <w:rPr>
          <w:rFonts w:ascii="Times New Roman" w:hAnsi="Times New Roman"/>
          <w:b/>
          <w:sz w:val="24"/>
          <w:szCs w:val="24"/>
        </w:rPr>
      </w:pPr>
    </w:p>
    <w:p w:rsidR="00211350" w:rsidRPr="00144BBD" w:rsidRDefault="00D90189" w:rsidP="009D49EC">
      <w:pPr>
        <w:pStyle w:val="a8"/>
        <w:rPr>
          <w:rFonts w:ascii="Times New Roman" w:hAnsi="Times New Roman"/>
          <w:b/>
          <w:sz w:val="24"/>
          <w:szCs w:val="24"/>
        </w:rPr>
      </w:pPr>
      <w:r w:rsidRPr="00144BBD">
        <w:rPr>
          <w:rFonts w:ascii="Times New Roman" w:hAnsi="Times New Roman"/>
          <w:b/>
          <w:sz w:val="24"/>
          <w:szCs w:val="24"/>
        </w:rPr>
        <w:t>3</w:t>
      </w:r>
      <w:r w:rsidR="009C5A16" w:rsidRPr="00144BBD">
        <w:rPr>
          <w:rFonts w:ascii="Times New Roman" w:hAnsi="Times New Roman"/>
          <w:b/>
          <w:sz w:val="24"/>
          <w:szCs w:val="24"/>
        </w:rPr>
        <w:t>.1</w:t>
      </w:r>
      <w:r w:rsidR="00211350" w:rsidRPr="00144BBD">
        <w:rPr>
          <w:rFonts w:ascii="Times New Roman" w:hAnsi="Times New Roman"/>
          <w:b/>
          <w:sz w:val="24"/>
          <w:szCs w:val="24"/>
        </w:rPr>
        <w:t xml:space="preserve">. </w:t>
      </w:r>
      <w:r w:rsidR="009C5A16" w:rsidRPr="00144BBD">
        <w:rPr>
          <w:rFonts w:ascii="Times New Roman" w:hAnsi="Times New Roman"/>
          <w:b/>
          <w:sz w:val="24"/>
          <w:szCs w:val="24"/>
        </w:rPr>
        <w:t>А</w:t>
      </w:r>
      <w:r w:rsidR="00211350" w:rsidRPr="00144BBD">
        <w:rPr>
          <w:rFonts w:ascii="Times New Roman" w:hAnsi="Times New Roman"/>
          <w:b/>
          <w:sz w:val="24"/>
          <w:szCs w:val="24"/>
        </w:rPr>
        <w:t xml:space="preserve">нализ и оценка </w:t>
      </w:r>
      <w:r w:rsidR="009C5A16" w:rsidRPr="00144BBD">
        <w:rPr>
          <w:rFonts w:ascii="Times New Roman" w:hAnsi="Times New Roman"/>
          <w:b/>
          <w:sz w:val="24"/>
          <w:szCs w:val="24"/>
        </w:rPr>
        <w:t xml:space="preserve">программы развития, </w:t>
      </w:r>
      <w:r w:rsidR="007634D5" w:rsidRPr="00144BBD">
        <w:rPr>
          <w:rFonts w:ascii="Times New Roman" w:hAnsi="Times New Roman"/>
          <w:b/>
          <w:sz w:val="24"/>
          <w:szCs w:val="24"/>
        </w:rPr>
        <w:t xml:space="preserve">основных </w:t>
      </w:r>
      <w:r w:rsidR="009C5A16" w:rsidRPr="00144BBD">
        <w:rPr>
          <w:rFonts w:ascii="Times New Roman" w:hAnsi="Times New Roman"/>
          <w:b/>
          <w:sz w:val="24"/>
          <w:szCs w:val="24"/>
        </w:rPr>
        <w:t>образовательных и рабочих программ.</w:t>
      </w:r>
    </w:p>
    <w:p w:rsidR="00F73B4B" w:rsidRPr="00F73B4B" w:rsidRDefault="007F6054" w:rsidP="00F73B4B">
      <w:pPr>
        <w:pStyle w:val="western"/>
        <w:spacing w:before="0" w:beforeAutospacing="0" w:after="0"/>
        <w:jc w:val="both"/>
        <w:rPr>
          <w:bCs/>
        </w:rPr>
      </w:pPr>
      <w:r>
        <w:rPr>
          <w:bCs/>
        </w:rPr>
        <w:t xml:space="preserve">   </w:t>
      </w:r>
      <w:r w:rsidR="00F73B4B" w:rsidRPr="00144BBD">
        <w:rPr>
          <w:bCs/>
        </w:rPr>
        <w:t>С целью</w:t>
      </w:r>
      <w:r w:rsidR="00F73B4B" w:rsidRPr="00144BBD">
        <w:rPr>
          <w:b/>
          <w:bCs/>
        </w:rPr>
        <w:t xml:space="preserve"> </w:t>
      </w:r>
      <w:r w:rsidR="00F73B4B" w:rsidRPr="00144BBD">
        <w:rPr>
          <w:bCs/>
        </w:rPr>
        <w:t>создания образовательно-воспитательной среды, способной обеспечить каждому ребенку высокое качество образования, адекватное социальным и экономическим потребностям общества и его индивидуальным талантам, духовно-нравственное и гражданско-патриотическое воспитание, развитие качеств инициативной,</w:t>
      </w:r>
      <w:r w:rsidR="00F73B4B" w:rsidRPr="00F73B4B">
        <w:rPr>
          <w:bCs/>
        </w:rPr>
        <w:t xml:space="preserve"> творческой личности в здоровьесберегающей среде учреждения</w:t>
      </w:r>
      <w:r w:rsidR="00F73B4B">
        <w:rPr>
          <w:bCs/>
        </w:rPr>
        <w:t xml:space="preserve"> в рамках программы развития учреждения решались следующие задачи:</w:t>
      </w:r>
    </w:p>
    <w:p w:rsidR="00F73B4B" w:rsidRPr="00F73B4B" w:rsidRDefault="00F73B4B" w:rsidP="00F73B4B">
      <w:pPr>
        <w:pStyle w:val="western"/>
        <w:tabs>
          <w:tab w:val="left" w:pos="4689"/>
        </w:tabs>
        <w:spacing w:before="0" w:beforeAutospacing="0" w:after="0"/>
        <w:jc w:val="both"/>
      </w:pPr>
      <w:r w:rsidRPr="00F73B4B">
        <w:t>-обеспечение прав ребёнка на качественное образование;</w:t>
      </w:r>
    </w:p>
    <w:p w:rsidR="00F73B4B" w:rsidRPr="00F73B4B" w:rsidRDefault="00F73B4B" w:rsidP="00F73B4B">
      <w:pPr>
        <w:pStyle w:val="western"/>
        <w:tabs>
          <w:tab w:val="left" w:pos="4689"/>
        </w:tabs>
        <w:spacing w:before="0" w:beforeAutospacing="0" w:after="0"/>
        <w:jc w:val="both"/>
      </w:pPr>
      <w:r w:rsidRPr="00F73B4B">
        <w:t>-использование методов, технологий обучения,  информационно-коммуникационных технологий, способствующих формированию практических умений и навыков анализа информации, самообучению;</w:t>
      </w:r>
    </w:p>
    <w:p w:rsidR="00F73B4B" w:rsidRPr="00F73B4B" w:rsidRDefault="00F73B4B" w:rsidP="00F73B4B">
      <w:pPr>
        <w:pStyle w:val="western"/>
        <w:tabs>
          <w:tab w:val="left" w:pos="4689"/>
        </w:tabs>
        <w:spacing w:before="0" w:beforeAutospacing="0" w:after="0"/>
        <w:jc w:val="both"/>
      </w:pPr>
      <w:r w:rsidRPr="00F73B4B">
        <w:t>-формирование исследовательских умений и навыков у обучающихся на уроках и во внеурочной деятельности с целью предоставления им оптимальных возможностей для получения универсального образования, реализации индивидуальных творческих запросов;</w:t>
      </w:r>
    </w:p>
    <w:p w:rsidR="00F73B4B" w:rsidRPr="00F73B4B" w:rsidRDefault="00F73B4B" w:rsidP="00F73B4B">
      <w:pPr>
        <w:pStyle w:val="western"/>
        <w:tabs>
          <w:tab w:val="left" w:pos="4689"/>
        </w:tabs>
        <w:spacing w:before="0" w:beforeAutospacing="0" w:after="0"/>
        <w:jc w:val="both"/>
      </w:pPr>
      <w:r w:rsidRPr="00F73B4B">
        <w:t>-построение образовательной практики с учетом региональных, социальных тенденций, воспитание детей в духе уважения к своей школе, городу, краю, России;</w:t>
      </w:r>
    </w:p>
    <w:p w:rsidR="00F73B4B" w:rsidRPr="00F73B4B" w:rsidRDefault="00F73B4B" w:rsidP="00F73B4B">
      <w:pPr>
        <w:pStyle w:val="western"/>
        <w:tabs>
          <w:tab w:val="left" w:pos="4689"/>
        </w:tabs>
        <w:spacing w:before="0" w:beforeAutospacing="0" w:after="0"/>
        <w:jc w:val="both"/>
      </w:pPr>
      <w:r w:rsidRPr="00F73B4B">
        <w:t>-совершенствование организации учебного процесса в целях сохранения и укрепления здоровья обучающихся;</w:t>
      </w:r>
    </w:p>
    <w:p w:rsidR="00F73B4B" w:rsidRPr="00F73B4B" w:rsidRDefault="00F73B4B" w:rsidP="00F73B4B">
      <w:pPr>
        <w:pStyle w:val="a3"/>
        <w:shd w:val="clear" w:color="auto" w:fill="FFFFFF"/>
        <w:spacing w:before="0" w:beforeAutospacing="0" w:after="0" w:afterAutospacing="0"/>
        <w:rPr>
          <w:bCs/>
        </w:rPr>
      </w:pPr>
      <w:r w:rsidRPr="00F73B4B">
        <w:t>-систематизирование работы по обеспечению социально- педагогического сопровождения.</w:t>
      </w:r>
    </w:p>
    <w:p w:rsidR="00F73B4B" w:rsidRPr="00F73B4B" w:rsidRDefault="007E55C6" w:rsidP="00F73B4B">
      <w:pPr>
        <w:pStyle w:val="a3"/>
        <w:shd w:val="clear" w:color="auto" w:fill="FFFFFF"/>
        <w:spacing w:before="0" w:beforeAutospacing="0" w:after="0" w:afterAutospacing="0"/>
        <w:rPr>
          <w:bCs/>
        </w:rPr>
      </w:pPr>
      <w:r>
        <w:rPr>
          <w:bCs/>
        </w:rPr>
        <w:t xml:space="preserve">   </w:t>
      </w:r>
      <w:r w:rsidR="00F73B4B" w:rsidRPr="00F73B4B">
        <w:rPr>
          <w:bCs/>
        </w:rPr>
        <w:t xml:space="preserve">В </w:t>
      </w:r>
      <w:r w:rsidR="00F664AC">
        <w:rPr>
          <w:bCs/>
        </w:rPr>
        <w:t>течение 2014-2015 учебного</w:t>
      </w:r>
      <w:r w:rsidR="006059DC">
        <w:rPr>
          <w:bCs/>
        </w:rPr>
        <w:t xml:space="preserve"> </w:t>
      </w:r>
      <w:r w:rsidR="00F664AC">
        <w:rPr>
          <w:bCs/>
        </w:rPr>
        <w:t>года</w:t>
      </w:r>
      <w:r w:rsidR="00F73B4B" w:rsidRPr="00F73B4B">
        <w:rPr>
          <w:bCs/>
        </w:rPr>
        <w:t>:</w:t>
      </w:r>
    </w:p>
    <w:p w:rsidR="00F73B4B" w:rsidRPr="00F73B4B" w:rsidRDefault="00F73B4B" w:rsidP="005602CA">
      <w:pPr>
        <w:pStyle w:val="a3"/>
        <w:numPr>
          <w:ilvl w:val="0"/>
          <w:numId w:val="92"/>
        </w:numPr>
        <w:shd w:val="clear" w:color="auto" w:fill="FFFFFF"/>
        <w:spacing w:before="0" w:beforeAutospacing="0" w:after="0" w:afterAutospacing="0"/>
        <w:rPr>
          <w:bCs/>
        </w:rPr>
      </w:pPr>
      <w:r w:rsidRPr="00F73B4B">
        <w:rPr>
          <w:bCs/>
        </w:rPr>
        <w:t xml:space="preserve">сформировано нормативно правовое обеспечение ФГОС: </w:t>
      </w:r>
    </w:p>
    <w:p w:rsidR="00F73B4B" w:rsidRPr="00F73B4B" w:rsidRDefault="00F73B4B" w:rsidP="00F73B4B">
      <w:pPr>
        <w:pStyle w:val="a3"/>
        <w:shd w:val="clear" w:color="auto" w:fill="FFFFFF"/>
        <w:spacing w:before="0" w:beforeAutospacing="0" w:after="0" w:afterAutospacing="0"/>
        <w:ind w:left="720"/>
        <w:rPr>
          <w:bCs/>
        </w:rPr>
      </w:pPr>
      <w:r w:rsidRPr="00F73B4B">
        <w:rPr>
          <w:bCs/>
        </w:rPr>
        <w:t xml:space="preserve">- Положение о внеклассной деятельности учащихся; </w:t>
      </w:r>
    </w:p>
    <w:p w:rsidR="00F73B4B" w:rsidRPr="00F73B4B" w:rsidRDefault="00F73B4B" w:rsidP="00F73B4B">
      <w:pPr>
        <w:pStyle w:val="a3"/>
        <w:shd w:val="clear" w:color="auto" w:fill="FFFFFF"/>
        <w:spacing w:before="0" w:beforeAutospacing="0" w:after="0" w:afterAutospacing="0"/>
        <w:ind w:left="720"/>
        <w:rPr>
          <w:bCs/>
        </w:rPr>
      </w:pPr>
      <w:r w:rsidRPr="00F73B4B">
        <w:rPr>
          <w:bCs/>
        </w:rPr>
        <w:t xml:space="preserve">- Положение о рабочей программе; </w:t>
      </w:r>
    </w:p>
    <w:p w:rsidR="00F73B4B" w:rsidRPr="00F73B4B" w:rsidRDefault="00F73B4B" w:rsidP="00F73B4B">
      <w:pPr>
        <w:pStyle w:val="a3"/>
        <w:shd w:val="clear" w:color="auto" w:fill="FFFFFF"/>
        <w:spacing w:before="0" w:beforeAutospacing="0" w:after="0" w:afterAutospacing="0"/>
        <w:ind w:left="720"/>
        <w:rPr>
          <w:bCs/>
        </w:rPr>
      </w:pPr>
      <w:r w:rsidRPr="00F73B4B">
        <w:rPr>
          <w:bCs/>
        </w:rPr>
        <w:t xml:space="preserve">- Положение о внутренней оценке качества образования; </w:t>
      </w:r>
    </w:p>
    <w:p w:rsidR="00F73B4B" w:rsidRPr="00F73B4B" w:rsidRDefault="00F73B4B" w:rsidP="00F73B4B">
      <w:pPr>
        <w:pStyle w:val="a3"/>
        <w:shd w:val="clear" w:color="auto" w:fill="FFFFFF"/>
        <w:spacing w:before="0" w:beforeAutospacing="0" w:after="0" w:afterAutospacing="0"/>
        <w:ind w:left="720"/>
        <w:rPr>
          <w:bCs/>
        </w:rPr>
      </w:pPr>
      <w:r w:rsidRPr="00F73B4B">
        <w:rPr>
          <w:bCs/>
        </w:rPr>
        <w:t xml:space="preserve">- Положение о проектной деятельности учащихся; </w:t>
      </w:r>
    </w:p>
    <w:p w:rsidR="00F73B4B" w:rsidRPr="00F73B4B" w:rsidRDefault="00F73B4B" w:rsidP="00F73B4B">
      <w:pPr>
        <w:pStyle w:val="a3"/>
        <w:shd w:val="clear" w:color="auto" w:fill="FFFFFF"/>
        <w:spacing w:before="0" w:beforeAutospacing="0" w:after="0" w:afterAutospacing="0"/>
        <w:ind w:left="720"/>
        <w:rPr>
          <w:bCs/>
        </w:rPr>
      </w:pPr>
      <w:r w:rsidRPr="00F73B4B">
        <w:rPr>
          <w:bCs/>
        </w:rPr>
        <w:t xml:space="preserve"> </w:t>
      </w:r>
      <w:r w:rsidR="00F664AC">
        <w:rPr>
          <w:bCs/>
        </w:rPr>
        <w:t>-</w:t>
      </w:r>
      <w:r w:rsidRPr="00F73B4B">
        <w:rPr>
          <w:bCs/>
        </w:rPr>
        <w:t xml:space="preserve">Положение о портфолио учащегося; </w:t>
      </w:r>
    </w:p>
    <w:p w:rsidR="00F73B4B" w:rsidRPr="00F73B4B" w:rsidRDefault="00F73B4B" w:rsidP="00F73B4B">
      <w:pPr>
        <w:pStyle w:val="a3"/>
        <w:shd w:val="clear" w:color="auto" w:fill="FFFFFF"/>
        <w:spacing w:before="0" w:beforeAutospacing="0" w:after="0" w:afterAutospacing="0"/>
        <w:ind w:left="720"/>
        <w:rPr>
          <w:bCs/>
        </w:rPr>
      </w:pPr>
      <w:r w:rsidRPr="00F73B4B">
        <w:rPr>
          <w:bCs/>
        </w:rPr>
        <w:t xml:space="preserve">- изменения в положение об оплате труда, отличной от Единой тарифной сетки, для работников МБОУ «СОШ № 6» и др. </w:t>
      </w:r>
    </w:p>
    <w:p w:rsidR="00F664AC" w:rsidRDefault="00F73B4B" w:rsidP="005602CA">
      <w:pPr>
        <w:pStyle w:val="a3"/>
        <w:numPr>
          <w:ilvl w:val="0"/>
          <w:numId w:val="92"/>
        </w:numPr>
        <w:shd w:val="clear" w:color="auto" w:fill="FFFFFF"/>
        <w:spacing w:before="0" w:beforeAutospacing="0" w:after="0" w:afterAutospacing="0"/>
        <w:rPr>
          <w:bCs/>
        </w:rPr>
      </w:pPr>
      <w:r w:rsidRPr="00F73B4B">
        <w:rPr>
          <w:bCs/>
        </w:rPr>
        <w:t>приведены в соответствие с ФГОС должностные инструкции работников;</w:t>
      </w:r>
    </w:p>
    <w:p w:rsidR="00F664AC" w:rsidRDefault="00F73B4B" w:rsidP="005602CA">
      <w:pPr>
        <w:pStyle w:val="a3"/>
        <w:numPr>
          <w:ilvl w:val="0"/>
          <w:numId w:val="92"/>
        </w:numPr>
        <w:shd w:val="clear" w:color="auto" w:fill="FFFFFF"/>
        <w:autoSpaceDE w:val="0"/>
        <w:autoSpaceDN w:val="0"/>
        <w:adjustRightInd w:val="0"/>
        <w:spacing w:before="0" w:beforeAutospacing="0" w:after="0" w:afterAutospacing="0"/>
        <w:rPr>
          <w:bCs/>
        </w:rPr>
      </w:pPr>
      <w:r w:rsidRPr="00F664AC">
        <w:rPr>
          <w:bCs/>
        </w:rPr>
        <w:t xml:space="preserve">разработана основная образовательная программа </w:t>
      </w:r>
      <w:r w:rsidR="008079AC">
        <w:rPr>
          <w:bCs/>
        </w:rPr>
        <w:t xml:space="preserve">начального общего, </w:t>
      </w:r>
      <w:r w:rsidRPr="00F664AC">
        <w:rPr>
          <w:bCs/>
        </w:rPr>
        <w:t xml:space="preserve">основного общего </w:t>
      </w:r>
      <w:r w:rsidR="008079AC">
        <w:rPr>
          <w:bCs/>
        </w:rPr>
        <w:t xml:space="preserve">и среднего общего </w:t>
      </w:r>
      <w:r w:rsidRPr="00F664AC">
        <w:rPr>
          <w:bCs/>
        </w:rPr>
        <w:t>образования;</w:t>
      </w:r>
    </w:p>
    <w:p w:rsidR="00F664AC" w:rsidRDefault="00F73B4B" w:rsidP="005602CA">
      <w:pPr>
        <w:pStyle w:val="a3"/>
        <w:numPr>
          <w:ilvl w:val="0"/>
          <w:numId w:val="92"/>
        </w:numPr>
        <w:shd w:val="clear" w:color="auto" w:fill="FFFFFF"/>
        <w:autoSpaceDE w:val="0"/>
        <w:autoSpaceDN w:val="0"/>
        <w:adjustRightInd w:val="0"/>
        <w:spacing w:before="0" w:beforeAutospacing="0" w:after="0" w:afterAutospacing="0"/>
        <w:rPr>
          <w:bCs/>
        </w:rPr>
      </w:pPr>
      <w:r w:rsidRPr="00F664AC">
        <w:rPr>
          <w:bCs/>
        </w:rPr>
        <w:t>разработана программа дополнительного образования;</w:t>
      </w:r>
    </w:p>
    <w:p w:rsidR="00F664AC" w:rsidRDefault="00F73B4B" w:rsidP="005602CA">
      <w:pPr>
        <w:pStyle w:val="a3"/>
        <w:numPr>
          <w:ilvl w:val="0"/>
          <w:numId w:val="92"/>
        </w:numPr>
        <w:shd w:val="clear" w:color="auto" w:fill="FFFFFF"/>
        <w:autoSpaceDE w:val="0"/>
        <w:autoSpaceDN w:val="0"/>
        <w:adjustRightInd w:val="0"/>
        <w:spacing w:before="0" w:beforeAutospacing="0" w:after="0" w:afterAutospacing="0"/>
        <w:rPr>
          <w:bCs/>
        </w:rPr>
      </w:pPr>
      <w:r w:rsidRPr="00F664AC">
        <w:rPr>
          <w:bCs/>
        </w:rPr>
        <w:t xml:space="preserve"> разработаны и утверждены рабочие программы по учебным предметам и внеклассной работе; </w:t>
      </w:r>
    </w:p>
    <w:p w:rsidR="00F664AC" w:rsidRDefault="00F73B4B" w:rsidP="005602CA">
      <w:pPr>
        <w:pStyle w:val="a3"/>
        <w:numPr>
          <w:ilvl w:val="0"/>
          <w:numId w:val="92"/>
        </w:numPr>
        <w:shd w:val="clear" w:color="auto" w:fill="FFFFFF"/>
        <w:autoSpaceDE w:val="0"/>
        <w:autoSpaceDN w:val="0"/>
        <w:adjustRightInd w:val="0"/>
        <w:spacing w:before="0" w:beforeAutospacing="0" w:after="0" w:afterAutospacing="0"/>
        <w:rPr>
          <w:bCs/>
        </w:rPr>
      </w:pPr>
      <w:r w:rsidRPr="00F664AC">
        <w:rPr>
          <w:bCs/>
        </w:rPr>
        <w:t>проведено повышение квалификации педагогических работников «Введение ФГОС»;</w:t>
      </w:r>
    </w:p>
    <w:p w:rsidR="00F664AC" w:rsidRDefault="00F73B4B" w:rsidP="005602CA">
      <w:pPr>
        <w:pStyle w:val="a3"/>
        <w:numPr>
          <w:ilvl w:val="0"/>
          <w:numId w:val="92"/>
        </w:numPr>
        <w:shd w:val="clear" w:color="auto" w:fill="FFFFFF"/>
        <w:autoSpaceDE w:val="0"/>
        <w:autoSpaceDN w:val="0"/>
        <w:adjustRightInd w:val="0"/>
        <w:spacing w:before="0" w:beforeAutospacing="0" w:after="0" w:afterAutospacing="0"/>
        <w:rPr>
          <w:bCs/>
        </w:rPr>
      </w:pPr>
      <w:r w:rsidRPr="00F664AC">
        <w:rPr>
          <w:bCs/>
        </w:rPr>
        <w:t xml:space="preserve"> </w:t>
      </w:r>
      <w:r w:rsidR="00F664AC" w:rsidRPr="00F664AC">
        <w:rPr>
          <w:bCs/>
        </w:rPr>
        <w:t>п</w:t>
      </w:r>
      <w:r w:rsidRPr="00F664AC">
        <w:rPr>
          <w:bCs/>
        </w:rPr>
        <w:t xml:space="preserve">роведены семинары, педсоветы по проблемам введения ФГОС ООО; </w:t>
      </w:r>
    </w:p>
    <w:p w:rsidR="00F664AC" w:rsidRDefault="00F73B4B" w:rsidP="005602CA">
      <w:pPr>
        <w:pStyle w:val="a3"/>
        <w:numPr>
          <w:ilvl w:val="0"/>
          <w:numId w:val="92"/>
        </w:numPr>
        <w:shd w:val="clear" w:color="auto" w:fill="FFFFFF"/>
        <w:autoSpaceDE w:val="0"/>
        <w:autoSpaceDN w:val="0"/>
        <w:adjustRightInd w:val="0"/>
        <w:spacing w:before="0" w:beforeAutospacing="0" w:after="0" w:afterAutospacing="0"/>
        <w:rPr>
          <w:bCs/>
        </w:rPr>
      </w:pPr>
      <w:r w:rsidRPr="00F664AC">
        <w:rPr>
          <w:bCs/>
        </w:rPr>
        <w:t xml:space="preserve">приобретена учебная и методическая литература в соответствии с ФГОС; </w:t>
      </w:r>
    </w:p>
    <w:p w:rsidR="00F664AC" w:rsidRDefault="00F73B4B" w:rsidP="005602CA">
      <w:pPr>
        <w:pStyle w:val="a3"/>
        <w:numPr>
          <w:ilvl w:val="0"/>
          <w:numId w:val="92"/>
        </w:numPr>
        <w:shd w:val="clear" w:color="auto" w:fill="FFFFFF"/>
        <w:autoSpaceDE w:val="0"/>
        <w:autoSpaceDN w:val="0"/>
        <w:adjustRightInd w:val="0"/>
        <w:spacing w:before="0" w:beforeAutospacing="0" w:after="0" w:afterAutospacing="0"/>
        <w:rPr>
          <w:bCs/>
        </w:rPr>
      </w:pPr>
      <w:r w:rsidRPr="00F664AC">
        <w:rPr>
          <w:bCs/>
        </w:rPr>
        <w:t xml:space="preserve">создана электронная библиотека; </w:t>
      </w:r>
    </w:p>
    <w:p w:rsidR="00F664AC" w:rsidRDefault="00F73B4B" w:rsidP="005602CA">
      <w:pPr>
        <w:pStyle w:val="a3"/>
        <w:numPr>
          <w:ilvl w:val="0"/>
          <w:numId w:val="92"/>
        </w:numPr>
        <w:shd w:val="clear" w:color="auto" w:fill="FFFFFF"/>
        <w:autoSpaceDE w:val="0"/>
        <w:autoSpaceDN w:val="0"/>
        <w:adjustRightInd w:val="0"/>
        <w:spacing w:before="0" w:beforeAutospacing="0" w:after="0" w:afterAutospacing="0"/>
        <w:rPr>
          <w:bCs/>
        </w:rPr>
      </w:pPr>
      <w:r w:rsidRPr="00F664AC">
        <w:rPr>
          <w:bCs/>
        </w:rPr>
        <w:t xml:space="preserve">разработана программа коррекции и создан комплекс психологической диагностики                     обучающихся; </w:t>
      </w:r>
    </w:p>
    <w:p w:rsidR="00F664AC" w:rsidRDefault="00F664AC" w:rsidP="005602CA">
      <w:pPr>
        <w:pStyle w:val="a3"/>
        <w:numPr>
          <w:ilvl w:val="0"/>
          <w:numId w:val="92"/>
        </w:numPr>
        <w:shd w:val="clear" w:color="auto" w:fill="FFFFFF"/>
        <w:autoSpaceDE w:val="0"/>
        <w:autoSpaceDN w:val="0"/>
        <w:adjustRightInd w:val="0"/>
        <w:spacing w:before="0" w:beforeAutospacing="0" w:after="0" w:afterAutospacing="0"/>
        <w:rPr>
          <w:bCs/>
        </w:rPr>
      </w:pPr>
      <w:r>
        <w:rPr>
          <w:bCs/>
        </w:rPr>
        <w:t>с</w:t>
      </w:r>
      <w:r w:rsidR="00F73B4B" w:rsidRPr="00F664AC">
        <w:rPr>
          <w:bCs/>
        </w:rPr>
        <w:t>оздан банк методических материалов по новым образовательным стандартам;</w:t>
      </w:r>
    </w:p>
    <w:p w:rsidR="00F664AC" w:rsidRPr="00F664AC" w:rsidRDefault="00F73B4B" w:rsidP="005602CA">
      <w:pPr>
        <w:pStyle w:val="a3"/>
        <w:numPr>
          <w:ilvl w:val="0"/>
          <w:numId w:val="92"/>
        </w:numPr>
        <w:shd w:val="clear" w:color="auto" w:fill="FFFFFF"/>
        <w:tabs>
          <w:tab w:val="left" w:pos="318"/>
        </w:tabs>
        <w:autoSpaceDE w:val="0"/>
        <w:autoSpaceDN w:val="0"/>
        <w:adjustRightInd w:val="0"/>
        <w:spacing w:before="0" w:beforeAutospacing="0" w:after="0" w:afterAutospacing="0"/>
        <w:ind w:left="709"/>
      </w:pPr>
      <w:r w:rsidRPr="00F664AC">
        <w:rPr>
          <w:bCs/>
        </w:rPr>
        <w:t xml:space="preserve">разработана программа работы с одарёнными детьми; </w:t>
      </w:r>
    </w:p>
    <w:p w:rsidR="00F664AC" w:rsidRPr="00F664AC" w:rsidRDefault="00F664AC" w:rsidP="005602CA">
      <w:pPr>
        <w:pStyle w:val="a3"/>
        <w:numPr>
          <w:ilvl w:val="0"/>
          <w:numId w:val="92"/>
        </w:numPr>
        <w:shd w:val="clear" w:color="auto" w:fill="FFFFFF"/>
        <w:tabs>
          <w:tab w:val="left" w:pos="318"/>
        </w:tabs>
        <w:autoSpaceDE w:val="0"/>
        <w:autoSpaceDN w:val="0"/>
        <w:adjustRightInd w:val="0"/>
        <w:spacing w:before="0" w:beforeAutospacing="0" w:after="0" w:afterAutospacing="0"/>
        <w:ind w:left="709"/>
        <w:rPr>
          <w:bCs/>
        </w:rPr>
      </w:pPr>
      <w:r w:rsidRPr="00F664AC">
        <w:t>проведена з</w:t>
      </w:r>
      <w:r w:rsidR="00F73B4B" w:rsidRPr="00F664AC">
        <w:t>акупка оборудования (техническое оснащение, педагогические программные средства и  др.) для создания и хранения банка программно-</w:t>
      </w:r>
      <w:r w:rsidRPr="00F664AC">
        <w:t>м</w:t>
      </w:r>
      <w:r w:rsidR="00F73B4B" w:rsidRPr="00F664AC">
        <w:t>етодических, ресурсных материалов.</w:t>
      </w:r>
    </w:p>
    <w:p w:rsidR="00F664AC" w:rsidRDefault="00F73B4B" w:rsidP="005602CA">
      <w:pPr>
        <w:pStyle w:val="a3"/>
        <w:numPr>
          <w:ilvl w:val="0"/>
          <w:numId w:val="92"/>
        </w:numPr>
        <w:shd w:val="clear" w:color="auto" w:fill="FFFFFF"/>
        <w:tabs>
          <w:tab w:val="left" w:pos="318"/>
        </w:tabs>
        <w:autoSpaceDE w:val="0"/>
        <w:autoSpaceDN w:val="0"/>
        <w:adjustRightInd w:val="0"/>
        <w:spacing w:before="0" w:beforeAutospacing="0" w:after="0" w:afterAutospacing="0"/>
        <w:ind w:left="709"/>
        <w:rPr>
          <w:bCs/>
        </w:rPr>
      </w:pPr>
      <w:r w:rsidRPr="00F664AC">
        <w:t>доработ</w:t>
      </w:r>
      <w:r w:rsidR="00F664AC" w:rsidRPr="00F664AC">
        <w:t>ан</w:t>
      </w:r>
      <w:r w:rsidRPr="00F664AC">
        <w:t xml:space="preserve"> персональн</w:t>
      </w:r>
      <w:r w:rsidR="00F664AC" w:rsidRPr="00F664AC">
        <w:t>ый</w:t>
      </w:r>
      <w:r w:rsidRPr="00F664AC">
        <w:t xml:space="preserve"> сайт школы</w:t>
      </w:r>
      <w:r w:rsidRPr="00F664AC">
        <w:rPr>
          <w:bCs/>
        </w:rPr>
        <w:t xml:space="preserve">. </w:t>
      </w:r>
    </w:p>
    <w:p w:rsidR="00F664AC" w:rsidRDefault="00F664AC" w:rsidP="005602CA">
      <w:pPr>
        <w:pStyle w:val="a3"/>
        <w:numPr>
          <w:ilvl w:val="0"/>
          <w:numId w:val="92"/>
        </w:numPr>
        <w:shd w:val="clear" w:color="auto" w:fill="FFFFFF"/>
        <w:tabs>
          <w:tab w:val="left" w:pos="318"/>
        </w:tabs>
        <w:autoSpaceDE w:val="0"/>
        <w:autoSpaceDN w:val="0"/>
        <w:adjustRightInd w:val="0"/>
        <w:spacing w:before="0" w:beforeAutospacing="0" w:after="0" w:afterAutospacing="0"/>
        <w:ind w:left="709"/>
        <w:rPr>
          <w:bCs/>
        </w:rPr>
      </w:pPr>
      <w:r w:rsidRPr="00F664AC">
        <w:rPr>
          <w:bCs/>
        </w:rPr>
        <w:t xml:space="preserve">проведен </w:t>
      </w:r>
      <w:r w:rsidR="00F73B4B" w:rsidRPr="00F664AC">
        <w:rPr>
          <w:bCs/>
        </w:rPr>
        <w:t xml:space="preserve">ремонт учебных помещений, </w:t>
      </w:r>
      <w:r w:rsidRPr="00F664AC">
        <w:rPr>
          <w:bCs/>
        </w:rPr>
        <w:t>проводится</w:t>
      </w:r>
      <w:r w:rsidR="00F73B4B" w:rsidRPr="00F664AC">
        <w:rPr>
          <w:bCs/>
        </w:rPr>
        <w:t xml:space="preserve"> </w:t>
      </w:r>
      <w:r w:rsidR="00864A7A">
        <w:rPr>
          <w:bCs/>
        </w:rPr>
        <w:t>капитальный ремонт пола 1-го этажа</w:t>
      </w:r>
      <w:r w:rsidR="00F73B4B" w:rsidRPr="00F664AC">
        <w:rPr>
          <w:bCs/>
        </w:rPr>
        <w:t xml:space="preserve">; </w:t>
      </w:r>
    </w:p>
    <w:p w:rsidR="00F73B4B" w:rsidRPr="00F664AC" w:rsidRDefault="00F664AC" w:rsidP="005602CA">
      <w:pPr>
        <w:pStyle w:val="a3"/>
        <w:numPr>
          <w:ilvl w:val="0"/>
          <w:numId w:val="92"/>
        </w:numPr>
        <w:shd w:val="clear" w:color="auto" w:fill="FFFFFF"/>
        <w:tabs>
          <w:tab w:val="left" w:pos="318"/>
        </w:tabs>
        <w:autoSpaceDE w:val="0"/>
        <w:autoSpaceDN w:val="0"/>
        <w:adjustRightInd w:val="0"/>
        <w:spacing w:before="0" w:beforeAutospacing="0" w:after="0" w:afterAutospacing="0"/>
        <w:ind w:left="709"/>
        <w:rPr>
          <w:bCs/>
        </w:rPr>
      </w:pPr>
      <w:r w:rsidRPr="00F664AC">
        <w:t>проведена</w:t>
      </w:r>
      <w:r w:rsidR="00F73B4B" w:rsidRPr="00F664AC">
        <w:t xml:space="preserve"> корректировка   образовательной программы.</w:t>
      </w:r>
    </w:p>
    <w:p w:rsidR="003C315C" w:rsidRDefault="003C315C" w:rsidP="00F73B4B">
      <w:pPr>
        <w:pStyle w:val="a3"/>
        <w:shd w:val="clear" w:color="auto" w:fill="FFFFFF"/>
        <w:spacing w:before="0" w:beforeAutospacing="0" w:after="0" w:afterAutospacing="0"/>
        <w:ind w:left="720"/>
        <w:jc w:val="center"/>
        <w:rPr>
          <w:rStyle w:val="af"/>
          <w:rFonts w:eastAsia="Calibri"/>
        </w:rPr>
      </w:pPr>
    </w:p>
    <w:p w:rsidR="003C315C" w:rsidRDefault="003C315C" w:rsidP="00F73B4B">
      <w:pPr>
        <w:pStyle w:val="a3"/>
        <w:shd w:val="clear" w:color="auto" w:fill="FFFFFF"/>
        <w:spacing w:before="0" w:beforeAutospacing="0" w:after="0" w:afterAutospacing="0"/>
        <w:ind w:left="720"/>
        <w:jc w:val="center"/>
        <w:rPr>
          <w:rStyle w:val="af"/>
          <w:rFonts w:eastAsia="Calibri"/>
        </w:rPr>
      </w:pPr>
    </w:p>
    <w:p w:rsidR="00F73B4B" w:rsidRPr="00F73B4B" w:rsidRDefault="006059DC" w:rsidP="00641CB9">
      <w:pPr>
        <w:pStyle w:val="a3"/>
        <w:shd w:val="clear" w:color="auto" w:fill="FFFFFF"/>
        <w:spacing w:before="0" w:beforeAutospacing="0" w:after="0" w:afterAutospacing="0"/>
        <w:ind w:left="720"/>
      </w:pPr>
      <w:r>
        <w:rPr>
          <w:rStyle w:val="af"/>
          <w:rFonts w:eastAsia="Calibri"/>
        </w:rPr>
        <w:t>П</w:t>
      </w:r>
      <w:r w:rsidR="00F73B4B" w:rsidRPr="00F73B4B">
        <w:rPr>
          <w:rStyle w:val="af"/>
          <w:rFonts w:eastAsia="Calibri"/>
        </w:rPr>
        <w:t>оказатели</w:t>
      </w:r>
      <w:r w:rsidR="00F73B4B" w:rsidRPr="00F73B4B">
        <w:t xml:space="preserve"> </w:t>
      </w:r>
      <w:r w:rsidR="00F73B4B" w:rsidRPr="00F73B4B">
        <w:rPr>
          <w:rStyle w:val="af"/>
          <w:rFonts w:eastAsia="Calibri"/>
        </w:rPr>
        <w:t>эффективности реализации Программы</w:t>
      </w:r>
      <w:r w:rsidR="00641CB9">
        <w:rPr>
          <w:rStyle w:val="af"/>
          <w:rFonts w:eastAsia="Calibri"/>
        </w:rPr>
        <w:t xml:space="preserve"> развития МБОУ «СОШ № 6» </w:t>
      </w:r>
    </w:p>
    <w:p w:rsidR="00F73B4B" w:rsidRPr="00F73B4B" w:rsidRDefault="00F73B4B" w:rsidP="00F73B4B">
      <w:pPr>
        <w:pStyle w:val="a3"/>
        <w:shd w:val="clear" w:color="auto" w:fill="FFFFFF"/>
        <w:spacing w:before="0" w:beforeAutospacing="0" w:after="0" w:afterAutospacing="0"/>
        <w:rPr>
          <w:color w:val="FF0000"/>
        </w:rPr>
      </w:pPr>
      <w:r w:rsidRPr="00F73B4B">
        <w:rPr>
          <w:rStyle w:val="af9"/>
          <w:b/>
          <w:bCs/>
          <w:color w:val="FF0000"/>
        </w:rPr>
        <w:t> </w:t>
      </w:r>
    </w:p>
    <w:tbl>
      <w:tblPr>
        <w:tblW w:w="97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569"/>
        <w:gridCol w:w="7471"/>
        <w:gridCol w:w="1740"/>
      </w:tblGrid>
      <w:tr w:rsidR="00F73B4B" w:rsidRPr="00F73B4B" w:rsidTr="0050642E">
        <w:trPr>
          <w:tblCellSpacing w:w="0" w:type="dxa"/>
        </w:trPr>
        <w:tc>
          <w:tcPr>
            <w:tcW w:w="569" w:type="dxa"/>
            <w:shd w:val="clear" w:color="auto" w:fill="FFFFFF"/>
          </w:tcPr>
          <w:p w:rsidR="00F73B4B" w:rsidRPr="00F73B4B" w:rsidRDefault="00F73B4B" w:rsidP="00F73B4B">
            <w:pPr>
              <w:pStyle w:val="a3"/>
              <w:spacing w:before="0" w:beforeAutospacing="0" w:after="0" w:afterAutospacing="0"/>
              <w:jc w:val="center"/>
            </w:pPr>
            <w:r w:rsidRPr="00F73B4B">
              <w:rPr>
                <w:rStyle w:val="af"/>
                <w:rFonts w:eastAsia="Calibri"/>
              </w:rPr>
              <w:t>№</w:t>
            </w:r>
          </w:p>
        </w:tc>
        <w:tc>
          <w:tcPr>
            <w:tcW w:w="7471" w:type="dxa"/>
            <w:shd w:val="clear" w:color="auto" w:fill="FFFFFF"/>
          </w:tcPr>
          <w:p w:rsidR="00F73B4B" w:rsidRPr="00F73B4B" w:rsidRDefault="00F73B4B" w:rsidP="00F73B4B">
            <w:pPr>
              <w:pStyle w:val="a3"/>
              <w:spacing w:before="0" w:beforeAutospacing="0" w:after="0" w:afterAutospacing="0"/>
              <w:jc w:val="center"/>
            </w:pPr>
            <w:r w:rsidRPr="00F73B4B">
              <w:rPr>
                <w:rStyle w:val="af"/>
                <w:rFonts w:eastAsia="Calibri"/>
              </w:rPr>
              <w:t>Критерии</w:t>
            </w:r>
          </w:p>
        </w:tc>
        <w:tc>
          <w:tcPr>
            <w:tcW w:w="1740" w:type="dxa"/>
            <w:shd w:val="clear" w:color="auto" w:fill="FFFFFF"/>
          </w:tcPr>
          <w:p w:rsidR="00F73B4B" w:rsidRPr="00F73B4B" w:rsidRDefault="00F73B4B" w:rsidP="00F73B4B">
            <w:pPr>
              <w:pStyle w:val="a3"/>
              <w:spacing w:before="0" w:beforeAutospacing="0" w:after="0" w:afterAutospacing="0"/>
              <w:jc w:val="center"/>
            </w:pPr>
            <w:r w:rsidRPr="00F73B4B">
              <w:rPr>
                <w:rStyle w:val="af"/>
                <w:rFonts w:eastAsia="Calibri"/>
              </w:rPr>
              <w:t>Показатели</w:t>
            </w:r>
          </w:p>
        </w:tc>
      </w:tr>
      <w:tr w:rsidR="00F73B4B" w:rsidRPr="00F73B4B" w:rsidTr="0050642E">
        <w:trPr>
          <w:tblCellSpacing w:w="0" w:type="dxa"/>
        </w:trPr>
        <w:tc>
          <w:tcPr>
            <w:tcW w:w="9780" w:type="dxa"/>
            <w:gridSpan w:val="3"/>
            <w:shd w:val="clear" w:color="auto" w:fill="FFFFFF"/>
          </w:tcPr>
          <w:p w:rsidR="00F73B4B" w:rsidRPr="00F73B4B" w:rsidRDefault="00F73B4B" w:rsidP="00F73B4B">
            <w:pPr>
              <w:pStyle w:val="western"/>
              <w:spacing w:before="0" w:beforeAutospacing="0" w:after="0"/>
              <w:jc w:val="center"/>
              <w:rPr>
                <w:b/>
                <w:i/>
                <w:bdr w:val="none" w:sz="0" w:space="0" w:color="auto" w:frame="1"/>
                <w:shd w:val="clear" w:color="auto" w:fill="FFFFFF"/>
              </w:rPr>
            </w:pPr>
            <w:r w:rsidRPr="00F73B4B">
              <w:rPr>
                <w:b/>
                <w:i/>
                <w:bdr w:val="none" w:sz="0" w:space="0" w:color="auto" w:frame="1"/>
                <w:shd w:val="clear" w:color="auto" w:fill="FFFFFF"/>
              </w:rPr>
              <w:t xml:space="preserve">Обеспечение перехода на стандарты второго поколения общего образования </w:t>
            </w:r>
          </w:p>
          <w:p w:rsidR="00F73B4B" w:rsidRPr="00F73B4B" w:rsidRDefault="00F73B4B" w:rsidP="00F73B4B">
            <w:pPr>
              <w:pStyle w:val="western"/>
              <w:spacing w:before="0" w:beforeAutospacing="0" w:after="0"/>
              <w:jc w:val="center"/>
              <w:rPr>
                <w:b/>
                <w:bdr w:val="none" w:sz="0" w:space="0" w:color="auto" w:frame="1"/>
                <w:shd w:val="clear" w:color="auto" w:fill="FFFFFF"/>
              </w:rPr>
            </w:pPr>
          </w:p>
        </w:tc>
      </w:tr>
      <w:tr w:rsidR="00F73B4B" w:rsidRPr="00F73B4B" w:rsidTr="0050642E">
        <w:trPr>
          <w:tblCellSpacing w:w="0" w:type="dxa"/>
        </w:trPr>
        <w:tc>
          <w:tcPr>
            <w:tcW w:w="569" w:type="dxa"/>
            <w:shd w:val="clear" w:color="auto" w:fill="FFFFFF"/>
          </w:tcPr>
          <w:p w:rsidR="00F73B4B" w:rsidRPr="00F73B4B" w:rsidRDefault="00F73B4B" w:rsidP="00F73B4B">
            <w:pPr>
              <w:pStyle w:val="a3"/>
              <w:spacing w:before="0" w:beforeAutospacing="0" w:after="0" w:afterAutospacing="0"/>
              <w:jc w:val="center"/>
            </w:pPr>
            <w:r w:rsidRPr="00F73B4B">
              <w:rPr>
                <w:rStyle w:val="af"/>
                <w:rFonts w:eastAsia="Calibri"/>
              </w:rPr>
              <w:t>1</w:t>
            </w:r>
          </w:p>
        </w:tc>
        <w:tc>
          <w:tcPr>
            <w:tcW w:w="7471" w:type="dxa"/>
            <w:shd w:val="clear" w:color="auto" w:fill="FFFFFF"/>
          </w:tcPr>
          <w:p w:rsidR="003C315C" w:rsidRPr="00F73B4B" w:rsidRDefault="00F73B4B" w:rsidP="003C315C">
            <w:pPr>
              <w:pStyle w:val="a3"/>
              <w:spacing w:before="0" w:beforeAutospacing="0" w:after="0" w:afterAutospacing="0"/>
            </w:pPr>
            <w:r w:rsidRPr="00F73B4B">
              <w:t xml:space="preserve">Обеспеченность учебниками </w:t>
            </w:r>
          </w:p>
        </w:tc>
        <w:tc>
          <w:tcPr>
            <w:tcW w:w="1740" w:type="dxa"/>
            <w:shd w:val="clear" w:color="auto" w:fill="FFFFFF"/>
          </w:tcPr>
          <w:p w:rsidR="00F73B4B" w:rsidRPr="00583582" w:rsidRDefault="00583582" w:rsidP="00F73B4B">
            <w:pPr>
              <w:pStyle w:val="a3"/>
              <w:spacing w:before="0" w:beforeAutospacing="0" w:after="0" w:afterAutospacing="0"/>
              <w:jc w:val="center"/>
            </w:pPr>
            <w:r w:rsidRPr="00583582">
              <w:rPr>
                <w:bCs/>
              </w:rPr>
              <w:t>98,6</w:t>
            </w:r>
            <w:r w:rsidR="00F73B4B" w:rsidRPr="00583582">
              <w:t>%</w:t>
            </w:r>
          </w:p>
        </w:tc>
      </w:tr>
      <w:tr w:rsidR="00F73B4B" w:rsidRPr="00F73B4B" w:rsidTr="0050642E">
        <w:trPr>
          <w:tblCellSpacing w:w="0" w:type="dxa"/>
        </w:trPr>
        <w:tc>
          <w:tcPr>
            <w:tcW w:w="569" w:type="dxa"/>
            <w:shd w:val="clear" w:color="auto" w:fill="FFFFFF"/>
          </w:tcPr>
          <w:p w:rsidR="00F73B4B" w:rsidRPr="00F73B4B" w:rsidRDefault="00F73B4B" w:rsidP="00F73B4B">
            <w:pPr>
              <w:pStyle w:val="a3"/>
              <w:spacing w:before="0" w:beforeAutospacing="0" w:after="0" w:afterAutospacing="0"/>
              <w:jc w:val="center"/>
            </w:pPr>
            <w:r w:rsidRPr="00F73B4B">
              <w:rPr>
                <w:rStyle w:val="af"/>
                <w:rFonts w:eastAsia="Calibri"/>
              </w:rPr>
              <w:t>2</w:t>
            </w:r>
          </w:p>
        </w:tc>
        <w:tc>
          <w:tcPr>
            <w:tcW w:w="7471" w:type="dxa"/>
            <w:shd w:val="clear" w:color="auto" w:fill="FFFFFF"/>
          </w:tcPr>
          <w:p w:rsidR="00F73B4B" w:rsidRPr="00F73B4B" w:rsidRDefault="00F73B4B" w:rsidP="00F73B4B">
            <w:pPr>
              <w:pStyle w:val="a3"/>
              <w:spacing w:before="0" w:beforeAutospacing="0" w:after="0" w:afterAutospacing="0"/>
            </w:pPr>
            <w:r w:rsidRPr="00F73B4B">
              <w:t>Обеспеченность учебного плана рабочими учебными программами</w:t>
            </w:r>
          </w:p>
        </w:tc>
        <w:tc>
          <w:tcPr>
            <w:tcW w:w="1740" w:type="dxa"/>
            <w:shd w:val="clear" w:color="auto" w:fill="FFFFFF"/>
          </w:tcPr>
          <w:p w:rsidR="00F73B4B" w:rsidRPr="00F73B4B" w:rsidRDefault="00F73B4B" w:rsidP="00F73B4B">
            <w:pPr>
              <w:pStyle w:val="a3"/>
              <w:spacing w:before="0" w:beforeAutospacing="0" w:after="0" w:afterAutospacing="0"/>
              <w:jc w:val="center"/>
            </w:pPr>
            <w:r w:rsidRPr="00F73B4B">
              <w:t> </w:t>
            </w:r>
          </w:p>
        </w:tc>
      </w:tr>
      <w:tr w:rsidR="00F73B4B" w:rsidRPr="00F73B4B" w:rsidTr="0050642E">
        <w:trPr>
          <w:tblCellSpacing w:w="0" w:type="dxa"/>
        </w:trPr>
        <w:tc>
          <w:tcPr>
            <w:tcW w:w="569" w:type="dxa"/>
            <w:shd w:val="clear" w:color="auto" w:fill="FFFFFF"/>
          </w:tcPr>
          <w:p w:rsidR="00F73B4B" w:rsidRPr="00F73B4B" w:rsidRDefault="00F73B4B" w:rsidP="00F73B4B">
            <w:pPr>
              <w:pStyle w:val="a3"/>
              <w:spacing w:before="0" w:beforeAutospacing="0" w:after="0" w:afterAutospacing="0"/>
              <w:jc w:val="center"/>
            </w:pPr>
            <w:r w:rsidRPr="00F73B4B">
              <w:rPr>
                <w:rStyle w:val="af"/>
                <w:rFonts w:eastAsia="Calibri"/>
              </w:rPr>
              <w:t> </w:t>
            </w:r>
          </w:p>
        </w:tc>
        <w:tc>
          <w:tcPr>
            <w:tcW w:w="7471" w:type="dxa"/>
            <w:shd w:val="clear" w:color="auto" w:fill="FFFFFF"/>
          </w:tcPr>
          <w:p w:rsidR="00F73B4B" w:rsidRPr="00F73B4B" w:rsidRDefault="00F73B4B" w:rsidP="00F73B4B">
            <w:pPr>
              <w:pStyle w:val="a3"/>
              <w:spacing w:before="0" w:beforeAutospacing="0" w:after="0" w:afterAutospacing="0"/>
            </w:pPr>
            <w:r w:rsidRPr="00F73B4B">
              <w:t>Начального общего образования</w:t>
            </w:r>
          </w:p>
        </w:tc>
        <w:tc>
          <w:tcPr>
            <w:tcW w:w="1740" w:type="dxa"/>
            <w:shd w:val="clear" w:color="auto" w:fill="FFFFFF"/>
          </w:tcPr>
          <w:p w:rsidR="00F73B4B" w:rsidRPr="00F73B4B" w:rsidRDefault="00F73B4B" w:rsidP="00F73B4B">
            <w:pPr>
              <w:pStyle w:val="a3"/>
              <w:spacing w:before="0" w:beforeAutospacing="0" w:after="0" w:afterAutospacing="0"/>
              <w:jc w:val="center"/>
            </w:pPr>
            <w:r w:rsidRPr="00F73B4B">
              <w:t>100%</w:t>
            </w:r>
          </w:p>
        </w:tc>
      </w:tr>
      <w:tr w:rsidR="00F73B4B" w:rsidRPr="00F73B4B" w:rsidTr="0050642E">
        <w:trPr>
          <w:tblCellSpacing w:w="0" w:type="dxa"/>
        </w:trPr>
        <w:tc>
          <w:tcPr>
            <w:tcW w:w="569" w:type="dxa"/>
            <w:shd w:val="clear" w:color="auto" w:fill="FFFFFF"/>
          </w:tcPr>
          <w:p w:rsidR="00F73B4B" w:rsidRPr="00F73B4B" w:rsidRDefault="00F73B4B" w:rsidP="00F73B4B">
            <w:pPr>
              <w:pStyle w:val="a3"/>
              <w:spacing w:before="0" w:beforeAutospacing="0" w:after="0" w:afterAutospacing="0"/>
              <w:jc w:val="center"/>
            </w:pPr>
            <w:r w:rsidRPr="00F73B4B">
              <w:rPr>
                <w:rStyle w:val="af"/>
                <w:rFonts w:eastAsia="Calibri"/>
              </w:rPr>
              <w:t> </w:t>
            </w:r>
          </w:p>
        </w:tc>
        <w:tc>
          <w:tcPr>
            <w:tcW w:w="7471" w:type="dxa"/>
            <w:shd w:val="clear" w:color="auto" w:fill="FFFFFF"/>
          </w:tcPr>
          <w:p w:rsidR="00F73B4B" w:rsidRPr="00F73B4B" w:rsidRDefault="00F73B4B" w:rsidP="00F73B4B">
            <w:pPr>
              <w:pStyle w:val="a3"/>
              <w:spacing w:before="0" w:beforeAutospacing="0" w:after="0" w:afterAutospacing="0"/>
            </w:pPr>
            <w:r w:rsidRPr="00F73B4B">
              <w:t>Основного общего образования</w:t>
            </w:r>
          </w:p>
        </w:tc>
        <w:tc>
          <w:tcPr>
            <w:tcW w:w="1740" w:type="dxa"/>
            <w:shd w:val="clear" w:color="auto" w:fill="FFFFFF"/>
          </w:tcPr>
          <w:p w:rsidR="00F73B4B" w:rsidRPr="00F73B4B" w:rsidRDefault="00F73B4B" w:rsidP="00F73B4B">
            <w:pPr>
              <w:pStyle w:val="a3"/>
              <w:spacing w:before="0" w:beforeAutospacing="0" w:after="0" w:afterAutospacing="0"/>
              <w:jc w:val="center"/>
            </w:pPr>
            <w:r w:rsidRPr="00F73B4B">
              <w:t>100%</w:t>
            </w:r>
          </w:p>
        </w:tc>
      </w:tr>
      <w:tr w:rsidR="00F73B4B" w:rsidRPr="00F73B4B" w:rsidTr="0050642E">
        <w:trPr>
          <w:tblCellSpacing w:w="0" w:type="dxa"/>
        </w:trPr>
        <w:tc>
          <w:tcPr>
            <w:tcW w:w="569" w:type="dxa"/>
            <w:shd w:val="clear" w:color="auto" w:fill="FFFFFF"/>
          </w:tcPr>
          <w:p w:rsidR="00F73B4B" w:rsidRPr="00F73B4B" w:rsidRDefault="00F73B4B" w:rsidP="00F73B4B">
            <w:pPr>
              <w:pStyle w:val="a3"/>
              <w:spacing w:before="0" w:beforeAutospacing="0" w:after="0" w:afterAutospacing="0"/>
              <w:jc w:val="center"/>
              <w:rPr>
                <w:rStyle w:val="af"/>
                <w:rFonts w:eastAsia="Calibri"/>
              </w:rPr>
            </w:pPr>
          </w:p>
        </w:tc>
        <w:tc>
          <w:tcPr>
            <w:tcW w:w="7471" w:type="dxa"/>
            <w:shd w:val="clear" w:color="auto" w:fill="FFFFFF"/>
          </w:tcPr>
          <w:p w:rsidR="00F73B4B" w:rsidRPr="00F73B4B" w:rsidRDefault="00F73B4B" w:rsidP="00F73B4B">
            <w:pPr>
              <w:pStyle w:val="a3"/>
              <w:spacing w:before="0" w:beforeAutospacing="0" w:after="0" w:afterAutospacing="0"/>
            </w:pPr>
            <w:r w:rsidRPr="00F73B4B">
              <w:t>среднего общего образования</w:t>
            </w:r>
          </w:p>
        </w:tc>
        <w:tc>
          <w:tcPr>
            <w:tcW w:w="1740" w:type="dxa"/>
            <w:shd w:val="clear" w:color="auto" w:fill="FFFFFF"/>
          </w:tcPr>
          <w:p w:rsidR="00F73B4B" w:rsidRPr="00F73B4B" w:rsidRDefault="00F73B4B" w:rsidP="00F73B4B">
            <w:pPr>
              <w:pStyle w:val="a3"/>
              <w:spacing w:before="0" w:beforeAutospacing="0" w:after="0" w:afterAutospacing="0"/>
              <w:jc w:val="center"/>
            </w:pPr>
            <w:r w:rsidRPr="00F73B4B">
              <w:t>100%</w:t>
            </w:r>
          </w:p>
        </w:tc>
      </w:tr>
      <w:tr w:rsidR="00F73B4B" w:rsidRPr="00F73B4B" w:rsidTr="0050642E">
        <w:trPr>
          <w:tblCellSpacing w:w="0" w:type="dxa"/>
        </w:trPr>
        <w:tc>
          <w:tcPr>
            <w:tcW w:w="569" w:type="dxa"/>
            <w:shd w:val="clear" w:color="auto" w:fill="FFFFFF"/>
          </w:tcPr>
          <w:p w:rsidR="00F73B4B" w:rsidRPr="00F73B4B" w:rsidRDefault="00F73B4B" w:rsidP="00F73B4B">
            <w:pPr>
              <w:pStyle w:val="a3"/>
              <w:spacing w:before="0" w:beforeAutospacing="0" w:after="0" w:afterAutospacing="0"/>
              <w:jc w:val="center"/>
            </w:pPr>
            <w:r w:rsidRPr="00F73B4B">
              <w:rPr>
                <w:rStyle w:val="af"/>
                <w:rFonts w:eastAsia="Calibri"/>
              </w:rPr>
              <w:t>3</w:t>
            </w:r>
          </w:p>
        </w:tc>
        <w:tc>
          <w:tcPr>
            <w:tcW w:w="7471" w:type="dxa"/>
            <w:shd w:val="clear" w:color="auto" w:fill="FFFFFF"/>
          </w:tcPr>
          <w:p w:rsidR="00F73B4B" w:rsidRPr="00F73B4B" w:rsidRDefault="00F73B4B" w:rsidP="00F73B4B">
            <w:pPr>
              <w:pStyle w:val="a3"/>
              <w:spacing w:before="0" w:beforeAutospacing="0" w:after="0" w:afterAutospacing="0"/>
            </w:pPr>
            <w:r w:rsidRPr="00F73B4B">
              <w:t>Охват 9-классников факультативными и элективными курсами</w:t>
            </w:r>
          </w:p>
        </w:tc>
        <w:tc>
          <w:tcPr>
            <w:tcW w:w="1740" w:type="dxa"/>
            <w:shd w:val="clear" w:color="auto" w:fill="FFFFFF"/>
          </w:tcPr>
          <w:p w:rsidR="00F73B4B" w:rsidRPr="00F73B4B" w:rsidRDefault="00F73B4B" w:rsidP="00F73B4B">
            <w:pPr>
              <w:pStyle w:val="a3"/>
              <w:spacing w:before="0" w:beforeAutospacing="0" w:after="0" w:afterAutospacing="0"/>
              <w:jc w:val="center"/>
            </w:pPr>
            <w:r w:rsidRPr="00F73B4B">
              <w:t>100%</w:t>
            </w:r>
          </w:p>
        </w:tc>
      </w:tr>
      <w:tr w:rsidR="00F73B4B" w:rsidRPr="00F73B4B" w:rsidTr="0050642E">
        <w:trPr>
          <w:tblCellSpacing w:w="0" w:type="dxa"/>
        </w:trPr>
        <w:tc>
          <w:tcPr>
            <w:tcW w:w="569" w:type="dxa"/>
            <w:shd w:val="clear" w:color="auto" w:fill="FFFFFF"/>
          </w:tcPr>
          <w:p w:rsidR="00F73B4B" w:rsidRPr="00F73B4B" w:rsidRDefault="00F73B4B" w:rsidP="00F73B4B">
            <w:pPr>
              <w:pStyle w:val="a3"/>
              <w:spacing w:before="0" w:beforeAutospacing="0" w:after="0" w:afterAutospacing="0"/>
              <w:jc w:val="center"/>
            </w:pPr>
            <w:r w:rsidRPr="00F73B4B">
              <w:rPr>
                <w:rStyle w:val="af"/>
                <w:rFonts w:eastAsia="Calibri"/>
              </w:rPr>
              <w:t>4</w:t>
            </w:r>
          </w:p>
        </w:tc>
        <w:tc>
          <w:tcPr>
            <w:tcW w:w="7471" w:type="dxa"/>
            <w:shd w:val="clear" w:color="auto" w:fill="FFFFFF"/>
          </w:tcPr>
          <w:p w:rsidR="00F73B4B" w:rsidRPr="00F73B4B" w:rsidRDefault="00F73B4B" w:rsidP="00F73B4B">
            <w:pPr>
              <w:pStyle w:val="a3"/>
              <w:spacing w:before="0" w:beforeAutospacing="0" w:after="0" w:afterAutospacing="0"/>
            </w:pPr>
            <w:r w:rsidRPr="00F73B4B">
              <w:t>Выпускников 9 классов, успешно завершающих основное общее образование</w:t>
            </w:r>
          </w:p>
        </w:tc>
        <w:tc>
          <w:tcPr>
            <w:tcW w:w="1740" w:type="dxa"/>
            <w:shd w:val="clear" w:color="auto" w:fill="FFFFFF"/>
          </w:tcPr>
          <w:p w:rsidR="00F73B4B" w:rsidRPr="00F73B4B" w:rsidRDefault="006059DC" w:rsidP="00F73B4B">
            <w:pPr>
              <w:pStyle w:val="a3"/>
              <w:spacing w:before="0" w:beforeAutospacing="0" w:after="0" w:afterAutospacing="0"/>
              <w:jc w:val="center"/>
            </w:pPr>
            <w:r>
              <w:t>97,3</w:t>
            </w:r>
            <w:r w:rsidR="00F73B4B" w:rsidRPr="00F73B4B">
              <w:t>%</w:t>
            </w:r>
          </w:p>
        </w:tc>
      </w:tr>
      <w:tr w:rsidR="00F73B4B" w:rsidRPr="00F73B4B" w:rsidTr="0050642E">
        <w:trPr>
          <w:tblCellSpacing w:w="0" w:type="dxa"/>
        </w:trPr>
        <w:tc>
          <w:tcPr>
            <w:tcW w:w="569" w:type="dxa"/>
            <w:shd w:val="clear" w:color="auto" w:fill="FFFFFF"/>
          </w:tcPr>
          <w:p w:rsidR="00F73B4B" w:rsidRPr="00F73B4B" w:rsidRDefault="00F73B4B" w:rsidP="00F73B4B">
            <w:pPr>
              <w:pStyle w:val="a3"/>
              <w:spacing w:before="0" w:beforeAutospacing="0" w:after="0" w:afterAutospacing="0"/>
              <w:jc w:val="center"/>
            </w:pPr>
            <w:r w:rsidRPr="00F73B4B">
              <w:rPr>
                <w:rStyle w:val="af"/>
                <w:rFonts w:eastAsia="Calibri"/>
              </w:rPr>
              <w:t>5</w:t>
            </w:r>
          </w:p>
        </w:tc>
        <w:tc>
          <w:tcPr>
            <w:tcW w:w="7471" w:type="dxa"/>
            <w:shd w:val="clear" w:color="auto" w:fill="FFFFFF"/>
          </w:tcPr>
          <w:p w:rsidR="003C315C" w:rsidRPr="00F73B4B" w:rsidRDefault="00F73B4B" w:rsidP="003C315C">
            <w:pPr>
              <w:pStyle w:val="a3"/>
              <w:spacing w:before="0" w:beforeAutospacing="0" w:after="0" w:afterAutospacing="0"/>
            </w:pPr>
            <w:r w:rsidRPr="00F73B4B">
              <w:t>Успеваемость по школе</w:t>
            </w:r>
          </w:p>
        </w:tc>
        <w:tc>
          <w:tcPr>
            <w:tcW w:w="1740" w:type="dxa"/>
            <w:shd w:val="clear" w:color="auto" w:fill="FFFFFF"/>
          </w:tcPr>
          <w:p w:rsidR="00F73B4B" w:rsidRPr="006059DC" w:rsidRDefault="006059DC" w:rsidP="00583582">
            <w:pPr>
              <w:pStyle w:val="a3"/>
              <w:spacing w:before="0" w:beforeAutospacing="0" w:after="0" w:afterAutospacing="0"/>
              <w:jc w:val="center"/>
            </w:pPr>
            <w:r w:rsidRPr="006059DC">
              <w:t>9</w:t>
            </w:r>
            <w:r w:rsidR="00583582">
              <w:t>8</w:t>
            </w:r>
            <w:r w:rsidRPr="006059DC">
              <w:t>,</w:t>
            </w:r>
            <w:r w:rsidR="00583582">
              <w:t>7</w:t>
            </w:r>
            <w:r w:rsidR="00F73B4B" w:rsidRPr="006059DC">
              <w:t>%</w:t>
            </w:r>
          </w:p>
        </w:tc>
      </w:tr>
      <w:tr w:rsidR="00F73B4B" w:rsidRPr="00F73B4B" w:rsidTr="0050642E">
        <w:trPr>
          <w:tblCellSpacing w:w="0" w:type="dxa"/>
        </w:trPr>
        <w:tc>
          <w:tcPr>
            <w:tcW w:w="569" w:type="dxa"/>
            <w:shd w:val="clear" w:color="auto" w:fill="FFFFFF"/>
          </w:tcPr>
          <w:p w:rsidR="00F73B4B" w:rsidRPr="00F73B4B" w:rsidRDefault="00F73B4B" w:rsidP="00F73B4B">
            <w:pPr>
              <w:pStyle w:val="a3"/>
              <w:spacing w:before="0" w:beforeAutospacing="0" w:after="0" w:afterAutospacing="0"/>
              <w:jc w:val="center"/>
            </w:pPr>
            <w:r w:rsidRPr="00F73B4B">
              <w:rPr>
                <w:rStyle w:val="af"/>
                <w:rFonts w:eastAsia="Calibri"/>
              </w:rPr>
              <w:t>6</w:t>
            </w:r>
          </w:p>
        </w:tc>
        <w:tc>
          <w:tcPr>
            <w:tcW w:w="7471" w:type="dxa"/>
            <w:shd w:val="clear" w:color="auto" w:fill="FFFFFF"/>
          </w:tcPr>
          <w:p w:rsidR="00F73B4B" w:rsidRPr="00F73B4B" w:rsidRDefault="00F73B4B" w:rsidP="00F73B4B">
            <w:pPr>
              <w:pStyle w:val="a3"/>
              <w:spacing w:before="0" w:beforeAutospacing="0" w:after="0" w:afterAutospacing="0"/>
            </w:pPr>
            <w:r w:rsidRPr="00F73B4B">
              <w:t>Успеваемость на 1 ступени обучения</w:t>
            </w:r>
          </w:p>
        </w:tc>
        <w:tc>
          <w:tcPr>
            <w:tcW w:w="1740" w:type="dxa"/>
            <w:shd w:val="clear" w:color="auto" w:fill="FFFFFF"/>
          </w:tcPr>
          <w:p w:rsidR="00F73B4B" w:rsidRPr="006059DC" w:rsidRDefault="00F73B4B" w:rsidP="00F73B4B">
            <w:pPr>
              <w:pStyle w:val="a3"/>
              <w:spacing w:before="0" w:beforeAutospacing="0" w:after="0" w:afterAutospacing="0"/>
              <w:jc w:val="center"/>
            </w:pPr>
            <w:r w:rsidRPr="006059DC">
              <w:t>100%</w:t>
            </w:r>
          </w:p>
        </w:tc>
      </w:tr>
      <w:tr w:rsidR="00F73B4B" w:rsidRPr="00F73B4B" w:rsidTr="0050642E">
        <w:trPr>
          <w:tblCellSpacing w:w="0" w:type="dxa"/>
        </w:trPr>
        <w:tc>
          <w:tcPr>
            <w:tcW w:w="569" w:type="dxa"/>
            <w:shd w:val="clear" w:color="auto" w:fill="FFFFFF"/>
          </w:tcPr>
          <w:p w:rsidR="00F73B4B" w:rsidRPr="00F73B4B" w:rsidRDefault="00F73B4B" w:rsidP="00F73B4B">
            <w:pPr>
              <w:pStyle w:val="a3"/>
              <w:spacing w:before="0" w:beforeAutospacing="0" w:after="0" w:afterAutospacing="0"/>
              <w:jc w:val="center"/>
            </w:pPr>
            <w:r w:rsidRPr="00F73B4B">
              <w:rPr>
                <w:rStyle w:val="af"/>
                <w:rFonts w:eastAsia="Calibri"/>
              </w:rPr>
              <w:t>7</w:t>
            </w:r>
          </w:p>
        </w:tc>
        <w:tc>
          <w:tcPr>
            <w:tcW w:w="7471" w:type="dxa"/>
            <w:shd w:val="clear" w:color="auto" w:fill="FFFFFF"/>
          </w:tcPr>
          <w:p w:rsidR="00F73B4B" w:rsidRPr="00F73B4B" w:rsidRDefault="00F73B4B" w:rsidP="00F73B4B">
            <w:pPr>
              <w:pStyle w:val="a3"/>
              <w:spacing w:before="0" w:beforeAutospacing="0" w:after="0" w:afterAutospacing="0"/>
            </w:pPr>
            <w:r w:rsidRPr="00F73B4B">
              <w:t>Успеваемость на 2 ступени обучения</w:t>
            </w:r>
          </w:p>
        </w:tc>
        <w:tc>
          <w:tcPr>
            <w:tcW w:w="1740" w:type="dxa"/>
            <w:shd w:val="clear" w:color="auto" w:fill="FFFFFF"/>
          </w:tcPr>
          <w:p w:rsidR="00F73B4B" w:rsidRPr="00583582" w:rsidRDefault="00583582" w:rsidP="00F73B4B">
            <w:pPr>
              <w:pStyle w:val="a3"/>
              <w:spacing w:before="0" w:beforeAutospacing="0" w:after="0" w:afterAutospacing="0"/>
              <w:jc w:val="center"/>
            </w:pPr>
            <w:r w:rsidRPr="00583582">
              <w:t>99,5</w:t>
            </w:r>
            <w:r w:rsidR="00F73B4B" w:rsidRPr="00583582">
              <w:t>%</w:t>
            </w:r>
          </w:p>
        </w:tc>
      </w:tr>
      <w:tr w:rsidR="00F73B4B" w:rsidRPr="00F73B4B" w:rsidTr="0050642E">
        <w:trPr>
          <w:tblCellSpacing w:w="0" w:type="dxa"/>
        </w:trPr>
        <w:tc>
          <w:tcPr>
            <w:tcW w:w="569" w:type="dxa"/>
            <w:shd w:val="clear" w:color="auto" w:fill="FFFFFF"/>
          </w:tcPr>
          <w:p w:rsidR="00F73B4B" w:rsidRPr="00F73B4B" w:rsidRDefault="00F73B4B" w:rsidP="00F73B4B">
            <w:pPr>
              <w:pStyle w:val="a3"/>
              <w:spacing w:before="0" w:beforeAutospacing="0" w:after="0" w:afterAutospacing="0"/>
              <w:jc w:val="center"/>
            </w:pPr>
            <w:r w:rsidRPr="00F73B4B">
              <w:rPr>
                <w:rStyle w:val="af"/>
                <w:rFonts w:eastAsia="Calibri"/>
              </w:rPr>
              <w:t>8</w:t>
            </w:r>
          </w:p>
        </w:tc>
        <w:tc>
          <w:tcPr>
            <w:tcW w:w="7471" w:type="dxa"/>
            <w:shd w:val="clear" w:color="auto" w:fill="FFFFFF"/>
          </w:tcPr>
          <w:p w:rsidR="00F73B4B" w:rsidRPr="00F73B4B" w:rsidRDefault="00F73B4B" w:rsidP="00F73B4B">
            <w:pPr>
              <w:pStyle w:val="a3"/>
              <w:spacing w:before="0" w:beforeAutospacing="0" w:after="0" w:afterAutospacing="0"/>
            </w:pPr>
            <w:r w:rsidRPr="00F73B4B">
              <w:t>Результаты участия школьников в олимпиадах и творческих конкурсах</w:t>
            </w:r>
          </w:p>
        </w:tc>
        <w:tc>
          <w:tcPr>
            <w:tcW w:w="1740" w:type="dxa"/>
            <w:shd w:val="clear" w:color="auto" w:fill="FFFFFF"/>
          </w:tcPr>
          <w:p w:rsidR="00F73B4B" w:rsidRPr="00F73B4B" w:rsidRDefault="00F73B4B" w:rsidP="00F73B4B">
            <w:pPr>
              <w:pStyle w:val="a3"/>
              <w:spacing w:before="0" w:beforeAutospacing="0" w:after="0" w:afterAutospacing="0"/>
              <w:jc w:val="center"/>
            </w:pPr>
            <w:r w:rsidRPr="00F73B4B">
              <w:t> </w:t>
            </w:r>
          </w:p>
        </w:tc>
      </w:tr>
      <w:tr w:rsidR="00F73B4B" w:rsidRPr="00F73B4B" w:rsidTr="0050642E">
        <w:trPr>
          <w:tblCellSpacing w:w="0" w:type="dxa"/>
        </w:trPr>
        <w:tc>
          <w:tcPr>
            <w:tcW w:w="569" w:type="dxa"/>
            <w:shd w:val="clear" w:color="auto" w:fill="FFFFFF"/>
          </w:tcPr>
          <w:p w:rsidR="00F73B4B" w:rsidRPr="00F73B4B" w:rsidRDefault="00F73B4B" w:rsidP="00F73B4B">
            <w:pPr>
              <w:pStyle w:val="a3"/>
              <w:spacing w:before="0" w:beforeAutospacing="0" w:after="0" w:afterAutospacing="0"/>
              <w:jc w:val="center"/>
            </w:pPr>
            <w:r w:rsidRPr="00F73B4B">
              <w:rPr>
                <w:rStyle w:val="af"/>
                <w:rFonts w:eastAsia="Calibri"/>
              </w:rPr>
              <w:t> </w:t>
            </w:r>
          </w:p>
        </w:tc>
        <w:tc>
          <w:tcPr>
            <w:tcW w:w="7471" w:type="dxa"/>
            <w:shd w:val="clear" w:color="auto" w:fill="FFFFFF"/>
          </w:tcPr>
          <w:p w:rsidR="00F73B4B" w:rsidRPr="00F73B4B" w:rsidRDefault="00F73B4B" w:rsidP="00F73B4B">
            <w:pPr>
              <w:pStyle w:val="a3"/>
              <w:spacing w:before="0" w:beforeAutospacing="0" w:after="0" w:afterAutospacing="0"/>
            </w:pPr>
            <w:r w:rsidRPr="00F73B4B">
              <w:t>муниципальных</w:t>
            </w:r>
          </w:p>
        </w:tc>
        <w:tc>
          <w:tcPr>
            <w:tcW w:w="1740" w:type="dxa"/>
            <w:shd w:val="clear" w:color="auto" w:fill="FFFFFF"/>
          </w:tcPr>
          <w:p w:rsidR="00F73B4B" w:rsidRPr="00F73B4B" w:rsidRDefault="00F73B4B" w:rsidP="00F73B4B">
            <w:pPr>
              <w:pStyle w:val="a3"/>
              <w:spacing w:before="0" w:beforeAutospacing="0" w:after="0" w:afterAutospacing="0"/>
              <w:jc w:val="center"/>
            </w:pPr>
            <w:r w:rsidRPr="00F73B4B">
              <w:t>Постоянно</w:t>
            </w:r>
          </w:p>
        </w:tc>
      </w:tr>
      <w:tr w:rsidR="00F73B4B" w:rsidRPr="00F73B4B" w:rsidTr="0050642E">
        <w:trPr>
          <w:tblCellSpacing w:w="0" w:type="dxa"/>
        </w:trPr>
        <w:tc>
          <w:tcPr>
            <w:tcW w:w="569" w:type="dxa"/>
            <w:shd w:val="clear" w:color="auto" w:fill="FFFFFF"/>
          </w:tcPr>
          <w:p w:rsidR="00F73B4B" w:rsidRPr="00F73B4B" w:rsidRDefault="00F73B4B" w:rsidP="00F73B4B">
            <w:pPr>
              <w:pStyle w:val="a3"/>
              <w:spacing w:before="0" w:beforeAutospacing="0" w:after="0" w:afterAutospacing="0"/>
              <w:jc w:val="center"/>
            </w:pPr>
            <w:r w:rsidRPr="00F73B4B">
              <w:rPr>
                <w:rStyle w:val="af"/>
                <w:rFonts w:eastAsia="Calibri"/>
              </w:rPr>
              <w:t> </w:t>
            </w:r>
          </w:p>
        </w:tc>
        <w:tc>
          <w:tcPr>
            <w:tcW w:w="7471" w:type="dxa"/>
            <w:shd w:val="clear" w:color="auto" w:fill="FFFFFF"/>
          </w:tcPr>
          <w:p w:rsidR="00F73B4B" w:rsidRPr="00F73B4B" w:rsidRDefault="00F73B4B" w:rsidP="00F73B4B">
            <w:pPr>
              <w:pStyle w:val="a3"/>
              <w:spacing w:before="0" w:beforeAutospacing="0" w:after="0" w:afterAutospacing="0"/>
            </w:pPr>
            <w:r w:rsidRPr="00F73B4B">
              <w:t>региональных</w:t>
            </w:r>
          </w:p>
        </w:tc>
        <w:tc>
          <w:tcPr>
            <w:tcW w:w="1740" w:type="dxa"/>
            <w:shd w:val="clear" w:color="auto" w:fill="FFFFFF"/>
          </w:tcPr>
          <w:p w:rsidR="00F73B4B" w:rsidRPr="00F73B4B" w:rsidRDefault="00F73B4B" w:rsidP="00F73B4B">
            <w:pPr>
              <w:pStyle w:val="a3"/>
              <w:spacing w:before="0" w:beforeAutospacing="0" w:after="0" w:afterAutospacing="0"/>
              <w:jc w:val="center"/>
            </w:pPr>
            <w:r w:rsidRPr="00F73B4B">
              <w:t> </w:t>
            </w:r>
          </w:p>
        </w:tc>
      </w:tr>
      <w:tr w:rsidR="00F73B4B" w:rsidRPr="00F73B4B" w:rsidTr="0050642E">
        <w:trPr>
          <w:tblCellSpacing w:w="0" w:type="dxa"/>
        </w:trPr>
        <w:tc>
          <w:tcPr>
            <w:tcW w:w="569" w:type="dxa"/>
            <w:shd w:val="clear" w:color="auto" w:fill="FFFFFF"/>
          </w:tcPr>
          <w:p w:rsidR="00F73B4B" w:rsidRPr="00F73B4B" w:rsidRDefault="00F73B4B" w:rsidP="00F73B4B">
            <w:pPr>
              <w:pStyle w:val="a3"/>
              <w:spacing w:before="0" w:beforeAutospacing="0" w:after="0" w:afterAutospacing="0"/>
              <w:jc w:val="center"/>
            </w:pPr>
            <w:r w:rsidRPr="00F73B4B">
              <w:rPr>
                <w:rStyle w:val="af"/>
                <w:rFonts w:eastAsia="Calibri"/>
              </w:rPr>
              <w:t>9</w:t>
            </w:r>
          </w:p>
        </w:tc>
        <w:tc>
          <w:tcPr>
            <w:tcW w:w="7471" w:type="dxa"/>
            <w:shd w:val="clear" w:color="auto" w:fill="FFFFFF"/>
          </w:tcPr>
          <w:p w:rsidR="00F73B4B" w:rsidRPr="00F73B4B" w:rsidRDefault="00F73B4B" w:rsidP="00F73B4B">
            <w:pPr>
              <w:pStyle w:val="a3"/>
              <w:spacing w:before="0" w:beforeAutospacing="0" w:after="0" w:afterAutospacing="0"/>
            </w:pPr>
            <w:r w:rsidRPr="00F73B4B">
              <w:t>Обеспеченность УМК в рамках перехода на ФГОС</w:t>
            </w:r>
          </w:p>
        </w:tc>
        <w:tc>
          <w:tcPr>
            <w:tcW w:w="1740" w:type="dxa"/>
            <w:shd w:val="clear" w:color="auto" w:fill="FFFFFF"/>
          </w:tcPr>
          <w:p w:rsidR="00F73B4B" w:rsidRPr="00F73B4B" w:rsidRDefault="00F73B4B" w:rsidP="00F73B4B">
            <w:pPr>
              <w:pStyle w:val="a3"/>
              <w:spacing w:before="0" w:beforeAutospacing="0" w:after="0" w:afterAutospacing="0"/>
              <w:jc w:val="center"/>
            </w:pPr>
            <w:r w:rsidRPr="00F73B4B">
              <w:t>100%</w:t>
            </w:r>
          </w:p>
        </w:tc>
      </w:tr>
      <w:tr w:rsidR="00F73B4B" w:rsidRPr="00F73B4B" w:rsidTr="0050642E">
        <w:trPr>
          <w:tblCellSpacing w:w="0" w:type="dxa"/>
        </w:trPr>
        <w:tc>
          <w:tcPr>
            <w:tcW w:w="569" w:type="dxa"/>
            <w:shd w:val="clear" w:color="auto" w:fill="FFFFFF"/>
          </w:tcPr>
          <w:p w:rsidR="00F73B4B" w:rsidRPr="00F73B4B" w:rsidRDefault="00F73B4B" w:rsidP="003C315C">
            <w:pPr>
              <w:pStyle w:val="a3"/>
              <w:spacing w:before="0" w:beforeAutospacing="0" w:after="0" w:afterAutospacing="0"/>
              <w:jc w:val="center"/>
            </w:pPr>
            <w:r w:rsidRPr="00F73B4B">
              <w:rPr>
                <w:rStyle w:val="af"/>
                <w:rFonts w:eastAsia="Calibri"/>
              </w:rPr>
              <w:t>1</w:t>
            </w:r>
            <w:r w:rsidR="003C315C">
              <w:rPr>
                <w:rStyle w:val="af"/>
                <w:rFonts w:eastAsia="Calibri"/>
              </w:rPr>
              <w:t>0</w:t>
            </w:r>
          </w:p>
        </w:tc>
        <w:tc>
          <w:tcPr>
            <w:tcW w:w="7471" w:type="dxa"/>
            <w:shd w:val="clear" w:color="auto" w:fill="FFFFFF"/>
          </w:tcPr>
          <w:p w:rsidR="00F73B4B" w:rsidRPr="00F73B4B" w:rsidRDefault="00F73B4B" w:rsidP="00F73B4B">
            <w:pPr>
              <w:pStyle w:val="a3"/>
              <w:spacing w:before="0" w:beforeAutospacing="0" w:after="0" w:afterAutospacing="0"/>
            </w:pPr>
            <w:r w:rsidRPr="00F73B4B">
              <w:t>Переход на ФГОС второго поколения</w:t>
            </w:r>
            <w:r w:rsidR="006059DC">
              <w:t xml:space="preserve"> начальной школы</w:t>
            </w:r>
          </w:p>
        </w:tc>
        <w:tc>
          <w:tcPr>
            <w:tcW w:w="1740" w:type="dxa"/>
            <w:shd w:val="clear" w:color="auto" w:fill="FFFFFF"/>
          </w:tcPr>
          <w:p w:rsidR="00F73B4B" w:rsidRPr="006059DC" w:rsidRDefault="00F73B4B" w:rsidP="00F73B4B">
            <w:pPr>
              <w:pStyle w:val="a3"/>
              <w:spacing w:before="0" w:beforeAutospacing="0" w:after="0" w:afterAutospacing="0"/>
              <w:jc w:val="center"/>
            </w:pPr>
            <w:r w:rsidRPr="006059DC">
              <w:t>100%</w:t>
            </w:r>
          </w:p>
        </w:tc>
      </w:tr>
      <w:tr w:rsidR="00F73B4B" w:rsidRPr="00F73B4B" w:rsidTr="0050642E">
        <w:trPr>
          <w:tblCellSpacing w:w="0" w:type="dxa"/>
        </w:trPr>
        <w:tc>
          <w:tcPr>
            <w:tcW w:w="569" w:type="dxa"/>
            <w:shd w:val="clear" w:color="auto" w:fill="FFFFFF"/>
          </w:tcPr>
          <w:p w:rsidR="00F73B4B" w:rsidRPr="00F73B4B" w:rsidRDefault="00F73B4B" w:rsidP="003C315C">
            <w:pPr>
              <w:pStyle w:val="a3"/>
              <w:spacing w:before="0" w:beforeAutospacing="0" w:after="0" w:afterAutospacing="0"/>
              <w:jc w:val="center"/>
              <w:rPr>
                <w:rStyle w:val="af"/>
                <w:rFonts w:eastAsia="Calibri"/>
              </w:rPr>
            </w:pPr>
            <w:r w:rsidRPr="00F73B4B">
              <w:rPr>
                <w:rStyle w:val="af"/>
                <w:rFonts w:eastAsia="Calibri"/>
              </w:rPr>
              <w:t>1</w:t>
            </w:r>
            <w:r w:rsidR="003C315C">
              <w:rPr>
                <w:rStyle w:val="af"/>
                <w:rFonts w:eastAsia="Calibri"/>
              </w:rPr>
              <w:t>1</w:t>
            </w:r>
          </w:p>
        </w:tc>
        <w:tc>
          <w:tcPr>
            <w:tcW w:w="7471" w:type="dxa"/>
            <w:shd w:val="clear" w:color="auto" w:fill="FFFFFF"/>
          </w:tcPr>
          <w:p w:rsidR="00F73B4B" w:rsidRPr="00F73B4B" w:rsidRDefault="00F73B4B" w:rsidP="00F73B4B">
            <w:pPr>
              <w:pStyle w:val="a3"/>
              <w:spacing w:before="0" w:beforeAutospacing="0" w:after="0" w:afterAutospacing="0"/>
              <w:rPr>
                <w:i/>
              </w:rPr>
            </w:pPr>
            <w:r w:rsidRPr="00F73B4B">
              <w:rPr>
                <w:rStyle w:val="af9"/>
                <w:bCs/>
                <w:i w:val="0"/>
              </w:rPr>
              <w:t>Повышение профессиональной компетентности педагогических работников</w:t>
            </w:r>
          </w:p>
        </w:tc>
        <w:tc>
          <w:tcPr>
            <w:tcW w:w="1740" w:type="dxa"/>
            <w:shd w:val="clear" w:color="auto" w:fill="FFFFFF"/>
          </w:tcPr>
          <w:p w:rsidR="00F73B4B" w:rsidRPr="00F73B4B" w:rsidRDefault="00F73B4B" w:rsidP="00F73B4B">
            <w:pPr>
              <w:pStyle w:val="a3"/>
              <w:spacing w:before="0" w:beforeAutospacing="0" w:after="0" w:afterAutospacing="0"/>
              <w:jc w:val="center"/>
            </w:pPr>
          </w:p>
        </w:tc>
      </w:tr>
      <w:tr w:rsidR="00F73B4B" w:rsidRPr="00F73B4B" w:rsidTr="0050642E">
        <w:trPr>
          <w:tblCellSpacing w:w="0" w:type="dxa"/>
        </w:trPr>
        <w:tc>
          <w:tcPr>
            <w:tcW w:w="569" w:type="dxa"/>
            <w:shd w:val="clear" w:color="auto" w:fill="FFFFFF"/>
          </w:tcPr>
          <w:p w:rsidR="00F73B4B" w:rsidRPr="00F73B4B" w:rsidRDefault="00F73B4B" w:rsidP="00F73B4B">
            <w:pPr>
              <w:pStyle w:val="a3"/>
              <w:spacing w:before="0" w:beforeAutospacing="0" w:after="0" w:afterAutospacing="0"/>
              <w:jc w:val="center"/>
            </w:pPr>
          </w:p>
        </w:tc>
        <w:tc>
          <w:tcPr>
            <w:tcW w:w="7471" w:type="dxa"/>
            <w:shd w:val="clear" w:color="auto" w:fill="FFFFFF"/>
          </w:tcPr>
          <w:p w:rsidR="00F73B4B" w:rsidRPr="00F73B4B" w:rsidRDefault="00F73B4B" w:rsidP="00F73B4B">
            <w:pPr>
              <w:pStyle w:val="a3"/>
              <w:spacing w:before="0" w:beforeAutospacing="0" w:after="0" w:afterAutospacing="0"/>
            </w:pPr>
            <w:r w:rsidRPr="00F73B4B">
              <w:t>Педагогов, использующих традиционные технологии</w:t>
            </w:r>
          </w:p>
        </w:tc>
        <w:tc>
          <w:tcPr>
            <w:tcW w:w="1740" w:type="dxa"/>
            <w:shd w:val="clear" w:color="auto" w:fill="FFFFFF"/>
          </w:tcPr>
          <w:p w:rsidR="00F73B4B" w:rsidRPr="00F73B4B" w:rsidRDefault="00F73B4B" w:rsidP="00F73B4B">
            <w:pPr>
              <w:pStyle w:val="a3"/>
              <w:spacing w:before="0" w:beforeAutospacing="0" w:after="0" w:afterAutospacing="0"/>
              <w:jc w:val="center"/>
            </w:pPr>
            <w:r w:rsidRPr="00F73B4B">
              <w:t>40%</w:t>
            </w:r>
          </w:p>
        </w:tc>
      </w:tr>
      <w:tr w:rsidR="00F73B4B" w:rsidRPr="00F73B4B" w:rsidTr="0050642E">
        <w:trPr>
          <w:tblCellSpacing w:w="0" w:type="dxa"/>
        </w:trPr>
        <w:tc>
          <w:tcPr>
            <w:tcW w:w="569" w:type="dxa"/>
            <w:shd w:val="clear" w:color="auto" w:fill="FFFFFF"/>
          </w:tcPr>
          <w:p w:rsidR="00F73B4B" w:rsidRPr="00F73B4B" w:rsidRDefault="00F73B4B" w:rsidP="00F73B4B">
            <w:pPr>
              <w:pStyle w:val="a3"/>
              <w:spacing w:before="0" w:beforeAutospacing="0" w:after="0" w:afterAutospacing="0"/>
              <w:jc w:val="center"/>
            </w:pPr>
          </w:p>
        </w:tc>
        <w:tc>
          <w:tcPr>
            <w:tcW w:w="7471" w:type="dxa"/>
            <w:shd w:val="clear" w:color="auto" w:fill="FFFFFF"/>
          </w:tcPr>
          <w:p w:rsidR="00F73B4B" w:rsidRPr="00F73B4B" w:rsidRDefault="00F73B4B" w:rsidP="00F73B4B">
            <w:pPr>
              <w:pStyle w:val="a3"/>
              <w:spacing w:before="0" w:beforeAutospacing="0" w:after="0" w:afterAutospacing="0"/>
            </w:pPr>
            <w:r w:rsidRPr="00F73B4B">
              <w:t>Педагогов, использующих современные образовательные технологии</w:t>
            </w:r>
          </w:p>
        </w:tc>
        <w:tc>
          <w:tcPr>
            <w:tcW w:w="1740" w:type="dxa"/>
            <w:shd w:val="clear" w:color="auto" w:fill="FFFFFF"/>
          </w:tcPr>
          <w:p w:rsidR="00F73B4B" w:rsidRPr="00F73B4B" w:rsidRDefault="00F73B4B" w:rsidP="00F73B4B">
            <w:pPr>
              <w:pStyle w:val="a3"/>
              <w:spacing w:before="0" w:beforeAutospacing="0" w:after="0" w:afterAutospacing="0"/>
              <w:jc w:val="center"/>
            </w:pPr>
            <w:r w:rsidRPr="00F73B4B">
              <w:t>60%</w:t>
            </w:r>
          </w:p>
        </w:tc>
      </w:tr>
      <w:tr w:rsidR="00F73B4B" w:rsidRPr="00F73B4B" w:rsidTr="0050642E">
        <w:trPr>
          <w:tblCellSpacing w:w="0" w:type="dxa"/>
        </w:trPr>
        <w:tc>
          <w:tcPr>
            <w:tcW w:w="569" w:type="dxa"/>
            <w:shd w:val="clear" w:color="auto" w:fill="FFFFFF"/>
          </w:tcPr>
          <w:p w:rsidR="00F73B4B" w:rsidRPr="00F73B4B" w:rsidRDefault="00F73B4B" w:rsidP="00F73B4B">
            <w:pPr>
              <w:pStyle w:val="a3"/>
              <w:spacing w:before="0" w:beforeAutospacing="0" w:after="0" w:afterAutospacing="0"/>
              <w:jc w:val="center"/>
            </w:pPr>
          </w:p>
        </w:tc>
        <w:tc>
          <w:tcPr>
            <w:tcW w:w="7471" w:type="dxa"/>
            <w:shd w:val="clear" w:color="auto" w:fill="FFFFFF"/>
          </w:tcPr>
          <w:p w:rsidR="00F73B4B" w:rsidRPr="00F73B4B" w:rsidRDefault="00F73B4B" w:rsidP="00F73B4B">
            <w:pPr>
              <w:pStyle w:val="a3"/>
              <w:spacing w:before="0" w:beforeAutospacing="0" w:after="0" w:afterAutospacing="0"/>
            </w:pPr>
            <w:r w:rsidRPr="00F73B4B">
              <w:t>Педагогов, применяющих здоровьесберегающие технологии</w:t>
            </w:r>
          </w:p>
        </w:tc>
        <w:tc>
          <w:tcPr>
            <w:tcW w:w="1740" w:type="dxa"/>
            <w:shd w:val="clear" w:color="auto" w:fill="FFFFFF"/>
          </w:tcPr>
          <w:p w:rsidR="00F73B4B" w:rsidRPr="00F73B4B" w:rsidRDefault="00F73B4B" w:rsidP="00F73B4B">
            <w:pPr>
              <w:pStyle w:val="a3"/>
              <w:spacing w:before="0" w:beforeAutospacing="0" w:after="0" w:afterAutospacing="0"/>
              <w:jc w:val="center"/>
            </w:pPr>
            <w:r w:rsidRPr="00F73B4B">
              <w:t>100%</w:t>
            </w:r>
          </w:p>
        </w:tc>
      </w:tr>
      <w:tr w:rsidR="00F73B4B" w:rsidRPr="00F73B4B" w:rsidTr="0050642E">
        <w:trPr>
          <w:tblCellSpacing w:w="0" w:type="dxa"/>
        </w:trPr>
        <w:tc>
          <w:tcPr>
            <w:tcW w:w="569" w:type="dxa"/>
            <w:shd w:val="clear" w:color="auto" w:fill="FFFFFF"/>
          </w:tcPr>
          <w:p w:rsidR="00F73B4B" w:rsidRPr="00F73B4B" w:rsidRDefault="00F73B4B" w:rsidP="00F73B4B">
            <w:pPr>
              <w:pStyle w:val="a3"/>
              <w:spacing w:before="0" w:beforeAutospacing="0" w:after="0" w:afterAutospacing="0"/>
              <w:jc w:val="center"/>
            </w:pPr>
          </w:p>
        </w:tc>
        <w:tc>
          <w:tcPr>
            <w:tcW w:w="7471" w:type="dxa"/>
            <w:shd w:val="clear" w:color="auto" w:fill="FFFFFF"/>
          </w:tcPr>
          <w:p w:rsidR="00F73B4B" w:rsidRPr="00F73B4B" w:rsidRDefault="00F73B4B" w:rsidP="00F73B4B">
            <w:pPr>
              <w:pStyle w:val="a3"/>
              <w:spacing w:before="0" w:beforeAutospacing="0" w:after="0" w:afterAutospacing="0"/>
            </w:pPr>
            <w:r w:rsidRPr="00F73B4B">
              <w:t>Педагогов, применяющих ИКТ технологии</w:t>
            </w:r>
          </w:p>
        </w:tc>
        <w:tc>
          <w:tcPr>
            <w:tcW w:w="1740" w:type="dxa"/>
            <w:shd w:val="clear" w:color="auto" w:fill="FFFFFF"/>
          </w:tcPr>
          <w:p w:rsidR="00F73B4B" w:rsidRPr="00F73B4B" w:rsidRDefault="00F73B4B" w:rsidP="00F73B4B">
            <w:pPr>
              <w:spacing w:after="0" w:line="240" w:lineRule="auto"/>
              <w:jc w:val="center"/>
              <w:rPr>
                <w:rFonts w:ascii="Times New Roman" w:hAnsi="Times New Roman" w:cs="Times New Roman"/>
                <w:sz w:val="24"/>
                <w:szCs w:val="24"/>
              </w:rPr>
            </w:pPr>
            <w:r w:rsidRPr="00F73B4B">
              <w:rPr>
                <w:rFonts w:ascii="Times New Roman" w:hAnsi="Times New Roman" w:cs="Times New Roman"/>
                <w:sz w:val="24"/>
                <w:szCs w:val="24"/>
              </w:rPr>
              <w:t>100%</w:t>
            </w:r>
          </w:p>
        </w:tc>
      </w:tr>
      <w:tr w:rsidR="00F73B4B" w:rsidRPr="00F73B4B" w:rsidTr="0050642E">
        <w:trPr>
          <w:tblCellSpacing w:w="0" w:type="dxa"/>
        </w:trPr>
        <w:tc>
          <w:tcPr>
            <w:tcW w:w="569" w:type="dxa"/>
            <w:shd w:val="clear" w:color="auto" w:fill="FFFFFF"/>
          </w:tcPr>
          <w:p w:rsidR="00F73B4B" w:rsidRPr="00F73B4B" w:rsidRDefault="00F73B4B" w:rsidP="00F73B4B">
            <w:pPr>
              <w:pStyle w:val="a3"/>
              <w:spacing w:before="0" w:beforeAutospacing="0" w:after="0" w:afterAutospacing="0"/>
              <w:jc w:val="center"/>
            </w:pPr>
          </w:p>
        </w:tc>
        <w:tc>
          <w:tcPr>
            <w:tcW w:w="7471" w:type="dxa"/>
            <w:shd w:val="clear" w:color="auto" w:fill="FFFFFF"/>
          </w:tcPr>
          <w:p w:rsidR="00F73B4B" w:rsidRPr="00F73B4B" w:rsidRDefault="00F73B4B" w:rsidP="00F73B4B">
            <w:pPr>
              <w:pStyle w:val="a3"/>
              <w:spacing w:before="0" w:beforeAutospacing="0" w:after="0" w:afterAutospacing="0"/>
            </w:pPr>
            <w:r w:rsidRPr="00F73B4B">
              <w:t>Эффективность применения педагогических технологий</w:t>
            </w:r>
          </w:p>
        </w:tc>
        <w:tc>
          <w:tcPr>
            <w:tcW w:w="1740" w:type="dxa"/>
            <w:shd w:val="clear" w:color="auto" w:fill="FFFFFF"/>
          </w:tcPr>
          <w:p w:rsidR="00F73B4B" w:rsidRPr="00F73B4B" w:rsidRDefault="00F73B4B" w:rsidP="00F73B4B">
            <w:pPr>
              <w:spacing w:after="0" w:line="240" w:lineRule="auto"/>
              <w:jc w:val="center"/>
              <w:rPr>
                <w:rFonts w:ascii="Times New Roman" w:hAnsi="Times New Roman" w:cs="Times New Roman"/>
                <w:sz w:val="24"/>
                <w:szCs w:val="24"/>
              </w:rPr>
            </w:pPr>
            <w:r w:rsidRPr="00F73B4B">
              <w:rPr>
                <w:rFonts w:ascii="Times New Roman" w:hAnsi="Times New Roman" w:cs="Times New Roman"/>
                <w:sz w:val="24"/>
                <w:szCs w:val="24"/>
              </w:rPr>
              <w:t>100%</w:t>
            </w:r>
          </w:p>
        </w:tc>
      </w:tr>
      <w:tr w:rsidR="00F73B4B" w:rsidRPr="00F73B4B" w:rsidTr="0050642E">
        <w:trPr>
          <w:tblCellSpacing w:w="0" w:type="dxa"/>
        </w:trPr>
        <w:tc>
          <w:tcPr>
            <w:tcW w:w="569" w:type="dxa"/>
            <w:shd w:val="clear" w:color="auto" w:fill="FFFFFF"/>
          </w:tcPr>
          <w:p w:rsidR="00F73B4B" w:rsidRPr="00F73B4B" w:rsidRDefault="00F73B4B" w:rsidP="003C315C">
            <w:pPr>
              <w:pStyle w:val="a3"/>
              <w:spacing w:before="0" w:beforeAutospacing="0" w:after="0" w:afterAutospacing="0"/>
              <w:jc w:val="center"/>
            </w:pPr>
            <w:r w:rsidRPr="00F73B4B">
              <w:rPr>
                <w:rStyle w:val="af"/>
                <w:rFonts w:eastAsia="Calibri"/>
              </w:rPr>
              <w:t>1</w:t>
            </w:r>
            <w:r w:rsidR="003C315C">
              <w:rPr>
                <w:rStyle w:val="af"/>
                <w:rFonts w:eastAsia="Calibri"/>
              </w:rPr>
              <w:t>2</w:t>
            </w:r>
          </w:p>
        </w:tc>
        <w:tc>
          <w:tcPr>
            <w:tcW w:w="7471" w:type="dxa"/>
            <w:shd w:val="clear" w:color="auto" w:fill="FFFFFF"/>
          </w:tcPr>
          <w:p w:rsidR="00F73B4B" w:rsidRPr="00F73B4B" w:rsidRDefault="00F73B4B" w:rsidP="00F73B4B">
            <w:pPr>
              <w:pStyle w:val="a3"/>
              <w:spacing w:before="0" w:beforeAutospacing="0" w:after="0" w:afterAutospacing="0"/>
            </w:pPr>
            <w:r w:rsidRPr="00F73B4B">
              <w:t>Обмен опытом учителей и педагогов дополнительного образования через разные формы</w:t>
            </w:r>
          </w:p>
        </w:tc>
        <w:tc>
          <w:tcPr>
            <w:tcW w:w="1740" w:type="dxa"/>
            <w:shd w:val="clear" w:color="auto" w:fill="FFFFFF"/>
          </w:tcPr>
          <w:p w:rsidR="00F73B4B" w:rsidRPr="00F73B4B" w:rsidRDefault="00F73B4B" w:rsidP="00F73B4B">
            <w:pPr>
              <w:pStyle w:val="a3"/>
              <w:spacing w:before="0" w:beforeAutospacing="0" w:after="0" w:afterAutospacing="0"/>
              <w:jc w:val="center"/>
            </w:pPr>
            <w:r w:rsidRPr="00F73B4B">
              <w:t>Постоянно</w:t>
            </w:r>
          </w:p>
        </w:tc>
      </w:tr>
      <w:tr w:rsidR="00F73B4B" w:rsidRPr="00F73B4B" w:rsidTr="0050642E">
        <w:trPr>
          <w:tblCellSpacing w:w="0" w:type="dxa"/>
        </w:trPr>
        <w:tc>
          <w:tcPr>
            <w:tcW w:w="569" w:type="dxa"/>
            <w:shd w:val="clear" w:color="auto" w:fill="FFFFFF"/>
          </w:tcPr>
          <w:p w:rsidR="00F73B4B" w:rsidRPr="00F73B4B" w:rsidRDefault="00F73B4B" w:rsidP="003C315C">
            <w:pPr>
              <w:pStyle w:val="a3"/>
              <w:spacing w:before="0" w:beforeAutospacing="0" w:after="0" w:afterAutospacing="0"/>
              <w:jc w:val="center"/>
            </w:pPr>
            <w:r w:rsidRPr="00F73B4B">
              <w:rPr>
                <w:rStyle w:val="af"/>
                <w:rFonts w:eastAsia="Calibri"/>
              </w:rPr>
              <w:t>1</w:t>
            </w:r>
            <w:r w:rsidR="003C315C">
              <w:rPr>
                <w:rStyle w:val="af"/>
                <w:rFonts w:eastAsia="Calibri"/>
              </w:rPr>
              <w:t>3</w:t>
            </w:r>
          </w:p>
        </w:tc>
        <w:tc>
          <w:tcPr>
            <w:tcW w:w="7471" w:type="dxa"/>
            <w:shd w:val="clear" w:color="auto" w:fill="FFFFFF"/>
          </w:tcPr>
          <w:p w:rsidR="00F73B4B" w:rsidRPr="00F73B4B" w:rsidRDefault="00F73B4B" w:rsidP="00F73B4B">
            <w:pPr>
              <w:autoSpaceDE w:val="0"/>
              <w:autoSpaceDN w:val="0"/>
              <w:adjustRightInd w:val="0"/>
              <w:spacing w:after="0" w:line="240" w:lineRule="auto"/>
              <w:rPr>
                <w:rFonts w:ascii="Times New Roman" w:eastAsia="TimesNewRomanPSMT" w:hAnsi="Times New Roman" w:cs="Times New Roman"/>
                <w:sz w:val="24"/>
                <w:szCs w:val="24"/>
              </w:rPr>
            </w:pPr>
            <w:r w:rsidRPr="00F73B4B">
              <w:rPr>
                <w:rFonts w:ascii="Times New Roman" w:eastAsia="TimesNewRomanPSMT" w:hAnsi="Times New Roman" w:cs="Times New Roman"/>
                <w:sz w:val="24"/>
                <w:szCs w:val="24"/>
              </w:rPr>
              <w:t>Повышение уровня профессиональной квалификации</w:t>
            </w:r>
          </w:p>
          <w:p w:rsidR="00F73B4B" w:rsidRPr="00F73B4B" w:rsidRDefault="00F73B4B" w:rsidP="00F73B4B">
            <w:pPr>
              <w:pStyle w:val="a3"/>
              <w:spacing w:before="0" w:beforeAutospacing="0" w:after="0" w:afterAutospacing="0"/>
            </w:pPr>
            <w:r w:rsidRPr="00F73B4B">
              <w:rPr>
                <w:rFonts w:eastAsia="TimesNewRomanPSMT"/>
              </w:rPr>
              <w:t>Педагогов (курсы ФГОС)</w:t>
            </w:r>
          </w:p>
        </w:tc>
        <w:tc>
          <w:tcPr>
            <w:tcW w:w="1740" w:type="dxa"/>
            <w:shd w:val="clear" w:color="auto" w:fill="FFFFFF"/>
          </w:tcPr>
          <w:p w:rsidR="00F73B4B" w:rsidRPr="00583582" w:rsidRDefault="00583582" w:rsidP="00F73B4B">
            <w:pPr>
              <w:pStyle w:val="a3"/>
              <w:spacing w:before="0" w:beforeAutospacing="0" w:after="0" w:afterAutospacing="0"/>
              <w:jc w:val="center"/>
            </w:pPr>
            <w:r w:rsidRPr="00583582">
              <w:t>34,3</w:t>
            </w:r>
            <w:r w:rsidR="00F73B4B" w:rsidRPr="00583582">
              <w:t>%</w:t>
            </w:r>
          </w:p>
        </w:tc>
      </w:tr>
      <w:tr w:rsidR="00F73B4B" w:rsidRPr="00F73B4B" w:rsidTr="0050642E">
        <w:trPr>
          <w:tblCellSpacing w:w="0" w:type="dxa"/>
        </w:trPr>
        <w:tc>
          <w:tcPr>
            <w:tcW w:w="569" w:type="dxa"/>
            <w:shd w:val="clear" w:color="auto" w:fill="FFFFFF"/>
          </w:tcPr>
          <w:p w:rsidR="00F73B4B" w:rsidRPr="00F73B4B" w:rsidRDefault="00F73B4B" w:rsidP="003C315C">
            <w:pPr>
              <w:pStyle w:val="a3"/>
              <w:spacing w:before="0" w:beforeAutospacing="0" w:after="0" w:afterAutospacing="0"/>
              <w:jc w:val="center"/>
            </w:pPr>
            <w:r w:rsidRPr="00F73B4B">
              <w:rPr>
                <w:rStyle w:val="af"/>
                <w:rFonts w:eastAsia="Calibri"/>
              </w:rPr>
              <w:t>1</w:t>
            </w:r>
            <w:r w:rsidR="003C315C">
              <w:rPr>
                <w:rStyle w:val="af"/>
                <w:rFonts w:eastAsia="Calibri"/>
              </w:rPr>
              <w:t>4</w:t>
            </w:r>
          </w:p>
        </w:tc>
        <w:tc>
          <w:tcPr>
            <w:tcW w:w="7471" w:type="dxa"/>
            <w:shd w:val="clear" w:color="auto" w:fill="FFFFFF"/>
          </w:tcPr>
          <w:p w:rsidR="00F73B4B" w:rsidRPr="00F73B4B" w:rsidRDefault="00F73B4B" w:rsidP="00F73B4B">
            <w:pPr>
              <w:pStyle w:val="a3"/>
              <w:spacing w:before="0" w:beforeAutospacing="0" w:after="0" w:afterAutospacing="0"/>
            </w:pPr>
            <w:r w:rsidRPr="00F73B4B">
              <w:t>Участие школы, педагогов в конкурсах профессионального мастерства</w:t>
            </w:r>
          </w:p>
        </w:tc>
        <w:tc>
          <w:tcPr>
            <w:tcW w:w="1740" w:type="dxa"/>
            <w:shd w:val="clear" w:color="auto" w:fill="FFFFFF"/>
          </w:tcPr>
          <w:p w:rsidR="00F73B4B" w:rsidRPr="00F73B4B" w:rsidRDefault="009C5B5D" w:rsidP="00F73B4B">
            <w:pPr>
              <w:pStyle w:val="a3"/>
              <w:spacing w:before="0" w:beforeAutospacing="0" w:after="0" w:afterAutospacing="0"/>
              <w:jc w:val="center"/>
            </w:pPr>
            <w:r>
              <w:t>0</w:t>
            </w:r>
          </w:p>
        </w:tc>
      </w:tr>
      <w:tr w:rsidR="00F73B4B" w:rsidRPr="00F73B4B" w:rsidTr="0050642E">
        <w:trPr>
          <w:tblCellSpacing w:w="0" w:type="dxa"/>
        </w:trPr>
        <w:tc>
          <w:tcPr>
            <w:tcW w:w="569" w:type="dxa"/>
            <w:shd w:val="clear" w:color="auto" w:fill="FFFFFF"/>
          </w:tcPr>
          <w:p w:rsidR="00F73B4B" w:rsidRPr="00F73B4B" w:rsidRDefault="00F73B4B" w:rsidP="003C315C">
            <w:pPr>
              <w:pStyle w:val="a3"/>
              <w:spacing w:before="0" w:beforeAutospacing="0" w:after="0" w:afterAutospacing="0"/>
              <w:jc w:val="center"/>
              <w:rPr>
                <w:rStyle w:val="af"/>
                <w:rFonts w:eastAsia="Calibri"/>
              </w:rPr>
            </w:pPr>
            <w:r w:rsidRPr="00F73B4B">
              <w:rPr>
                <w:rStyle w:val="af"/>
                <w:rFonts w:eastAsia="Calibri"/>
              </w:rPr>
              <w:t>1</w:t>
            </w:r>
            <w:r w:rsidR="003C315C">
              <w:rPr>
                <w:rStyle w:val="af"/>
                <w:rFonts w:eastAsia="Calibri"/>
              </w:rPr>
              <w:t>5</w:t>
            </w:r>
          </w:p>
        </w:tc>
        <w:tc>
          <w:tcPr>
            <w:tcW w:w="7471" w:type="dxa"/>
            <w:shd w:val="clear" w:color="auto" w:fill="FFFFFF"/>
          </w:tcPr>
          <w:p w:rsidR="00F73B4B" w:rsidRPr="00F73B4B" w:rsidRDefault="00F73B4B" w:rsidP="00F73B4B">
            <w:pPr>
              <w:autoSpaceDE w:val="0"/>
              <w:autoSpaceDN w:val="0"/>
              <w:adjustRightInd w:val="0"/>
              <w:spacing w:after="0" w:line="240" w:lineRule="auto"/>
              <w:rPr>
                <w:rFonts w:ascii="Times New Roman" w:eastAsia="TimesNewRomanPSMT" w:hAnsi="Times New Roman" w:cs="Times New Roman"/>
                <w:sz w:val="24"/>
                <w:szCs w:val="24"/>
              </w:rPr>
            </w:pPr>
            <w:r w:rsidRPr="00F73B4B">
              <w:rPr>
                <w:rFonts w:ascii="Times New Roman" w:eastAsia="TimesNewRomanPSMT" w:hAnsi="Times New Roman" w:cs="Times New Roman"/>
                <w:sz w:val="24"/>
                <w:szCs w:val="24"/>
              </w:rPr>
              <w:t>Численность учащихся, испытывающих</w:t>
            </w:r>
          </w:p>
          <w:p w:rsidR="00F73B4B" w:rsidRPr="00F73B4B" w:rsidRDefault="00F73B4B" w:rsidP="00F73B4B">
            <w:pPr>
              <w:pStyle w:val="a3"/>
              <w:spacing w:before="0" w:beforeAutospacing="0" w:after="0" w:afterAutospacing="0"/>
            </w:pPr>
            <w:r w:rsidRPr="00F73B4B">
              <w:rPr>
                <w:rFonts w:eastAsia="TimesNewRomanPSMT"/>
              </w:rPr>
              <w:t>затруднения в овладении стандартом образования</w:t>
            </w:r>
          </w:p>
        </w:tc>
        <w:tc>
          <w:tcPr>
            <w:tcW w:w="1740" w:type="dxa"/>
            <w:shd w:val="clear" w:color="auto" w:fill="FFFFFF"/>
          </w:tcPr>
          <w:p w:rsidR="00F73B4B" w:rsidRPr="00F73B4B" w:rsidRDefault="00F73B4B" w:rsidP="00F73B4B">
            <w:pPr>
              <w:pStyle w:val="a3"/>
              <w:spacing w:before="0" w:beforeAutospacing="0" w:after="0" w:afterAutospacing="0"/>
              <w:jc w:val="center"/>
            </w:pPr>
            <w:r w:rsidRPr="00F73B4B">
              <w:t>отриц. динамика</w:t>
            </w:r>
          </w:p>
        </w:tc>
      </w:tr>
      <w:tr w:rsidR="00F73B4B" w:rsidRPr="00F73B4B" w:rsidTr="0050642E">
        <w:trPr>
          <w:tblCellSpacing w:w="0" w:type="dxa"/>
        </w:trPr>
        <w:tc>
          <w:tcPr>
            <w:tcW w:w="569" w:type="dxa"/>
            <w:shd w:val="clear" w:color="auto" w:fill="FFFFFF"/>
          </w:tcPr>
          <w:p w:rsidR="00F73B4B" w:rsidRPr="00F73B4B" w:rsidRDefault="00F73B4B" w:rsidP="003C315C">
            <w:pPr>
              <w:pStyle w:val="a3"/>
              <w:spacing w:before="0" w:beforeAutospacing="0" w:after="0" w:afterAutospacing="0"/>
              <w:jc w:val="center"/>
              <w:rPr>
                <w:rStyle w:val="af"/>
                <w:rFonts w:eastAsia="Calibri"/>
              </w:rPr>
            </w:pPr>
            <w:r w:rsidRPr="00F73B4B">
              <w:rPr>
                <w:rStyle w:val="af"/>
                <w:rFonts w:eastAsia="Calibri"/>
              </w:rPr>
              <w:t>1</w:t>
            </w:r>
            <w:r w:rsidR="003C315C">
              <w:rPr>
                <w:rStyle w:val="af"/>
                <w:rFonts w:eastAsia="Calibri"/>
              </w:rPr>
              <w:t>6</w:t>
            </w:r>
          </w:p>
        </w:tc>
        <w:tc>
          <w:tcPr>
            <w:tcW w:w="7471" w:type="dxa"/>
            <w:shd w:val="clear" w:color="auto" w:fill="FFFFFF"/>
          </w:tcPr>
          <w:p w:rsidR="00F73B4B" w:rsidRPr="00F73B4B" w:rsidRDefault="00F73B4B" w:rsidP="00F73B4B">
            <w:pPr>
              <w:autoSpaceDE w:val="0"/>
              <w:autoSpaceDN w:val="0"/>
              <w:adjustRightInd w:val="0"/>
              <w:spacing w:after="0" w:line="240" w:lineRule="auto"/>
              <w:rPr>
                <w:rFonts w:ascii="Times New Roman" w:eastAsia="TimesNewRomanPSMT" w:hAnsi="Times New Roman" w:cs="Times New Roman"/>
                <w:sz w:val="24"/>
                <w:szCs w:val="24"/>
              </w:rPr>
            </w:pPr>
            <w:r w:rsidRPr="00F73B4B">
              <w:rPr>
                <w:rFonts w:ascii="Times New Roman" w:eastAsia="TimesNewRomanPSMT" w:hAnsi="Times New Roman" w:cs="Times New Roman"/>
                <w:sz w:val="24"/>
                <w:szCs w:val="24"/>
              </w:rPr>
              <w:t>Уровень воспитанности</w:t>
            </w:r>
          </w:p>
        </w:tc>
        <w:tc>
          <w:tcPr>
            <w:tcW w:w="1740" w:type="dxa"/>
            <w:shd w:val="clear" w:color="auto" w:fill="FFFFFF"/>
          </w:tcPr>
          <w:p w:rsidR="00F73B4B" w:rsidRPr="00F73B4B" w:rsidRDefault="00F73B4B" w:rsidP="00F73B4B">
            <w:pPr>
              <w:pStyle w:val="a3"/>
              <w:spacing w:before="0" w:beforeAutospacing="0" w:after="0" w:afterAutospacing="0"/>
              <w:jc w:val="center"/>
            </w:pPr>
            <w:r w:rsidRPr="00F73B4B">
              <w:t>полож. динамика</w:t>
            </w:r>
          </w:p>
        </w:tc>
      </w:tr>
      <w:tr w:rsidR="00F73B4B" w:rsidRPr="00F73B4B" w:rsidTr="0050642E">
        <w:trPr>
          <w:tblCellSpacing w:w="0" w:type="dxa"/>
        </w:trPr>
        <w:tc>
          <w:tcPr>
            <w:tcW w:w="569" w:type="dxa"/>
            <w:shd w:val="clear" w:color="auto" w:fill="FFFFFF"/>
          </w:tcPr>
          <w:p w:rsidR="00F73B4B" w:rsidRPr="00F73B4B" w:rsidRDefault="00F73B4B" w:rsidP="003C315C">
            <w:pPr>
              <w:pStyle w:val="a3"/>
              <w:spacing w:before="0" w:beforeAutospacing="0" w:after="0" w:afterAutospacing="0"/>
              <w:jc w:val="center"/>
              <w:rPr>
                <w:rStyle w:val="af"/>
                <w:rFonts w:eastAsia="Calibri"/>
              </w:rPr>
            </w:pPr>
            <w:r w:rsidRPr="00F73B4B">
              <w:rPr>
                <w:rStyle w:val="af"/>
                <w:rFonts w:eastAsia="Calibri"/>
              </w:rPr>
              <w:t>1</w:t>
            </w:r>
            <w:r w:rsidR="003C315C">
              <w:rPr>
                <w:rStyle w:val="af"/>
                <w:rFonts w:eastAsia="Calibri"/>
              </w:rPr>
              <w:t>7</w:t>
            </w:r>
          </w:p>
        </w:tc>
        <w:tc>
          <w:tcPr>
            <w:tcW w:w="7471" w:type="dxa"/>
            <w:shd w:val="clear" w:color="auto" w:fill="FFFFFF"/>
          </w:tcPr>
          <w:p w:rsidR="00F73B4B" w:rsidRPr="00F73B4B" w:rsidRDefault="00F73B4B" w:rsidP="00F73B4B">
            <w:pPr>
              <w:autoSpaceDE w:val="0"/>
              <w:autoSpaceDN w:val="0"/>
              <w:adjustRightInd w:val="0"/>
              <w:spacing w:after="0" w:line="240" w:lineRule="auto"/>
              <w:rPr>
                <w:rFonts w:ascii="Times New Roman" w:eastAsia="TimesNewRomanPSMT" w:hAnsi="Times New Roman" w:cs="Times New Roman"/>
                <w:sz w:val="24"/>
                <w:szCs w:val="24"/>
              </w:rPr>
            </w:pPr>
            <w:r w:rsidRPr="00F73B4B">
              <w:rPr>
                <w:rFonts w:ascii="Times New Roman" w:eastAsia="TimesNewRomanPSMT" w:hAnsi="Times New Roman" w:cs="Times New Roman"/>
                <w:sz w:val="24"/>
                <w:szCs w:val="24"/>
              </w:rPr>
              <w:t>Численность учащихся, стоящих на</w:t>
            </w:r>
          </w:p>
          <w:p w:rsidR="00F73B4B" w:rsidRPr="00F73B4B" w:rsidRDefault="00F73B4B" w:rsidP="00F73B4B">
            <w:pPr>
              <w:pStyle w:val="a3"/>
              <w:spacing w:before="0" w:beforeAutospacing="0" w:after="0" w:afterAutospacing="0"/>
            </w:pPr>
            <w:r w:rsidRPr="00F73B4B">
              <w:rPr>
                <w:rFonts w:eastAsia="TimesNewRomanPSMT"/>
              </w:rPr>
              <w:t>различных видах учета (ОДН, ВШУ, группы риска)</w:t>
            </w:r>
          </w:p>
        </w:tc>
        <w:tc>
          <w:tcPr>
            <w:tcW w:w="1740" w:type="dxa"/>
            <w:shd w:val="clear" w:color="auto" w:fill="FFFFFF"/>
          </w:tcPr>
          <w:p w:rsidR="00F73B4B" w:rsidRPr="00F73B4B" w:rsidRDefault="00F73B4B" w:rsidP="00F73B4B">
            <w:pPr>
              <w:pStyle w:val="a3"/>
              <w:spacing w:before="0" w:beforeAutospacing="0" w:after="0" w:afterAutospacing="0"/>
              <w:jc w:val="center"/>
            </w:pPr>
            <w:r w:rsidRPr="00F73B4B">
              <w:t>отриц. динамика</w:t>
            </w:r>
          </w:p>
        </w:tc>
      </w:tr>
      <w:tr w:rsidR="00F73B4B" w:rsidRPr="00F73B4B" w:rsidTr="0050642E">
        <w:trPr>
          <w:tblCellSpacing w:w="0" w:type="dxa"/>
        </w:trPr>
        <w:tc>
          <w:tcPr>
            <w:tcW w:w="9780" w:type="dxa"/>
            <w:gridSpan w:val="3"/>
            <w:shd w:val="clear" w:color="auto" w:fill="FFFFFF"/>
          </w:tcPr>
          <w:p w:rsidR="00F73B4B" w:rsidRDefault="00F73B4B" w:rsidP="00F73B4B">
            <w:pPr>
              <w:pStyle w:val="a3"/>
              <w:spacing w:before="0" w:beforeAutospacing="0" w:after="0" w:afterAutospacing="0"/>
              <w:jc w:val="center"/>
              <w:rPr>
                <w:b/>
                <w:i/>
                <w:bdr w:val="none" w:sz="0" w:space="0" w:color="auto" w:frame="1"/>
                <w:shd w:val="clear" w:color="auto" w:fill="FFFFFF"/>
              </w:rPr>
            </w:pPr>
            <w:r w:rsidRPr="00F73B4B">
              <w:rPr>
                <w:b/>
                <w:i/>
                <w:bdr w:val="none" w:sz="0" w:space="0" w:color="auto" w:frame="1"/>
                <w:shd w:val="clear" w:color="auto" w:fill="FFFFFF"/>
              </w:rPr>
              <w:t>Создание в рамках школы открытого информационного образовательного пространства</w:t>
            </w:r>
          </w:p>
          <w:p w:rsidR="003C315C" w:rsidRPr="00F73B4B" w:rsidRDefault="003C315C" w:rsidP="00F73B4B">
            <w:pPr>
              <w:pStyle w:val="a3"/>
              <w:spacing w:before="0" w:beforeAutospacing="0" w:after="0" w:afterAutospacing="0"/>
              <w:jc w:val="center"/>
              <w:rPr>
                <w:i/>
              </w:rPr>
            </w:pPr>
          </w:p>
        </w:tc>
      </w:tr>
      <w:tr w:rsidR="00F73B4B" w:rsidRPr="00F73B4B" w:rsidTr="0050642E">
        <w:trPr>
          <w:tblCellSpacing w:w="0" w:type="dxa"/>
        </w:trPr>
        <w:tc>
          <w:tcPr>
            <w:tcW w:w="569" w:type="dxa"/>
            <w:shd w:val="clear" w:color="auto" w:fill="FFFFFF"/>
          </w:tcPr>
          <w:p w:rsidR="00F73B4B" w:rsidRPr="00F73B4B" w:rsidRDefault="00F73B4B" w:rsidP="00F73B4B">
            <w:pPr>
              <w:pStyle w:val="a3"/>
              <w:spacing w:before="0" w:beforeAutospacing="0" w:after="0" w:afterAutospacing="0"/>
              <w:jc w:val="center"/>
              <w:rPr>
                <w:rStyle w:val="af"/>
                <w:rFonts w:eastAsia="Calibri"/>
              </w:rPr>
            </w:pPr>
            <w:r w:rsidRPr="00F73B4B">
              <w:rPr>
                <w:rStyle w:val="af"/>
                <w:rFonts w:eastAsia="Calibri"/>
              </w:rPr>
              <w:t>1</w:t>
            </w:r>
          </w:p>
        </w:tc>
        <w:tc>
          <w:tcPr>
            <w:tcW w:w="7471" w:type="dxa"/>
            <w:shd w:val="clear" w:color="auto" w:fill="FFFFFF"/>
          </w:tcPr>
          <w:p w:rsidR="00F73B4B" w:rsidRPr="00F73B4B" w:rsidRDefault="00F73B4B" w:rsidP="00F73B4B">
            <w:pPr>
              <w:pStyle w:val="a3"/>
              <w:spacing w:before="0" w:beforeAutospacing="0" w:after="0" w:afterAutospacing="0"/>
            </w:pPr>
            <w:r w:rsidRPr="00F73B4B">
              <w:t>Увеличение доли внебюджетных поступлений в фонд развития школы</w:t>
            </w:r>
          </w:p>
        </w:tc>
        <w:tc>
          <w:tcPr>
            <w:tcW w:w="1740" w:type="dxa"/>
            <w:shd w:val="clear" w:color="auto" w:fill="FFFFFF"/>
          </w:tcPr>
          <w:p w:rsidR="00F73B4B" w:rsidRPr="00F73B4B" w:rsidRDefault="00B1446E" w:rsidP="00F73B4B">
            <w:pPr>
              <w:pStyle w:val="a3"/>
              <w:spacing w:before="0" w:beforeAutospacing="0" w:after="0" w:afterAutospacing="0"/>
              <w:jc w:val="center"/>
            </w:pPr>
            <w:r>
              <w:t>нет</w:t>
            </w:r>
          </w:p>
        </w:tc>
      </w:tr>
      <w:tr w:rsidR="00F73B4B" w:rsidRPr="00F73B4B" w:rsidTr="0050642E">
        <w:trPr>
          <w:tblCellSpacing w:w="0" w:type="dxa"/>
        </w:trPr>
        <w:tc>
          <w:tcPr>
            <w:tcW w:w="569" w:type="dxa"/>
            <w:shd w:val="clear" w:color="auto" w:fill="FFFFFF"/>
          </w:tcPr>
          <w:p w:rsidR="00F73B4B" w:rsidRPr="00F73B4B" w:rsidRDefault="00F73B4B" w:rsidP="00F73B4B">
            <w:pPr>
              <w:pStyle w:val="a3"/>
              <w:spacing w:before="0" w:beforeAutospacing="0" w:after="0" w:afterAutospacing="0"/>
              <w:jc w:val="center"/>
              <w:rPr>
                <w:rStyle w:val="af"/>
                <w:rFonts w:eastAsia="Calibri"/>
              </w:rPr>
            </w:pPr>
            <w:r w:rsidRPr="00F73B4B">
              <w:rPr>
                <w:rStyle w:val="af"/>
                <w:rFonts w:eastAsia="Calibri"/>
              </w:rPr>
              <w:t>2</w:t>
            </w:r>
          </w:p>
        </w:tc>
        <w:tc>
          <w:tcPr>
            <w:tcW w:w="7471" w:type="dxa"/>
            <w:shd w:val="clear" w:color="auto" w:fill="FFFFFF"/>
          </w:tcPr>
          <w:p w:rsidR="00F73B4B" w:rsidRPr="00F73B4B" w:rsidRDefault="00F73B4B" w:rsidP="00F73B4B">
            <w:pPr>
              <w:pStyle w:val="a3"/>
              <w:spacing w:before="0" w:beforeAutospacing="0" w:after="0" w:afterAutospacing="0"/>
            </w:pPr>
            <w:r w:rsidRPr="00F73B4B">
              <w:t>Закупка оборудования (техническое оснащение, педагогические программные средства и др.) для создания и хранения банка программно-методических, ресурсных материалов</w:t>
            </w:r>
          </w:p>
        </w:tc>
        <w:tc>
          <w:tcPr>
            <w:tcW w:w="1740" w:type="dxa"/>
            <w:shd w:val="clear" w:color="auto" w:fill="FFFFFF"/>
          </w:tcPr>
          <w:p w:rsidR="00F73B4B" w:rsidRPr="00F73B4B" w:rsidRDefault="00F73B4B" w:rsidP="00F73B4B">
            <w:pPr>
              <w:pStyle w:val="a3"/>
              <w:spacing w:before="0" w:beforeAutospacing="0" w:after="0" w:afterAutospacing="0"/>
              <w:jc w:val="center"/>
            </w:pPr>
            <w:r w:rsidRPr="00F73B4B">
              <w:t>Постоянно</w:t>
            </w:r>
          </w:p>
        </w:tc>
      </w:tr>
      <w:tr w:rsidR="00F73B4B" w:rsidRPr="00F73B4B" w:rsidTr="0050642E">
        <w:trPr>
          <w:tblCellSpacing w:w="0" w:type="dxa"/>
        </w:trPr>
        <w:tc>
          <w:tcPr>
            <w:tcW w:w="569" w:type="dxa"/>
            <w:shd w:val="clear" w:color="auto" w:fill="FFFFFF"/>
          </w:tcPr>
          <w:p w:rsidR="00F73B4B" w:rsidRPr="00F73B4B" w:rsidRDefault="00F73B4B" w:rsidP="00F73B4B">
            <w:pPr>
              <w:pStyle w:val="a3"/>
              <w:spacing w:before="0" w:beforeAutospacing="0" w:after="0" w:afterAutospacing="0"/>
              <w:jc w:val="center"/>
              <w:rPr>
                <w:rStyle w:val="af"/>
                <w:rFonts w:eastAsia="Calibri"/>
              </w:rPr>
            </w:pPr>
            <w:r w:rsidRPr="00F73B4B">
              <w:rPr>
                <w:rStyle w:val="af"/>
                <w:rFonts w:eastAsia="Calibri"/>
              </w:rPr>
              <w:t>3</w:t>
            </w:r>
          </w:p>
        </w:tc>
        <w:tc>
          <w:tcPr>
            <w:tcW w:w="7471" w:type="dxa"/>
            <w:shd w:val="clear" w:color="auto" w:fill="FFFFFF"/>
          </w:tcPr>
          <w:p w:rsidR="00F73B4B" w:rsidRPr="00F73B4B" w:rsidRDefault="00F73B4B" w:rsidP="00F73B4B">
            <w:pPr>
              <w:pStyle w:val="a3"/>
              <w:spacing w:before="0" w:beforeAutospacing="0" w:after="0" w:afterAutospacing="0"/>
            </w:pPr>
            <w:r w:rsidRPr="00F73B4B">
              <w:t>Оснащение каждого учебного кабинета персональным компьютером</w:t>
            </w:r>
          </w:p>
        </w:tc>
        <w:tc>
          <w:tcPr>
            <w:tcW w:w="1740" w:type="dxa"/>
            <w:shd w:val="clear" w:color="auto" w:fill="FFFFFF"/>
          </w:tcPr>
          <w:p w:rsidR="00F73B4B" w:rsidRPr="00F73B4B" w:rsidRDefault="00F73B4B" w:rsidP="00F73B4B">
            <w:pPr>
              <w:pStyle w:val="a3"/>
              <w:spacing w:before="0" w:beforeAutospacing="0" w:after="0" w:afterAutospacing="0"/>
              <w:jc w:val="center"/>
            </w:pPr>
            <w:r w:rsidRPr="00F73B4B">
              <w:t>100%</w:t>
            </w:r>
          </w:p>
        </w:tc>
      </w:tr>
      <w:tr w:rsidR="00F73B4B" w:rsidRPr="00F73B4B" w:rsidTr="0050642E">
        <w:trPr>
          <w:tblCellSpacing w:w="0" w:type="dxa"/>
        </w:trPr>
        <w:tc>
          <w:tcPr>
            <w:tcW w:w="569" w:type="dxa"/>
            <w:shd w:val="clear" w:color="auto" w:fill="FFFFFF"/>
          </w:tcPr>
          <w:p w:rsidR="00F73B4B" w:rsidRPr="00F73B4B" w:rsidRDefault="00F73B4B" w:rsidP="00F73B4B">
            <w:pPr>
              <w:pStyle w:val="a3"/>
              <w:spacing w:before="0" w:beforeAutospacing="0" w:after="0" w:afterAutospacing="0"/>
              <w:jc w:val="center"/>
              <w:rPr>
                <w:rStyle w:val="af"/>
                <w:rFonts w:eastAsia="Calibri"/>
              </w:rPr>
            </w:pPr>
            <w:r w:rsidRPr="00F73B4B">
              <w:rPr>
                <w:rStyle w:val="af"/>
                <w:rFonts w:eastAsia="Calibri"/>
              </w:rPr>
              <w:t>4</w:t>
            </w:r>
          </w:p>
        </w:tc>
        <w:tc>
          <w:tcPr>
            <w:tcW w:w="7471" w:type="dxa"/>
            <w:shd w:val="clear" w:color="auto" w:fill="FFFFFF"/>
          </w:tcPr>
          <w:p w:rsidR="00F73B4B" w:rsidRPr="00F73B4B" w:rsidRDefault="00F73B4B" w:rsidP="00F73B4B">
            <w:pPr>
              <w:pStyle w:val="a3"/>
              <w:spacing w:before="0" w:beforeAutospacing="0" w:after="0" w:afterAutospacing="0"/>
            </w:pPr>
            <w:r w:rsidRPr="00F73B4B">
              <w:t>Разработка дистанционных курсов по учебным предметам для учеников всех ступеней образования.</w:t>
            </w:r>
          </w:p>
        </w:tc>
        <w:tc>
          <w:tcPr>
            <w:tcW w:w="1740" w:type="dxa"/>
            <w:shd w:val="clear" w:color="auto" w:fill="FFFFFF"/>
          </w:tcPr>
          <w:p w:rsidR="00F73B4B" w:rsidRPr="00F73B4B" w:rsidRDefault="006059DC" w:rsidP="00F73B4B">
            <w:pPr>
              <w:pStyle w:val="a3"/>
              <w:spacing w:before="0" w:beforeAutospacing="0" w:after="0" w:afterAutospacing="0"/>
              <w:jc w:val="center"/>
            </w:pPr>
            <w:r>
              <w:t>0</w:t>
            </w:r>
            <w:r w:rsidR="00F73B4B" w:rsidRPr="00F73B4B">
              <w:t>%</w:t>
            </w:r>
          </w:p>
        </w:tc>
      </w:tr>
      <w:tr w:rsidR="00F73B4B" w:rsidRPr="00F73B4B" w:rsidTr="0050642E">
        <w:trPr>
          <w:tblCellSpacing w:w="0" w:type="dxa"/>
        </w:trPr>
        <w:tc>
          <w:tcPr>
            <w:tcW w:w="569" w:type="dxa"/>
            <w:shd w:val="clear" w:color="auto" w:fill="FFFFFF"/>
          </w:tcPr>
          <w:p w:rsidR="00F73B4B" w:rsidRPr="00F73B4B" w:rsidRDefault="00F73B4B" w:rsidP="00F73B4B">
            <w:pPr>
              <w:pStyle w:val="a3"/>
              <w:spacing w:before="0" w:beforeAutospacing="0" w:after="0" w:afterAutospacing="0"/>
              <w:jc w:val="center"/>
              <w:rPr>
                <w:rStyle w:val="af"/>
                <w:rFonts w:eastAsia="Calibri"/>
              </w:rPr>
            </w:pPr>
            <w:r w:rsidRPr="00F73B4B">
              <w:rPr>
                <w:rStyle w:val="af"/>
                <w:rFonts w:eastAsia="Calibri"/>
              </w:rPr>
              <w:t>5</w:t>
            </w:r>
          </w:p>
        </w:tc>
        <w:tc>
          <w:tcPr>
            <w:tcW w:w="7471" w:type="dxa"/>
            <w:shd w:val="clear" w:color="auto" w:fill="FFFFFF"/>
          </w:tcPr>
          <w:p w:rsidR="00F73B4B" w:rsidRPr="00F73B4B" w:rsidRDefault="00F73B4B" w:rsidP="00F73B4B">
            <w:pPr>
              <w:pStyle w:val="a3"/>
              <w:spacing w:before="0" w:beforeAutospacing="0" w:after="0" w:afterAutospacing="0"/>
            </w:pPr>
            <w:r w:rsidRPr="00F73B4B">
              <w:t>Бесперебойная работа локальной сети школы</w:t>
            </w:r>
          </w:p>
        </w:tc>
        <w:tc>
          <w:tcPr>
            <w:tcW w:w="1740" w:type="dxa"/>
            <w:shd w:val="clear" w:color="auto" w:fill="FFFFFF"/>
          </w:tcPr>
          <w:p w:rsidR="00F73B4B" w:rsidRPr="00F73B4B" w:rsidRDefault="00F73B4B" w:rsidP="00F73B4B">
            <w:pPr>
              <w:pStyle w:val="a3"/>
              <w:spacing w:before="0" w:beforeAutospacing="0" w:after="0" w:afterAutospacing="0"/>
              <w:jc w:val="center"/>
            </w:pPr>
            <w:r w:rsidRPr="00F73B4B">
              <w:t>100%</w:t>
            </w:r>
          </w:p>
        </w:tc>
      </w:tr>
      <w:tr w:rsidR="00F73B4B" w:rsidRPr="00F73B4B" w:rsidTr="0050642E">
        <w:trPr>
          <w:tblCellSpacing w:w="0" w:type="dxa"/>
        </w:trPr>
        <w:tc>
          <w:tcPr>
            <w:tcW w:w="569" w:type="dxa"/>
            <w:shd w:val="clear" w:color="auto" w:fill="FFFFFF"/>
          </w:tcPr>
          <w:p w:rsidR="00F73B4B" w:rsidRPr="00F73B4B" w:rsidRDefault="00F73B4B" w:rsidP="00F73B4B">
            <w:pPr>
              <w:pStyle w:val="a3"/>
              <w:spacing w:before="0" w:beforeAutospacing="0" w:after="0" w:afterAutospacing="0"/>
              <w:jc w:val="center"/>
              <w:rPr>
                <w:rStyle w:val="af"/>
                <w:rFonts w:eastAsia="Calibri"/>
              </w:rPr>
            </w:pPr>
            <w:r w:rsidRPr="00F73B4B">
              <w:rPr>
                <w:rStyle w:val="af"/>
                <w:rFonts w:eastAsia="Calibri"/>
              </w:rPr>
              <w:lastRenderedPageBreak/>
              <w:t>6</w:t>
            </w:r>
          </w:p>
        </w:tc>
        <w:tc>
          <w:tcPr>
            <w:tcW w:w="7471" w:type="dxa"/>
            <w:shd w:val="clear" w:color="auto" w:fill="FFFFFF"/>
          </w:tcPr>
          <w:p w:rsidR="00F73B4B" w:rsidRPr="00F73B4B" w:rsidRDefault="00F73B4B" w:rsidP="00F73B4B">
            <w:pPr>
              <w:pStyle w:val="a3"/>
              <w:spacing w:before="0" w:beforeAutospacing="0" w:after="0" w:afterAutospacing="0"/>
            </w:pPr>
            <w:r w:rsidRPr="00F73B4B">
              <w:t>Включение в локальную сеть и сеть Интернет компьютеров администрации школы, секретаря директора, библиотеки, учебных кабинетов, кабинет медицинского работника.</w:t>
            </w:r>
          </w:p>
        </w:tc>
        <w:tc>
          <w:tcPr>
            <w:tcW w:w="1740" w:type="dxa"/>
            <w:shd w:val="clear" w:color="auto" w:fill="FFFFFF"/>
          </w:tcPr>
          <w:p w:rsidR="00F73B4B" w:rsidRPr="00F73B4B" w:rsidRDefault="00F73B4B" w:rsidP="00F73B4B">
            <w:pPr>
              <w:pStyle w:val="a3"/>
              <w:spacing w:before="0" w:beforeAutospacing="0" w:after="0" w:afterAutospacing="0"/>
              <w:jc w:val="center"/>
            </w:pPr>
            <w:r w:rsidRPr="00F73B4B">
              <w:t>100%</w:t>
            </w:r>
          </w:p>
        </w:tc>
      </w:tr>
      <w:tr w:rsidR="00F73B4B" w:rsidRPr="00F73B4B" w:rsidTr="0050642E">
        <w:trPr>
          <w:tblCellSpacing w:w="0" w:type="dxa"/>
        </w:trPr>
        <w:tc>
          <w:tcPr>
            <w:tcW w:w="569" w:type="dxa"/>
            <w:shd w:val="clear" w:color="auto" w:fill="FFFFFF"/>
          </w:tcPr>
          <w:p w:rsidR="00F73B4B" w:rsidRPr="00F73B4B" w:rsidRDefault="00F73B4B" w:rsidP="00F73B4B">
            <w:pPr>
              <w:pStyle w:val="a3"/>
              <w:spacing w:before="0" w:beforeAutospacing="0" w:after="0" w:afterAutospacing="0"/>
              <w:jc w:val="center"/>
              <w:rPr>
                <w:rStyle w:val="af"/>
                <w:rFonts w:eastAsia="Calibri"/>
              </w:rPr>
            </w:pPr>
            <w:r w:rsidRPr="00F73B4B">
              <w:rPr>
                <w:rStyle w:val="af"/>
                <w:rFonts w:eastAsia="Calibri"/>
              </w:rPr>
              <w:t>7</w:t>
            </w:r>
          </w:p>
        </w:tc>
        <w:tc>
          <w:tcPr>
            <w:tcW w:w="7471" w:type="dxa"/>
            <w:shd w:val="clear" w:color="auto" w:fill="FFFFFF"/>
          </w:tcPr>
          <w:p w:rsidR="00F73B4B" w:rsidRPr="00F73B4B" w:rsidRDefault="00F73B4B" w:rsidP="00F73B4B">
            <w:pPr>
              <w:pStyle w:val="a3"/>
              <w:spacing w:before="0" w:beforeAutospacing="0" w:after="0" w:afterAutospacing="0"/>
            </w:pPr>
            <w:r w:rsidRPr="00F73B4B">
              <w:t>Работа учителей по созданию электронной библиотеки</w:t>
            </w:r>
          </w:p>
        </w:tc>
        <w:tc>
          <w:tcPr>
            <w:tcW w:w="1740" w:type="dxa"/>
            <w:shd w:val="clear" w:color="auto" w:fill="FFFFFF"/>
          </w:tcPr>
          <w:p w:rsidR="00F73B4B" w:rsidRPr="00F73B4B" w:rsidRDefault="006059DC" w:rsidP="00F73B4B">
            <w:pPr>
              <w:pStyle w:val="a3"/>
              <w:spacing w:before="0" w:beforeAutospacing="0" w:after="0" w:afterAutospacing="0"/>
              <w:jc w:val="center"/>
            </w:pPr>
            <w:r>
              <w:t>0</w:t>
            </w:r>
            <w:r w:rsidR="00F73B4B" w:rsidRPr="00F73B4B">
              <w:t>%</w:t>
            </w:r>
          </w:p>
        </w:tc>
      </w:tr>
      <w:tr w:rsidR="00F73B4B" w:rsidRPr="00F73B4B" w:rsidTr="0050642E">
        <w:trPr>
          <w:tblCellSpacing w:w="0" w:type="dxa"/>
        </w:trPr>
        <w:tc>
          <w:tcPr>
            <w:tcW w:w="9780" w:type="dxa"/>
            <w:gridSpan w:val="3"/>
            <w:shd w:val="clear" w:color="auto" w:fill="FFFFFF"/>
          </w:tcPr>
          <w:p w:rsidR="00F73B4B" w:rsidRDefault="00F73B4B" w:rsidP="00F73B4B">
            <w:pPr>
              <w:pStyle w:val="a3"/>
              <w:spacing w:before="0" w:beforeAutospacing="0" w:after="0" w:afterAutospacing="0"/>
              <w:jc w:val="center"/>
              <w:rPr>
                <w:rStyle w:val="af9"/>
                <w:b/>
                <w:bCs/>
              </w:rPr>
            </w:pPr>
            <w:r w:rsidRPr="003C315C">
              <w:rPr>
                <w:rStyle w:val="af9"/>
                <w:b/>
                <w:bCs/>
              </w:rPr>
              <w:t>Обеспечение социально-психологического сопровождения обучающихся</w:t>
            </w:r>
          </w:p>
          <w:p w:rsidR="003C315C" w:rsidRPr="003C315C" w:rsidRDefault="003C315C" w:rsidP="00F73B4B">
            <w:pPr>
              <w:pStyle w:val="a3"/>
              <w:spacing w:before="0" w:beforeAutospacing="0" w:after="0" w:afterAutospacing="0"/>
              <w:jc w:val="center"/>
              <w:rPr>
                <w:rStyle w:val="af9"/>
                <w:b/>
                <w:bCs/>
              </w:rPr>
            </w:pPr>
          </w:p>
        </w:tc>
      </w:tr>
      <w:tr w:rsidR="00F73B4B" w:rsidRPr="00F73B4B" w:rsidTr="0050642E">
        <w:trPr>
          <w:tblCellSpacing w:w="0" w:type="dxa"/>
        </w:trPr>
        <w:tc>
          <w:tcPr>
            <w:tcW w:w="569" w:type="dxa"/>
            <w:shd w:val="clear" w:color="auto" w:fill="FFFFFF"/>
          </w:tcPr>
          <w:p w:rsidR="00F73B4B" w:rsidRPr="003C315C" w:rsidRDefault="00F73B4B" w:rsidP="00F73B4B">
            <w:pPr>
              <w:pStyle w:val="a3"/>
              <w:spacing w:before="0" w:beforeAutospacing="0" w:after="0" w:afterAutospacing="0"/>
              <w:jc w:val="center"/>
            </w:pPr>
            <w:r w:rsidRPr="003C315C">
              <w:rPr>
                <w:rStyle w:val="af"/>
                <w:rFonts w:eastAsia="Calibri"/>
              </w:rPr>
              <w:t>1</w:t>
            </w:r>
          </w:p>
        </w:tc>
        <w:tc>
          <w:tcPr>
            <w:tcW w:w="7471" w:type="dxa"/>
            <w:shd w:val="clear" w:color="auto" w:fill="FFFFFF"/>
          </w:tcPr>
          <w:p w:rsidR="00F73B4B" w:rsidRPr="003C315C" w:rsidRDefault="00F73B4B" w:rsidP="00F73B4B">
            <w:pPr>
              <w:pStyle w:val="a3"/>
              <w:spacing w:before="0" w:beforeAutospacing="0" w:after="0" w:afterAutospacing="0"/>
            </w:pPr>
            <w:r w:rsidRPr="003C315C">
              <w:t>Увеличение доли детей, позитивно относящихся к культурно-историческому наследию района, Края в общей численности жителей района школьного возраста;</w:t>
            </w:r>
          </w:p>
        </w:tc>
        <w:tc>
          <w:tcPr>
            <w:tcW w:w="1740" w:type="dxa"/>
            <w:shd w:val="clear" w:color="auto" w:fill="FFFFFF"/>
          </w:tcPr>
          <w:p w:rsidR="00F73B4B" w:rsidRPr="003C315C" w:rsidRDefault="00F73B4B" w:rsidP="003C315C">
            <w:pPr>
              <w:pStyle w:val="a3"/>
              <w:spacing w:before="0" w:beforeAutospacing="0" w:after="0" w:afterAutospacing="0"/>
              <w:jc w:val="center"/>
            </w:pPr>
            <w:r w:rsidRPr="003C315C">
              <w:t xml:space="preserve">На </w:t>
            </w:r>
            <w:r w:rsidR="003C315C" w:rsidRPr="003C315C">
              <w:t>7</w:t>
            </w:r>
            <w:r w:rsidRPr="003C315C">
              <w:t>%</w:t>
            </w:r>
          </w:p>
        </w:tc>
      </w:tr>
      <w:tr w:rsidR="00F73B4B" w:rsidRPr="00F73B4B" w:rsidTr="0050642E">
        <w:trPr>
          <w:tblCellSpacing w:w="0" w:type="dxa"/>
        </w:trPr>
        <w:tc>
          <w:tcPr>
            <w:tcW w:w="569" w:type="dxa"/>
            <w:shd w:val="clear" w:color="auto" w:fill="FFFFFF"/>
          </w:tcPr>
          <w:p w:rsidR="00F73B4B" w:rsidRPr="003C315C" w:rsidRDefault="00F73B4B" w:rsidP="00F73B4B">
            <w:pPr>
              <w:pStyle w:val="a3"/>
              <w:spacing w:before="0" w:beforeAutospacing="0" w:after="0" w:afterAutospacing="0"/>
              <w:jc w:val="center"/>
            </w:pPr>
            <w:r w:rsidRPr="003C315C">
              <w:rPr>
                <w:rStyle w:val="af"/>
                <w:rFonts w:eastAsia="Calibri"/>
              </w:rPr>
              <w:t>2</w:t>
            </w:r>
          </w:p>
        </w:tc>
        <w:tc>
          <w:tcPr>
            <w:tcW w:w="7471" w:type="dxa"/>
            <w:shd w:val="clear" w:color="auto" w:fill="FFFFFF"/>
          </w:tcPr>
          <w:p w:rsidR="00F73B4B" w:rsidRPr="003C315C" w:rsidRDefault="00F73B4B" w:rsidP="00F73B4B">
            <w:pPr>
              <w:pStyle w:val="a3"/>
              <w:spacing w:before="0" w:beforeAutospacing="0" w:after="0" w:afterAutospacing="0"/>
            </w:pPr>
            <w:r w:rsidRPr="003C315C">
              <w:t>Увеличение доли детей, занятых социально значимой, творческой деятельностью;</w:t>
            </w:r>
          </w:p>
        </w:tc>
        <w:tc>
          <w:tcPr>
            <w:tcW w:w="1740" w:type="dxa"/>
            <w:shd w:val="clear" w:color="auto" w:fill="FFFFFF"/>
          </w:tcPr>
          <w:p w:rsidR="00F73B4B" w:rsidRPr="003C315C" w:rsidRDefault="00F73B4B" w:rsidP="003C315C">
            <w:pPr>
              <w:pStyle w:val="a3"/>
              <w:spacing w:before="0" w:beforeAutospacing="0" w:after="0" w:afterAutospacing="0"/>
              <w:jc w:val="center"/>
            </w:pPr>
            <w:r w:rsidRPr="003C315C">
              <w:t xml:space="preserve">На </w:t>
            </w:r>
            <w:r w:rsidR="003C315C" w:rsidRPr="003C315C">
              <w:t>5</w:t>
            </w:r>
            <w:r w:rsidRPr="003C315C">
              <w:t>%</w:t>
            </w:r>
          </w:p>
        </w:tc>
      </w:tr>
      <w:tr w:rsidR="00F73B4B" w:rsidRPr="00F73B4B" w:rsidTr="0050642E">
        <w:trPr>
          <w:tblCellSpacing w:w="0" w:type="dxa"/>
        </w:trPr>
        <w:tc>
          <w:tcPr>
            <w:tcW w:w="569" w:type="dxa"/>
            <w:shd w:val="clear" w:color="auto" w:fill="FFFFFF"/>
          </w:tcPr>
          <w:p w:rsidR="00F73B4B" w:rsidRPr="003C315C" w:rsidRDefault="00F73B4B" w:rsidP="00F73B4B">
            <w:pPr>
              <w:pStyle w:val="a3"/>
              <w:spacing w:before="0" w:beforeAutospacing="0" w:after="0" w:afterAutospacing="0"/>
              <w:jc w:val="center"/>
            </w:pPr>
            <w:r w:rsidRPr="003C315C">
              <w:rPr>
                <w:rStyle w:val="af"/>
                <w:rFonts w:eastAsia="Calibri"/>
              </w:rPr>
              <w:t>3</w:t>
            </w:r>
          </w:p>
        </w:tc>
        <w:tc>
          <w:tcPr>
            <w:tcW w:w="7471" w:type="dxa"/>
            <w:shd w:val="clear" w:color="auto" w:fill="FFFFFF"/>
          </w:tcPr>
          <w:p w:rsidR="00F73B4B" w:rsidRPr="003C315C" w:rsidRDefault="00F73B4B" w:rsidP="00F73B4B">
            <w:pPr>
              <w:pStyle w:val="a3"/>
              <w:spacing w:before="0" w:beforeAutospacing="0" w:after="0" w:afterAutospacing="0"/>
            </w:pPr>
            <w:r w:rsidRPr="003C315C">
              <w:t>Рост уровня удовлетворенности детей и их родителей степенью реализации их прав на полноценное  личностное развитие и социальную защищенность;</w:t>
            </w:r>
          </w:p>
        </w:tc>
        <w:tc>
          <w:tcPr>
            <w:tcW w:w="1740" w:type="dxa"/>
            <w:shd w:val="clear" w:color="auto" w:fill="FFFFFF"/>
          </w:tcPr>
          <w:p w:rsidR="00F73B4B" w:rsidRPr="003C315C" w:rsidRDefault="003C315C" w:rsidP="003C315C">
            <w:pPr>
              <w:pStyle w:val="a3"/>
              <w:spacing w:before="0" w:beforeAutospacing="0" w:after="0" w:afterAutospacing="0"/>
              <w:jc w:val="center"/>
            </w:pPr>
            <w:r w:rsidRPr="003C315C">
              <w:t>На</w:t>
            </w:r>
            <w:r w:rsidR="00F73B4B" w:rsidRPr="003C315C">
              <w:t xml:space="preserve"> </w:t>
            </w:r>
            <w:r w:rsidRPr="003C315C">
              <w:t>4,5</w:t>
            </w:r>
            <w:r w:rsidR="00F73B4B" w:rsidRPr="003C315C">
              <w:t>%</w:t>
            </w:r>
          </w:p>
        </w:tc>
      </w:tr>
      <w:tr w:rsidR="00F73B4B" w:rsidRPr="00F73B4B" w:rsidTr="0050642E">
        <w:trPr>
          <w:tblCellSpacing w:w="0" w:type="dxa"/>
        </w:trPr>
        <w:tc>
          <w:tcPr>
            <w:tcW w:w="569" w:type="dxa"/>
            <w:shd w:val="clear" w:color="auto" w:fill="FFFFFF"/>
          </w:tcPr>
          <w:p w:rsidR="00F73B4B" w:rsidRPr="003C315C" w:rsidRDefault="00F73B4B" w:rsidP="00F73B4B">
            <w:pPr>
              <w:pStyle w:val="a3"/>
              <w:spacing w:before="0" w:beforeAutospacing="0" w:after="0" w:afterAutospacing="0"/>
              <w:jc w:val="center"/>
            </w:pPr>
            <w:r w:rsidRPr="003C315C">
              <w:rPr>
                <w:rStyle w:val="af"/>
                <w:rFonts w:eastAsia="Calibri"/>
              </w:rPr>
              <w:t>4</w:t>
            </w:r>
          </w:p>
        </w:tc>
        <w:tc>
          <w:tcPr>
            <w:tcW w:w="7471" w:type="dxa"/>
            <w:shd w:val="clear" w:color="auto" w:fill="FFFFFF"/>
          </w:tcPr>
          <w:p w:rsidR="00F73B4B" w:rsidRPr="003C315C" w:rsidRDefault="00F73B4B" w:rsidP="00F73B4B">
            <w:pPr>
              <w:pStyle w:val="a3"/>
              <w:spacing w:before="0" w:beforeAutospacing="0" w:after="0" w:afterAutospacing="0"/>
            </w:pPr>
            <w:r w:rsidRPr="003C315C">
              <w:t>Увеличение охвата детей и подростков различными видами здоровьесберегающей деятельности;</w:t>
            </w:r>
          </w:p>
        </w:tc>
        <w:tc>
          <w:tcPr>
            <w:tcW w:w="1740" w:type="dxa"/>
            <w:shd w:val="clear" w:color="auto" w:fill="FFFFFF"/>
          </w:tcPr>
          <w:p w:rsidR="00F73B4B" w:rsidRPr="003C315C" w:rsidRDefault="003C315C" w:rsidP="003C315C">
            <w:pPr>
              <w:pStyle w:val="a3"/>
              <w:spacing w:before="0" w:beforeAutospacing="0" w:after="0" w:afterAutospacing="0"/>
              <w:jc w:val="center"/>
            </w:pPr>
            <w:r w:rsidRPr="003C315C">
              <w:t>На 8</w:t>
            </w:r>
            <w:r w:rsidR="00F73B4B" w:rsidRPr="003C315C">
              <w:t xml:space="preserve"> %</w:t>
            </w:r>
          </w:p>
        </w:tc>
      </w:tr>
      <w:tr w:rsidR="00F73B4B" w:rsidRPr="00F73B4B" w:rsidTr="0050642E">
        <w:trPr>
          <w:tblCellSpacing w:w="0" w:type="dxa"/>
        </w:trPr>
        <w:tc>
          <w:tcPr>
            <w:tcW w:w="569" w:type="dxa"/>
            <w:shd w:val="clear" w:color="auto" w:fill="FFFFFF"/>
          </w:tcPr>
          <w:p w:rsidR="00F73B4B" w:rsidRPr="003C315C" w:rsidRDefault="00F73B4B" w:rsidP="00F73B4B">
            <w:pPr>
              <w:pStyle w:val="a3"/>
              <w:spacing w:before="0" w:beforeAutospacing="0" w:after="0" w:afterAutospacing="0"/>
              <w:jc w:val="center"/>
            </w:pPr>
            <w:r w:rsidRPr="003C315C">
              <w:rPr>
                <w:rStyle w:val="af"/>
                <w:rFonts w:eastAsia="Calibri"/>
              </w:rPr>
              <w:t>5</w:t>
            </w:r>
          </w:p>
        </w:tc>
        <w:tc>
          <w:tcPr>
            <w:tcW w:w="7471" w:type="dxa"/>
            <w:shd w:val="clear" w:color="auto" w:fill="FFFFFF"/>
          </w:tcPr>
          <w:p w:rsidR="00F73B4B" w:rsidRPr="003C315C" w:rsidRDefault="00F73B4B" w:rsidP="00F73B4B">
            <w:pPr>
              <w:pStyle w:val="a3"/>
              <w:spacing w:before="0" w:beforeAutospacing="0" w:after="0" w:afterAutospacing="0"/>
            </w:pPr>
            <w:r w:rsidRPr="003C315C">
              <w:t>Увеличение доли  детей «группы риска», занятых в кружках и секциях;</w:t>
            </w:r>
          </w:p>
        </w:tc>
        <w:tc>
          <w:tcPr>
            <w:tcW w:w="1740" w:type="dxa"/>
            <w:shd w:val="clear" w:color="auto" w:fill="FFFFFF"/>
          </w:tcPr>
          <w:p w:rsidR="00F73B4B" w:rsidRPr="003C315C" w:rsidRDefault="003C315C" w:rsidP="003C315C">
            <w:pPr>
              <w:pStyle w:val="a3"/>
              <w:spacing w:before="0" w:beforeAutospacing="0" w:after="0" w:afterAutospacing="0"/>
              <w:jc w:val="center"/>
            </w:pPr>
            <w:r w:rsidRPr="003C315C">
              <w:t>На</w:t>
            </w:r>
            <w:r w:rsidR="00F73B4B" w:rsidRPr="003C315C">
              <w:t xml:space="preserve"> </w:t>
            </w:r>
            <w:r w:rsidRPr="003C315C">
              <w:t>3</w:t>
            </w:r>
            <w:r w:rsidR="00F73B4B" w:rsidRPr="003C315C">
              <w:t>%</w:t>
            </w:r>
          </w:p>
        </w:tc>
      </w:tr>
      <w:tr w:rsidR="00F73B4B" w:rsidRPr="00F73B4B" w:rsidTr="0050642E">
        <w:trPr>
          <w:tblCellSpacing w:w="0" w:type="dxa"/>
        </w:trPr>
        <w:tc>
          <w:tcPr>
            <w:tcW w:w="569" w:type="dxa"/>
            <w:shd w:val="clear" w:color="auto" w:fill="FFFFFF"/>
          </w:tcPr>
          <w:p w:rsidR="00F73B4B" w:rsidRPr="003C315C" w:rsidRDefault="00F73B4B" w:rsidP="00F73B4B">
            <w:pPr>
              <w:pStyle w:val="a3"/>
              <w:spacing w:before="0" w:beforeAutospacing="0" w:after="0" w:afterAutospacing="0"/>
              <w:jc w:val="center"/>
            </w:pPr>
            <w:r w:rsidRPr="003C315C">
              <w:rPr>
                <w:rStyle w:val="af"/>
                <w:rFonts w:eastAsia="Calibri"/>
              </w:rPr>
              <w:t>6</w:t>
            </w:r>
          </w:p>
        </w:tc>
        <w:tc>
          <w:tcPr>
            <w:tcW w:w="7471" w:type="dxa"/>
            <w:shd w:val="clear" w:color="auto" w:fill="FFFFFF"/>
          </w:tcPr>
          <w:p w:rsidR="00F73B4B" w:rsidRPr="003C315C" w:rsidRDefault="00F73B4B" w:rsidP="00F73B4B">
            <w:pPr>
              <w:pStyle w:val="a3"/>
              <w:spacing w:before="0" w:beforeAutospacing="0" w:after="0" w:afterAutospacing="0"/>
            </w:pPr>
            <w:r w:rsidRPr="003C315C">
              <w:t>Развитие системы дополнительного образования</w:t>
            </w:r>
          </w:p>
        </w:tc>
        <w:tc>
          <w:tcPr>
            <w:tcW w:w="1740" w:type="dxa"/>
            <w:shd w:val="clear" w:color="auto" w:fill="FFFFFF"/>
          </w:tcPr>
          <w:p w:rsidR="00F73B4B" w:rsidRPr="003C315C" w:rsidRDefault="00F73B4B" w:rsidP="00F73B4B">
            <w:pPr>
              <w:pStyle w:val="a3"/>
              <w:spacing w:before="0" w:beforeAutospacing="0" w:after="0" w:afterAutospacing="0"/>
              <w:jc w:val="center"/>
            </w:pPr>
            <w:r w:rsidRPr="003C315C">
              <w:t>Постоянно</w:t>
            </w:r>
          </w:p>
        </w:tc>
      </w:tr>
      <w:tr w:rsidR="00F73B4B" w:rsidRPr="00F73B4B" w:rsidTr="0050642E">
        <w:trPr>
          <w:tblCellSpacing w:w="0" w:type="dxa"/>
        </w:trPr>
        <w:tc>
          <w:tcPr>
            <w:tcW w:w="569" w:type="dxa"/>
            <w:shd w:val="clear" w:color="auto" w:fill="FFFFFF"/>
          </w:tcPr>
          <w:p w:rsidR="00F73B4B" w:rsidRPr="003C315C" w:rsidRDefault="00F73B4B" w:rsidP="00F73B4B">
            <w:pPr>
              <w:pStyle w:val="a3"/>
              <w:spacing w:before="0" w:beforeAutospacing="0" w:after="0" w:afterAutospacing="0"/>
              <w:jc w:val="center"/>
            </w:pPr>
            <w:r w:rsidRPr="003C315C">
              <w:rPr>
                <w:rStyle w:val="af"/>
                <w:rFonts w:eastAsia="Calibri"/>
              </w:rPr>
              <w:t> </w:t>
            </w:r>
          </w:p>
        </w:tc>
        <w:tc>
          <w:tcPr>
            <w:tcW w:w="7471" w:type="dxa"/>
            <w:shd w:val="clear" w:color="auto" w:fill="FFFFFF"/>
          </w:tcPr>
          <w:p w:rsidR="00F73B4B" w:rsidRPr="003C315C" w:rsidRDefault="00F73B4B" w:rsidP="00F73B4B">
            <w:pPr>
              <w:pStyle w:val="a3"/>
              <w:spacing w:before="0" w:beforeAutospacing="0" w:after="0" w:afterAutospacing="0"/>
              <w:jc w:val="center"/>
              <w:rPr>
                <w:b/>
                <w:i/>
              </w:rPr>
            </w:pPr>
            <w:r w:rsidRPr="003C315C">
              <w:rPr>
                <w:b/>
                <w:i/>
              </w:rPr>
              <w:t>Сохранение и укрепление здоровья субъектов образовательного процесса школы. </w:t>
            </w:r>
          </w:p>
        </w:tc>
        <w:tc>
          <w:tcPr>
            <w:tcW w:w="1740" w:type="dxa"/>
            <w:shd w:val="clear" w:color="auto" w:fill="FFFFFF"/>
          </w:tcPr>
          <w:p w:rsidR="00F73B4B" w:rsidRPr="003C315C" w:rsidRDefault="00F73B4B" w:rsidP="00F73B4B">
            <w:pPr>
              <w:pStyle w:val="a3"/>
              <w:spacing w:before="0" w:beforeAutospacing="0" w:after="0" w:afterAutospacing="0"/>
              <w:jc w:val="center"/>
            </w:pPr>
            <w:r w:rsidRPr="003C315C">
              <w:t> </w:t>
            </w:r>
          </w:p>
        </w:tc>
      </w:tr>
      <w:tr w:rsidR="00F73B4B" w:rsidRPr="00F73B4B" w:rsidTr="0050642E">
        <w:trPr>
          <w:tblCellSpacing w:w="0" w:type="dxa"/>
        </w:trPr>
        <w:tc>
          <w:tcPr>
            <w:tcW w:w="569" w:type="dxa"/>
            <w:shd w:val="clear" w:color="auto" w:fill="FFFFFF"/>
          </w:tcPr>
          <w:p w:rsidR="00F73B4B" w:rsidRPr="003C315C" w:rsidRDefault="00F73B4B" w:rsidP="00F73B4B">
            <w:pPr>
              <w:pStyle w:val="a3"/>
              <w:spacing w:before="0" w:beforeAutospacing="0" w:after="0" w:afterAutospacing="0"/>
              <w:jc w:val="center"/>
            </w:pPr>
            <w:r w:rsidRPr="003C315C">
              <w:rPr>
                <w:rStyle w:val="af"/>
                <w:rFonts w:eastAsia="Calibri"/>
              </w:rPr>
              <w:t>1</w:t>
            </w:r>
          </w:p>
        </w:tc>
        <w:tc>
          <w:tcPr>
            <w:tcW w:w="7471" w:type="dxa"/>
            <w:shd w:val="clear" w:color="auto" w:fill="FFFFFF"/>
          </w:tcPr>
          <w:p w:rsidR="00F73B4B" w:rsidRPr="003C315C" w:rsidRDefault="00F73B4B" w:rsidP="00F73B4B">
            <w:pPr>
              <w:pStyle w:val="a3"/>
              <w:spacing w:before="0" w:beforeAutospacing="0" w:after="0" w:afterAutospacing="0"/>
            </w:pPr>
            <w:r w:rsidRPr="003C315C">
              <w:t>Динамика показателей здоровья</w:t>
            </w:r>
          </w:p>
        </w:tc>
        <w:tc>
          <w:tcPr>
            <w:tcW w:w="1740" w:type="dxa"/>
            <w:shd w:val="clear" w:color="auto" w:fill="FFFFFF"/>
          </w:tcPr>
          <w:p w:rsidR="00F73B4B" w:rsidRPr="003C315C" w:rsidRDefault="00F73B4B" w:rsidP="00F73B4B">
            <w:pPr>
              <w:pStyle w:val="a3"/>
              <w:spacing w:before="0" w:beforeAutospacing="0" w:after="0" w:afterAutospacing="0"/>
              <w:jc w:val="center"/>
            </w:pPr>
            <w:r w:rsidRPr="003C315C">
              <w:t>положительная</w:t>
            </w:r>
          </w:p>
        </w:tc>
      </w:tr>
      <w:tr w:rsidR="00F73B4B" w:rsidRPr="00F73B4B" w:rsidTr="0050642E">
        <w:trPr>
          <w:tblCellSpacing w:w="0" w:type="dxa"/>
        </w:trPr>
        <w:tc>
          <w:tcPr>
            <w:tcW w:w="569" w:type="dxa"/>
            <w:shd w:val="clear" w:color="auto" w:fill="FFFFFF"/>
          </w:tcPr>
          <w:p w:rsidR="00F73B4B" w:rsidRPr="003C315C" w:rsidRDefault="00F73B4B" w:rsidP="00F73B4B">
            <w:pPr>
              <w:pStyle w:val="a3"/>
              <w:spacing w:before="0" w:beforeAutospacing="0" w:after="0" w:afterAutospacing="0"/>
              <w:jc w:val="center"/>
            </w:pPr>
            <w:r w:rsidRPr="003C315C">
              <w:rPr>
                <w:rStyle w:val="af"/>
                <w:rFonts w:eastAsia="Calibri"/>
              </w:rPr>
              <w:t>2</w:t>
            </w:r>
          </w:p>
        </w:tc>
        <w:tc>
          <w:tcPr>
            <w:tcW w:w="7471" w:type="dxa"/>
            <w:shd w:val="clear" w:color="auto" w:fill="FFFFFF"/>
          </w:tcPr>
          <w:p w:rsidR="00F73B4B" w:rsidRPr="003C315C" w:rsidRDefault="00F73B4B" w:rsidP="00F73B4B">
            <w:pPr>
              <w:pStyle w:val="a3"/>
              <w:spacing w:before="0" w:beforeAutospacing="0" w:after="0" w:afterAutospacing="0"/>
            </w:pPr>
            <w:r w:rsidRPr="003C315C">
              <w:t>Увеличение доли детей, занятых в спортивно – массовых мероприятиях</w:t>
            </w:r>
          </w:p>
        </w:tc>
        <w:tc>
          <w:tcPr>
            <w:tcW w:w="1740" w:type="dxa"/>
            <w:shd w:val="clear" w:color="auto" w:fill="FFFFFF"/>
          </w:tcPr>
          <w:p w:rsidR="00F73B4B" w:rsidRPr="003C315C" w:rsidRDefault="006059DC" w:rsidP="00F73B4B">
            <w:pPr>
              <w:pStyle w:val="a3"/>
              <w:spacing w:before="0" w:beforeAutospacing="0" w:after="0" w:afterAutospacing="0"/>
              <w:jc w:val="center"/>
            </w:pPr>
            <w:r w:rsidRPr="003C315C">
              <w:t>80</w:t>
            </w:r>
            <w:r w:rsidR="00F73B4B" w:rsidRPr="003C315C">
              <w:t>%</w:t>
            </w:r>
          </w:p>
        </w:tc>
      </w:tr>
      <w:tr w:rsidR="00F73B4B" w:rsidRPr="00F73B4B" w:rsidTr="0050642E">
        <w:trPr>
          <w:tblCellSpacing w:w="0" w:type="dxa"/>
        </w:trPr>
        <w:tc>
          <w:tcPr>
            <w:tcW w:w="569" w:type="dxa"/>
            <w:shd w:val="clear" w:color="auto" w:fill="FFFFFF"/>
          </w:tcPr>
          <w:p w:rsidR="00F73B4B" w:rsidRPr="003C315C" w:rsidRDefault="00F73B4B" w:rsidP="00F73B4B">
            <w:pPr>
              <w:pStyle w:val="a3"/>
              <w:spacing w:before="0" w:beforeAutospacing="0" w:after="0" w:afterAutospacing="0"/>
              <w:jc w:val="center"/>
            </w:pPr>
            <w:r w:rsidRPr="003C315C">
              <w:rPr>
                <w:rStyle w:val="af"/>
                <w:rFonts w:eastAsia="Calibri"/>
              </w:rPr>
              <w:t>3</w:t>
            </w:r>
          </w:p>
        </w:tc>
        <w:tc>
          <w:tcPr>
            <w:tcW w:w="7471" w:type="dxa"/>
            <w:shd w:val="clear" w:color="auto" w:fill="FFFFFF"/>
          </w:tcPr>
          <w:p w:rsidR="00F73B4B" w:rsidRPr="003C315C" w:rsidRDefault="00F73B4B" w:rsidP="00F73B4B">
            <w:pPr>
              <w:pStyle w:val="a3"/>
              <w:spacing w:before="0" w:beforeAutospacing="0" w:after="0" w:afterAutospacing="0"/>
            </w:pPr>
            <w:r w:rsidRPr="003C315C">
              <w:t>Охват питанием</w:t>
            </w:r>
          </w:p>
        </w:tc>
        <w:tc>
          <w:tcPr>
            <w:tcW w:w="1740" w:type="dxa"/>
            <w:shd w:val="clear" w:color="auto" w:fill="FFFFFF"/>
          </w:tcPr>
          <w:p w:rsidR="00F73B4B" w:rsidRPr="003C315C" w:rsidRDefault="006059DC" w:rsidP="00F73B4B">
            <w:pPr>
              <w:pStyle w:val="a3"/>
              <w:spacing w:before="0" w:beforeAutospacing="0" w:after="0" w:afterAutospacing="0"/>
              <w:jc w:val="center"/>
            </w:pPr>
            <w:r w:rsidRPr="003C315C">
              <w:t>90</w:t>
            </w:r>
            <w:r w:rsidR="00F73B4B" w:rsidRPr="003C315C">
              <w:t>%</w:t>
            </w:r>
          </w:p>
        </w:tc>
      </w:tr>
      <w:tr w:rsidR="00F73B4B" w:rsidRPr="00F73B4B" w:rsidTr="0050642E">
        <w:trPr>
          <w:tblCellSpacing w:w="0" w:type="dxa"/>
        </w:trPr>
        <w:tc>
          <w:tcPr>
            <w:tcW w:w="569" w:type="dxa"/>
            <w:shd w:val="clear" w:color="auto" w:fill="FFFFFF"/>
          </w:tcPr>
          <w:p w:rsidR="00F73B4B" w:rsidRPr="003C315C" w:rsidRDefault="00F73B4B" w:rsidP="00F73B4B">
            <w:pPr>
              <w:pStyle w:val="a3"/>
              <w:spacing w:before="0" w:beforeAutospacing="0" w:after="0" w:afterAutospacing="0"/>
              <w:jc w:val="center"/>
            </w:pPr>
            <w:r w:rsidRPr="003C315C">
              <w:rPr>
                <w:rStyle w:val="af"/>
                <w:rFonts w:eastAsia="Calibri"/>
              </w:rPr>
              <w:t>4</w:t>
            </w:r>
          </w:p>
        </w:tc>
        <w:tc>
          <w:tcPr>
            <w:tcW w:w="7471" w:type="dxa"/>
            <w:shd w:val="clear" w:color="auto" w:fill="FFFFFF"/>
          </w:tcPr>
          <w:p w:rsidR="00F73B4B" w:rsidRPr="003C315C" w:rsidRDefault="00F73B4B" w:rsidP="00F73B4B">
            <w:pPr>
              <w:pStyle w:val="a3"/>
              <w:spacing w:before="0" w:beforeAutospacing="0" w:after="0" w:afterAutospacing="0"/>
            </w:pPr>
            <w:r w:rsidRPr="003C315C">
              <w:t>Охват медицинским обследованием</w:t>
            </w:r>
          </w:p>
        </w:tc>
        <w:tc>
          <w:tcPr>
            <w:tcW w:w="1740" w:type="dxa"/>
            <w:shd w:val="clear" w:color="auto" w:fill="FFFFFF"/>
          </w:tcPr>
          <w:p w:rsidR="00F73B4B" w:rsidRPr="003C315C" w:rsidRDefault="00F73B4B" w:rsidP="00F73B4B">
            <w:pPr>
              <w:pStyle w:val="a3"/>
              <w:spacing w:before="0" w:beforeAutospacing="0" w:after="0" w:afterAutospacing="0"/>
              <w:jc w:val="center"/>
            </w:pPr>
            <w:r w:rsidRPr="003C315C">
              <w:t>100%</w:t>
            </w:r>
          </w:p>
        </w:tc>
      </w:tr>
      <w:tr w:rsidR="00F73B4B" w:rsidRPr="00F73B4B" w:rsidTr="0050642E">
        <w:trPr>
          <w:tblCellSpacing w:w="0" w:type="dxa"/>
        </w:trPr>
        <w:tc>
          <w:tcPr>
            <w:tcW w:w="569" w:type="dxa"/>
            <w:shd w:val="clear" w:color="auto" w:fill="FFFFFF"/>
          </w:tcPr>
          <w:p w:rsidR="00F73B4B" w:rsidRPr="003C315C" w:rsidRDefault="00F73B4B" w:rsidP="00F73B4B">
            <w:pPr>
              <w:pStyle w:val="a3"/>
              <w:spacing w:before="0" w:beforeAutospacing="0" w:after="0" w:afterAutospacing="0"/>
              <w:jc w:val="center"/>
            </w:pPr>
            <w:r w:rsidRPr="003C315C">
              <w:rPr>
                <w:rStyle w:val="af"/>
                <w:rFonts w:eastAsia="Calibri"/>
              </w:rPr>
              <w:t>5</w:t>
            </w:r>
          </w:p>
        </w:tc>
        <w:tc>
          <w:tcPr>
            <w:tcW w:w="7471" w:type="dxa"/>
            <w:shd w:val="clear" w:color="auto" w:fill="FFFFFF"/>
          </w:tcPr>
          <w:p w:rsidR="00F73B4B" w:rsidRPr="003C315C" w:rsidRDefault="00F73B4B" w:rsidP="00F73B4B">
            <w:pPr>
              <w:pStyle w:val="a3"/>
              <w:spacing w:before="0" w:beforeAutospacing="0" w:after="0" w:afterAutospacing="0"/>
            </w:pPr>
            <w:r w:rsidRPr="003C315C">
              <w:t>Улучшение психологического микроклимата в школе</w:t>
            </w:r>
          </w:p>
        </w:tc>
        <w:tc>
          <w:tcPr>
            <w:tcW w:w="1740" w:type="dxa"/>
            <w:shd w:val="clear" w:color="auto" w:fill="FFFFFF"/>
          </w:tcPr>
          <w:p w:rsidR="00F73B4B" w:rsidRPr="003C315C" w:rsidRDefault="00F73B4B" w:rsidP="00F73B4B">
            <w:pPr>
              <w:pStyle w:val="a3"/>
              <w:spacing w:before="0" w:beforeAutospacing="0" w:after="0" w:afterAutospacing="0"/>
              <w:jc w:val="center"/>
            </w:pPr>
            <w:r w:rsidRPr="003C315C">
              <w:t>постоянно </w:t>
            </w:r>
          </w:p>
        </w:tc>
      </w:tr>
      <w:tr w:rsidR="00F73B4B" w:rsidRPr="00F73B4B" w:rsidTr="0050642E">
        <w:trPr>
          <w:tblCellSpacing w:w="0" w:type="dxa"/>
        </w:trPr>
        <w:tc>
          <w:tcPr>
            <w:tcW w:w="569" w:type="dxa"/>
            <w:shd w:val="clear" w:color="auto" w:fill="FFFFFF"/>
          </w:tcPr>
          <w:p w:rsidR="00F73B4B" w:rsidRPr="003C315C" w:rsidRDefault="00F73B4B" w:rsidP="00F73B4B">
            <w:pPr>
              <w:pStyle w:val="a3"/>
              <w:spacing w:before="0" w:beforeAutospacing="0" w:after="0" w:afterAutospacing="0"/>
              <w:jc w:val="center"/>
            </w:pPr>
            <w:r w:rsidRPr="003C315C">
              <w:rPr>
                <w:rStyle w:val="af"/>
                <w:rFonts w:eastAsia="Calibri"/>
              </w:rPr>
              <w:t>6</w:t>
            </w:r>
          </w:p>
        </w:tc>
        <w:tc>
          <w:tcPr>
            <w:tcW w:w="7471" w:type="dxa"/>
            <w:shd w:val="clear" w:color="auto" w:fill="FFFFFF"/>
          </w:tcPr>
          <w:p w:rsidR="00F73B4B" w:rsidRPr="003C315C" w:rsidRDefault="00F73B4B" w:rsidP="00F73B4B">
            <w:pPr>
              <w:pStyle w:val="a3"/>
              <w:spacing w:before="0" w:beforeAutospacing="0" w:after="0" w:afterAutospacing="0"/>
            </w:pPr>
            <w:r w:rsidRPr="003C315C">
              <w:t>Профилактические мероприятия по предупреждению заболеваемости  (охват)</w:t>
            </w:r>
          </w:p>
        </w:tc>
        <w:tc>
          <w:tcPr>
            <w:tcW w:w="1740" w:type="dxa"/>
            <w:shd w:val="clear" w:color="auto" w:fill="FFFFFF"/>
          </w:tcPr>
          <w:p w:rsidR="00F73B4B" w:rsidRPr="003C315C" w:rsidRDefault="00F73B4B" w:rsidP="00F73B4B">
            <w:pPr>
              <w:pStyle w:val="a3"/>
              <w:spacing w:before="0" w:beforeAutospacing="0" w:after="0" w:afterAutospacing="0"/>
              <w:jc w:val="center"/>
            </w:pPr>
            <w:r w:rsidRPr="003C315C">
              <w:t>100%</w:t>
            </w:r>
          </w:p>
        </w:tc>
      </w:tr>
    </w:tbl>
    <w:p w:rsidR="003204EF" w:rsidRDefault="003204EF" w:rsidP="00F73B4B">
      <w:pPr>
        <w:spacing w:after="0" w:line="240" w:lineRule="auto"/>
        <w:jc w:val="both"/>
        <w:rPr>
          <w:rFonts w:ascii="Times New Roman" w:hAnsi="Times New Roman" w:cs="Times New Roman"/>
          <w:sz w:val="24"/>
          <w:szCs w:val="24"/>
        </w:rPr>
      </w:pPr>
    </w:p>
    <w:p w:rsidR="002C3554" w:rsidRPr="00364A71" w:rsidRDefault="002C3554" w:rsidP="002C355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О</w:t>
      </w:r>
      <w:r w:rsidRPr="00364A71">
        <w:rPr>
          <w:rFonts w:ascii="Times New Roman" w:eastAsia="Times New Roman" w:hAnsi="Times New Roman"/>
          <w:sz w:val="24"/>
          <w:szCs w:val="24"/>
        </w:rPr>
        <w:t>бразовательн</w:t>
      </w:r>
      <w:r>
        <w:rPr>
          <w:rFonts w:ascii="Times New Roman" w:eastAsia="Times New Roman" w:hAnsi="Times New Roman"/>
          <w:sz w:val="24"/>
          <w:szCs w:val="24"/>
        </w:rPr>
        <w:t>ые</w:t>
      </w:r>
      <w:r w:rsidRPr="00364A71">
        <w:rPr>
          <w:rFonts w:ascii="Times New Roman" w:eastAsia="Times New Roman" w:hAnsi="Times New Roman"/>
          <w:sz w:val="24"/>
          <w:szCs w:val="24"/>
        </w:rPr>
        <w:t xml:space="preserve"> программ</w:t>
      </w:r>
      <w:r>
        <w:rPr>
          <w:rFonts w:ascii="Times New Roman" w:eastAsia="Times New Roman" w:hAnsi="Times New Roman"/>
          <w:sz w:val="24"/>
          <w:szCs w:val="24"/>
        </w:rPr>
        <w:t xml:space="preserve">ы </w:t>
      </w:r>
      <w:r w:rsidRPr="00364A71">
        <w:rPr>
          <w:rFonts w:ascii="Times New Roman" w:eastAsia="Times New Roman" w:hAnsi="Times New Roman"/>
          <w:sz w:val="24"/>
          <w:szCs w:val="24"/>
        </w:rPr>
        <w:t>был</w:t>
      </w:r>
      <w:r>
        <w:rPr>
          <w:rFonts w:ascii="Times New Roman" w:eastAsia="Times New Roman" w:hAnsi="Times New Roman"/>
          <w:sz w:val="24"/>
          <w:szCs w:val="24"/>
        </w:rPr>
        <w:t>и рассмотрен</w:t>
      </w:r>
      <w:r w:rsidR="006059DC">
        <w:rPr>
          <w:rFonts w:ascii="Times New Roman" w:eastAsia="Times New Roman" w:hAnsi="Times New Roman"/>
          <w:sz w:val="24"/>
          <w:szCs w:val="24"/>
        </w:rPr>
        <w:t>ы</w:t>
      </w:r>
      <w:r>
        <w:rPr>
          <w:rFonts w:ascii="Times New Roman" w:eastAsia="Times New Roman" w:hAnsi="Times New Roman"/>
          <w:sz w:val="24"/>
          <w:szCs w:val="24"/>
        </w:rPr>
        <w:t xml:space="preserve"> П</w:t>
      </w:r>
      <w:r w:rsidRPr="00364A71">
        <w:rPr>
          <w:rFonts w:ascii="Times New Roman" w:eastAsia="Times New Roman" w:hAnsi="Times New Roman"/>
          <w:sz w:val="24"/>
          <w:szCs w:val="24"/>
        </w:rPr>
        <w:t>ед</w:t>
      </w:r>
      <w:r>
        <w:rPr>
          <w:rFonts w:ascii="Times New Roman" w:eastAsia="Times New Roman" w:hAnsi="Times New Roman"/>
          <w:sz w:val="24"/>
          <w:szCs w:val="24"/>
        </w:rPr>
        <w:t>агогическим советом, общешкольным родительским комитетом и Советом старшеклассников,</w:t>
      </w:r>
      <w:r w:rsidRPr="00364A71">
        <w:rPr>
          <w:rFonts w:ascii="Times New Roman" w:eastAsia="Times New Roman" w:hAnsi="Times New Roman"/>
          <w:sz w:val="24"/>
          <w:szCs w:val="24"/>
        </w:rPr>
        <w:t xml:space="preserve"> представля</w:t>
      </w:r>
      <w:r>
        <w:rPr>
          <w:rFonts w:ascii="Times New Roman" w:eastAsia="Times New Roman" w:hAnsi="Times New Roman"/>
          <w:sz w:val="24"/>
          <w:szCs w:val="24"/>
        </w:rPr>
        <w:t>ю</w:t>
      </w:r>
      <w:r w:rsidRPr="00364A71">
        <w:rPr>
          <w:rFonts w:ascii="Times New Roman" w:eastAsia="Times New Roman" w:hAnsi="Times New Roman"/>
          <w:sz w:val="24"/>
          <w:szCs w:val="24"/>
        </w:rPr>
        <w:t>т собой опыт разрешения про</w:t>
      </w:r>
      <w:r>
        <w:rPr>
          <w:rFonts w:ascii="Times New Roman" w:eastAsia="Times New Roman" w:hAnsi="Times New Roman"/>
          <w:sz w:val="24"/>
          <w:szCs w:val="24"/>
        </w:rPr>
        <w:t>блемы выстраивания стратегии</w:t>
      </w:r>
      <w:r w:rsidRPr="00364A71">
        <w:rPr>
          <w:rFonts w:ascii="Times New Roman" w:eastAsia="Times New Roman" w:hAnsi="Times New Roman"/>
          <w:sz w:val="24"/>
          <w:szCs w:val="24"/>
        </w:rPr>
        <w:t xml:space="preserve"> развития и воспитания личности обуча</w:t>
      </w:r>
      <w:r>
        <w:rPr>
          <w:rFonts w:ascii="Times New Roman" w:eastAsia="Times New Roman" w:hAnsi="Times New Roman"/>
          <w:sz w:val="24"/>
          <w:szCs w:val="24"/>
        </w:rPr>
        <w:t>ющегося на базе МБОУ «Средняя общеобразовательная школа № 6</w:t>
      </w:r>
      <w:r w:rsidRPr="00364A71">
        <w:rPr>
          <w:rFonts w:ascii="Times New Roman" w:eastAsia="Times New Roman" w:hAnsi="Times New Roman"/>
          <w:sz w:val="24"/>
          <w:szCs w:val="24"/>
        </w:rPr>
        <w:t>» г. Усолье-Сибирское</w:t>
      </w:r>
      <w:r>
        <w:rPr>
          <w:rFonts w:ascii="Times New Roman" w:eastAsia="Times New Roman" w:hAnsi="Times New Roman"/>
          <w:sz w:val="24"/>
          <w:szCs w:val="24"/>
        </w:rPr>
        <w:t xml:space="preserve">. </w:t>
      </w:r>
      <w:r w:rsidRPr="00364A71">
        <w:rPr>
          <w:rFonts w:ascii="Times New Roman" w:eastAsia="Times New Roman" w:hAnsi="Times New Roman"/>
          <w:sz w:val="24"/>
          <w:szCs w:val="24"/>
        </w:rPr>
        <w:t xml:space="preserve">В </w:t>
      </w:r>
      <w:r>
        <w:rPr>
          <w:rFonts w:ascii="Times New Roman" w:eastAsia="Times New Roman" w:hAnsi="Times New Roman"/>
          <w:sz w:val="24"/>
          <w:szCs w:val="24"/>
        </w:rPr>
        <w:t>МБОУ «СОШ № 6» были созда</w:t>
      </w:r>
      <w:r w:rsidRPr="00364A71">
        <w:rPr>
          <w:rFonts w:ascii="Times New Roman" w:eastAsia="Times New Roman" w:hAnsi="Times New Roman"/>
          <w:sz w:val="24"/>
          <w:szCs w:val="24"/>
        </w:rPr>
        <w:t xml:space="preserve">ны творческие группы из учителей начальной школы для разработки отдельных частей ООП. </w:t>
      </w:r>
    </w:p>
    <w:p w:rsidR="002C3554" w:rsidRPr="00364A71" w:rsidRDefault="007922EE" w:rsidP="002C355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C3554">
        <w:rPr>
          <w:rFonts w:ascii="Times New Roman" w:eastAsia="Times New Roman" w:hAnsi="Times New Roman"/>
          <w:sz w:val="24"/>
          <w:szCs w:val="24"/>
        </w:rPr>
        <w:t>О</w:t>
      </w:r>
      <w:r w:rsidR="002C3554" w:rsidRPr="00364A71">
        <w:rPr>
          <w:rFonts w:ascii="Times New Roman" w:eastAsia="Times New Roman" w:hAnsi="Times New Roman"/>
          <w:sz w:val="24"/>
          <w:szCs w:val="24"/>
        </w:rPr>
        <w:t>сновная образовательная программа начального общего</w:t>
      </w:r>
      <w:r w:rsidR="00E56817">
        <w:rPr>
          <w:rFonts w:ascii="Times New Roman" w:eastAsia="Times New Roman" w:hAnsi="Times New Roman"/>
          <w:sz w:val="24"/>
          <w:szCs w:val="24"/>
        </w:rPr>
        <w:t>, основного общего и среднего общего</w:t>
      </w:r>
      <w:r w:rsidR="002C3554" w:rsidRPr="00364A71">
        <w:rPr>
          <w:rFonts w:ascii="Times New Roman" w:eastAsia="Times New Roman" w:hAnsi="Times New Roman"/>
          <w:sz w:val="24"/>
          <w:szCs w:val="24"/>
        </w:rPr>
        <w:t xml:space="preserve"> образования содержит все компоненты</w:t>
      </w:r>
      <w:r w:rsidR="00253F86">
        <w:rPr>
          <w:rFonts w:ascii="Times New Roman" w:eastAsia="Times New Roman" w:hAnsi="Times New Roman"/>
          <w:sz w:val="24"/>
          <w:szCs w:val="24"/>
        </w:rPr>
        <w:t>, которые предусмотрены ФГОС</w:t>
      </w:r>
      <w:r w:rsidR="002C3554" w:rsidRPr="00364A71">
        <w:rPr>
          <w:rFonts w:ascii="Times New Roman" w:eastAsia="Times New Roman" w:hAnsi="Times New Roman"/>
          <w:sz w:val="24"/>
          <w:szCs w:val="24"/>
        </w:rPr>
        <w:t xml:space="preserve">. Каждый компонент ООП выдержан в единстве целей, задач, действий, средств и планируемых результатов. Такая структура элементов программы придает ей целостность, системность, логичность и реалистичность. Трансформация теоретических положений в деятельностную и событийную сферу делает программу содержательно насыщенной и технологически инструментальной. </w:t>
      </w:r>
    </w:p>
    <w:p w:rsidR="002C3554" w:rsidRPr="00364A71" w:rsidRDefault="002C3554" w:rsidP="002C355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364A71">
        <w:rPr>
          <w:rFonts w:ascii="Times New Roman" w:eastAsia="Times New Roman" w:hAnsi="Times New Roman"/>
          <w:sz w:val="24"/>
          <w:szCs w:val="24"/>
        </w:rPr>
        <w:t xml:space="preserve">Для подготовки данной программы члены педагогического коллектива  </w:t>
      </w:r>
      <w:r>
        <w:rPr>
          <w:rFonts w:ascii="Times New Roman" w:eastAsia="Times New Roman" w:hAnsi="Times New Roman"/>
          <w:sz w:val="24"/>
          <w:szCs w:val="24"/>
        </w:rPr>
        <w:t xml:space="preserve">МБОУ «СОШ № 6» </w:t>
      </w:r>
      <w:r w:rsidRPr="00364A71">
        <w:rPr>
          <w:rFonts w:ascii="Times New Roman" w:eastAsia="Times New Roman" w:hAnsi="Times New Roman"/>
          <w:sz w:val="24"/>
          <w:szCs w:val="24"/>
        </w:rPr>
        <w:t xml:space="preserve"> изучили нормативные документы и разработали пакет документов в соответствии с новыми требованиями: локальные акты по организации образовательного процесса в </w:t>
      </w:r>
      <w:r>
        <w:rPr>
          <w:rFonts w:ascii="Times New Roman" w:eastAsia="Times New Roman" w:hAnsi="Times New Roman"/>
          <w:sz w:val="24"/>
          <w:szCs w:val="24"/>
        </w:rPr>
        <w:t>МБОУ «СОШ № 6»</w:t>
      </w:r>
      <w:r w:rsidRPr="00364A71">
        <w:rPr>
          <w:rFonts w:ascii="Times New Roman" w:eastAsia="Times New Roman" w:hAnsi="Times New Roman"/>
          <w:sz w:val="24"/>
          <w:szCs w:val="24"/>
        </w:rPr>
        <w:t>; новые должностные обязанности учителя начальной школы и заместителя директора по учебно-воспитательной работе, которые был</w:t>
      </w:r>
      <w:r>
        <w:rPr>
          <w:rFonts w:ascii="Times New Roman" w:eastAsia="Times New Roman" w:hAnsi="Times New Roman"/>
          <w:sz w:val="24"/>
          <w:szCs w:val="24"/>
        </w:rPr>
        <w:t>и представлены на рассмотрение П</w:t>
      </w:r>
      <w:r w:rsidRPr="00364A71">
        <w:rPr>
          <w:rFonts w:ascii="Times New Roman" w:eastAsia="Times New Roman" w:hAnsi="Times New Roman"/>
          <w:sz w:val="24"/>
          <w:szCs w:val="24"/>
        </w:rPr>
        <w:t>ед</w:t>
      </w:r>
      <w:r>
        <w:rPr>
          <w:rFonts w:ascii="Times New Roman" w:eastAsia="Times New Roman" w:hAnsi="Times New Roman"/>
          <w:sz w:val="24"/>
          <w:szCs w:val="24"/>
        </w:rPr>
        <w:t xml:space="preserve">агогического </w:t>
      </w:r>
      <w:r w:rsidRPr="00364A71">
        <w:rPr>
          <w:rFonts w:ascii="Times New Roman" w:eastAsia="Times New Roman" w:hAnsi="Times New Roman"/>
          <w:sz w:val="24"/>
          <w:szCs w:val="24"/>
        </w:rPr>
        <w:t>совета</w:t>
      </w:r>
      <w:r>
        <w:rPr>
          <w:rFonts w:ascii="Times New Roman" w:eastAsia="Times New Roman" w:hAnsi="Times New Roman"/>
          <w:sz w:val="24"/>
          <w:szCs w:val="24"/>
        </w:rPr>
        <w:t>, общешкольного родительского комитета и овета старшеклассников</w:t>
      </w:r>
      <w:r w:rsidRPr="00364A71">
        <w:rPr>
          <w:rFonts w:ascii="Times New Roman" w:eastAsia="Times New Roman" w:hAnsi="Times New Roman"/>
          <w:sz w:val="24"/>
          <w:szCs w:val="24"/>
        </w:rPr>
        <w:t xml:space="preserve">. Результаты данной работы повлекли за собой изменения в Уставе </w:t>
      </w:r>
      <w:r>
        <w:rPr>
          <w:rFonts w:ascii="Times New Roman" w:eastAsia="Times New Roman" w:hAnsi="Times New Roman"/>
          <w:sz w:val="24"/>
          <w:szCs w:val="24"/>
        </w:rPr>
        <w:t>МБОУ «СОШ № 6»</w:t>
      </w:r>
      <w:r w:rsidRPr="00364A71">
        <w:rPr>
          <w:rFonts w:ascii="Times New Roman" w:eastAsia="Times New Roman" w:hAnsi="Times New Roman"/>
          <w:sz w:val="24"/>
          <w:szCs w:val="24"/>
        </w:rPr>
        <w:t xml:space="preserve">, позволили пересмотреть и обновить материально-техническую базу </w:t>
      </w:r>
      <w:r w:rsidR="00253F86">
        <w:rPr>
          <w:rFonts w:ascii="Times New Roman" w:eastAsia="Times New Roman" w:hAnsi="Times New Roman"/>
          <w:sz w:val="24"/>
          <w:szCs w:val="24"/>
        </w:rPr>
        <w:t>Учреждения</w:t>
      </w:r>
      <w:r w:rsidRPr="00364A71">
        <w:rPr>
          <w:rFonts w:ascii="Times New Roman" w:eastAsia="Times New Roman" w:hAnsi="Times New Roman"/>
          <w:sz w:val="24"/>
          <w:szCs w:val="24"/>
        </w:rPr>
        <w:t xml:space="preserve">. </w:t>
      </w:r>
    </w:p>
    <w:p w:rsidR="002C3554" w:rsidRPr="00364A71" w:rsidRDefault="002C3554" w:rsidP="002C355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П</w:t>
      </w:r>
      <w:r w:rsidRPr="00364A71">
        <w:rPr>
          <w:rFonts w:ascii="Times New Roman" w:eastAsia="Times New Roman" w:hAnsi="Times New Roman"/>
          <w:sz w:val="24"/>
          <w:szCs w:val="24"/>
        </w:rPr>
        <w:t xml:space="preserve">рограмма объединяет все структуры сетевого взаимодействия образовательного учреждения, координирует работу всех звеньев в едином ключе достижения планируемых результатов ее освоения. </w:t>
      </w:r>
    </w:p>
    <w:p w:rsidR="002C3554" w:rsidRPr="002C01A3" w:rsidRDefault="002C3554" w:rsidP="002C355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Pr="002C01A3">
        <w:rPr>
          <w:rFonts w:ascii="Times New Roman" w:eastAsia="Times New Roman" w:hAnsi="Times New Roman"/>
          <w:sz w:val="24"/>
          <w:szCs w:val="24"/>
        </w:rPr>
        <w:t xml:space="preserve">Программа разработана в целях создания такой модели </w:t>
      </w:r>
      <w:r>
        <w:rPr>
          <w:rFonts w:ascii="Times New Roman" w:eastAsia="Times New Roman" w:hAnsi="Times New Roman"/>
          <w:sz w:val="24"/>
          <w:szCs w:val="24"/>
        </w:rPr>
        <w:t>учреждения</w:t>
      </w:r>
      <w:r w:rsidRPr="002C01A3">
        <w:rPr>
          <w:rFonts w:ascii="Times New Roman" w:eastAsia="Times New Roman" w:hAnsi="Times New Roman"/>
          <w:sz w:val="24"/>
          <w:szCs w:val="24"/>
        </w:rPr>
        <w:t xml:space="preserve">, которая: </w:t>
      </w:r>
    </w:p>
    <w:p w:rsidR="002C3554" w:rsidRPr="002C01A3" w:rsidRDefault="002C3554" w:rsidP="002C3554">
      <w:pPr>
        <w:spacing w:after="0" w:line="240" w:lineRule="auto"/>
        <w:jc w:val="both"/>
        <w:rPr>
          <w:rFonts w:ascii="Times New Roman" w:eastAsia="Times New Roman" w:hAnsi="Times New Roman"/>
          <w:sz w:val="24"/>
          <w:szCs w:val="24"/>
        </w:rPr>
      </w:pPr>
      <w:r w:rsidRPr="002C01A3">
        <w:rPr>
          <w:rFonts w:ascii="Times New Roman" w:eastAsia="Times New Roman" w:hAnsi="Times New Roman"/>
          <w:sz w:val="24"/>
          <w:szCs w:val="24"/>
        </w:rPr>
        <w:t xml:space="preserve">- обеспечивает формирование оптимального образовательного пространства с позиции доступности, качества и эффективности; </w:t>
      </w:r>
    </w:p>
    <w:p w:rsidR="002C3554" w:rsidRPr="002C01A3" w:rsidRDefault="002C3554" w:rsidP="002C3554">
      <w:pPr>
        <w:spacing w:after="0" w:line="240" w:lineRule="auto"/>
        <w:jc w:val="both"/>
        <w:rPr>
          <w:rFonts w:ascii="Times New Roman" w:eastAsia="Times New Roman" w:hAnsi="Times New Roman"/>
          <w:sz w:val="24"/>
          <w:szCs w:val="24"/>
        </w:rPr>
      </w:pPr>
      <w:r w:rsidRPr="002C01A3">
        <w:rPr>
          <w:rFonts w:ascii="Times New Roman" w:eastAsia="Times New Roman" w:hAnsi="Times New Roman"/>
          <w:sz w:val="24"/>
          <w:szCs w:val="24"/>
        </w:rPr>
        <w:t xml:space="preserve">- воспитывает в детях высокие моральные, эстетические и духовные качества; </w:t>
      </w:r>
    </w:p>
    <w:p w:rsidR="002C3554" w:rsidRPr="002C01A3" w:rsidRDefault="002C3554" w:rsidP="002C3554">
      <w:pPr>
        <w:spacing w:after="0" w:line="240" w:lineRule="auto"/>
        <w:jc w:val="both"/>
        <w:rPr>
          <w:rFonts w:ascii="Times New Roman" w:eastAsia="Times New Roman" w:hAnsi="Times New Roman"/>
          <w:sz w:val="24"/>
          <w:szCs w:val="24"/>
        </w:rPr>
      </w:pPr>
      <w:r w:rsidRPr="002C01A3">
        <w:rPr>
          <w:rFonts w:ascii="Times New Roman" w:eastAsia="Times New Roman" w:hAnsi="Times New Roman"/>
          <w:sz w:val="24"/>
          <w:szCs w:val="24"/>
        </w:rPr>
        <w:t xml:space="preserve">- способствует формированию у обучающихся здорового образа жизни и укреплению их </w:t>
      </w:r>
    </w:p>
    <w:p w:rsidR="002C3554" w:rsidRPr="002C01A3" w:rsidRDefault="002C3554" w:rsidP="002C3554">
      <w:pPr>
        <w:spacing w:after="0" w:line="240" w:lineRule="auto"/>
        <w:jc w:val="both"/>
        <w:rPr>
          <w:rFonts w:ascii="Times New Roman" w:eastAsia="Times New Roman" w:hAnsi="Times New Roman"/>
          <w:sz w:val="24"/>
          <w:szCs w:val="24"/>
        </w:rPr>
      </w:pPr>
      <w:r w:rsidRPr="002C01A3">
        <w:rPr>
          <w:rFonts w:ascii="Times New Roman" w:eastAsia="Times New Roman" w:hAnsi="Times New Roman"/>
          <w:sz w:val="24"/>
          <w:szCs w:val="24"/>
        </w:rPr>
        <w:t xml:space="preserve">здоровья; </w:t>
      </w:r>
    </w:p>
    <w:p w:rsidR="002C3554" w:rsidRPr="002C01A3" w:rsidRDefault="002C3554" w:rsidP="002C3554">
      <w:pPr>
        <w:spacing w:after="0" w:line="240" w:lineRule="auto"/>
        <w:jc w:val="both"/>
        <w:rPr>
          <w:rFonts w:ascii="Times New Roman" w:eastAsia="Times New Roman" w:hAnsi="Times New Roman"/>
          <w:sz w:val="24"/>
          <w:szCs w:val="24"/>
        </w:rPr>
      </w:pPr>
      <w:r w:rsidRPr="002C01A3">
        <w:rPr>
          <w:rFonts w:ascii="Times New Roman" w:eastAsia="Times New Roman" w:hAnsi="Times New Roman"/>
          <w:sz w:val="24"/>
          <w:szCs w:val="24"/>
        </w:rPr>
        <w:t xml:space="preserve">- обеспечивает психологически комфортную образовательную среду для развития личности, помогающую обучающимся раскрыть свои способности и реализовать их независимо от стартовых возможностей. </w:t>
      </w:r>
    </w:p>
    <w:p w:rsidR="002E6B7E" w:rsidRDefault="002C3554" w:rsidP="002C355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2C3554" w:rsidRDefault="00A14B33" w:rsidP="002C355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C3554" w:rsidRPr="002C01A3">
        <w:rPr>
          <w:rFonts w:ascii="Times New Roman" w:eastAsia="Times New Roman" w:hAnsi="Times New Roman"/>
          <w:sz w:val="24"/>
          <w:szCs w:val="24"/>
        </w:rPr>
        <w:t xml:space="preserve">Целью реализации основной образовательной программы </w:t>
      </w:r>
      <w:r w:rsidR="002C3554" w:rsidRPr="00050CD4">
        <w:rPr>
          <w:rFonts w:ascii="Times New Roman" w:eastAsia="Times New Roman" w:hAnsi="Times New Roman"/>
          <w:b/>
          <w:sz w:val="24"/>
          <w:szCs w:val="24"/>
        </w:rPr>
        <w:t>начального общего образования</w:t>
      </w:r>
      <w:r w:rsidR="002C3554" w:rsidRPr="002C01A3">
        <w:rPr>
          <w:rFonts w:ascii="Times New Roman" w:eastAsia="Times New Roman" w:hAnsi="Times New Roman"/>
          <w:sz w:val="24"/>
          <w:szCs w:val="24"/>
        </w:rPr>
        <w:t xml:space="preserve"> </w:t>
      </w:r>
      <w:r w:rsidR="002C3554">
        <w:rPr>
          <w:rFonts w:ascii="Times New Roman" w:eastAsia="Times New Roman" w:hAnsi="Times New Roman"/>
          <w:sz w:val="24"/>
          <w:szCs w:val="24"/>
        </w:rPr>
        <w:t>МБОУ «СОШ № 6»</w:t>
      </w:r>
      <w:r w:rsidR="002C3554" w:rsidRPr="002C01A3">
        <w:rPr>
          <w:rFonts w:ascii="Times New Roman" w:eastAsia="Times New Roman" w:hAnsi="Times New Roman"/>
          <w:sz w:val="24"/>
          <w:szCs w:val="24"/>
        </w:rPr>
        <w:t xml:space="preserve"> является достижение оптимального общего развития каждого ребенка при сохранении его психического и физического здоровья,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w:t>
      </w:r>
      <w:r w:rsidR="002C3554">
        <w:rPr>
          <w:rFonts w:ascii="Times New Roman" w:eastAsia="Times New Roman" w:hAnsi="Times New Roman"/>
          <w:sz w:val="24"/>
          <w:szCs w:val="24"/>
        </w:rPr>
        <w:t>вья.</w:t>
      </w:r>
    </w:p>
    <w:p w:rsidR="002178DD" w:rsidRPr="00EC460F" w:rsidRDefault="002178DD" w:rsidP="002178DD">
      <w:pPr>
        <w:pStyle w:val="Default"/>
        <w:jc w:val="both"/>
      </w:pPr>
      <w:r w:rsidRPr="00EC460F">
        <w:t xml:space="preserve">Основная образовательная программа (ООП) </w:t>
      </w:r>
      <w:r>
        <w:t xml:space="preserve"> </w:t>
      </w:r>
      <w:r w:rsidRPr="00EC460F">
        <w:t xml:space="preserve">определяет содержание и организацию образовательного процесса и направлена на формирование общей культуры обучающихся, на их духовно-нравственное и интеллектуальное развитие, социальное и личностное становление. Основные компоненты программы создают условия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2E6B7E" w:rsidRDefault="002178DD" w:rsidP="002178DD">
      <w:pPr>
        <w:pStyle w:val="Default"/>
        <w:jc w:val="both"/>
        <w:rPr>
          <w:b/>
          <w:bCs/>
        </w:rPr>
      </w:pPr>
      <w:r>
        <w:rPr>
          <w:b/>
          <w:bCs/>
        </w:rPr>
        <w:t xml:space="preserve">   </w:t>
      </w:r>
    </w:p>
    <w:p w:rsidR="002178DD" w:rsidRPr="00EC460F" w:rsidRDefault="00CF6FCD" w:rsidP="002178DD">
      <w:pPr>
        <w:pStyle w:val="Default"/>
        <w:jc w:val="both"/>
      </w:pPr>
      <w:r>
        <w:rPr>
          <w:bCs/>
        </w:rPr>
        <w:t xml:space="preserve">   </w:t>
      </w:r>
      <w:r w:rsidR="002178DD" w:rsidRPr="002178DD">
        <w:rPr>
          <w:bCs/>
        </w:rPr>
        <w:t>Целями реализации</w:t>
      </w:r>
      <w:r w:rsidR="002178DD" w:rsidRPr="00EC460F">
        <w:rPr>
          <w:b/>
          <w:bCs/>
        </w:rPr>
        <w:t xml:space="preserve"> </w:t>
      </w:r>
      <w:r w:rsidR="002178DD" w:rsidRPr="00EC460F">
        <w:t xml:space="preserve">образовательной программы </w:t>
      </w:r>
      <w:r w:rsidR="002178DD" w:rsidRPr="00050CD4">
        <w:rPr>
          <w:b/>
        </w:rPr>
        <w:t>основного общего образования</w:t>
      </w:r>
      <w:r w:rsidR="002178DD" w:rsidRPr="00EC460F">
        <w:t xml:space="preserve"> являются: </w:t>
      </w:r>
    </w:p>
    <w:p w:rsidR="002178DD" w:rsidRPr="00EC460F" w:rsidRDefault="002178DD" w:rsidP="002178DD">
      <w:pPr>
        <w:pStyle w:val="Default"/>
        <w:jc w:val="both"/>
      </w:pPr>
      <w:r w:rsidRPr="00EC460F">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2178DD" w:rsidRPr="00EC460F" w:rsidRDefault="002178DD" w:rsidP="002178DD">
      <w:pPr>
        <w:pStyle w:val="Default"/>
        <w:jc w:val="both"/>
      </w:pPr>
      <w:r w:rsidRPr="00EC460F">
        <w:t xml:space="preserve">— становление и развитие личности в ее индивидуальности, самобытности, уникальности и неповторимости. </w:t>
      </w:r>
    </w:p>
    <w:p w:rsidR="002178DD" w:rsidRPr="002178DD" w:rsidRDefault="002178DD" w:rsidP="002178DD">
      <w:pPr>
        <w:pStyle w:val="Default"/>
        <w:jc w:val="both"/>
      </w:pPr>
      <w:r>
        <w:rPr>
          <w:b/>
          <w:bCs/>
        </w:rPr>
        <w:t xml:space="preserve">  </w:t>
      </w:r>
      <w:r w:rsidRPr="002178DD">
        <w:rPr>
          <w:bCs/>
        </w:rPr>
        <w:t xml:space="preserve"> Достижение поставленных целей предусматривает решение следующих основных задач</w:t>
      </w:r>
      <w:r w:rsidRPr="002178DD">
        <w:t xml:space="preserve">: </w:t>
      </w:r>
    </w:p>
    <w:p w:rsidR="002178DD" w:rsidRPr="00EC460F" w:rsidRDefault="002178DD" w:rsidP="002178DD">
      <w:pPr>
        <w:pStyle w:val="Default"/>
        <w:spacing w:after="71"/>
        <w:jc w:val="both"/>
      </w:pPr>
      <w:r w:rsidRPr="00EC460F">
        <w:t xml:space="preserve">- обеспечение соответствия основной образовательной программы требованиям ФГОС; </w:t>
      </w:r>
    </w:p>
    <w:p w:rsidR="002178DD" w:rsidRPr="00EC460F" w:rsidRDefault="002178DD" w:rsidP="002178DD">
      <w:pPr>
        <w:pStyle w:val="Default"/>
        <w:spacing w:after="71"/>
        <w:jc w:val="both"/>
      </w:pPr>
      <w:r w:rsidRPr="00EC460F">
        <w:t xml:space="preserve">- обеспечение преемственности начального общего, основного общего, среднего общего образования; </w:t>
      </w:r>
    </w:p>
    <w:p w:rsidR="002178DD" w:rsidRPr="00EC460F" w:rsidRDefault="002178DD" w:rsidP="002178DD">
      <w:pPr>
        <w:pStyle w:val="Default"/>
        <w:spacing w:after="71"/>
        <w:jc w:val="both"/>
      </w:pPr>
      <w:r w:rsidRPr="00EC460F">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w:t>
      </w:r>
    </w:p>
    <w:p w:rsidR="002178DD" w:rsidRPr="00EC460F" w:rsidRDefault="002178DD" w:rsidP="002178DD">
      <w:pPr>
        <w:pStyle w:val="Default"/>
        <w:spacing w:after="71"/>
        <w:jc w:val="both"/>
      </w:pPr>
      <w:r w:rsidRPr="00EC460F">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w:t>
      </w:r>
      <w:r>
        <w:rPr>
          <w:sz w:val="23"/>
          <w:szCs w:val="23"/>
        </w:rPr>
        <w:t>Учреждения</w:t>
      </w:r>
      <w:r w:rsidRPr="00EC460F">
        <w:t xml:space="preserve">,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2178DD" w:rsidRPr="00EC460F" w:rsidRDefault="002178DD" w:rsidP="002178DD">
      <w:pPr>
        <w:pStyle w:val="Default"/>
        <w:spacing w:after="71"/>
        <w:jc w:val="both"/>
      </w:pPr>
      <w:r w:rsidRPr="00EC460F">
        <w:t xml:space="preserve">- обеспечение эффективного сочетания урочных и внеурочных форм организации образовательного процесса, взаимодействия всех его участников; </w:t>
      </w:r>
    </w:p>
    <w:p w:rsidR="002178DD" w:rsidRPr="00EC460F" w:rsidRDefault="002178DD" w:rsidP="002178DD">
      <w:pPr>
        <w:pStyle w:val="Default"/>
        <w:spacing w:after="71"/>
        <w:jc w:val="both"/>
      </w:pPr>
      <w:r w:rsidRPr="00EC460F">
        <w:t xml:space="preserve">- взаимодействие образовательного учреждения при реализации основной образовательной программы с социальными партнерами; </w:t>
      </w:r>
    </w:p>
    <w:p w:rsidR="002178DD" w:rsidRPr="00EC460F" w:rsidRDefault="002178DD" w:rsidP="002178DD">
      <w:pPr>
        <w:pStyle w:val="Default"/>
        <w:spacing w:after="71"/>
        <w:jc w:val="both"/>
      </w:pPr>
      <w:r w:rsidRPr="00EC460F">
        <w:t xml:space="preserve">- выявление и развитие способностей обучающихся, в том числе одаренных детей, их профессиональных склонностей через систему секций, студий и кружков, организацию </w:t>
      </w:r>
      <w:r w:rsidRPr="00EC460F">
        <w:lastRenderedPageBreak/>
        <w:t xml:space="preserve">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2178DD" w:rsidRPr="00EC460F" w:rsidRDefault="002178DD" w:rsidP="002178DD">
      <w:pPr>
        <w:pStyle w:val="Default"/>
        <w:spacing w:after="71"/>
        <w:jc w:val="both"/>
      </w:pPr>
      <w:r w:rsidRPr="00EC460F">
        <w:t xml:space="preserve">- организацию интеллектуальных и творческих соревнований, научно-технического творчества, проектной и учебно-исследовательской деятельности; </w:t>
      </w:r>
    </w:p>
    <w:p w:rsidR="002178DD" w:rsidRPr="00EC460F" w:rsidRDefault="002178DD" w:rsidP="002178DD">
      <w:pPr>
        <w:pStyle w:val="Default"/>
        <w:jc w:val="both"/>
      </w:pPr>
      <w:r w:rsidRPr="00EC460F">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2178DD" w:rsidRPr="00EC460F" w:rsidRDefault="002178DD" w:rsidP="002178DD">
      <w:pPr>
        <w:autoSpaceDE w:val="0"/>
        <w:autoSpaceDN w:val="0"/>
        <w:adjustRightInd w:val="0"/>
        <w:spacing w:after="77" w:line="240" w:lineRule="auto"/>
        <w:jc w:val="both"/>
        <w:rPr>
          <w:rFonts w:ascii="Times New Roman" w:hAnsi="Times New Roman" w:cs="Times New Roman"/>
          <w:color w:val="000000"/>
          <w:sz w:val="24"/>
          <w:szCs w:val="24"/>
        </w:rPr>
      </w:pPr>
      <w:r w:rsidRPr="00EC460F">
        <w:rPr>
          <w:rFonts w:ascii="Times New Roman" w:hAnsi="Times New Roman" w:cs="Times New Roman"/>
          <w:color w:val="000000"/>
          <w:sz w:val="24"/>
          <w:szCs w:val="24"/>
        </w:rPr>
        <w:t xml:space="preserve">- включение обучающихся в процессы познания и преобразования внешней социальной среды для приобретения опыта реального управления и действия; </w:t>
      </w:r>
    </w:p>
    <w:p w:rsidR="002178DD" w:rsidRPr="00EC460F" w:rsidRDefault="002178DD" w:rsidP="002178DD">
      <w:pPr>
        <w:autoSpaceDE w:val="0"/>
        <w:autoSpaceDN w:val="0"/>
        <w:adjustRightInd w:val="0"/>
        <w:spacing w:after="77" w:line="240" w:lineRule="auto"/>
        <w:jc w:val="both"/>
        <w:rPr>
          <w:rFonts w:ascii="Times New Roman" w:hAnsi="Times New Roman" w:cs="Times New Roman"/>
          <w:color w:val="000000"/>
          <w:sz w:val="24"/>
          <w:szCs w:val="24"/>
        </w:rPr>
      </w:pPr>
      <w:r w:rsidRPr="00EC460F">
        <w:rPr>
          <w:rFonts w:ascii="Times New Roman" w:hAnsi="Times New Roman" w:cs="Times New Roman"/>
          <w:color w:val="000000"/>
          <w:sz w:val="24"/>
          <w:szCs w:val="24"/>
        </w:rPr>
        <w:t xml:space="preserve">- социальное и учебно-исследовательское проектирование, профессиональная ориентация обучающихся при поддержке педагогов, психологов, социального педагога, сотрудничестве с учреждениями профессионального образования; </w:t>
      </w:r>
    </w:p>
    <w:p w:rsidR="002178DD" w:rsidRPr="00EC460F" w:rsidRDefault="002178DD" w:rsidP="002178DD">
      <w:pPr>
        <w:autoSpaceDE w:val="0"/>
        <w:autoSpaceDN w:val="0"/>
        <w:adjustRightInd w:val="0"/>
        <w:spacing w:after="0" w:line="240" w:lineRule="auto"/>
        <w:jc w:val="both"/>
        <w:rPr>
          <w:rFonts w:ascii="Times New Roman" w:hAnsi="Times New Roman" w:cs="Times New Roman"/>
          <w:color w:val="000000"/>
          <w:sz w:val="24"/>
          <w:szCs w:val="24"/>
        </w:rPr>
      </w:pPr>
      <w:r w:rsidRPr="00EC460F">
        <w:rPr>
          <w:rFonts w:ascii="Times New Roman" w:hAnsi="Times New Roman" w:cs="Times New Roman"/>
          <w:color w:val="000000"/>
          <w:sz w:val="24"/>
          <w:szCs w:val="24"/>
        </w:rPr>
        <w:t xml:space="preserve">- сохранение и укрепление физического, психологического и социального здоровья обучающихся, обеспечение их безопасности. </w:t>
      </w:r>
    </w:p>
    <w:p w:rsidR="002178DD" w:rsidRPr="00EC460F" w:rsidRDefault="002178DD" w:rsidP="002178D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2178DD">
        <w:rPr>
          <w:rFonts w:ascii="Times New Roman" w:hAnsi="Times New Roman" w:cs="Times New Roman"/>
          <w:bCs/>
          <w:color w:val="000000"/>
          <w:sz w:val="24"/>
          <w:szCs w:val="24"/>
        </w:rPr>
        <w:t xml:space="preserve">В основе реализации основной образовательной программы лежит </w:t>
      </w:r>
      <w:r w:rsidRPr="00050CD4">
        <w:rPr>
          <w:rFonts w:ascii="Times New Roman" w:hAnsi="Times New Roman" w:cs="Times New Roman"/>
          <w:b/>
          <w:bCs/>
          <w:color w:val="000000"/>
          <w:sz w:val="24"/>
          <w:szCs w:val="24"/>
        </w:rPr>
        <w:t>системно - деятельностный подход</w:t>
      </w:r>
      <w:r w:rsidRPr="002178DD">
        <w:rPr>
          <w:rFonts w:ascii="Times New Roman" w:hAnsi="Times New Roman" w:cs="Times New Roman"/>
          <w:color w:val="000000"/>
          <w:sz w:val="24"/>
          <w:szCs w:val="24"/>
        </w:rPr>
        <w:t>,</w:t>
      </w:r>
      <w:r w:rsidRPr="00EC460F">
        <w:rPr>
          <w:rFonts w:ascii="Times New Roman" w:hAnsi="Times New Roman" w:cs="Times New Roman"/>
          <w:color w:val="000000"/>
          <w:sz w:val="24"/>
          <w:szCs w:val="24"/>
        </w:rPr>
        <w:t xml:space="preserve"> который предполагает: </w:t>
      </w:r>
    </w:p>
    <w:p w:rsidR="002178DD" w:rsidRPr="00EC460F" w:rsidRDefault="002178DD" w:rsidP="002178DD">
      <w:pPr>
        <w:autoSpaceDE w:val="0"/>
        <w:autoSpaceDN w:val="0"/>
        <w:adjustRightInd w:val="0"/>
        <w:spacing w:after="80" w:line="240" w:lineRule="auto"/>
        <w:jc w:val="both"/>
        <w:rPr>
          <w:rFonts w:ascii="Times New Roman" w:hAnsi="Times New Roman" w:cs="Times New Roman"/>
          <w:color w:val="000000"/>
          <w:sz w:val="24"/>
          <w:szCs w:val="24"/>
        </w:rPr>
      </w:pPr>
      <w:r w:rsidRPr="00EC460F">
        <w:rPr>
          <w:rFonts w:ascii="Times New Roman" w:hAnsi="Times New Roman" w:cs="Times New Roman"/>
          <w:color w:val="000000"/>
          <w:sz w:val="24"/>
          <w:szCs w:val="24"/>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w:t>
      </w:r>
    </w:p>
    <w:p w:rsidR="002178DD" w:rsidRPr="00EC460F" w:rsidRDefault="002178DD" w:rsidP="002178DD">
      <w:pPr>
        <w:autoSpaceDE w:val="0"/>
        <w:autoSpaceDN w:val="0"/>
        <w:adjustRightInd w:val="0"/>
        <w:spacing w:after="80" w:line="240" w:lineRule="auto"/>
        <w:jc w:val="both"/>
        <w:rPr>
          <w:rFonts w:ascii="Times New Roman" w:hAnsi="Times New Roman" w:cs="Times New Roman"/>
          <w:color w:val="000000"/>
          <w:sz w:val="24"/>
          <w:szCs w:val="24"/>
        </w:rPr>
      </w:pPr>
      <w:r w:rsidRPr="00EC460F">
        <w:rPr>
          <w:rFonts w:ascii="Times New Roman" w:hAnsi="Times New Roman" w:cs="Times New Roman"/>
          <w:color w:val="000000"/>
          <w:sz w:val="24"/>
          <w:szCs w:val="24"/>
        </w:rPr>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2178DD" w:rsidRPr="00EC460F" w:rsidRDefault="002178DD" w:rsidP="002178DD">
      <w:pPr>
        <w:autoSpaceDE w:val="0"/>
        <w:autoSpaceDN w:val="0"/>
        <w:adjustRightInd w:val="0"/>
        <w:spacing w:after="80" w:line="240" w:lineRule="auto"/>
        <w:jc w:val="both"/>
        <w:rPr>
          <w:rFonts w:ascii="Times New Roman" w:hAnsi="Times New Roman" w:cs="Times New Roman"/>
          <w:color w:val="000000"/>
          <w:sz w:val="24"/>
          <w:szCs w:val="24"/>
        </w:rPr>
      </w:pPr>
      <w:r w:rsidRPr="00EC460F">
        <w:rPr>
          <w:rFonts w:ascii="Times New Roman" w:hAnsi="Times New Roman" w:cs="Times New Roman"/>
          <w:color w:val="000000"/>
          <w:sz w:val="24"/>
          <w:szCs w:val="24"/>
        </w:rPr>
        <w:t xml:space="preserve">-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2178DD" w:rsidRPr="00EC460F" w:rsidRDefault="002178DD" w:rsidP="002178DD">
      <w:pPr>
        <w:autoSpaceDE w:val="0"/>
        <w:autoSpaceDN w:val="0"/>
        <w:adjustRightInd w:val="0"/>
        <w:spacing w:after="80" w:line="240" w:lineRule="auto"/>
        <w:jc w:val="both"/>
        <w:rPr>
          <w:rFonts w:ascii="Times New Roman" w:hAnsi="Times New Roman" w:cs="Times New Roman"/>
          <w:color w:val="000000"/>
          <w:sz w:val="24"/>
          <w:szCs w:val="24"/>
        </w:rPr>
      </w:pPr>
      <w:r w:rsidRPr="00EC460F">
        <w:rPr>
          <w:rFonts w:ascii="Times New Roman" w:hAnsi="Times New Roman" w:cs="Times New Roman"/>
          <w:color w:val="000000"/>
          <w:sz w:val="24"/>
          <w:szCs w:val="24"/>
        </w:rPr>
        <w:t xml:space="preserve">- 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2178DD" w:rsidRPr="00EC460F" w:rsidRDefault="002178DD" w:rsidP="002178DD">
      <w:pPr>
        <w:autoSpaceDE w:val="0"/>
        <w:autoSpaceDN w:val="0"/>
        <w:adjustRightInd w:val="0"/>
        <w:spacing w:after="0" w:line="240" w:lineRule="auto"/>
        <w:jc w:val="both"/>
        <w:rPr>
          <w:rFonts w:ascii="Times New Roman" w:hAnsi="Times New Roman" w:cs="Times New Roman"/>
          <w:color w:val="000000"/>
          <w:sz w:val="24"/>
          <w:szCs w:val="24"/>
        </w:rPr>
      </w:pPr>
      <w:r w:rsidRPr="00EC460F">
        <w:rPr>
          <w:rFonts w:ascii="Times New Roman" w:hAnsi="Times New Roman" w:cs="Times New Roman"/>
          <w:color w:val="000000"/>
          <w:sz w:val="24"/>
          <w:szCs w:val="24"/>
        </w:rPr>
        <w:t xml:space="preserve">- разнообразие индивидуальных образовательных траекторий и индивидуального развития каждого обучающегося, в том числе одаренных детей, детей-инвалидов и детей с ограниченными возможностями здоровья. </w:t>
      </w:r>
    </w:p>
    <w:p w:rsidR="002E6B7E" w:rsidRPr="00050CD4" w:rsidRDefault="002178DD" w:rsidP="00050CD4">
      <w:pPr>
        <w:autoSpaceDE w:val="0"/>
        <w:autoSpaceDN w:val="0"/>
        <w:adjustRightInd w:val="0"/>
        <w:spacing w:after="0" w:line="240" w:lineRule="auto"/>
        <w:jc w:val="both"/>
        <w:rPr>
          <w:rStyle w:val="Zag11"/>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C460F">
        <w:rPr>
          <w:rFonts w:ascii="Times New Roman" w:hAnsi="Times New Roman" w:cs="Times New Roman"/>
          <w:color w:val="000000"/>
          <w:sz w:val="24"/>
          <w:szCs w:val="24"/>
        </w:rPr>
        <w:t xml:space="preserve">Целевые ориентиры на каждой ступени образования </w:t>
      </w:r>
      <w:r w:rsidRPr="00944E47">
        <w:rPr>
          <w:rFonts w:ascii="Times New Roman" w:hAnsi="Times New Roman" w:cs="Times New Roman"/>
          <w:color w:val="000000"/>
          <w:sz w:val="24"/>
          <w:szCs w:val="24"/>
        </w:rPr>
        <w:t xml:space="preserve">в </w:t>
      </w:r>
      <w:r w:rsidRPr="00944E47">
        <w:rPr>
          <w:rFonts w:ascii="Times New Roman" w:hAnsi="Times New Roman" w:cs="Times New Roman"/>
          <w:sz w:val="24"/>
          <w:szCs w:val="24"/>
        </w:rPr>
        <w:t>Учреждении</w:t>
      </w:r>
      <w:r w:rsidRPr="00EC460F">
        <w:rPr>
          <w:rFonts w:ascii="Times New Roman" w:hAnsi="Times New Roman" w:cs="Times New Roman"/>
          <w:color w:val="000000"/>
          <w:sz w:val="24"/>
          <w:szCs w:val="24"/>
        </w:rPr>
        <w:t xml:space="preserve"> определены на основе методологии личностно-ориентированного подхода, соответствующего гуманитарной направленности отечественного образования и демократическим свободам гражданского общества. Целью реализации ООП является обеспечение достижения качественных образовательных результатов: личностных, метапредметных, предметных. </w:t>
      </w:r>
    </w:p>
    <w:p w:rsidR="002E6B7E" w:rsidRPr="002E6B7E" w:rsidRDefault="00050CD4" w:rsidP="002E6B7E">
      <w:pPr>
        <w:pStyle w:val="a8"/>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 xml:space="preserve">   </w:t>
      </w:r>
      <w:r w:rsidR="002E6B7E" w:rsidRPr="002E6B7E">
        <w:rPr>
          <w:rStyle w:val="Zag11"/>
          <w:rFonts w:ascii="Times New Roman" w:eastAsia="@Arial Unicode MS" w:hAnsi="Times New Roman"/>
          <w:sz w:val="24"/>
          <w:szCs w:val="24"/>
        </w:rPr>
        <w:t xml:space="preserve">Целями реализации  образовательной программы  </w:t>
      </w:r>
      <w:r w:rsidR="002E6B7E" w:rsidRPr="00050CD4">
        <w:rPr>
          <w:rStyle w:val="Zag11"/>
          <w:rFonts w:ascii="Times New Roman" w:eastAsia="@Arial Unicode MS" w:hAnsi="Times New Roman"/>
          <w:b/>
          <w:sz w:val="24"/>
          <w:szCs w:val="24"/>
        </w:rPr>
        <w:t>среднего общего образования</w:t>
      </w:r>
      <w:r w:rsidR="002E6B7E" w:rsidRPr="002E6B7E">
        <w:rPr>
          <w:rStyle w:val="Zag11"/>
          <w:rFonts w:ascii="Times New Roman" w:eastAsia="@Arial Unicode MS" w:hAnsi="Times New Roman"/>
          <w:sz w:val="24"/>
          <w:szCs w:val="24"/>
        </w:rPr>
        <w:t xml:space="preserve">  </w:t>
      </w:r>
      <w:r w:rsidR="002E6B7E" w:rsidRPr="002E6B7E">
        <w:rPr>
          <w:rFonts w:ascii="Times New Roman" w:hAnsi="Times New Roman"/>
          <w:sz w:val="24"/>
          <w:szCs w:val="24"/>
        </w:rPr>
        <w:t xml:space="preserve">МБОУ «Средняя общеобразовательная школа № 6» </w:t>
      </w:r>
      <w:r w:rsidR="002E6B7E" w:rsidRPr="002E6B7E">
        <w:rPr>
          <w:rStyle w:val="Zag11"/>
          <w:rFonts w:ascii="Times New Roman" w:eastAsia="@Arial Unicode MS" w:hAnsi="Times New Roman"/>
          <w:sz w:val="24"/>
          <w:szCs w:val="24"/>
        </w:rPr>
        <w:t xml:space="preserve">являются: </w:t>
      </w:r>
    </w:p>
    <w:p w:rsidR="002E6B7E" w:rsidRPr="002E6B7E" w:rsidRDefault="002E6B7E" w:rsidP="002E6B7E">
      <w:pPr>
        <w:pStyle w:val="a8"/>
        <w:jc w:val="both"/>
        <w:rPr>
          <w:rStyle w:val="Zag11"/>
          <w:rFonts w:ascii="Times New Roman" w:eastAsia="@Arial Unicode MS" w:hAnsi="Times New Roman"/>
          <w:sz w:val="24"/>
          <w:szCs w:val="24"/>
        </w:rPr>
      </w:pPr>
      <w:r w:rsidRPr="002E6B7E">
        <w:rPr>
          <w:rStyle w:val="dash0410005f0431005f0437005f0430005f0446005f0020005f0441005f043f005f0438005f0441005f043a005f0430005f005fchar1char1"/>
        </w:rPr>
        <w:t>— </w:t>
      </w:r>
      <w:r w:rsidRPr="002E6B7E">
        <w:rPr>
          <w:rStyle w:val="Zag11"/>
          <w:rFonts w:ascii="Times New Roman" w:eastAsia="@Arial Unicode MS" w:hAnsi="Times New Roman"/>
          <w:sz w:val="24"/>
          <w:szCs w:val="24"/>
        </w:rPr>
        <w:t xml:space="preserve">обеспечение планируемых результатов по достижению выпускниками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обучающихся старшего школьного возраста, индивидуальными особенностями их развития и состояния здоровья; </w:t>
      </w:r>
    </w:p>
    <w:p w:rsidR="002E6B7E" w:rsidRPr="002E6B7E" w:rsidRDefault="002E6B7E" w:rsidP="002E6B7E">
      <w:pPr>
        <w:pStyle w:val="a8"/>
        <w:jc w:val="both"/>
        <w:rPr>
          <w:rFonts w:ascii="Times New Roman" w:hAnsi="Times New Roman"/>
          <w:sz w:val="24"/>
          <w:szCs w:val="24"/>
        </w:rPr>
      </w:pPr>
      <w:r w:rsidRPr="002E6B7E">
        <w:rPr>
          <w:rStyle w:val="dash0410005f0431005f0437005f0430005f0446005f0020005f0441005f043f005f0438005f0441005f043a005f0430005f005fchar1char1"/>
        </w:rPr>
        <w:lastRenderedPageBreak/>
        <w:t>— </w:t>
      </w:r>
      <w:r w:rsidRPr="002E6B7E">
        <w:rPr>
          <w:rFonts w:ascii="Times New Roman" w:hAnsi="Times New Roman"/>
          <w:sz w:val="24"/>
          <w:szCs w:val="24"/>
        </w:rPr>
        <w:t>становление и развитие личности в её индивидуальности, самобытности, уникальности, неповторимости.</w:t>
      </w:r>
    </w:p>
    <w:p w:rsidR="002E6B7E" w:rsidRPr="002E6B7E" w:rsidRDefault="00050CD4" w:rsidP="002E6B7E">
      <w:pPr>
        <w:pStyle w:val="a8"/>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 xml:space="preserve">   </w:t>
      </w:r>
      <w:r w:rsidR="002E6B7E" w:rsidRPr="002E6B7E">
        <w:rPr>
          <w:rStyle w:val="Zag11"/>
          <w:rFonts w:ascii="Times New Roman" w:eastAsia="@Arial Unicode MS" w:hAnsi="Times New Roman"/>
          <w:sz w:val="24"/>
          <w:szCs w:val="24"/>
        </w:rPr>
        <w:t>Достижение поставленных целей  предусматривает решение следующих основных задач:</w:t>
      </w:r>
    </w:p>
    <w:p w:rsidR="002E6B7E" w:rsidRPr="002E6B7E" w:rsidRDefault="002E6B7E" w:rsidP="002E6B7E">
      <w:pPr>
        <w:pStyle w:val="a8"/>
        <w:jc w:val="both"/>
        <w:rPr>
          <w:rStyle w:val="Zag11"/>
          <w:rFonts w:ascii="Times New Roman" w:eastAsia="@Arial Unicode MS" w:hAnsi="Times New Roman"/>
          <w:sz w:val="24"/>
          <w:szCs w:val="24"/>
        </w:rPr>
      </w:pPr>
      <w:r w:rsidRPr="002E6B7E">
        <w:rPr>
          <w:rStyle w:val="dash0410005f0431005f0437005f0430005f0446005f0020005f0441005f043f005f0438005f0441005f043a005f0430005f005fchar1char1"/>
        </w:rPr>
        <w:t>— </w:t>
      </w:r>
      <w:r w:rsidRPr="002E6B7E">
        <w:rPr>
          <w:rStyle w:val="Zag11"/>
          <w:rFonts w:ascii="Times New Roman" w:eastAsia="@Arial Unicode MS" w:hAnsi="Times New Roman"/>
          <w:sz w:val="24"/>
          <w:szCs w:val="24"/>
        </w:rPr>
        <w:t>обеспечение соответствия Образовательной программы  среднего общего образования требованиям Федерального государственного стандарта;</w:t>
      </w:r>
    </w:p>
    <w:p w:rsidR="002E6B7E" w:rsidRPr="002E6B7E" w:rsidRDefault="002E6B7E" w:rsidP="002E6B7E">
      <w:pPr>
        <w:pStyle w:val="a8"/>
        <w:jc w:val="both"/>
        <w:rPr>
          <w:rStyle w:val="Zag11"/>
          <w:rFonts w:ascii="Times New Roman" w:eastAsia="@Arial Unicode MS" w:hAnsi="Times New Roman"/>
          <w:sz w:val="24"/>
          <w:szCs w:val="24"/>
        </w:rPr>
      </w:pPr>
      <w:r w:rsidRPr="002E6B7E">
        <w:rPr>
          <w:rStyle w:val="dash0410005f0431005f0437005f0430005f0446005f0020005f0441005f043f005f0438005f0441005f043a005f0430005f005fchar1char1"/>
        </w:rPr>
        <w:t>— </w:t>
      </w:r>
      <w:r w:rsidRPr="002E6B7E">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2E6B7E" w:rsidRPr="002E6B7E" w:rsidRDefault="002E6B7E" w:rsidP="002E6B7E">
      <w:pPr>
        <w:pStyle w:val="a8"/>
        <w:jc w:val="both"/>
        <w:rPr>
          <w:rStyle w:val="Zag11"/>
          <w:rFonts w:ascii="Times New Roman" w:eastAsia="@Arial Unicode MS" w:hAnsi="Times New Roman"/>
          <w:sz w:val="24"/>
          <w:szCs w:val="24"/>
        </w:rPr>
      </w:pPr>
      <w:r w:rsidRPr="002E6B7E">
        <w:rPr>
          <w:rStyle w:val="dash0410005f0431005f0437005f0430005f0446005f0020005f0441005f043f005f0438005f0441005f043a005f0430005f005fchar1char1"/>
        </w:rPr>
        <w:t>— </w:t>
      </w:r>
      <w:r w:rsidRPr="002E6B7E">
        <w:rPr>
          <w:rStyle w:val="Zag11"/>
          <w:rFonts w:ascii="Times New Roman" w:eastAsia="@Arial Unicode MS" w:hAnsi="Times New Roman"/>
          <w:sz w:val="24"/>
          <w:szCs w:val="24"/>
        </w:rPr>
        <w:t>обеспечение доступности получения качественного среднего  общего образования, достижение планируемых результатов освоения основной образовательной программы старшего общего образования всеми обучающимися;</w:t>
      </w:r>
    </w:p>
    <w:p w:rsidR="002E6B7E" w:rsidRPr="002E6B7E" w:rsidRDefault="002E6B7E" w:rsidP="002E6B7E">
      <w:pPr>
        <w:pStyle w:val="a8"/>
        <w:jc w:val="both"/>
        <w:rPr>
          <w:rStyle w:val="Zag11"/>
          <w:rFonts w:ascii="Times New Roman" w:eastAsia="@Arial Unicode MS" w:hAnsi="Times New Roman"/>
          <w:sz w:val="24"/>
          <w:szCs w:val="24"/>
        </w:rPr>
      </w:pPr>
      <w:r w:rsidRPr="002E6B7E">
        <w:rPr>
          <w:rStyle w:val="dash0410005f0431005f0437005f0430005f0446005f0020005f0441005f043f005f0438005f0441005f043a005f0430005f005fchar1char1"/>
        </w:rPr>
        <w:t>— </w:t>
      </w:r>
      <w:r w:rsidRPr="002E6B7E">
        <w:rPr>
          <w:rFonts w:ascii="Times New Roman"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Учреждения,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2E6B7E" w:rsidRPr="002E6B7E" w:rsidRDefault="002E6B7E" w:rsidP="002E6B7E">
      <w:pPr>
        <w:pStyle w:val="a8"/>
        <w:jc w:val="both"/>
        <w:rPr>
          <w:rStyle w:val="Zag11"/>
          <w:rFonts w:ascii="Times New Roman" w:eastAsia="@Arial Unicode MS" w:hAnsi="Times New Roman"/>
          <w:sz w:val="24"/>
          <w:szCs w:val="24"/>
        </w:rPr>
      </w:pPr>
      <w:r w:rsidRPr="002E6B7E">
        <w:rPr>
          <w:rStyle w:val="dash0410005f0431005f0437005f0430005f0446005f0020005f0441005f043f005f0438005f0441005f043a005f0430005f005fchar1char1"/>
        </w:rPr>
        <w:t>— </w:t>
      </w:r>
      <w:r w:rsidRPr="002E6B7E">
        <w:rPr>
          <w:rStyle w:val="Zag11"/>
          <w:rFonts w:ascii="Times New Roman" w:eastAsia="@Arial Unicode MS" w:hAnsi="Times New Roman"/>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2E6B7E" w:rsidRPr="002E6B7E" w:rsidRDefault="002E6B7E" w:rsidP="002E6B7E">
      <w:pPr>
        <w:pStyle w:val="a8"/>
        <w:jc w:val="both"/>
        <w:rPr>
          <w:rStyle w:val="Zag11"/>
          <w:rFonts w:ascii="Times New Roman" w:eastAsia="@Arial Unicode MS" w:hAnsi="Times New Roman"/>
          <w:sz w:val="24"/>
          <w:szCs w:val="24"/>
        </w:rPr>
      </w:pPr>
      <w:r w:rsidRPr="002E6B7E">
        <w:rPr>
          <w:rStyle w:val="dash0410005f0431005f0437005f0430005f0446005f0020005f0441005f043f005f0438005f0441005f043a005f0430005f005fchar1char1"/>
        </w:rPr>
        <w:t>— </w:t>
      </w:r>
      <w:r w:rsidRPr="002E6B7E">
        <w:rPr>
          <w:rStyle w:val="Zag11"/>
          <w:rFonts w:ascii="Times New Roman" w:eastAsia="@Arial Unicode MS" w:hAnsi="Times New Roman"/>
          <w:sz w:val="24"/>
          <w:szCs w:val="24"/>
        </w:rPr>
        <w:t>взаимодействие  при реализации  образовательной программы среднего общего образования с социальными партнёрами;</w:t>
      </w:r>
    </w:p>
    <w:p w:rsidR="002E6B7E" w:rsidRPr="002E6B7E" w:rsidRDefault="002E6B7E" w:rsidP="002E6B7E">
      <w:pPr>
        <w:pStyle w:val="a8"/>
        <w:jc w:val="both"/>
        <w:rPr>
          <w:rStyle w:val="Zag11"/>
          <w:rFonts w:ascii="Times New Roman" w:eastAsia="@Arial Unicode MS" w:hAnsi="Times New Roman"/>
          <w:sz w:val="24"/>
          <w:szCs w:val="24"/>
        </w:rPr>
      </w:pPr>
      <w:r w:rsidRPr="002E6B7E">
        <w:rPr>
          <w:rStyle w:val="dash0410005f0431005f0437005f0430005f0446005f0020005f0441005f043f005f0438005f0441005f043a005f0430005f005fchar1char1"/>
        </w:rPr>
        <w:t>— </w:t>
      </w:r>
      <w:r w:rsidRPr="002E6B7E">
        <w:rPr>
          <w:rStyle w:val="Zag11"/>
          <w:rFonts w:ascii="Times New Roman" w:eastAsia="@Arial Unicode MS" w:hAnsi="Times New Roman"/>
          <w:sz w:val="24"/>
          <w:szCs w:val="24"/>
        </w:rPr>
        <w:t>выявление и развитие способностей обучающихся, в том числе одарённых детей, их профессиональных склонностей через  организацию общественно полезной деятельности, в том числе социальной практики;</w:t>
      </w:r>
    </w:p>
    <w:p w:rsidR="002E6B7E" w:rsidRPr="002E6B7E" w:rsidRDefault="002E6B7E" w:rsidP="002E6B7E">
      <w:pPr>
        <w:pStyle w:val="a8"/>
        <w:jc w:val="both"/>
        <w:rPr>
          <w:rStyle w:val="Zag11"/>
          <w:rFonts w:ascii="Times New Roman" w:eastAsia="@Arial Unicode MS" w:hAnsi="Times New Roman"/>
          <w:sz w:val="24"/>
          <w:szCs w:val="24"/>
        </w:rPr>
      </w:pPr>
      <w:r w:rsidRPr="002E6B7E">
        <w:rPr>
          <w:rStyle w:val="dash0410005f0431005f0437005f0430005f0446005f0020005f0441005f043f005f0438005f0441005f043a005f0430005f005fchar1char1"/>
        </w:rPr>
        <w:t>— </w:t>
      </w:r>
      <w:r w:rsidRPr="002E6B7E">
        <w:rPr>
          <w:rStyle w:val="Zag11"/>
          <w:rFonts w:ascii="Times New Roman" w:eastAsia="@Arial Unicode MS" w:hAnsi="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2E6B7E" w:rsidRPr="002E6B7E" w:rsidRDefault="002E6B7E" w:rsidP="002E6B7E">
      <w:pPr>
        <w:pStyle w:val="a8"/>
        <w:jc w:val="both"/>
        <w:rPr>
          <w:rStyle w:val="Zag11"/>
          <w:rFonts w:ascii="Times New Roman" w:eastAsia="@Arial Unicode MS" w:hAnsi="Times New Roman"/>
          <w:sz w:val="24"/>
          <w:szCs w:val="24"/>
        </w:rPr>
      </w:pPr>
      <w:r w:rsidRPr="002E6B7E">
        <w:rPr>
          <w:rStyle w:val="dash0410005f0431005f0437005f0430005f0446005f0020005f0441005f043f005f0438005f0441005f043a005f0430005f005fchar1char1"/>
        </w:rPr>
        <w:t>— </w:t>
      </w:r>
      <w:r w:rsidRPr="002E6B7E">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2E6B7E" w:rsidRPr="002E6B7E" w:rsidRDefault="002E6B7E" w:rsidP="002E6B7E">
      <w:pPr>
        <w:pStyle w:val="a8"/>
        <w:jc w:val="both"/>
        <w:rPr>
          <w:rStyle w:val="Zag11"/>
          <w:rFonts w:ascii="Times New Roman" w:eastAsia="@Arial Unicode MS" w:hAnsi="Times New Roman"/>
          <w:sz w:val="24"/>
          <w:szCs w:val="24"/>
        </w:rPr>
      </w:pPr>
      <w:r w:rsidRPr="002E6B7E">
        <w:rPr>
          <w:rStyle w:val="dash0410005f0431005f0437005f0430005f0446005f0020005f0441005f043f005f0438005f0441005f043a005f0430005f005fchar1char1"/>
        </w:rPr>
        <w:t>— </w:t>
      </w:r>
      <w:r w:rsidRPr="002E6B7E">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2E6B7E" w:rsidRPr="002E6B7E" w:rsidRDefault="002E6B7E" w:rsidP="002E6B7E">
      <w:pPr>
        <w:pStyle w:val="a8"/>
        <w:jc w:val="both"/>
        <w:rPr>
          <w:rStyle w:val="Zag11"/>
          <w:rFonts w:ascii="Times New Roman" w:eastAsia="@Arial Unicode MS" w:hAnsi="Times New Roman"/>
          <w:sz w:val="24"/>
          <w:szCs w:val="24"/>
        </w:rPr>
      </w:pPr>
      <w:r w:rsidRPr="002E6B7E">
        <w:rPr>
          <w:rStyle w:val="dash0410005f0431005f0437005f0430005f0446005f0020005f0441005f043f005f0438005f0441005f043a005f0430005f005fchar1char1"/>
        </w:rPr>
        <w:t>— </w:t>
      </w:r>
      <w:r w:rsidRPr="002E6B7E">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педагога психолога, социального педагога, сотрудничестве с учреждениями профессионального образования, центрами профессиональной работы;</w:t>
      </w:r>
    </w:p>
    <w:p w:rsidR="002E6B7E" w:rsidRPr="00050CD4" w:rsidRDefault="002E6B7E" w:rsidP="00050CD4">
      <w:pPr>
        <w:pStyle w:val="a8"/>
        <w:jc w:val="both"/>
        <w:rPr>
          <w:rFonts w:ascii="Times New Roman" w:eastAsia="@Arial Unicode MS" w:hAnsi="Times New Roman"/>
          <w:sz w:val="24"/>
          <w:szCs w:val="24"/>
        </w:rPr>
      </w:pPr>
      <w:r w:rsidRPr="002E6B7E">
        <w:rPr>
          <w:rStyle w:val="dash0410005f0431005f0437005f0430005f0446005f0020005f0441005f043f005f0438005f0441005f043a005f0430005f005fchar1char1"/>
        </w:rPr>
        <w:t>— </w:t>
      </w:r>
      <w:r w:rsidRPr="002E6B7E">
        <w:rPr>
          <w:rStyle w:val="Zag11"/>
          <w:rFonts w:ascii="Times New Roman" w:eastAsia="@Arial Unicode MS" w:hAnsi="Times New Roman"/>
          <w:sz w:val="24"/>
          <w:szCs w:val="24"/>
        </w:rPr>
        <w:t xml:space="preserve">сохранение и укрепление физического, психологического и социального здоровья обучающихся, обеспечение их безопасности. </w:t>
      </w:r>
    </w:p>
    <w:p w:rsidR="002E6B7E" w:rsidRPr="00EC4F0A" w:rsidRDefault="00050CD4" w:rsidP="002E6B7E">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 New Roman" w:hAnsi="Times New Roman" w:cs="Times New Roman"/>
          <w:sz w:val="24"/>
          <w:szCs w:val="24"/>
        </w:rPr>
        <w:t xml:space="preserve">   </w:t>
      </w:r>
      <w:r w:rsidR="002E6B7E" w:rsidRPr="00EC4F0A">
        <w:rPr>
          <w:rFonts w:ascii="Times New Roman" w:eastAsia="Times New Roman" w:hAnsi="Times New Roman" w:cs="Times New Roman"/>
          <w:sz w:val="24"/>
          <w:szCs w:val="24"/>
        </w:rPr>
        <w:t xml:space="preserve">Контроль за состоянием системы условий реализации основных образовательных программ осуществлялся посредством: </w:t>
      </w:r>
      <w:r w:rsidR="002E6B7E" w:rsidRPr="00EC4F0A">
        <w:rPr>
          <w:rFonts w:ascii="Times New Roman" w:eastAsia="TimesNewRomanPSMT" w:hAnsi="Times New Roman" w:cs="Times New Roman"/>
          <w:sz w:val="24"/>
          <w:szCs w:val="24"/>
        </w:rPr>
        <w:t>анкетирования учащихся, родителей (законных представителей), работников учреждения,   статистического анализа итоговой и промежуточной аттестации учащихся, мониторинга уровня профессиональной квалификации педагогов, мониторинга результативности участия в олимпиадах, интеллектуальных и досуговых смотрах и конкурсах, а также смотрах и конкурсах работы педагогического коллектива, определения уровня воспитанности, мониторинга численности учащихся, стоящих на различных видах учета (ОДН, ВШУ, группы риска), мониторинга численности учащихся, испытывающих затруднения в овладении стандартом образования, мониторинга основных результатов работы школы, мониторинга численности выпускников, продолживших образование в ССУЗах, мониторинга численности учащихся, выбывших из школы в другие школы.</w:t>
      </w:r>
    </w:p>
    <w:p w:rsidR="002E6B7E" w:rsidRPr="002E6B7E" w:rsidRDefault="00050CD4" w:rsidP="002E6B7E">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2E6B7E" w:rsidRPr="002E6B7E">
        <w:rPr>
          <w:rFonts w:ascii="Times New Roman" w:hAnsi="Times New Roman" w:cs="Times New Roman"/>
          <w:bCs/>
          <w:color w:val="000000"/>
          <w:sz w:val="24"/>
          <w:szCs w:val="24"/>
        </w:rPr>
        <w:t>В ходе реализации образовательных программ проведены следующие мероприятия:</w:t>
      </w:r>
    </w:p>
    <w:p w:rsidR="002E6B7E" w:rsidRDefault="002E6B7E" w:rsidP="005602CA">
      <w:pPr>
        <w:pStyle w:val="a4"/>
        <w:numPr>
          <w:ilvl w:val="0"/>
          <w:numId w:val="93"/>
        </w:numPr>
        <w:autoSpaceDE w:val="0"/>
        <w:autoSpaceDN w:val="0"/>
        <w:adjustRightInd w:val="0"/>
        <w:spacing w:after="0" w:line="240" w:lineRule="auto"/>
        <w:jc w:val="both"/>
        <w:rPr>
          <w:rFonts w:ascii="Times New Roman" w:hAnsi="Times New Roman" w:cs="Times New Roman"/>
          <w:sz w:val="24"/>
          <w:szCs w:val="24"/>
        </w:rPr>
      </w:pPr>
      <w:r w:rsidRPr="00EC4F0A">
        <w:rPr>
          <w:rFonts w:ascii="Times New Roman" w:hAnsi="Times New Roman" w:cs="Times New Roman"/>
          <w:sz w:val="24"/>
          <w:szCs w:val="24"/>
        </w:rPr>
        <w:t>Имеется решение органа государственно-общественного управления (</w:t>
      </w:r>
      <w:r w:rsidR="001C0B2F">
        <w:rPr>
          <w:rFonts w:ascii="Times New Roman" w:hAnsi="Times New Roman" w:cs="Times New Roman"/>
          <w:sz w:val="24"/>
          <w:szCs w:val="24"/>
        </w:rPr>
        <w:t xml:space="preserve">педагогического </w:t>
      </w:r>
      <w:r w:rsidRPr="00EC4F0A">
        <w:rPr>
          <w:rFonts w:ascii="Times New Roman" w:hAnsi="Times New Roman" w:cs="Times New Roman"/>
          <w:sz w:val="24"/>
          <w:szCs w:val="24"/>
        </w:rPr>
        <w:t>совета школы) о реализации в образовательном учреждении Стандарта</w:t>
      </w:r>
      <w:r>
        <w:rPr>
          <w:rFonts w:ascii="Times New Roman" w:hAnsi="Times New Roman" w:cs="Times New Roman"/>
          <w:sz w:val="24"/>
          <w:szCs w:val="24"/>
        </w:rPr>
        <w:t>.</w:t>
      </w:r>
    </w:p>
    <w:p w:rsidR="002E6B7E" w:rsidRDefault="002E6B7E" w:rsidP="005602CA">
      <w:pPr>
        <w:pStyle w:val="a4"/>
        <w:numPr>
          <w:ilvl w:val="0"/>
          <w:numId w:val="93"/>
        </w:numPr>
        <w:autoSpaceDE w:val="0"/>
        <w:autoSpaceDN w:val="0"/>
        <w:adjustRightInd w:val="0"/>
        <w:spacing w:after="0" w:line="240" w:lineRule="auto"/>
        <w:jc w:val="both"/>
        <w:rPr>
          <w:rFonts w:ascii="Times New Roman" w:hAnsi="Times New Roman" w:cs="Times New Roman"/>
          <w:sz w:val="24"/>
          <w:szCs w:val="24"/>
        </w:rPr>
      </w:pPr>
      <w:r w:rsidRPr="00EC4F0A">
        <w:rPr>
          <w:rFonts w:ascii="Times New Roman" w:hAnsi="Times New Roman" w:cs="Times New Roman"/>
          <w:sz w:val="24"/>
          <w:szCs w:val="24"/>
        </w:rPr>
        <w:t>Внесены изменения и дополнения в Устав образовательного учреждения</w:t>
      </w:r>
      <w:r>
        <w:rPr>
          <w:rFonts w:ascii="Times New Roman" w:hAnsi="Times New Roman" w:cs="Times New Roman"/>
          <w:sz w:val="24"/>
          <w:szCs w:val="24"/>
        </w:rPr>
        <w:t>.</w:t>
      </w:r>
    </w:p>
    <w:p w:rsidR="002E6B7E" w:rsidRDefault="002E6B7E" w:rsidP="005602CA">
      <w:pPr>
        <w:pStyle w:val="a4"/>
        <w:numPr>
          <w:ilvl w:val="0"/>
          <w:numId w:val="93"/>
        </w:numPr>
        <w:autoSpaceDE w:val="0"/>
        <w:autoSpaceDN w:val="0"/>
        <w:adjustRightInd w:val="0"/>
        <w:spacing w:after="0" w:line="240" w:lineRule="auto"/>
        <w:jc w:val="both"/>
        <w:rPr>
          <w:rFonts w:ascii="Times New Roman" w:hAnsi="Times New Roman" w:cs="Times New Roman"/>
          <w:sz w:val="24"/>
          <w:szCs w:val="24"/>
        </w:rPr>
      </w:pPr>
      <w:r w:rsidRPr="0050642E">
        <w:rPr>
          <w:rFonts w:ascii="Times New Roman" w:hAnsi="Times New Roman" w:cs="Times New Roman"/>
          <w:sz w:val="24"/>
          <w:szCs w:val="24"/>
        </w:rPr>
        <w:lastRenderedPageBreak/>
        <w:t>Разработаны на основе примерной основных образовательных программ  начального общего и основного общего образования основные образовательные программы образовательного учреждения</w:t>
      </w:r>
      <w:r>
        <w:rPr>
          <w:rFonts w:ascii="Times New Roman" w:hAnsi="Times New Roman" w:cs="Times New Roman"/>
          <w:sz w:val="24"/>
          <w:szCs w:val="24"/>
        </w:rPr>
        <w:t>.</w:t>
      </w:r>
    </w:p>
    <w:p w:rsidR="002E6B7E" w:rsidRDefault="002E6B7E" w:rsidP="005602CA">
      <w:pPr>
        <w:pStyle w:val="a4"/>
        <w:numPr>
          <w:ilvl w:val="0"/>
          <w:numId w:val="93"/>
        </w:numPr>
        <w:autoSpaceDE w:val="0"/>
        <w:autoSpaceDN w:val="0"/>
        <w:adjustRightInd w:val="0"/>
        <w:spacing w:after="0" w:line="240" w:lineRule="auto"/>
        <w:jc w:val="both"/>
        <w:rPr>
          <w:rFonts w:ascii="Times New Roman" w:hAnsi="Times New Roman" w:cs="Times New Roman"/>
          <w:sz w:val="24"/>
          <w:szCs w:val="24"/>
        </w:rPr>
      </w:pPr>
      <w:r w:rsidRPr="0050642E">
        <w:rPr>
          <w:rFonts w:ascii="Times New Roman" w:hAnsi="Times New Roman" w:cs="Times New Roman"/>
          <w:sz w:val="24"/>
          <w:szCs w:val="24"/>
        </w:rPr>
        <w:t>Утверждены основные образовательные программы образовательного учреждения</w:t>
      </w:r>
      <w:r>
        <w:rPr>
          <w:rFonts w:ascii="Times New Roman" w:hAnsi="Times New Roman" w:cs="Times New Roman"/>
          <w:sz w:val="24"/>
          <w:szCs w:val="24"/>
        </w:rPr>
        <w:t>.</w:t>
      </w:r>
    </w:p>
    <w:p w:rsidR="002E6B7E" w:rsidRDefault="002E6B7E" w:rsidP="005602CA">
      <w:pPr>
        <w:pStyle w:val="a4"/>
        <w:numPr>
          <w:ilvl w:val="0"/>
          <w:numId w:val="93"/>
        </w:numPr>
        <w:autoSpaceDE w:val="0"/>
        <w:autoSpaceDN w:val="0"/>
        <w:adjustRightInd w:val="0"/>
        <w:spacing w:after="0" w:line="240" w:lineRule="auto"/>
        <w:jc w:val="both"/>
        <w:rPr>
          <w:rFonts w:ascii="Times New Roman" w:hAnsi="Times New Roman" w:cs="Times New Roman"/>
          <w:sz w:val="24"/>
          <w:szCs w:val="24"/>
        </w:rPr>
      </w:pPr>
      <w:r w:rsidRPr="0050642E">
        <w:rPr>
          <w:rFonts w:ascii="Times New Roman" w:hAnsi="Times New Roman" w:cs="Times New Roman"/>
          <w:sz w:val="24"/>
          <w:szCs w:val="24"/>
        </w:rPr>
        <w:t>Обеспечено соответствие нормативной базы учреждения требованиям Стандарта</w:t>
      </w:r>
      <w:r>
        <w:rPr>
          <w:rFonts w:ascii="Times New Roman" w:hAnsi="Times New Roman" w:cs="Times New Roman"/>
          <w:sz w:val="24"/>
          <w:szCs w:val="24"/>
        </w:rPr>
        <w:t>.</w:t>
      </w:r>
    </w:p>
    <w:p w:rsidR="002E6B7E" w:rsidRDefault="002E6B7E" w:rsidP="005602CA">
      <w:pPr>
        <w:pStyle w:val="a4"/>
        <w:numPr>
          <w:ilvl w:val="0"/>
          <w:numId w:val="93"/>
        </w:numPr>
        <w:autoSpaceDE w:val="0"/>
        <w:autoSpaceDN w:val="0"/>
        <w:adjustRightInd w:val="0"/>
        <w:spacing w:after="0" w:line="240" w:lineRule="auto"/>
        <w:jc w:val="both"/>
        <w:rPr>
          <w:rFonts w:ascii="Times New Roman" w:hAnsi="Times New Roman" w:cs="Times New Roman"/>
          <w:sz w:val="24"/>
          <w:szCs w:val="24"/>
        </w:rPr>
      </w:pPr>
      <w:r w:rsidRPr="0050642E">
        <w:rPr>
          <w:rFonts w:ascii="Times New Roman" w:hAnsi="Times New Roman" w:cs="Times New Roman"/>
          <w:sz w:val="24"/>
          <w:szCs w:val="24"/>
        </w:rPr>
        <w:t>Приведены в соответствие с требованиями Стандарта и тарифно -</w:t>
      </w:r>
      <w:r w:rsidR="001C0B2F">
        <w:rPr>
          <w:rFonts w:ascii="Times New Roman" w:hAnsi="Times New Roman" w:cs="Times New Roman"/>
          <w:sz w:val="24"/>
          <w:szCs w:val="24"/>
        </w:rPr>
        <w:t xml:space="preserve"> </w:t>
      </w:r>
      <w:r w:rsidRPr="0050642E">
        <w:rPr>
          <w:rFonts w:ascii="Times New Roman" w:hAnsi="Times New Roman" w:cs="Times New Roman"/>
          <w:sz w:val="24"/>
          <w:szCs w:val="24"/>
        </w:rPr>
        <w:t>квалификационными характеристиками должностные инструкции работников образовательного учреждения</w:t>
      </w:r>
      <w:r>
        <w:rPr>
          <w:rFonts w:ascii="Times New Roman" w:hAnsi="Times New Roman" w:cs="Times New Roman"/>
          <w:sz w:val="24"/>
          <w:szCs w:val="24"/>
        </w:rPr>
        <w:t>.</w:t>
      </w:r>
    </w:p>
    <w:p w:rsidR="002E6B7E" w:rsidRDefault="002E6B7E" w:rsidP="005602CA">
      <w:pPr>
        <w:pStyle w:val="a4"/>
        <w:numPr>
          <w:ilvl w:val="0"/>
          <w:numId w:val="93"/>
        </w:numPr>
        <w:autoSpaceDE w:val="0"/>
        <w:autoSpaceDN w:val="0"/>
        <w:adjustRightInd w:val="0"/>
        <w:spacing w:after="0" w:line="240" w:lineRule="auto"/>
        <w:jc w:val="both"/>
        <w:rPr>
          <w:rFonts w:ascii="Times New Roman" w:hAnsi="Times New Roman" w:cs="Times New Roman"/>
          <w:sz w:val="24"/>
          <w:szCs w:val="24"/>
        </w:rPr>
      </w:pPr>
      <w:r w:rsidRPr="0050642E">
        <w:rPr>
          <w:rFonts w:ascii="Times New Roman" w:hAnsi="Times New Roman" w:cs="Times New Roman"/>
          <w:sz w:val="24"/>
          <w:szCs w:val="24"/>
        </w:rPr>
        <w:t>Разработан и утвержден план-график реализации Стандарта</w:t>
      </w:r>
      <w:r>
        <w:rPr>
          <w:rFonts w:ascii="Times New Roman" w:hAnsi="Times New Roman" w:cs="Times New Roman"/>
          <w:sz w:val="24"/>
          <w:szCs w:val="24"/>
        </w:rPr>
        <w:t>.</w:t>
      </w:r>
    </w:p>
    <w:p w:rsidR="002E6B7E" w:rsidRDefault="002E6B7E" w:rsidP="005602CA">
      <w:pPr>
        <w:pStyle w:val="a4"/>
        <w:numPr>
          <w:ilvl w:val="0"/>
          <w:numId w:val="93"/>
        </w:numPr>
        <w:autoSpaceDE w:val="0"/>
        <w:autoSpaceDN w:val="0"/>
        <w:adjustRightInd w:val="0"/>
        <w:spacing w:after="0" w:line="240" w:lineRule="auto"/>
        <w:jc w:val="both"/>
        <w:rPr>
          <w:rFonts w:ascii="Times New Roman" w:hAnsi="Times New Roman" w:cs="Times New Roman"/>
          <w:sz w:val="24"/>
          <w:szCs w:val="24"/>
        </w:rPr>
      </w:pPr>
      <w:r w:rsidRPr="0050642E">
        <w:rPr>
          <w:rFonts w:ascii="Times New Roman" w:hAnsi="Times New Roman" w:cs="Times New Roman"/>
          <w:sz w:val="24"/>
          <w:szCs w:val="24"/>
        </w:rPr>
        <w:t>Определен список учебников и учебных пособий, используемых в образовательном процессе в соответствии со Стандартом.</w:t>
      </w:r>
    </w:p>
    <w:p w:rsidR="002E6B7E" w:rsidRDefault="002E6B7E" w:rsidP="005602CA">
      <w:pPr>
        <w:pStyle w:val="a4"/>
        <w:numPr>
          <w:ilvl w:val="0"/>
          <w:numId w:val="93"/>
        </w:numPr>
        <w:autoSpaceDE w:val="0"/>
        <w:autoSpaceDN w:val="0"/>
        <w:adjustRightInd w:val="0"/>
        <w:spacing w:after="0" w:line="240" w:lineRule="auto"/>
        <w:jc w:val="both"/>
        <w:rPr>
          <w:rFonts w:ascii="Times New Roman" w:hAnsi="Times New Roman" w:cs="Times New Roman"/>
          <w:sz w:val="24"/>
          <w:szCs w:val="24"/>
        </w:rPr>
      </w:pPr>
      <w:r w:rsidRPr="0050642E">
        <w:rPr>
          <w:rFonts w:ascii="Times New Roman" w:hAnsi="Times New Roman" w:cs="Times New Roman"/>
          <w:sz w:val="24"/>
          <w:szCs w:val="24"/>
        </w:rPr>
        <w:t>Разработ</w:t>
      </w:r>
      <w:r>
        <w:rPr>
          <w:rFonts w:ascii="Times New Roman" w:hAnsi="Times New Roman" w:cs="Times New Roman"/>
          <w:sz w:val="24"/>
          <w:szCs w:val="24"/>
        </w:rPr>
        <w:t>аны</w:t>
      </w:r>
      <w:r w:rsidRPr="0050642E">
        <w:rPr>
          <w:rFonts w:ascii="Times New Roman" w:hAnsi="Times New Roman" w:cs="Times New Roman"/>
          <w:sz w:val="24"/>
          <w:szCs w:val="24"/>
        </w:rPr>
        <w:t xml:space="preserve"> локальны</w:t>
      </w:r>
      <w:r>
        <w:rPr>
          <w:rFonts w:ascii="Times New Roman" w:hAnsi="Times New Roman" w:cs="Times New Roman"/>
          <w:sz w:val="24"/>
          <w:szCs w:val="24"/>
        </w:rPr>
        <w:t>е</w:t>
      </w:r>
      <w:r w:rsidRPr="0050642E">
        <w:rPr>
          <w:rFonts w:ascii="Times New Roman" w:hAnsi="Times New Roman" w:cs="Times New Roman"/>
          <w:sz w:val="24"/>
          <w:szCs w:val="24"/>
        </w:rPr>
        <w:t xml:space="preserve"> акт</w:t>
      </w:r>
      <w:r>
        <w:rPr>
          <w:rFonts w:ascii="Times New Roman" w:hAnsi="Times New Roman" w:cs="Times New Roman"/>
          <w:sz w:val="24"/>
          <w:szCs w:val="24"/>
        </w:rPr>
        <w:t>ы</w:t>
      </w:r>
      <w:r w:rsidRPr="0050642E">
        <w:rPr>
          <w:rFonts w:ascii="Times New Roman" w:hAnsi="Times New Roman" w:cs="Times New Roman"/>
          <w:sz w:val="24"/>
          <w:szCs w:val="24"/>
        </w:rPr>
        <w:t>, устанавливающи</w:t>
      </w:r>
      <w:r>
        <w:rPr>
          <w:rFonts w:ascii="Times New Roman" w:hAnsi="Times New Roman" w:cs="Times New Roman"/>
          <w:sz w:val="24"/>
          <w:szCs w:val="24"/>
        </w:rPr>
        <w:t>е</w:t>
      </w:r>
      <w:r w:rsidRPr="0050642E">
        <w:rPr>
          <w:rFonts w:ascii="Times New Roman" w:hAnsi="Times New Roman" w:cs="Times New Roman"/>
          <w:sz w:val="24"/>
          <w:szCs w:val="24"/>
        </w:rPr>
        <w:t xml:space="preserve"> требования к кабинетам образовательного учреждения с учётом требований к минимальной оснащённости учебного процесса</w:t>
      </w:r>
      <w:r>
        <w:rPr>
          <w:rFonts w:ascii="Times New Roman" w:hAnsi="Times New Roman" w:cs="Times New Roman"/>
          <w:sz w:val="24"/>
          <w:szCs w:val="24"/>
        </w:rPr>
        <w:t>.</w:t>
      </w:r>
    </w:p>
    <w:p w:rsidR="002E6B7E" w:rsidRPr="00EC4F0A" w:rsidRDefault="002E6B7E" w:rsidP="005602CA">
      <w:pPr>
        <w:pStyle w:val="a4"/>
        <w:numPr>
          <w:ilvl w:val="0"/>
          <w:numId w:val="93"/>
        </w:numPr>
        <w:autoSpaceDE w:val="0"/>
        <w:autoSpaceDN w:val="0"/>
        <w:adjustRightInd w:val="0"/>
        <w:spacing w:after="0" w:line="240" w:lineRule="auto"/>
        <w:jc w:val="both"/>
        <w:rPr>
          <w:rFonts w:ascii="Times New Roman" w:hAnsi="Times New Roman" w:cs="Times New Roman"/>
          <w:sz w:val="24"/>
          <w:szCs w:val="24"/>
        </w:rPr>
      </w:pPr>
      <w:r w:rsidRPr="00EC4F0A">
        <w:rPr>
          <w:rFonts w:ascii="Times New Roman" w:hAnsi="Times New Roman" w:cs="Times New Roman"/>
          <w:sz w:val="24"/>
          <w:szCs w:val="24"/>
        </w:rPr>
        <w:t>Разработ</w:t>
      </w:r>
      <w:r>
        <w:rPr>
          <w:rFonts w:ascii="Times New Roman" w:hAnsi="Times New Roman" w:cs="Times New Roman"/>
          <w:sz w:val="24"/>
          <w:szCs w:val="24"/>
        </w:rPr>
        <w:t>аны</w:t>
      </w:r>
      <w:r w:rsidRPr="00EC4F0A">
        <w:rPr>
          <w:rFonts w:ascii="Times New Roman" w:hAnsi="Times New Roman" w:cs="Times New Roman"/>
          <w:sz w:val="24"/>
          <w:szCs w:val="24"/>
        </w:rPr>
        <w:t xml:space="preserve">: </w:t>
      </w:r>
    </w:p>
    <w:p w:rsidR="002E6B7E" w:rsidRPr="00EC4F0A" w:rsidRDefault="002E6B7E" w:rsidP="002E6B7E">
      <w:pPr>
        <w:pStyle w:val="Default"/>
        <w:ind w:left="1134"/>
        <w:jc w:val="both"/>
      </w:pPr>
      <w:r w:rsidRPr="00EC4F0A">
        <w:t>— учебн</w:t>
      </w:r>
      <w:r>
        <w:t>ый</w:t>
      </w:r>
      <w:r w:rsidRPr="00EC4F0A">
        <w:t xml:space="preserve"> план; </w:t>
      </w:r>
    </w:p>
    <w:p w:rsidR="002E6B7E" w:rsidRPr="00EC4F0A" w:rsidRDefault="002E6B7E" w:rsidP="002E6B7E">
      <w:pPr>
        <w:pStyle w:val="Default"/>
        <w:ind w:left="1134"/>
        <w:jc w:val="both"/>
      </w:pPr>
      <w:r w:rsidRPr="00EC4F0A">
        <w:t>— рабочи</w:t>
      </w:r>
      <w:r>
        <w:t>е</w:t>
      </w:r>
      <w:r w:rsidRPr="00EC4F0A">
        <w:t xml:space="preserve"> программ</w:t>
      </w:r>
      <w:r>
        <w:t>ы</w:t>
      </w:r>
      <w:r w:rsidRPr="00EC4F0A">
        <w:t xml:space="preserve"> учебных предметов, курсов, дисциплин, модулей; </w:t>
      </w:r>
    </w:p>
    <w:p w:rsidR="002E6B7E" w:rsidRPr="00EC4F0A" w:rsidRDefault="002E6B7E" w:rsidP="002E6B7E">
      <w:pPr>
        <w:pStyle w:val="Default"/>
        <w:ind w:left="1134"/>
        <w:jc w:val="both"/>
      </w:pPr>
      <w:r w:rsidRPr="00EC4F0A">
        <w:t>— годово</w:t>
      </w:r>
      <w:r>
        <w:t>й</w:t>
      </w:r>
      <w:r w:rsidRPr="00EC4F0A">
        <w:t xml:space="preserve"> календарн</w:t>
      </w:r>
      <w:r>
        <w:t>ый</w:t>
      </w:r>
      <w:r w:rsidRPr="00EC4F0A">
        <w:t xml:space="preserve"> учебного график; </w:t>
      </w:r>
    </w:p>
    <w:p w:rsidR="002E6B7E" w:rsidRPr="00EC4F0A" w:rsidRDefault="002E6B7E" w:rsidP="002E6B7E">
      <w:pPr>
        <w:pStyle w:val="Default"/>
        <w:ind w:left="1134"/>
        <w:jc w:val="both"/>
      </w:pPr>
      <w:r w:rsidRPr="00EC4F0A">
        <w:t>— положени</w:t>
      </w:r>
      <w:r>
        <w:t>е</w:t>
      </w:r>
      <w:r w:rsidRPr="00EC4F0A">
        <w:t xml:space="preserve"> о внеурочной деятельности обучающихся; </w:t>
      </w:r>
    </w:p>
    <w:p w:rsidR="002E6B7E" w:rsidRPr="00EC4F0A" w:rsidRDefault="002E6B7E" w:rsidP="002E6B7E">
      <w:pPr>
        <w:pStyle w:val="Default"/>
        <w:ind w:left="1134"/>
        <w:jc w:val="both"/>
      </w:pPr>
      <w:r w:rsidRPr="00EC4F0A">
        <w:t>— положени</w:t>
      </w:r>
      <w:r>
        <w:t>е</w:t>
      </w:r>
      <w:r w:rsidRPr="00EC4F0A">
        <w:t xml:space="preserve"> об организации текущей и итоговой оценки достижения обучающимися планируемых результатов освоения основной образовательной программы; </w:t>
      </w:r>
    </w:p>
    <w:p w:rsidR="002E6B7E" w:rsidRPr="00EC4F0A" w:rsidRDefault="002E6B7E" w:rsidP="002E6B7E">
      <w:pPr>
        <w:autoSpaceDE w:val="0"/>
        <w:autoSpaceDN w:val="0"/>
        <w:adjustRightInd w:val="0"/>
        <w:spacing w:after="0" w:line="240" w:lineRule="auto"/>
        <w:ind w:left="1134"/>
        <w:jc w:val="both"/>
        <w:rPr>
          <w:rFonts w:ascii="Times New Roman" w:hAnsi="Times New Roman" w:cs="Times New Roman"/>
          <w:sz w:val="24"/>
          <w:szCs w:val="24"/>
        </w:rPr>
      </w:pPr>
      <w:r w:rsidRPr="00EC4F0A">
        <w:rPr>
          <w:rFonts w:ascii="Times New Roman" w:hAnsi="Times New Roman" w:cs="Times New Roman"/>
          <w:sz w:val="24"/>
          <w:szCs w:val="24"/>
        </w:rPr>
        <w:t>— положени</w:t>
      </w:r>
      <w:r>
        <w:rPr>
          <w:rFonts w:ascii="Times New Roman" w:hAnsi="Times New Roman" w:cs="Times New Roman"/>
          <w:sz w:val="24"/>
          <w:szCs w:val="24"/>
        </w:rPr>
        <w:t xml:space="preserve">е </w:t>
      </w:r>
      <w:r w:rsidRPr="00EC4F0A">
        <w:rPr>
          <w:rFonts w:ascii="Times New Roman" w:hAnsi="Times New Roman" w:cs="Times New Roman"/>
          <w:sz w:val="24"/>
          <w:szCs w:val="24"/>
        </w:rPr>
        <w:t>о формах получения образования</w:t>
      </w:r>
    </w:p>
    <w:p w:rsidR="002E6B7E" w:rsidRDefault="002E6B7E" w:rsidP="005602CA">
      <w:pPr>
        <w:pStyle w:val="a4"/>
        <w:numPr>
          <w:ilvl w:val="0"/>
          <w:numId w:val="93"/>
        </w:numPr>
        <w:autoSpaceDE w:val="0"/>
        <w:autoSpaceDN w:val="0"/>
        <w:adjustRightInd w:val="0"/>
        <w:spacing w:after="0" w:line="240" w:lineRule="auto"/>
        <w:jc w:val="both"/>
        <w:rPr>
          <w:rFonts w:ascii="Times New Roman" w:hAnsi="Times New Roman" w:cs="Times New Roman"/>
          <w:sz w:val="24"/>
          <w:szCs w:val="24"/>
        </w:rPr>
      </w:pPr>
      <w:r w:rsidRPr="0050642E">
        <w:rPr>
          <w:rFonts w:ascii="Times New Roman" w:hAnsi="Times New Roman" w:cs="Times New Roman"/>
          <w:sz w:val="24"/>
          <w:szCs w:val="24"/>
        </w:rPr>
        <w:t>Определен объём расходов, необходимых для реализации ООП и достижения планируемых результатов, а также механизма их формирования.</w:t>
      </w:r>
    </w:p>
    <w:p w:rsidR="002E6B7E" w:rsidRDefault="002E6B7E" w:rsidP="005602CA">
      <w:pPr>
        <w:pStyle w:val="a4"/>
        <w:numPr>
          <w:ilvl w:val="0"/>
          <w:numId w:val="93"/>
        </w:numPr>
        <w:autoSpaceDE w:val="0"/>
        <w:autoSpaceDN w:val="0"/>
        <w:adjustRightInd w:val="0"/>
        <w:spacing w:after="0" w:line="240" w:lineRule="auto"/>
        <w:jc w:val="both"/>
        <w:rPr>
          <w:rFonts w:ascii="Times New Roman" w:hAnsi="Times New Roman" w:cs="Times New Roman"/>
          <w:sz w:val="24"/>
          <w:szCs w:val="24"/>
        </w:rPr>
      </w:pPr>
      <w:r w:rsidRPr="0050642E">
        <w:rPr>
          <w:rFonts w:ascii="Times New Roman" w:hAnsi="Times New Roman" w:cs="Times New Roman"/>
          <w:sz w:val="24"/>
          <w:szCs w:val="24"/>
        </w:rPr>
        <w:t>Разработаны локальные акты, регламентирующие установление заработной платы работников образовательного учреждения, в том числе стимулирующих надбавок и доплат.</w:t>
      </w:r>
    </w:p>
    <w:p w:rsidR="002E6B7E" w:rsidRDefault="002E6B7E" w:rsidP="005602CA">
      <w:pPr>
        <w:pStyle w:val="a4"/>
        <w:numPr>
          <w:ilvl w:val="0"/>
          <w:numId w:val="93"/>
        </w:numPr>
        <w:autoSpaceDE w:val="0"/>
        <w:autoSpaceDN w:val="0"/>
        <w:adjustRightInd w:val="0"/>
        <w:spacing w:after="0" w:line="240" w:lineRule="auto"/>
        <w:jc w:val="both"/>
        <w:rPr>
          <w:rFonts w:ascii="Times New Roman" w:hAnsi="Times New Roman" w:cs="Times New Roman"/>
          <w:sz w:val="24"/>
          <w:szCs w:val="24"/>
        </w:rPr>
      </w:pPr>
      <w:r w:rsidRPr="0050642E">
        <w:rPr>
          <w:rFonts w:ascii="Times New Roman" w:hAnsi="Times New Roman" w:cs="Times New Roman"/>
          <w:sz w:val="24"/>
          <w:szCs w:val="24"/>
        </w:rPr>
        <w:t>Заключены дополнительные соглашения к трудовому договору с педагогическими работниками.</w:t>
      </w:r>
    </w:p>
    <w:p w:rsidR="002E6B7E" w:rsidRDefault="002E6B7E" w:rsidP="005602CA">
      <w:pPr>
        <w:pStyle w:val="a4"/>
        <w:numPr>
          <w:ilvl w:val="0"/>
          <w:numId w:val="93"/>
        </w:numPr>
        <w:autoSpaceDE w:val="0"/>
        <w:autoSpaceDN w:val="0"/>
        <w:adjustRightInd w:val="0"/>
        <w:spacing w:after="0" w:line="240" w:lineRule="auto"/>
        <w:jc w:val="both"/>
        <w:rPr>
          <w:rFonts w:ascii="Times New Roman" w:hAnsi="Times New Roman" w:cs="Times New Roman"/>
          <w:sz w:val="24"/>
          <w:szCs w:val="24"/>
        </w:rPr>
      </w:pPr>
      <w:r w:rsidRPr="0050642E">
        <w:rPr>
          <w:rFonts w:ascii="Times New Roman" w:hAnsi="Times New Roman" w:cs="Times New Roman"/>
          <w:sz w:val="24"/>
          <w:szCs w:val="24"/>
        </w:rPr>
        <w:t>.Обеспечена координация деятельности субъектов образовательного процесса, организационных структур учреждения по подготовке и введению Стандарта.</w:t>
      </w:r>
    </w:p>
    <w:p w:rsidR="002E6B7E" w:rsidRDefault="002E6B7E" w:rsidP="005602CA">
      <w:pPr>
        <w:pStyle w:val="a4"/>
        <w:numPr>
          <w:ilvl w:val="0"/>
          <w:numId w:val="93"/>
        </w:numPr>
        <w:autoSpaceDE w:val="0"/>
        <w:autoSpaceDN w:val="0"/>
        <w:adjustRightInd w:val="0"/>
        <w:spacing w:after="0" w:line="240" w:lineRule="auto"/>
        <w:jc w:val="both"/>
        <w:rPr>
          <w:rFonts w:ascii="Times New Roman" w:hAnsi="Times New Roman" w:cs="Times New Roman"/>
          <w:sz w:val="24"/>
          <w:szCs w:val="24"/>
        </w:rPr>
      </w:pPr>
      <w:r w:rsidRPr="0050642E">
        <w:rPr>
          <w:rFonts w:ascii="Times New Roman" w:hAnsi="Times New Roman" w:cs="Times New Roman"/>
          <w:sz w:val="24"/>
          <w:szCs w:val="24"/>
        </w:rPr>
        <w:t>Разработана модель внеурочной деятельности организации образовательного процесса.</w:t>
      </w:r>
    </w:p>
    <w:p w:rsidR="002E6B7E" w:rsidRDefault="002E6B7E" w:rsidP="005602CA">
      <w:pPr>
        <w:pStyle w:val="a4"/>
        <w:numPr>
          <w:ilvl w:val="0"/>
          <w:numId w:val="93"/>
        </w:numPr>
        <w:autoSpaceDE w:val="0"/>
        <w:autoSpaceDN w:val="0"/>
        <w:adjustRightInd w:val="0"/>
        <w:spacing w:after="0" w:line="240" w:lineRule="auto"/>
        <w:jc w:val="both"/>
        <w:rPr>
          <w:rFonts w:ascii="Times New Roman" w:hAnsi="Times New Roman" w:cs="Times New Roman"/>
          <w:sz w:val="24"/>
          <w:szCs w:val="24"/>
        </w:rPr>
      </w:pPr>
      <w:r w:rsidRPr="0050642E">
        <w:rPr>
          <w:rFonts w:ascii="Times New Roman" w:hAnsi="Times New Roman" w:cs="Times New Roman"/>
          <w:sz w:val="24"/>
          <w:szCs w:val="24"/>
        </w:rPr>
        <w:t>Разработаны и реализованы механизмы взаимодействия учреждений общего образования и дополнительного образования детей, обеспечивающих организацию внеурочной деятельности.</w:t>
      </w:r>
    </w:p>
    <w:p w:rsidR="002E6B7E" w:rsidRDefault="002E6B7E" w:rsidP="005602CA">
      <w:pPr>
        <w:pStyle w:val="a4"/>
        <w:numPr>
          <w:ilvl w:val="0"/>
          <w:numId w:val="93"/>
        </w:numPr>
        <w:autoSpaceDE w:val="0"/>
        <w:autoSpaceDN w:val="0"/>
        <w:adjustRightInd w:val="0"/>
        <w:spacing w:after="0" w:line="240" w:lineRule="auto"/>
        <w:jc w:val="both"/>
        <w:rPr>
          <w:rFonts w:ascii="Times New Roman" w:hAnsi="Times New Roman" w:cs="Times New Roman"/>
          <w:sz w:val="24"/>
          <w:szCs w:val="24"/>
        </w:rPr>
      </w:pPr>
      <w:r w:rsidRPr="0050642E">
        <w:rPr>
          <w:rFonts w:ascii="Times New Roman" w:hAnsi="Times New Roman" w:cs="Times New Roman"/>
          <w:sz w:val="24"/>
          <w:szCs w:val="24"/>
        </w:rPr>
        <w:t>Разработана и реализована система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p w:rsidR="002E6B7E" w:rsidRDefault="002E6B7E" w:rsidP="005602CA">
      <w:pPr>
        <w:pStyle w:val="a4"/>
        <w:numPr>
          <w:ilvl w:val="0"/>
          <w:numId w:val="93"/>
        </w:numPr>
        <w:autoSpaceDE w:val="0"/>
        <w:autoSpaceDN w:val="0"/>
        <w:adjustRightInd w:val="0"/>
        <w:spacing w:after="0" w:line="240" w:lineRule="auto"/>
        <w:jc w:val="both"/>
        <w:rPr>
          <w:rFonts w:ascii="Times New Roman" w:hAnsi="Times New Roman" w:cs="Times New Roman"/>
          <w:sz w:val="24"/>
          <w:szCs w:val="24"/>
        </w:rPr>
      </w:pPr>
      <w:r w:rsidRPr="0050642E">
        <w:rPr>
          <w:rFonts w:ascii="Times New Roman" w:hAnsi="Times New Roman" w:cs="Times New Roman"/>
          <w:sz w:val="24"/>
          <w:szCs w:val="24"/>
        </w:rPr>
        <w:t>Проведен анализ кадрового обеспечения введения и реализации Стандарта.</w:t>
      </w:r>
    </w:p>
    <w:p w:rsidR="002E6B7E" w:rsidRDefault="002E6B7E" w:rsidP="005602CA">
      <w:pPr>
        <w:pStyle w:val="a4"/>
        <w:numPr>
          <w:ilvl w:val="0"/>
          <w:numId w:val="93"/>
        </w:numPr>
        <w:autoSpaceDE w:val="0"/>
        <w:autoSpaceDN w:val="0"/>
        <w:adjustRightInd w:val="0"/>
        <w:spacing w:after="0" w:line="240" w:lineRule="auto"/>
        <w:jc w:val="both"/>
        <w:rPr>
          <w:rFonts w:ascii="Times New Roman" w:hAnsi="Times New Roman" w:cs="Times New Roman"/>
          <w:sz w:val="24"/>
          <w:szCs w:val="24"/>
        </w:rPr>
      </w:pPr>
      <w:r w:rsidRPr="0050642E">
        <w:rPr>
          <w:rFonts w:ascii="Times New Roman" w:hAnsi="Times New Roman" w:cs="Times New Roman"/>
          <w:sz w:val="24"/>
          <w:szCs w:val="24"/>
        </w:rPr>
        <w:t>Создан план - график повышения квалификации педагогических и руководящих работников Учреждения в связи с введением Стандарта.</w:t>
      </w:r>
    </w:p>
    <w:p w:rsidR="002E6B7E" w:rsidRDefault="002E6B7E" w:rsidP="005602CA">
      <w:pPr>
        <w:pStyle w:val="a4"/>
        <w:numPr>
          <w:ilvl w:val="0"/>
          <w:numId w:val="93"/>
        </w:numPr>
        <w:autoSpaceDE w:val="0"/>
        <w:autoSpaceDN w:val="0"/>
        <w:adjustRightInd w:val="0"/>
        <w:spacing w:after="0" w:line="240" w:lineRule="auto"/>
        <w:jc w:val="both"/>
        <w:rPr>
          <w:rFonts w:ascii="Times New Roman" w:hAnsi="Times New Roman" w:cs="Times New Roman"/>
          <w:sz w:val="24"/>
          <w:szCs w:val="24"/>
        </w:rPr>
      </w:pPr>
      <w:r w:rsidRPr="0050642E">
        <w:rPr>
          <w:rFonts w:ascii="Times New Roman" w:hAnsi="Times New Roman" w:cs="Times New Roman"/>
          <w:sz w:val="24"/>
          <w:szCs w:val="24"/>
        </w:rPr>
        <w:t>Разработан план научно-методической работы (внутришкольного повышения квалификации) с ориентацией на проблемы введения Стандарта.</w:t>
      </w:r>
    </w:p>
    <w:p w:rsidR="002E6B7E" w:rsidRDefault="002E6B7E" w:rsidP="005602CA">
      <w:pPr>
        <w:pStyle w:val="a4"/>
        <w:numPr>
          <w:ilvl w:val="0"/>
          <w:numId w:val="93"/>
        </w:numPr>
        <w:autoSpaceDE w:val="0"/>
        <w:autoSpaceDN w:val="0"/>
        <w:adjustRightInd w:val="0"/>
        <w:spacing w:after="0" w:line="240" w:lineRule="auto"/>
        <w:jc w:val="both"/>
        <w:rPr>
          <w:rFonts w:ascii="Times New Roman" w:hAnsi="Times New Roman" w:cs="Times New Roman"/>
          <w:sz w:val="24"/>
          <w:szCs w:val="24"/>
        </w:rPr>
      </w:pPr>
      <w:r w:rsidRPr="0050642E">
        <w:rPr>
          <w:rFonts w:ascii="Times New Roman" w:hAnsi="Times New Roman" w:cs="Times New Roman"/>
          <w:sz w:val="24"/>
          <w:szCs w:val="24"/>
        </w:rPr>
        <w:t>На сайте ОУ проводится размещение информационных материалов о введении Стандарта.</w:t>
      </w:r>
    </w:p>
    <w:p w:rsidR="002E6B7E" w:rsidRDefault="002E6B7E" w:rsidP="005602CA">
      <w:pPr>
        <w:pStyle w:val="a4"/>
        <w:numPr>
          <w:ilvl w:val="0"/>
          <w:numId w:val="93"/>
        </w:numPr>
        <w:autoSpaceDE w:val="0"/>
        <w:autoSpaceDN w:val="0"/>
        <w:adjustRightInd w:val="0"/>
        <w:spacing w:after="0" w:line="240" w:lineRule="auto"/>
        <w:jc w:val="both"/>
        <w:rPr>
          <w:rFonts w:ascii="Times New Roman" w:hAnsi="Times New Roman" w:cs="Times New Roman"/>
          <w:sz w:val="24"/>
          <w:szCs w:val="24"/>
        </w:rPr>
      </w:pPr>
      <w:r w:rsidRPr="0050642E">
        <w:rPr>
          <w:rFonts w:ascii="Times New Roman" w:hAnsi="Times New Roman" w:cs="Times New Roman"/>
          <w:sz w:val="24"/>
          <w:szCs w:val="24"/>
        </w:rPr>
        <w:t>Проводится информирование родительской общественности о реализации новых стандартов и порядке перехода на них.</w:t>
      </w:r>
    </w:p>
    <w:p w:rsidR="002E6B7E" w:rsidRDefault="002E6B7E" w:rsidP="005602CA">
      <w:pPr>
        <w:pStyle w:val="a4"/>
        <w:numPr>
          <w:ilvl w:val="0"/>
          <w:numId w:val="93"/>
        </w:numPr>
        <w:autoSpaceDE w:val="0"/>
        <w:autoSpaceDN w:val="0"/>
        <w:adjustRightInd w:val="0"/>
        <w:spacing w:after="0" w:line="240" w:lineRule="auto"/>
        <w:jc w:val="both"/>
        <w:rPr>
          <w:rFonts w:ascii="Times New Roman" w:hAnsi="Times New Roman" w:cs="Times New Roman"/>
          <w:sz w:val="24"/>
          <w:szCs w:val="24"/>
        </w:rPr>
      </w:pPr>
      <w:r w:rsidRPr="0050642E">
        <w:rPr>
          <w:rFonts w:ascii="Times New Roman" w:hAnsi="Times New Roman" w:cs="Times New Roman"/>
          <w:sz w:val="24"/>
          <w:szCs w:val="24"/>
        </w:rPr>
        <w:t>Организовано изучение общественного мнения по вопросам реализации новых стандартов и внесения дополнений в содержание ООП.</w:t>
      </w:r>
    </w:p>
    <w:p w:rsidR="002E6B7E" w:rsidRDefault="002E6B7E" w:rsidP="005602CA">
      <w:pPr>
        <w:pStyle w:val="a4"/>
        <w:numPr>
          <w:ilvl w:val="0"/>
          <w:numId w:val="93"/>
        </w:numPr>
        <w:autoSpaceDE w:val="0"/>
        <w:autoSpaceDN w:val="0"/>
        <w:adjustRightInd w:val="0"/>
        <w:spacing w:after="0" w:line="240" w:lineRule="auto"/>
        <w:jc w:val="both"/>
        <w:rPr>
          <w:rFonts w:ascii="Times New Roman" w:hAnsi="Times New Roman" w:cs="Times New Roman"/>
          <w:sz w:val="24"/>
          <w:szCs w:val="24"/>
        </w:rPr>
      </w:pPr>
      <w:r w:rsidRPr="002E6B7E">
        <w:rPr>
          <w:rFonts w:ascii="Times New Roman" w:hAnsi="Times New Roman" w:cs="Times New Roman"/>
          <w:sz w:val="24"/>
          <w:szCs w:val="24"/>
        </w:rPr>
        <w:t>. Реализация деятельности сетевого комплекса информационного взаимодействия по вопросам введения Стандарта.</w:t>
      </w:r>
    </w:p>
    <w:p w:rsidR="002E6B7E" w:rsidRPr="002E6B7E" w:rsidRDefault="002E6B7E" w:rsidP="005602CA">
      <w:pPr>
        <w:pStyle w:val="a4"/>
        <w:numPr>
          <w:ilvl w:val="0"/>
          <w:numId w:val="93"/>
        </w:numPr>
        <w:autoSpaceDE w:val="0"/>
        <w:autoSpaceDN w:val="0"/>
        <w:adjustRightInd w:val="0"/>
        <w:spacing w:after="0" w:line="240" w:lineRule="auto"/>
        <w:jc w:val="both"/>
      </w:pPr>
      <w:r w:rsidRPr="002E6B7E">
        <w:rPr>
          <w:rFonts w:ascii="Times New Roman" w:hAnsi="Times New Roman" w:cs="Times New Roman"/>
          <w:sz w:val="24"/>
          <w:szCs w:val="24"/>
        </w:rPr>
        <w:t>Обеспечен</w:t>
      </w:r>
      <w:r>
        <w:rPr>
          <w:rFonts w:ascii="Times New Roman" w:hAnsi="Times New Roman" w:cs="Times New Roman"/>
          <w:sz w:val="24"/>
          <w:szCs w:val="24"/>
        </w:rPr>
        <w:t>а</w:t>
      </w:r>
      <w:r w:rsidRPr="002E6B7E">
        <w:rPr>
          <w:rFonts w:ascii="Times New Roman" w:hAnsi="Times New Roman" w:cs="Times New Roman"/>
          <w:sz w:val="24"/>
          <w:szCs w:val="24"/>
        </w:rPr>
        <w:t xml:space="preserve"> публичн</w:t>
      </w:r>
      <w:r>
        <w:rPr>
          <w:rFonts w:ascii="Times New Roman" w:hAnsi="Times New Roman" w:cs="Times New Roman"/>
          <w:sz w:val="24"/>
          <w:szCs w:val="24"/>
        </w:rPr>
        <w:t>ая</w:t>
      </w:r>
      <w:r w:rsidRPr="002E6B7E">
        <w:rPr>
          <w:rFonts w:ascii="Times New Roman" w:hAnsi="Times New Roman" w:cs="Times New Roman"/>
          <w:sz w:val="24"/>
          <w:szCs w:val="24"/>
        </w:rPr>
        <w:t xml:space="preserve"> отчётност</w:t>
      </w:r>
      <w:r>
        <w:rPr>
          <w:rFonts w:ascii="Times New Roman" w:hAnsi="Times New Roman" w:cs="Times New Roman"/>
          <w:sz w:val="24"/>
          <w:szCs w:val="24"/>
        </w:rPr>
        <w:t>ь</w:t>
      </w:r>
      <w:r w:rsidRPr="002E6B7E">
        <w:rPr>
          <w:rFonts w:ascii="Times New Roman" w:hAnsi="Times New Roman" w:cs="Times New Roman"/>
          <w:sz w:val="24"/>
          <w:szCs w:val="24"/>
        </w:rPr>
        <w:t xml:space="preserve"> учреждения о ходе и результатах реализации Стандарта</w:t>
      </w:r>
      <w:r>
        <w:rPr>
          <w:rFonts w:ascii="Times New Roman" w:hAnsi="Times New Roman" w:cs="Times New Roman"/>
          <w:sz w:val="24"/>
          <w:szCs w:val="24"/>
        </w:rPr>
        <w:t>.</w:t>
      </w:r>
    </w:p>
    <w:p w:rsidR="002E6B7E" w:rsidRPr="002E6B7E" w:rsidRDefault="002E6B7E" w:rsidP="005602CA">
      <w:pPr>
        <w:pStyle w:val="a4"/>
        <w:numPr>
          <w:ilvl w:val="0"/>
          <w:numId w:val="93"/>
        </w:numPr>
        <w:autoSpaceDE w:val="0"/>
        <w:autoSpaceDN w:val="0"/>
        <w:adjustRightInd w:val="0"/>
        <w:spacing w:after="0" w:line="240" w:lineRule="auto"/>
        <w:jc w:val="both"/>
        <w:rPr>
          <w:rFonts w:ascii="Times New Roman" w:hAnsi="Times New Roman" w:cs="Times New Roman"/>
          <w:sz w:val="24"/>
          <w:szCs w:val="24"/>
        </w:rPr>
      </w:pPr>
      <w:r w:rsidRPr="002E6B7E">
        <w:rPr>
          <w:rFonts w:ascii="Times New Roman" w:hAnsi="Times New Roman" w:cs="Times New Roman"/>
          <w:sz w:val="24"/>
          <w:szCs w:val="24"/>
        </w:rPr>
        <w:lastRenderedPageBreak/>
        <w:t xml:space="preserve">Разработаны рекомендации для педагогических работников: </w:t>
      </w:r>
    </w:p>
    <w:p w:rsidR="002E6B7E" w:rsidRPr="002E6B7E" w:rsidRDefault="002E6B7E" w:rsidP="002E6B7E">
      <w:pPr>
        <w:pStyle w:val="Default"/>
        <w:ind w:left="720"/>
        <w:jc w:val="both"/>
      </w:pPr>
      <w:r w:rsidRPr="002E6B7E">
        <w:t xml:space="preserve">— по организации внеурочной деятельности обучающихся; </w:t>
      </w:r>
    </w:p>
    <w:p w:rsidR="002E6B7E" w:rsidRPr="002E6B7E" w:rsidRDefault="002E6B7E" w:rsidP="002E6B7E">
      <w:pPr>
        <w:pStyle w:val="Default"/>
        <w:ind w:left="720"/>
        <w:jc w:val="both"/>
      </w:pPr>
      <w:r w:rsidRPr="002E6B7E">
        <w:t xml:space="preserve">— по организации текущей и итоговой оценки достижения планируемых результатов; </w:t>
      </w:r>
    </w:p>
    <w:p w:rsidR="002E6B7E" w:rsidRPr="002E6B7E" w:rsidRDefault="002E6B7E" w:rsidP="002E6B7E">
      <w:pPr>
        <w:autoSpaceDE w:val="0"/>
        <w:autoSpaceDN w:val="0"/>
        <w:adjustRightInd w:val="0"/>
        <w:spacing w:after="0" w:line="240" w:lineRule="auto"/>
        <w:ind w:left="720"/>
        <w:jc w:val="both"/>
        <w:rPr>
          <w:rFonts w:ascii="Times New Roman" w:hAnsi="Times New Roman" w:cs="Times New Roman"/>
          <w:sz w:val="24"/>
          <w:szCs w:val="24"/>
        </w:rPr>
      </w:pPr>
      <w:r w:rsidRPr="002E6B7E">
        <w:rPr>
          <w:rFonts w:ascii="Times New Roman" w:hAnsi="Times New Roman" w:cs="Times New Roman"/>
          <w:sz w:val="24"/>
          <w:szCs w:val="24"/>
        </w:rPr>
        <w:t>— по использованию интерактивных технологий и т.п.</w:t>
      </w:r>
    </w:p>
    <w:p w:rsidR="002E6B7E" w:rsidRDefault="002E6B7E" w:rsidP="005602CA">
      <w:pPr>
        <w:pStyle w:val="a4"/>
        <w:numPr>
          <w:ilvl w:val="0"/>
          <w:numId w:val="93"/>
        </w:numPr>
        <w:autoSpaceDE w:val="0"/>
        <w:autoSpaceDN w:val="0"/>
        <w:adjustRightInd w:val="0"/>
        <w:spacing w:after="0" w:line="240" w:lineRule="auto"/>
        <w:jc w:val="both"/>
        <w:rPr>
          <w:rFonts w:ascii="Times New Roman" w:hAnsi="Times New Roman" w:cs="Times New Roman"/>
          <w:sz w:val="24"/>
          <w:szCs w:val="24"/>
        </w:rPr>
      </w:pPr>
      <w:r w:rsidRPr="002E6B7E">
        <w:rPr>
          <w:rFonts w:ascii="Times New Roman" w:hAnsi="Times New Roman" w:cs="Times New Roman"/>
          <w:sz w:val="24"/>
          <w:szCs w:val="24"/>
        </w:rPr>
        <w:t>Проведен анализ материально-технического обеспечения введения и реализации Стандарта начального и основного общего образования.</w:t>
      </w:r>
    </w:p>
    <w:p w:rsidR="002E6B7E" w:rsidRDefault="002E6B7E" w:rsidP="005602CA">
      <w:pPr>
        <w:pStyle w:val="a4"/>
        <w:numPr>
          <w:ilvl w:val="0"/>
          <w:numId w:val="93"/>
        </w:numPr>
        <w:autoSpaceDE w:val="0"/>
        <w:autoSpaceDN w:val="0"/>
        <w:adjustRightInd w:val="0"/>
        <w:spacing w:after="0" w:line="240" w:lineRule="auto"/>
        <w:jc w:val="both"/>
        <w:rPr>
          <w:rFonts w:ascii="Times New Roman" w:hAnsi="Times New Roman" w:cs="Times New Roman"/>
          <w:sz w:val="24"/>
          <w:szCs w:val="24"/>
        </w:rPr>
      </w:pPr>
      <w:r w:rsidRPr="002E6B7E">
        <w:rPr>
          <w:rFonts w:ascii="Times New Roman" w:hAnsi="Times New Roman" w:cs="Times New Roman"/>
          <w:sz w:val="24"/>
          <w:szCs w:val="24"/>
        </w:rPr>
        <w:t>Обеспечено соответствие материально-технической базы учреждения требованиям Стандарта.</w:t>
      </w:r>
    </w:p>
    <w:p w:rsidR="002E6B7E" w:rsidRDefault="002E6B7E" w:rsidP="005602CA">
      <w:pPr>
        <w:pStyle w:val="a4"/>
        <w:numPr>
          <w:ilvl w:val="0"/>
          <w:numId w:val="93"/>
        </w:numPr>
        <w:autoSpaceDE w:val="0"/>
        <w:autoSpaceDN w:val="0"/>
        <w:adjustRightInd w:val="0"/>
        <w:spacing w:after="0" w:line="240" w:lineRule="auto"/>
        <w:jc w:val="both"/>
        <w:rPr>
          <w:rFonts w:ascii="Times New Roman" w:hAnsi="Times New Roman" w:cs="Times New Roman"/>
          <w:sz w:val="24"/>
          <w:szCs w:val="24"/>
        </w:rPr>
      </w:pPr>
      <w:r w:rsidRPr="002E6B7E">
        <w:rPr>
          <w:rFonts w:ascii="Times New Roman" w:hAnsi="Times New Roman" w:cs="Times New Roman"/>
          <w:sz w:val="24"/>
          <w:szCs w:val="24"/>
        </w:rPr>
        <w:t>Обеспечено соответствие санитарно-гигиенических условий требованиям Стандарта.</w:t>
      </w:r>
    </w:p>
    <w:p w:rsidR="002E6B7E" w:rsidRDefault="002E6B7E" w:rsidP="005602CA">
      <w:pPr>
        <w:pStyle w:val="a4"/>
        <w:numPr>
          <w:ilvl w:val="0"/>
          <w:numId w:val="93"/>
        </w:numPr>
        <w:autoSpaceDE w:val="0"/>
        <w:autoSpaceDN w:val="0"/>
        <w:adjustRightInd w:val="0"/>
        <w:spacing w:after="0" w:line="240" w:lineRule="auto"/>
        <w:jc w:val="both"/>
        <w:rPr>
          <w:rFonts w:ascii="Times New Roman" w:hAnsi="Times New Roman" w:cs="Times New Roman"/>
          <w:sz w:val="24"/>
          <w:szCs w:val="24"/>
        </w:rPr>
      </w:pPr>
      <w:r w:rsidRPr="002E6B7E">
        <w:rPr>
          <w:rFonts w:ascii="Times New Roman" w:hAnsi="Times New Roman" w:cs="Times New Roman"/>
          <w:sz w:val="24"/>
          <w:szCs w:val="24"/>
        </w:rPr>
        <w:t>Обеспечено соответствие условий реализации ООП противопожарным нормам, нормам охраны труда работников образовательного учреждения.</w:t>
      </w:r>
    </w:p>
    <w:p w:rsidR="002E6B7E" w:rsidRDefault="002E6B7E" w:rsidP="005602CA">
      <w:pPr>
        <w:pStyle w:val="a4"/>
        <w:numPr>
          <w:ilvl w:val="0"/>
          <w:numId w:val="93"/>
        </w:numPr>
        <w:autoSpaceDE w:val="0"/>
        <w:autoSpaceDN w:val="0"/>
        <w:adjustRightInd w:val="0"/>
        <w:spacing w:after="0" w:line="240" w:lineRule="auto"/>
        <w:jc w:val="both"/>
        <w:rPr>
          <w:rFonts w:ascii="Times New Roman" w:hAnsi="Times New Roman" w:cs="Times New Roman"/>
          <w:sz w:val="24"/>
          <w:szCs w:val="24"/>
        </w:rPr>
      </w:pPr>
      <w:r w:rsidRPr="002E6B7E">
        <w:rPr>
          <w:rFonts w:ascii="Times New Roman" w:hAnsi="Times New Roman" w:cs="Times New Roman"/>
          <w:sz w:val="24"/>
          <w:szCs w:val="24"/>
        </w:rPr>
        <w:t>Обеспечено соответствие информационно-образовательной среды требованиям Стандарта.</w:t>
      </w:r>
    </w:p>
    <w:p w:rsidR="002E6B7E" w:rsidRPr="002E6B7E" w:rsidRDefault="002E6B7E" w:rsidP="005602CA">
      <w:pPr>
        <w:pStyle w:val="a4"/>
        <w:numPr>
          <w:ilvl w:val="0"/>
          <w:numId w:val="93"/>
        </w:numPr>
        <w:autoSpaceDE w:val="0"/>
        <w:autoSpaceDN w:val="0"/>
        <w:adjustRightInd w:val="0"/>
        <w:spacing w:after="0" w:line="240" w:lineRule="auto"/>
        <w:jc w:val="both"/>
        <w:rPr>
          <w:rFonts w:ascii="Times New Roman" w:hAnsi="Times New Roman" w:cs="Times New Roman"/>
          <w:sz w:val="24"/>
          <w:szCs w:val="24"/>
        </w:rPr>
      </w:pPr>
      <w:r w:rsidRPr="002E6B7E">
        <w:rPr>
          <w:rFonts w:ascii="Times New Roman" w:hAnsi="Times New Roman" w:cs="Times New Roman"/>
          <w:sz w:val="24"/>
          <w:szCs w:val="24"/>
        </w:rPr>
        <w:t>Обеспечена укомплектованность библиотечно-информационного центра печатными и электронными образовательными ресурсами.</w:t>
      </w:r>
    </w:p>
    <w:p w:rsidR="002E6B7E" w:rsidRPr="002E6B7E" w:rsidRDefault="002E6B7E" w:rsidP="005602CA">
      <w:pPr>
        <w:pStyle w:val="a4"/>
        <w:numPr>
          <w:ilvl w:val="0"/>
          <w:numId w:val="93"/>
        </w:numPr>
        <w:autoSpaceDE w:val="0"/>
        <w:autoSpaceDN w:val="0"/>
        <w:adjustRightInd w:val="0"/>
        <w:spacing w:after="0" w:line="240" w:lineRule="auto"/>
        <w:jc w:val="both"/>
        <w:rPr>
          <w:rFonts w:ascii="Times New Roman" w:hAnsi="Times New Roman" w:cs="Times New Roman"/>
          <w:bCs/>
          <w:color w:val="000000"/>
          <w:sz w:val="24"/>
          <w:szCs w:val="24"/>
        </w:rPr>
      </w:pPr>
      <w:r w:rsidRPr="002E6B7E">
        <w:rPr>
          <w:rFonts w:ascii="Times New Roman" w:hAnsi="Times New Roman" w:cs="Times New Roman"/>
          <w:sz w:val="24"/>
          <w:szCs w:val="24"/>
        </w:rPr>
        <w:t>Имеется доступ учреждения к электронным образовательным ресурсам (ЭОР), размещённым в федеральных и региональных базах данных.</w:t>
      </w:r>
    </w:p>
    <w:p w:rsidR="002E6B7E" w:rsidRPr="002E6B7E" w:rsidRDefault="002E6B7E" w:rsidP="005602CA">
      <w:pPr>
        <w:pStyle w:val="a4"/>
        <w:numPr>
          <w:ilvl w:val="0"/>
          <w:numId w:val="93"/>
        </w:numPr>
        <w:autoSpaceDE w:val="0"/>
        <w:autoSpaceDN w:val="0"/>
        <w:adjustRightInd w:val="0"/>
        <w:spacing w:after="0" w:line="240" w:lineRule="auto"/>
        <w:jc w:val="both"/>
        <w:rPr>
          <w:rFonts w:ascii="Times New Roman" w:hAnsi="Times New Roman" w:cs="Times New Roman"/>
          <w:bCs/>
          <w:color w:val="000000"/>
          <w:sz w:val="24"/>
          <w:szCs w:val="24"/>
        </w:rPr>
      </w:pPr>
      <w:r w:rsidRPr="002E6B7E">
        <w:rPr>
          <w:rFonts w:ascii="Times New Roman" w:hAnsi="Times New Roman" w:cs="Times New Roman"/>
          <w:sz w:val="24"/>
          <w:szCs w:val="24"/>
        </w:rPr>
        <w:t>Обеспечен контролируем</w:t>
      </w:r>
      <w:r>
        <w:rPr>
          <w:rFonts w:ascii="Times New Roman" w:hAnsi="Times New Roman" w:cs="Times New Roman"/>
          <w:sz w:val="24"/>
          <w:szCs w:val="24"/>
        </w:rPr>
        <w:t>ый</w:t>
      </w:r>
      <w:r w:rsidRPr="002E6B7E">
        <w:rPr>
          <w:rFonts w:ascii="Times New Roman" w:hAnsi="Times New Roman" w:cs="Times New Roman"/>
          <w:sz w:val="24"/>
          <w:szCs w:val="24"/>
        </w:rPr>
        <w:t xml:space="preserve"> доступ участников образовательного процесса к информационным образовательным ресурсам в Интернете</w:t>
      </w:r>
      <w:r>
        <w:rPr>
          <w:rFonts w:ascii="Times New Roman" w:hAnsi="Times New Roman" w:cs="Times New Roman"/>
          <w:sz w:val="24"/>
          <w:szCs w:val="24"/>
        </w:rPr>
        <w:t>.</w:t>
      </w:r>
    </w:p>
    <w:p w:rsidR="002E6B7E" w:rsidRDefault="002E6B7E" w:rsidP="009D49EC">
      <w:pPr>
        <w:spacing w:after="0" w:line="240" w:lineRule="auto"/>
        <w:jc w:val="both"/>
        <w:rPr>
          <w:rFonts w:ascii="Times New Roman" w:hAnsi="Times New Roman" w:cs="Times New Roman"/>
          <w:sz w:val="24"/>
          <w:szCs w:val="24"/>
        </w:rPr>
      </w:pPr>
    </w:p>
    <w:p w:rsidR="00A517E7" w:rsidRDefault="001D2899"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17E7">
        <w:rPr>
          <w:rFonts w:ascii="Times New Roman" w:hAnsi="Times New Roman" w:cs="Times New Roman"/>
          <w:sz w:val="24"/>
          <w:szCs w:val="24"/>
        </w:rPr>
        <w:t xml:space="preserve">В течение учебного года усилиями всех педагогов были  максимально реализованы рабочие программы по всем предметам. Все рабочие программы соответствуют федеральным государственным образовательным стандартам и принятому в Учреждении положению о рабочих программах. </w:t>
      </w:r>
    </w:p>
    <w:p w:rsidR="00A517E7" w:rsidRPr="00894B46" w:rsidRDefault="001D2899"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56C6">
        <w:rPr>
          <w:rFonts w:ascii="Times New Roman" w:hAnsi="Times New Roman" w:cs="Times New Roman"/>
          <w:sz w:val="24"/>
          <w:szCs w:val="24"/>
        </w:rPr>
        <w:t>Полнота реализации рабочих программ составляет 100%, но в связи с тем, что в школе 3 педагога  заочно получают высшее образование, то выполнение учебного плана на 1 ступени обучения составляет 99,8%, на 2 ступени обучения – составляет 97,7% и на 3 ступени обучения – 98,3%. В общем</w:t>
      </w:r>
      <w:r w:rsidR="001117F3">
        <w:rPr>
          <w:rFonts w:ascii="Times New Roman" w:hAnsi="Times New Roman" w:cs="Times New Roman"/>
          <w:sz w:val="24"/>
          <w:szCs w:val="24"/>
        </w:rPr>
        <w:t xml:space="preserve"> </w:t>
      </w:r>
      <w:r w:rsidR="008656C6">
        <w:rPr>
          <w:rFonts w:ascii="Times New Roman" w:hAnsi="Times New Roman" w:cs="Times New Roman"/>
          <w:sz w:val="24"/>
          <w:szCs w:val="24"/>
        </w:rPr>
        <w:t xml:space="preserve"> по МБОУ «СОШ №6» выполнение учебного плана составляет 98,5%. </w:t>
      </w:r>
    </w:p>
    <w:p w:rsidR="00A517E7" w:rsidRPr="008656C6" w:rsidRDefault="001D2899"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17E7" w:rsidRPr="008656C6">
        <w:rPr>
          <w:rFonts w:ascii="Times New Roman" w:hAnsi="Times New Roman" w:cs="Times New Roman"/>
          <w:sz w:val="24"/>
          <w:szCs w:val="24"/>
        </w:rPr>
        <w:t>Следует считать,</w:t>
      </w:r>
      <w:r w:rsidR="008656C6">
        <w:rPr>
          <w:rFonts w:ascii="Times New Roman" w:hAnsi="Times New Roman" w:cs="Times New Roman"/>
          <w:sz w:val="24"/>
          <w:szCs w:val="24"/>
        </w:rPr>
        <w:t xml:space="preserve"> что полнота реализации рабочих программ школы находится на оптимальном уровне. </w:t>
      </w:r>
    </w:p>
    <w:p w:rsidR="00A517E7" w:rsidRDefault="001D2899"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225D8" w:rsidRPr="004225D8">
        <w:rPr>
          <w:rFonts w:ascii="Times New Roman" w:hAnsi="Times New Roman" w:cs="Times New Roman"/>
          <w:sz w:val="24"/>
          <w:szCs w:val="24"/>
        </w:rPr>
        <w:t>Механизмы определения списка учебников в соответствии с утвержденными федеральными перечнями учебников:</w:t>
      </w:r>
    </w:p>
    <w:p w:rsidR="004225D8" w:rsidRDefault="001D2899"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225D8">
        <w:rPr>
          <w:rFonts w:ascii="Times New Roman" w:hAnsi="Times New Roman" w:cs="Times New Roman"/>
          <w:sz w:val="24"/>
          <w:szCs w:val="24"/>
        </w:rPr>
        <w:t xml:space="preserve">При подготовке </w:t>
      </w:r>
      <w:r w:rsidR="004225D8" w:rsidRPr="004225D8">
        <w:rPr>
          <w:rFonts w:ascii="Times New Roman" w:hAnsi="Times New Roman" w:cs="Times New Roman"/>
          <w:sz w:val="24"/>
          <w:szCs w:val="24"/>
        </w:rPr>
        <w:t>списка учебников в соответствии с утвержденными ф</w:t>
      </w:r>
      <w:r w:rsidR="004225D8">
        <w:rPr>
          <w:rFonts w:ascii="Times New Roman" w:hAnsi="Times New Roman" w:cs="Times New Roman"/>
          <w:sz w:val="24"/>
          <w:szCs w:val="24"/>
        </w:rPr>
        <w:t xml:space="preserve">едеральными перечнями учебников, рекомендованных или допущенных к использованию в образовательном процессе в Учреждении определен следующий порядок: </w:t>
      </w:r>
    </w:p>
    <w:p w:rsidR="004225D8" w:rsidRDefault="004225D8"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согласно установленным стандартом в марте месяце (или согласно приложению) определяется перечень учебников, допущенных </w:t>
      </w:r>
      <w:r w:rsidRPr="004225D8">
        <w:rPr>
          <w:rFonts w:ascii="Times New Roman" w:hAnsi="Times New Roman" w:cs="Times New Roman"/>
          <w:sz w:val="24"/>
          <w:szCs w:val="24"/>
        </w:rPr>
        <w:t xml:space="preserve"> в </w:t>
      </w:r>
      <w:r>
        <w:rPr>
          <w:rFonts w:ascii="Times New Roman" w:hAnsi="Times New Roman" w:cs="Times New Roman"/>
          <w:sz w:val="24"/>
          <w:szCs w:val="24"/>
        </w:rPr>
        <w:t xml:space="preserve"> образовательном учреждении </w:t>
      </w:r>
      <w:r w:rsidRPr="004225D8">
        <w:rPr>
          <w:rFonts w:ascii="Times New Roman" w:hAnsi="Times New Roman" w:cs="Times New Roman"/>
          <w:sz w:val="24"/>
          <w:szCs w:val="24"/>
        </w:rPr>
        <w:t>соответствии с утвержденными ф</w:t>
      </w:r>
      <w:r>
        <w:rPr>
          <w:rFonts w:ascii="Times New Roman" w:hAnsi="Times New Roman" w:cs="Times New Roman"/>
          <w:sz w:val="24"/>
          <w:szCs w:val="24"/>
        </w:rPr>
        <w:t>едеральными перечнями учебников</w:t>
      </w:r>
    </w:p>
    <w:p w:rsidR="004225D8" w:rsidRDefault="004225D8"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проводится консультация с завучем, курирующим УМК, с целью выдерживания единой методической линии, </w:t>
      </w:r>
      <w:r w:rsidR="00983E21">
        <w:rPr>
          <w:rFonts w:ascii="Times New Roman" w:hAnsi="Times New Roman" w:cs="Times New Roman"/>
          <w:sz w:val="24"/>
          <w:szCs w:val="24"/>
        </w:rPr>
        <w:t xml:space="preserve">соблюдения преемственности преподавания в начальном и старшем звене, и поддерживания образовательного процесса современными учебными пособиями. </w:t>
      </w:r>
    </w:p>
    <w:p w:rsidR="00983E21" w:rsidRDefault="00983E21"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проводится консультация с учителями-предметниками на соответствие используемой учебной линии и  соответствие</w:t>
      </w:r>
      <w:r w:rsidRPr="004225D8">
        <w:rPr>
          <w:rFonts w:ascii="Times New Roman" w:hAnsi="Times New Roman" w:cs="Times New Roman"/>
          <w:sz w:val="24"/>
          <w:szCs w:val="24"/>
        </w:rPr>
        <w:t xml:space="preserve"> с утвержденными ф</w:t>
      </w:r>
      <w:r>
        <w:rPr>
          <w:rFonts w:ascii="Times New Roman" w:hAnsi="Times New Roman" w:cs="Times New Roman"/>
          <w:sz w:val="24"/>
          <w:szCs w:val="24"/>
        </w:rPr>
        <w:t>едеральными перечнями учебников</w:t>
      </w:r>
    </w:p>
    <w:p w:rsidR="004225D8" w:rsidRDefault="00983E21"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результате данного механизма определяется и берется к использованию список </w:t>
      </w:r>
      <w:r w:rsidRPr="004225D8">
        <w:rPr>
          <w:rFonts w:ascii="Times New Roman" w:hAnsi="Times New Roman" w:cs="Times New Roman"/>
          <w:sz w:val="24"/>
          <w:szCs w:val="24"/>
        </w:rPr>
        <w:t xml:space="preserve"> учебников</w:t>
      </w:r>
      <w:r>
        <w:rPr>
          <w:rFonts w:ascii="Times New Roman" w:hAnsi="Times New Roman" w:cs="Times New Roman"/>
          <w:sz w:val="24"/>
          <w:szCs w:val="24"/>
        </w:rPr>
        <w:t xml:space="preserve">, рекомендованных к использованию в образовательном учреждении. </w:t>
      </w:r>
      <w:r w:rsidRPr="004225D8">
        <w:rPr>
          <w:rFonts w:ascii="Times New Roman" w:hAnsi="Times New Roman" w:cs="Times New Roman"/>
          <w:sz w:val="24"/>
          <w:szCs w:val="24"/>
        </w:rPr>
        <w:t xml:space="preserve"> </w:t>
      </w:r>
    </w:p>
    <w:p w:rsidR="009C5A16" w:rsidRDefault="009C5A16" w:rsidP="009D49EC">
      <w:pPr>
        <w:spacing w:after="0" w:line="240" w:lineRule="auto"/>
        <w:rPr>
          <w:rFonts w:ascii="Times New Roman" w:hAnsi="Times New Roman" w:cs="Times New Roman"/>
          <w:sz w:val="24"/>
          <w:szCs w:val="24"/>
        </w:rPr>
      </w:pPr>
    </w:p>
    <w:p w:rsidR="00211350" w:rsidRPr="009C5A16" w:rsidRDefault="00D90189" w:rsidP="009D49EC">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009C5A16" w:rsidRPr="009C5A16">
        <w:rPr>
          <w:rFonts w:ascii="Times New Roman" w:hAnsi="Times New Roman" w:cs="Times New Roman"/>
          <w:b/>
          <w:sz w:val="24"/>
          <w:szCs w:val="24"/>
        </w:rPr>
        <w:t>.2</w:t>
      </w:r>
      <w:r w:rsidR="00211350" w:rsidRPr="009C5A16">
        <w:rPr>
          <w:rFonts w:ascii="Times New Roman" w:hAnsi="Times New Roman" w:cs="Times New Roman"/>
          <w:b/>
          <w:sz w:val="24"/>
          <w:szCs w:val="24"/>
        </w:rPr>
        <w:t xml:space="preserve"> </w:t>
      </w:r>
      <w:r w:rsidR="009C5A16" w:rsidRPr="009C5A16">
        <w:rPr>
          <w:rFonts w:ascii="Times New Roman" w:hAnsi="Times New Roman" w:cs="Times New Roman"/>
          <w:b/>
          <w:sz w:val="24"/>
          <w:szCs w:val="24"/>
        </w:rPr>
        <w:t>А</w:t>
      </w:r>
      <w:r w:rsidR="00211350" w:rsidRPr="009C5A16">
        <w:rPr>
          <w:rFonts w:ascii="Times New Roman" w:hAnsi="Times New Roman" w:cs="Times New Roman"/>
          <w:b/>
          <w:sz w:val="24"/>
          <w:szCs w:val="24"/>
        </w:rPr>
        <w:t>нализ и оценка состояния воспитательной работы</w:t>
      </w:r>
    </w:p>
    <w:p w:rsidR="002776C8" w:rsidRPr="00D9112C" w:rsidRDefault="00EB2A49" w:rsidP="009D49EC">
      <w:pPr>
        <w:pStyle w:val="a8"/>
        <w:jc w:val="both"/>
        <w:rPr>
          <w:rFonts w:ascii="Times New Roman" w:hAnsi="Times New Roman"/>
          <w:sz w:val="24"/>
          <w:szCs w:val="24"/>
        </w:rPr>
      </w:pPr>
      <w:r>
        <w:rPr>
          <w:rFonts w:ascii="Times New Roman" w:hAnsi="Times New Roman"/>
          <w:sz w:val="24"/>
          <w:szCs w:val="24"/>
        </w:rPr>
        <w:t xml:space="preserve">   </w:t>
      </w:r>
      <w:r w:rsidR="002776C8" w:rsidRPr="00D9112C">
        <w:rPr>
          <w:rFonts w:ascii="Times New Roman" w:hAnsi="Times New Roman"/>
          <w:sz w:val="24"/>
          <w:szCs w:val="24"/>
        </w:rPr>
        <w:t>Характеристика демографической и социально-экономической тенденции развития территории:</w:t>
      </w:r>
    </w:p>
    <w:p w:rsidR="002776C8" w:rsidRDefault="002776C8" w:rsidP="009D49EC">
      <w:pPr>
        <w:pStyle w:val="a8"/>
        <w:jc w:val="both"/>
        <w:rPr>
          <w:rFonts w:ascii="Times New Roman" w:hAnsi="Times New Roman"/>
          <w:sz w:val="24"/>
          <w:szCs w:val="24"/>
        </w:rPr>
      </w:pPr>
      <w:r w:rsidRPr="00D9112C">
        <w:rPr>
          <w:rFonts w:ascii="Times New Roman" w:hAnsi="Times New Roman"/>
          <w:sz w:val="24"/>
          <w:szCs w:val="24"/>
        </w:rPr>
        <w:t xml:space="preserve">МБОУ «СОШ № 6» находиться на территории г. Усолье – Сибирское. На микрорайоне школы есть большое количество общежитий, в которых проживают малообеспеченные и неблагополучные семьи. Жилье на территории образовательного учреждения дешевле: большая </w:t>
      </w:r>
      <w:r w:rsidRPr="00D9112C">
        <w:rPr>
          <w:rFonts w:ascii="Times New Roman" w:hAnsi="Times New Roman"/>
          <w:sz w:val="24"/>
          <w:szCs w:val="24"/>
        </w:rPr>
        <w:lastRenderedPageBreak/>
        <w:t xml:space="preserve">часть жилых домов деревянные, двухэтажные, относящиеся к ветхому жилью. В связи с этим на территории школы большое количество переселенцев. </w:t>
      </w:r>
    </w:p>
    <w:p w:rsidR="002776C8" w:rsidRPr="00D9112C" w:rsidRDefault="002776C8" w:rsidP="009D49EC">
      <w:pPr>
        <w:pStyle w:val="a8"/>
        <w:jc w:val="both"/>
        <w:rPr>
          <w:rFonts w:ascii="Times New Roman" w:hAnsi="Times New Roman"/>
          <w:color w:val="000000"/>
          <w:sz w:val="24"/>
          <w:szCs w:val="24"/>
        </w:rPr>
      </w:pPr>
      <w:r>
        <w:rPr>
          <w:rFonts w:ascii="Times New Roman" w:hAnsi="Times New Roman"/>
          <w:iCs/>
          <w:color w:val="000000"/>
          <w:sz w:val="24"/>
          <w:szCs w:val="24"/>
        </w:rPr>
        <w:t xml:space="preserve"> К факторам</w:t>
      </w:r>
      <w:r w:rsidRPr="00D9112C">
        <w:rPr>
          <w:rFonts w:ascii="Times New Roman" w:hAnsi="Times New Roman"/>
          <w:iCs/>
          <w:color w:val="000000"/>
          <w:sz w:val="24"/>
          <w:szCs w:val="24"/>
        </w:rPr>
        <w:t xml:space="preserve"> негативного характера</w:t>
      </w:r>
      <w:r w:rsidRPr="00D9112C">
        <w:rPr>
          <w:rFonts w:ascii="Times New Roman" w:hAnsi="Times New Roman"/>
          <w:color w:val="000000"/>
          <w:sz w:val="24"/>
          <w:szCs w:val="24"/>
        </w:rPr>
        <w:t xml:space="preserve"> на </w:t>
      </w:r>
      <w:r w:rsidRPr="00D9112C">
        <w:rPr>
          <w:rFonts w:ascii="Times New Roman" w:hAnsi="Times New Roman"/>
          <w:sz w:val="24"/>
          <w:szCs w:val="24"/>
        </w:rPr>
        <w:t>развития территории</w:t>
      </w:r>
      <w:r>
        <w:rPr>
          <w:rFonts w:ascii="Times New Roman" w:hAnsi="Times New Roman"/>
          <w:sz w:val="24"/>
          <w:szCs w:val="24"/>
        </w:rPr>
        <w:t xml:space="preserve"> микрорайона школы можно отнести</w:t>
      </w:r>
      <w:r w:rsidRPr="00D9112C">
        <w:rPr>
          <w:rFonts w:ascii="Times New Roman" w:hAnsi="Times New Roman"/>
          <w:color w:val="000000"/>
          <w:sz w:val="24"/>
          <w:szCs w:val="24"/>
        </w:rPr>
        <w:t>:</w:t>
      </w:r>
    </w:p>
    <w:p w:rsidR="002776C8" w:rsidRPr="00D9112C" w:rsidRDefault="002776C8" w:rsidP="005602CA">
      <w:pPr>
        <w:pStyle w:val="a8"/>
        <w:numPr>
          <w:ilvl w:val="0"/>
          <w:numId w:val="54"/>
        </w:numPr>
        <w:ind w:left="284" w:hanging="284"/>
        <w:jc w:val="both"/>
        <w:rPr>
          <w:rFonts w:ascii="Times New Roman" w:hAnsi="Times New Roman"/>
          <w:color w:val="000000"/>
          <w:sz w:val="24"/>
          <w:szCs w:val="24"/>
        </w:rPr>
      </w:pPr>
      <w:r w:rsidRPr="00D9112C">
        <w:rPr>
          <w:rFonts w:ascii="Times New Roman" w:hAnsi="Times New Roman"/>
          <w:color w:val="000000"/>
          <w:sz w:val="24"/>
          <w:szCs w:val="24"/>
        </w:rPr>
        <w:t xml:space="preserve">наличие безработицы родителей, особенно отцов; </w:t>
      </w:r>
    </w:p>
    <w:p w:rsidR="002776C8" w:rsidRPr="00D9112C" w:rsidRDefault="002776C8" w:rsidP="005602CA">
      <w:pPr>
        <w:pStyle w:val="a8"/>
        <w:numPr>
          <w:ilvl w:val="0"/>
          <w:numId w:val="54"/>
        </w:numPr>
        <w:ind w:left="284" w:hanging="284"/>
        <w:jc w:val="both"/>
        <w:rPr>
          <w:rFonts w:ascii="Times New Roman" w:hAnsi="Times New Roman"/>
          <w:color w:val="000000"/>
          <w:sz w:val="24"/>
          <w:szCs w:val="24"/>
        </w:rPr>
      </w:pPr>
      <w:r w:rsidRPr="00D9112C">
        <w:rPr>
          <w:rFonts w:ascii="Times New Roman" w:hAnsi="Times New Roman"/>
          <w:color w:val="000000"/>
          <w:sz w:val="24"/>
          <w:szCs w:val="24"/>
        </w:rPr>
        <w:t xml:space="preserve">родители, злоупотребляющие алкоголем; </w:t>
      </w:r>
    </w:p>
    <w:p w:rsidR="002776C8" w:rsidRPr="00D9112C" w:rsidRDefault="002776C8" w:rsidP="005602CA">
      <w:pPr>
        <w:pStyle w:val="a8"/>
        <w:numPr>
          <w:ilvl w:val="0"/>
          <w:numId w:val="54"/>
        </w:numPr>
        <w:ind w:left="284" w:hanging="284"/>
        <w:jc w:val="both"/>
        <w:rPr>
          <w:rFonts w:ascii="Times New Roman" w:hAnsi="Times New Roman"/>
          <w:color w:val="000000"/>
          <w:sz w:val="24"/>
          <w:szCs w:val="24"/>
        </w:rPr>
      </w:pPr>
      <w:r w:rsidRPr="00D9112C">
        <w:rPr>
          <w:rFonts w:ascii="Times New Roman" w:hAnsi="Times New Roman"/>
          <w:color w:val="000000"/>
          <w:sz w:val="24"/>
          <w:szCs w:val="24"/>
        </w:rPr>
        <w:t>низкий об</w:t>
      </w:r>
      <w:r>
        <w:rPr>
          <w:rFonts w:ascii="Times New Roman" w:hAnsi="Times New Roman"/>
          <w:color w:val="000000"/>
          <w:sz w:val="24"/>
          <w:szCs w:val="24"/>
        </w:rPr>
        <w:t>разовательный уровень родителей;</w:t>
      </w:r>
    </w:p>
    <w:p w:rsidR="002776C8" w:rsidRDefault="002776C8" w:rsidP="005602CA">
      <w:pPr>
        <w:pStyle w:val="a8"/>
        <w:numPr>
          <w:ilvl w:val="0"/>
          <w:numId w:val="54"/>
        </w:numPr>
        <w:ind w:left="284" w:hanging="284"/>
        <w:jc w:val="both"/>
        <w:rPr>
          <w:rFonts w:ascii="Times New Roman" w:hAnsi="Times New Roman"/>
          <w:color w:val="000000"/>
          <w:sz w:val="24"/>
          <w:szCs w:val="24"/>
        </w:rPr>
      </w:pPr>
      <w:r w:rsidRPr="00D9112C">
        <w:rPr>
          <w:rFonts w:ascii="Times New Roman" w:hAnsi="Times New Roman"/>
          <w:color w:val="000000"/>
          <w:sz w:val="24"/>
          <w:szCs w:val="24"/>
        </w:rPr>
        <w:t>низкий социально-экономический уровень большинства</w:t>
      </w:r>
      <w:r>
        <w:rPr>
          <w:rFonts w:ascii="Times New Roman" w:hAnsi="Times New Roman"/>
          <w:color w:val="000000"/>
          <w:sz w:val="24"/>
          <w:szCs w:val="24"/>
        </w:rPr>
        <w:t xml:space="preserve"> семей;</w:t>
      </w:r>
    </w:p>
    <w:p w:rsidR="002776C8" w:rsidRDefault="002776C8" w:rsidP="005602CA">
      <w:pPr>
        <w:pStyle w:val="a8"/>
        <w:numPr>
          <w:ilvl w:val="0"/>
          <w:numId w:val="54"/>
        </w:numPr>
        <w:ind w:left="284" w:hanging="284"/>
        <w:jc w:val="both"/>
        <w:rPr>
          <w:rFonts w:ascii="Times New Roman" w:hAnsi="Times New Roman"/>
          <w:color w:val="000000"/>
          <w:sz w:val="24"/>
          <w:szCs w:val="24"/>
        </w:rPr>
      </w:pPr>
      <w:r>
        <w:rPr>
          <w:rFonts w:ascii="Times New Roman" w:hAnsi="Times New Roman"/>
          <w:color w:val="000000"/>
          <w:sz w:val="24"/>
          <w:szCs w:val="24"/>
        </w:rPr>
        <w:t>большая смертность;</w:t>
      </w:r>
    </w:p>
    <w:p w:rsidR="002776C8" w:rsidRDefault="002776C8" w:rsidP="005602CA">
      <w:pPr>
        <w:pStyle w:val="a8"/>
        <w:numPr>
          <w:ilvl w:val="0"/>
          <w:numId w:val="54"/>
        </w:numPr>
        <w:ind w:left="284" w:hanging="284"/>
        <w:jc w:val="both"/>
        <w:rPr>
          <w:rFonts w:ascii="Times New Roman" w:hAnsi="Times New Roman"/>
          <w:color w:val="000000"/>
          <w:sz w:val="24"/>
          <w:szCs w:val="24"/>
        </w:rPr>
      </w:pPr>
      <w:r>
        <w:rPr>
          <w:rFonts w:ascii="Times New Roman" w:hAnsi="Times New Roman"/>
          <w:color w:val="000000"/>
          <w:sz w:val="24"/>
          <w:szCs w:val="24"/>
        </w:rPr>
        <w:t>низкая рождаемость.</w:t>
      </w:r>
    </w:p>
    <w:p w:rsidR="002776C8" w:rsidRPr="00D9112C" w:rsidRDefault="002776C8" w:rsidP="009D49EC">
      <w:pPr>
        <w:pStyle w:val="a8"/>
        <w:rPr>
          <w:rFonts w:ascii="Times New Roman" w:hAnsi="Times New Roman"/>
          <w:color w:val="000000"/>
          <w:sz w:val="24"/>
          <w:szCs w:val="24"/>
        </w:rPr>
      </w:pPr>
    </w:p>
    <w:p w:rsidR="002776C8" w:rsidRDefault="002776C8" w:rsidP="009D49EC">
      <w:pPr>
        <w:pStyle w:val="a8"/>
        <w:rPr>
          <w:rFonts w:ascii="Times New Roman" w:hAnsi="Times New Roman"/>
          <w:sz w:val="24"/>
          <w:szCs w:val="24"/>
        </w:rPr>
      </w:pPr>
      <w:r w:rsidRPr="00650837">
        <w:rPr>
          <w:rFonts w:ascii="Times New Roman" w:hAnsi="Times New Roman"/>
          <w:noProof/>
          <w:sz w:val="24"/>
          <w:szCs w:val="24"/>
          <w:lang w:eastAsia="ru-RU"/>
        </w:rPr>
        <w:drawing>
          <wp:inline distT="0" distB="0" distL="0" distR="0">
            <wp:extent cx="6182054" cy="5990897"/>
            <wp:effectExtent l="19050" t="0" r="9196" b="0"/>
            <wp:docPr id="2" name="Рисунок 1" descr="http://refdb.ru/images/1478/2955874/m5b57cbb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fdb.ru/images/1478/2955874/m5b57cbb5.gif"/>
                    <pic:cNvPicPr>
                      <a:picLocks noChangeAspect="1" noChangeArrowheads="1"/>
                    </pic:cNvPicPr>
                  </pic:nvPicPr>
                  <pic:blipFill>
                    <a:blip r:embed="rId41" cstate="print"/>
                    <a:srcRect b="6636"/>
                    <a:stretch>
                      <a:fillRect/>
                    </a:stretch>
                  </pic:blipFill>
                  <pic:spPr bwMode="auto">
                    <a:xfrm>
                      <a:off x="0" y="0"/>
                      <a:ext cx="6182054" cy="5990897"/>
                    </a:xfrm>
                    <a:prstGeom prst="rect">
                      <a:avLst/>
                    </a:prstGeom>
                    <a:noFill/>
                    <a:ln w="9525">
                      <a:noFill/>
                      <a:miter lim="800000"/>
                      <a:headEnd/>
                      <a:tailEnd/>
                    </a:ln>
                  </pic:spPr>
                </pic:pic>
              </a:graphicData>
            </a:graphic>
          </wp:inline>
        </w:drawing>
      </w:r>
    </w:p>
    <w:p w:rsidR="002776C8" w:rsidRDefault="002776C8" w:rsidP="009D49EC">
      <w:pPr>
        <w:pStyle w:val="a8"/>
        <w:rPr>
          <w:rFonts w:ascii="Times New Roman" w:hAnsi="Times New Roman"/>
          <w:sz w:val="24"/>
          <w:szCs w:val="24"/>
        </w:rPr>
      </w:pPr>
    </w:p>
    <w:p w:rsidR="002776C8" w:rsidRPr="00B53B7B" w:rsidRDefault="00EB2A49" w:rsidP="009D49EC">
      <w:pPr>
        <w:pStyle w:val="a8"/>
        <w:jc w:val="both"/>
        <w:rPr>
          <w:rFonts w:ascii="Times New Roman" w:hAnsi="Times New Roman"/>
          <w:sz w:val="24"/>
          <w:szCs w:val="24"/>
        </w:rPr>
      </w:pPr>
      <w:r>
        <w:rPr>
          <w:rFonts w:ascii="Times New Roman" w:hAnsi="Times New Roman"/>
          <w:sz w:val="24"/>
          <w:szCs w:val="24"/>
        </w:rPr>
        <w:t xml:space="preserve">   </w:t>
      </w:r>
      <w:r w:rsidR="002776C8" w:rsidRPr="00B53B7B">
        <w:rPr>
          <w:rFonts w:ascii="Times New Roman" w:hAnsi="Times New Roman"/>
          <w:sz w:val="24"/>
          <w:szCs w:val="24"/>
        </w:rPr>
        <w:t>Поэтому подводя итоги демографической и социально-экономической тенденции развития территории школы можно сделать следующие выводы:</w:t>
      </w:r>
    </w:p>
    <w:p w:rsidR="002776C8" w:rsidRPr="00B53B7B" w:rsidRDefault="002776C8" w:rsidP="009D49EC">
      <w:pPr>
        <w:pStyle w:val="a8"/>
        <w:jc w:val="both"/>
        <w:rPr>
          <w:rFonts w:ascii="Times New Roman" w:hAnsi="Times New Roman"/>
          <w:sz w:val="24"/>
          <w:szCs w:val="24"/>
        </w:rPr>
      </w:pPr>
      <w:r w:rsidRPr="00B53B7B">
        <w:rPr>
          <w:rFonts w:ascii="Times New Roman" w:hAnsi="Times New Roman"/>
          <w:sz w:val="24"/>
          <w:szCs w:val="24"/>
        </w:rPr>
        <w:t>1. Родители не могут дать детям дополнительное образование (нет денежных возможностей)</w:t>
      </w:r>
      <w:r>
        <w:rPr>
          <w:rFonts w:ascii="Times New Roman" w:hAnsi="Times New Roman"/>
          <w:sz w:val="24"/>
          <w:szCs w:val="24"/>
        </w:rPr>
        <w:t>.</w:t>
      </w:r>
    </w:p>
    <w:p w:rsidR="00012EE0" w:rsidRPr="00B53B7B" w:rsidRDefault="002776C8" w:rsidP="00012EE0">
      <w:pPr>
        <w:pStyle w:val="a8"/>
        <w:jc w:val="both"/>
        <w:rPr>
          <w:rFonts w:ascii="Times New Roman" w:hAnsi="Times New Roman"/>
          <w:sz w:val="24"/>
          <w:szCs w:val="24"/>
        </w:rPr>
      </w:pPr>
      <w:r w:rsidRPr="00B53B7B">
        <w:rPr>
          <w:rFonts w:ascii="Times New Roman" w:hAnsi="Times New Roman"/>
          <w:sz w:val="24"/>
          <w:szCs w:val="24"/>
        </w:rPr>
        <w:t xml:space="preserve">2. </w:t>
      </w:r>
      <w:r w:rsidR="00012EE0" w:rsidRPr="00B53B7B">
        <w:rPr>
          <w:rFonts w:ascii="Times New Roman" w:hAnsi="Times New Roman"/>
          <w:sz w:val="24"/>
          <w:szCs w:val="24"/>
        </w:rPr>
        <w:t xml:space="preserve">Родители не могут финансировать </w:t>
      </w:r>
      <w:r w:rsidR="00012EE0">
        <w:rPr>
          <w:rFonts w:ascii="Times New Roman" w:hAnsi="Times New Roman"/>
          <w:sz w:val="24"/>
          <w:szCs w:val="24"/>
        </w:rPr>
        <w:t xml:space="preserve">посещение культурно-развлекательных мероприятияй ребёнком </w:t>
      </w:r>
      <w:r w:rsidR="00012EE0" w:rsidRPr="00B53B7B">
        <w:rPr>
          <w:rFonts w:ascii="Times New Roman" w:hAnsi="Times New Roman"/>
          <w:sz w:val="24"/>
          <w:szCs w:val="24"/>
        </w:rPr>
        <w:t>(посещение  кинотеатров, музеев, праздников)</w:t>
      </w:r>
      <w:r w:rsidR="00012EE0">
        <w:rPr>
          <w:rFonts w:ascii="Times New Roman" w:hAnsi="Times New Roman"/>
          <w:sz w:val="24"/>
          <w:szCs w:val="24"/>
        </w:rPr>
        <w:t>.</w:t>
      </w:r>
    </w:p>
    <w:p w:rsidR="002776C8" w:rsidRPr="00B53B7B" w:rsidRDefault="002776C8" w:rsidP="009D49EC">
      <w:pPr>
        <w:pStyle w:val="a8"/>
        <w:jc w:val="both"/>
        <w:rPr>
          <w:rFonts w:ascii="Times New Roman" w:hAnsi="Times New Roman"/>
          <w:sz w:val="24"/>
          <w:szCs w:val="24"/>
        </w:rPr>
      </w:pPr>
      <w:r w:rsidRPr="00B53B7B">
        <w:rPr>
          <w:rFonts w:ascii="Times New Roman" w:hAnsi="Times New Roman"/>
          <w:sz w:val="24"/>
          <w:szCs w:val="24"/>
        </w:rPr>
        <w:t xml:space="preserve">3. Школа на микрорайоне  является одним из учреждений, которое не только обучает, воспитывает, но и </w:t>
      </w:r>
      <w:r w:rsidR="00012EE0">
        <w:rPr>
          <w:rFonts w:ascii="Times New Roman" w:hAnsi="Times New Roman"/>
          <w:sz w:val="24"/>
          <w:szCs w:val="24"/>
        </w:rPr>
        <w:t>обеспечивает досуг</w:t>
      </w:r>
      <w:r w:rsidRPr="00B53B7B">
        <w:rPr>
          <w:rFonts w:ascii="Times New Roman" w:hAnsi="Times New Roman"/>
          <w:sz w:val="24"/>
          <w:szCs w:val="24"/>
        </w:rPr>
        <w:t>.</w:t>
      </w:r>
    </w:p>
    <w:p w:rsidR="002776C8" w:rsidRPr="00B53B7B" w:rsidRDefault="00EB2A49" w:rsidP="009D49EC">
      <w:pPr>
        <w:pStyle w:val="a8"/>
        <w:jc w:val="both"/>
        <w:rPr>
          <w:rFonts w:ascii="Times New Roman" w:hAnsi="Times New Roman"/>
          <w:sz w:val="24"/>
          <w:szCs w:val="24"/>
        </w:rPr>
      </w:pPr>
      <w:r>
        <w:rPr>
          <w:rFonts w:ascii="Times New Roman" w:hAnsi="Times New Roman"/>
          <w:sz w:val="24"/>
          <w:szCs w:val="24"/>
        </w:rPr>
        <w:lastRenderedPageBreak/>
        <w:t xml:space="preserve">   </w:t>
      </w:r>
      <w:r w:rsidR="002776C8" w:rsidRPr="00B53B7B">
        <w:rPr>
          <w:rFonts w:ascii="Times New Roman" w:hAnsi="Times New Roman"/>
          <w:sz w:val="24"/>
          <w:szCs w:val="24"/>
        </w:rPr>
        <w:t>Среди проблем, препятствующих эффективному взаимодействию семьи и школы</w:t>
      </w:r>
      <w:r w:rsidR="002776C8">
        <w:rPr>
          <w:rFonts w:ascii="Times New Roman" w:hAnsi="Times New Roman"/>
          <w:sz w:val="24"/>
          <w:szCs w:val="24"/>
        </w:rPr>
        <w:t xml:space="preserve"> </w:t>
      </w:r>
      <w:r w:rsidR="002776C8" w:rsidRPr="00B53B7B">
        <w:rPr>
          <w:rFonts w:ascii="Times New Roman" w:hAnsi="Times New Roman"/>
          <w:sz w:val="24"/>
          <w:szCs w:val="24"/>
        </w:rPr>
        <w:t>можно выделить: занятость родителей и как следствие – недостаточное их общение со</w:t>
      </w:r>
      <w:r w:rsidR="002776C8">
        <w:rPr>
          <w:rFonts w:ascii="Times New Roman" w:hAnsi="Times New Roman"/>
          <w:sz w:val="24"/>
          <w:szCs w:val="24"/>
        </w:rPr>
        <w:t xml:space="preserve"> </w:t>
      </w:r>
      <w:r w:rsidR="002776C8" w:rsidRPr="00B53B7B">
        <w:rPr>
          <w:rFonts w:ascii="Times New Roman" w:hAnsi="Times New Roman"/>
          <w:sz w:val="24"/>
          <w:szCs w:val="24"/>
        </w:rPr>
        <w:t>своими детьми; неблагоприятные семейные отношения, неблагополучие определенного</w:t>
      </w:r>
      <w:r w:rsidR="002776C8">
        <w:rPr>
          <w:rFonts w:ascii="Times New Roman" w:hAnsi="Times New Roman"/>
          <w:sz w:val="24"/>
          <w:szCs w:val="24"/>
        </w:rPr>
        <w:t xml:space="preserve"> </w:t>
      </w:r>
      <w:r w:rsidR="002776C8" w:rsidRPr="00B53B7B">
        <w:rPr>
          <w:rFonts w:ascii="Times New Roman" w:hAnsi="Times New Roman"/>
          <w:sz w:val="24"/>
          <w:szCs w:val="24"/>
        </w:rPr>
        <w:t>количества семей; увеличение семей с повышенной конфликтностью, семей, не</w:t>
      </w:r>
      <w:r w:rsidR="002776C8">
        <w:rPr>
          <w:rFonts w:ascii="Times New Roman" w:hAnsi="Times New Roman"/>
          <w:sz w:val="24"/>
          <w:szCs w:val="24"/>
        </w:rPr>
        <w:t xml:space="preserve"> </w:t>
      </w:r>
      <w:r w:rsidR="002776C8" w:rsidRPr="00B53B7B">
        <w:rPr>
          <w:rFonts w:ascii="Times New Roman" w:hAnsi="Times New Roman"/>
          <w:sz w:val="24"/>
          <w:szCs w:val="24"/>
        </w:rPr>
        <w:t>обеспечивающих надлежащего развития и воспитания детей в усвоение общепринятых</w:t>
      </w:r>
      <w:r w:rsidR="002776C8">
        <w:rPr>
          <w:rFonts w:ascii="Times New Roman" w:hAnsi="Times New Roman"/>
          <w:sz w:val="24"/>
          <w:szCs w:val="24"/>
        </w:rPr>
        <w:t xml:space="preserve"> </w:t>
      </w:r>
      <w:r w:rsidR="002776C8" w:rsidRPr="00B53B7B">
        <w:rPr>
          <w:rFonts w:ascii="Times New Roman" w:hAnsi="Times New Roman"/>
          <w:sz w:val="24"/>
          <w:szCs w:val="24"/>
        </w:rPr>
        <w:t>норм и культурных ценностей общества.</w:t>
      </w:r>
    </w:p>
    <w:p w:rsidR="002776C8" w:rsidRPr="009F74EB" w:rsidRDefault="001A230D" w:rsidP="009D49EC">
      <w:pPr>
        <w:pStyle w:val="a8"/>
        <w:jc w:val="both"/>
        <w:rPr>
          <w:rFonts w:ascii="Times New Roman" w:hAnsi="Times New Roman"/>
          <w:bCs/>
          <w:sz w:val="24"/>
          <w:szCs w:val="24"/>
        </w:rPr>
      </w:pPr>
      <w:r>
        <w:rPr>
          <w:rFonts w:ascii="Times New Roman" w:hAnsi="Times New Roman"/>
          <w:bCs/>
          <w:sz w:val="24"/>
          <w:szCs w:val="24"/>
        </w:rPr>
        <w:t xml:space="preserve">   </w:t>
      </w:r>
      <w:r w:rsidR="009F74EB" w:rsidRPr="009F74EB">
        <w:rPr>
          <w:rFonts w:ascii="Times New Roman" w:hAnsi="Times New Roman"/>
          <w:bCs/>
          <w:sz w:val="24"/>
          <w:szCs w:val="24"/>
        </w:rPr>
        <w:t>Все</w:t>
      </w:r>
      <w:r w:rsidR="002776C8" w:rsidRPr="009F74EB">
        <w:rPr>
          <w:rFonts w:ascii="Times New Roman" w:hAnsi="Times New Roman"/>
          <w:bCs/>
          <w:sz w:val="24"/>
          <w:szCs w:val="24"/>
        </w:rPr>
        <w:t xml:space="preserve"> вышеперечисленные проблемы обуславливают рост социального сиротства, влекут за собой резкие формы асоциального поведения отдельных учащихся, которых, к сожалению, с каждым годом становится все больше.</w:t>
      </w:r>
    </w:p>
    <w:p w:rsidR="002776C8" w:rsidRDefault="001A230D" w:rsidP="009D49EC">
      <w:pPr>
        <w:pStyle w:val="a8"/>
        <w:jc w:val="both"/>
        <w:rPr>
          <w:rFonts w:ascii="Times New Roman" w:hAnsi="Times New Roman"/>
          <w:sz w:val="24"/>
          <w:szCs w:val="24"/>
        </w:rPr>
      </w:pPr>
      <w:r>
        <w:rPr>
          <w:rFonts w:ascii="Times New Roman" w:hAnsi="Times New Roman"/>
          <w:sz w:val="24"/>
          <w:szCs w:val="24"/>
        </w:rPr>
        <w:t xml:space="preserve">   </w:t>
      </w:r>
      <w:r w:rsidR="002776C8" w:rsidRPr="00B53B7B">
        <w:rPr>
          <w:rFonts w:ascii="Times New Roman" w:hAnsi="Times New Roman"/>
          <w:sz w:val="24"/>
          <w:szCs w:val="24"/>
        </w:rPr>
        <w:t>Поскольку состав семей учащихся в огромной степени влияет на качество</w:t>
      </w:r>
      <w:r w:rsidR="002776C8">
        <w:rPr>
          <w:rFonts w:ascii="Times New Roman" w:hAnsi="Times New Roman"/>
          <w:sz w:val="24"/>
          <w:szCs w:val="24"/>
        </w:rPr>
        <w:t xml:space="preserve"> </w:t>
      </w:r>
      <w:r w:rsidR="002776C8" w:rsidRPr="00B53B7B">
        <w:rPr>
          <w:rFonts w:ascii="Times New Roman" w:hAnsi="Times New Roman"/>
          <w:sz w:val="24"/>
          <w:szCs w:val="24"/>
        </w:rPr>
        <w:t>воспитательного процесса, педагогическим коллективом ежегодно отслеживается</w:t>
      </w:r>
      <w:r w:rsidR="002776C8">
        <w:rPr>
          <w:rFonts w:ascii="Times New Roman" w:hAnsi="Times New Roman"/>
          <w:sz w:val="24"/>
          <w:szCs w:val="24"/>
        </w:rPr>
        <w:t xml:space="preserve"> социальный состав семей (по данным социального паспорта школы</w:t>
      </w:r>
      <w:r w:rsidR="009F74EB">
        <w:rPr>
          <w:rFonts w:ascii="Times New Roman" w:hAnsi="Times New Roman"/>
          <w:sz w:val="24"/>
          <w:szCs w:val="24"/>
        </w:rPr>
        <w:t xml:space="preserve"> раздел 3.3.</w:t>
      </w:r>
      <w:r w:rsidR="002776C8">
        <w:rPr>
          <w:rFonts w:ascii="Times New Roman" w:hAnsi="Times New Roman"/>
          <w:sz w:val="24"/>
          <w:szCs w:val="24"/>
        </w:rPr>
        <w:t>)</w:t>
      </w:r>
      <w:r w:rsidR="009F74EB">
        <w:rPr>
          <w:rFonts w:ascii="Times New Roman" w:hAnsi="Times New Roman"/>
          <w:sz w:val="24"/>
          <w:szCs w:val="24"/>
        </w:rPr>
        <w:t xml:space="preserve"> </w:t>
      </w:r>
    </w:p>
    <w:p w:rsidR="002776C8" w:rsidRPr="00184D10" w:rsidRDefault="001A230D" w:rsidP="009D49EC">
      <w:pPr>
        <w:pStyle w:val="a8"/>
        <w:jc w:val="both"/>
        <w:rPr>
          <w:rFonts w:ascii="Times New Roman" w:hAnsi="Times New Roman"/>
          <w:sz w:val="24"/>
          <w:szCs w:val="24"/>
        </w:rPr>
      </w:pPr>
      <w:r>
        <w:rPr>
          <w:rFonts w:ascii="Times New Roman" w:hAnsi="Times New Roman"/>
          <w:sz w:val="24"/>
          <w:szCs w:val="24"/>
        </w:rPr>
        <w:t xml:space="preserve">   </w:t>
      </w:r>
      <w:r w:rsidR="002776C8" w:rsidRPr="00237082">
        <w:rPr>
          <w:rFonts w:ascii="Times New Roman" w:hAnsi="Times New Roman"/>
          <w:sz w:val="24"/>
          <w:szCs w:val="24"/>
        </w:rPr>
        <w:t>Результаты мониторинга социальных паспортов свидетельствуют, что количество</w:t>
      </w:r>
      <w:r w:rsidR="002776C8">
        <w:rPr>
          <w:rFonts w:ascii="Times New Roman" w:hAnsi="Times New Roman"/>
          <w:sz w:val="24"/>
          <w:szCs w:val="24"/>
        </w:rPr>
        <w:t xml:space="preserve"> неполных,</w:t>
      </w:r>
      <w:r w:rsidR="002776C8" w:rsidRPr="00237082">
        <w:rPr>
          <w:rFonts w:ascii="Times New Roman" w:hAnsi="Times New Roman"/>
          <w:sz w:val="24"/>
          <w:szCs w:val="24"/>
        </w:rPr>
        <w:t xml:space="preserve"> многодетных </w:t>
      </w:r>
      <w:r w:rsidR="002776C8">
        <w:rPr>
          <w:rFonts w:ascii="Times New Roman" w:hAnsi="Times New Roman"/>
          <w:sz w:val="24"/>
          <w:szCs w:val="24"/>
        </w:rPr>
        <w:t xml:space="preserve"> и неблагополучных </w:t>
      </w:r>
      <w:r w:rsidR="002776C8" w:rsidRPr="00237082">
        <w:rPr>
          <w:rFonts w:ascii="Times New Roman" w:hAnsi="Times New Roman"/>
          <w:sz w:val="24"/>
          <w:szCs w:val="24"/>
        </w:rPr>
        <w:t>семей</w:t>
      </w:r>
      <w:r w:rsidR="002776C8">
        <w:rPr>
          <w:rFonts w:ascii="Times New Roman" w:hAnsi="Times New Roman"/>
          <w:sz w:val="24"/>
          <w:szCs w:val="24"/>
        </w:rPr>
        <w:t xml:space="preserve">, состоящих на учете,  </w:t>
      </w:r>
      <w:r w:rsidR="002776C8" w:rsidRPr="00237082">
        <w:rPr>
          <w:rFonts w:ascii="Times New Roman" w:hAnsi="Times New Roman"/>
          <w:sz w:val="24"/>
          <w:szCs w:val="24"/>
        </w:rPr>
        <w:t xml:space="preserve"> в этом учебном году стало гораздо больше, также</w:t>
      </w:r>
      <w:r w:rsidR="002776C8">
        <w:rPr>
          <w:rFonts w:ascii="Times New Roman" w:hAnsi="Times New Roman"/>
          <w:sz w:val="24"/>
          <w:szCs w:val="24"/>
        </w:rPr>
        <w:t xml:space="preserve"> </w:t>
      </w:r>
      <w:r w:rsidR="002776C8" w:rsidRPr="00237082">
        <w:rPr>
          <w:rFonts w:ascii="Times New Roman" w:hAnsi="Times New Roman"/>
          <w:sz w:val="24"/>
          <w:szCs w:val="24"/>
        </w:rPr>
        <w:t xml:space="preserve">увеличилось </w:t>
      </w:r>
      <w:r w:rsidR="002776C8">
        <w:rPr>
          <w:rFonts w:ascii="Times New Roman" w:hAnsi="Times New Roman"/>
          <w:sz w:val="24"/>
          <w:szCs w:val="24"/>
        </w:rPr>
        <w:t xml:space="preserve">количество </w:t>
      </w:r>
      <w:r w:rsidR="002776C8" w:rsidRPr="00237082">
        <w:rPr>
          <w:rFonts w:ascii="Times New Roman" w:hAnsi="Times New Roman"/>
          <w:sz w:val="24"/>
          <w:szCs w:val="24"/>
        </w:rPr>
        <w:t>семей</w:t>
      </w:r>
      <w:r w:rsidR="002776C8">
        <w:rPr>
          <w:rFonts w:ascii="Times New Roman" w:hAnsi="Times New Roman"/>
          <w:sz w:val="24"/>
          <w:szCs w:val="24"/>
        </w:rPr>
        <w:t>, арендующих жильё</w:t>
      </w:r>
      <w:r w:rsidR="002776C8" w:rsidRPr="00237082">
        <w:rPr>
          <w:rFonts w:ascii="Times New Roman" w:hAnsi="Times New Roman"/>
          <w:sz w:val="24"/>
          <w:szCs w:val="24"/>
        </w:rPr>
        <w:t xml:space="preserve">. За последние </w:t>
      </w:r>
      <w:r w:rsidR="002776C8">
        <w:rPr>
          <w:rFonts w:ascii="Times New Roman" w:hAnsi="Times New Roman"/>
          <w:sz w:val="24"/>
          <w:szCs w:val="24"/>
        </w:rPr>
        <w:t xml:space="preserve">два </w:t>
      </w:r>
      <w:r w:rsidR="002776C8" w:rsidRPr="00237082">
        <w:rPr>
          <w:rFonts w:ascii="Times New Roman" w:hAnsi="Times New Roman"/>
          <w:sz w:val="24"/>
          <w:szCs w:val="24"/>
        </w:rPr>
        <w:t xml:space="preserve"> года наблюдается</w:t>
      </w:r>
      <w:r w:rsidR="009F74EB">
        <w:rPr>
          <w:rFonts w:ascii="Times New Roman" w:hAnsi="Times New Roman"/>
          <w:sz w:val="24"/>
          <w:szCs w:val="24"/>
        </w:rPr>
        <w:t xml:space="preserve"> </w:t>
      </w:r>
      <w:r w:rsidR="002776C8" w:rsidRPr="00237082">
        <w:rPr>
          <w:rFonts w:ascii="Times New Roman" w:hAnsi="Times New Roman"/>
          <w:sz w:val="24"/>
          <w:szCs w:val="24"/>
        </w:rPr>
        <w:t xml:space="preserve">тенденция на снижение количества </w:t>
      </w:r>
      <w:r w:rsidR="002776C8">
        <w:rPr>
          <w:rFonts w:ascii="Times New Roman" w:hAnsi="Times New Roman"/>
          <w:sz w:val="24"/>
          <w:szCs w:val="24"/>
        </w:rPr>
        <w:t>полных</w:t>
      </w:r>
      <w:r w:rsidR="002776C8" w:rsidRPr="00237082">
        <w:rPr>
          <w:rFonts w:ascii="Times New Roman" w:hAnsi="Times New Roman"/>
          <w:sz w:val="24"/>
          <w:szCs w:val="24"/>
        </w:rPr>
        <w:t xml:space="preserve"> семей,</w:t>
      </w:r>
      <w:r w:rsidR="002776C8">
        <w:rPr>
          <w:rFonts w:ascii="Times New Roman" w:hAnsi="Times New Roman"/>
          <w:sz w:val="24"/>
          <w:szCs w:val="24"/>
        </w:rPr>
        <w:t xml:space="preserve"> детей – сирот, детей – инвалидов. </w:t>
      </w:r>
      <w:r w:rsidR="002776C8" w:rsidRPr="00237082">
        <w:rPr>
          <w:rFonts w:ascii="Times New Roman" w:hAnsi="Times New Roman"/>
          <w:sz w:val="24"/>
          <w:szCs w:val="24"/>
        </w:rPr>
        <w:t>Стабильным остается показатель</w:t>
      </w:r>
      <w:r w:rsidR="002776C8">
        <w:rPr>
          <w:rFonts w:ascii="Times New Roman" w:hAnsi="Times New Roman"/>
          <w:sz w:val="24"/>
          <w:szCs w:val="24"/>
        </w:rPr>
        <w:t xml:space="preserve"> детей, состоящих на учете в ОДН; семей, находящихся в социально – опасном положении. </w:t>
      </w:r>
      <w:r w:rsidR="009F74EB">
        <w:rPr>
          <w:rFonts w:ascii="Times New Roman" w:hAnsi="Times New Roman"/>
          <w:sz w:val="24"/>
          <w:szCs w:val="24"/>
        </w:rPr>
        <w:t>Таким образом</w:t>
      </w:r>
      <w:r w:rsidR="002776C8" w:rsidRPr="00184D10">
        <w:rPr>
          <w:rFonts w:ascii="Times New Roman" w:hAnsi="Times New Roman"/>
          <w:sz w:val="24"/>
          <w:szCs w:val="24"/>
        </w:rPr>
        <w:t xml:space="preserve"> наблюдается положительная динамика в изменении социального паспорта</w:t>
      </w:r>
      <w:r w:rsidR="002776C8">
        <w:rPr>
          <w:rFonts w:ascii="Times New Roman" w:hAnsi="Times New Roman"/>
          <w:sz w:val="24"/>
          <w:szCs w:val="24"/>
        </w:rPr>
        <w:t xml:space="preserve"> </w:t>
      </w:r>
      <w:r w:rsidR="002776C8" w:rsidRPr="00184D10">
        <w:rPr>
          <w:rFonts w:ascii="Times New Roman" w:hAnsi="Times New Roman"/>
          <w:sz w:val="24"/>
          <w:szCs w:val="24"/>
        </w:rPr>
        <w:t>школы по н</w:t>
      </w:r>
      <w:r w:rsidR="002776C8">
        <w:rPr>
          <w:rFonts w:ascii="Times New Roman" w:hAnsi="Times New Roman"/>
          <w:sz w:val="24"/>
          <w:szCs w:val="24"/>
        </w:rPr>
        <w:t>е</w:t>
      </w:r>
      <w:r w:rsidR="002776C8" w:rsidRPr="00184D10">
        <w:rPr>
          <w:rFonts w:ascii="Times New Roman" w:hAnsi="Times New Roman"/>
          <w:sz w:val="24"/>
          <w:szCs w:val="24"/>
        </w:rPr>
        <w:t>скольким категориям. Необходимо продолжить</w:t>
      </w:r>
      <w:r w:rsidR="002776C8">
        <w:t xml:space="preserve"> </w:t>
      </w:r>
      <w:r w:rsidR="002776C8" w:rsidRPr="00184D10">
        <w:rPr>
          <w:rFonts w:ascii="Times New Roman" w:hAnsi="Times New Roman"/>
          <w:sz w:val="24"/>
          <w:szCs w:val="24"/>
        </w:rPr>
        <w:t>слаженную работу</w:t>
      </w:r>
      <w:r w:rsidR="002776C8">
        <w:rPr>
          <w:rFonts w:ascii="Times New Roman" w:hAnsi="Times New Roman"/>
          <w:sz w:val="24"/>
          <w:szCs w:val="24"/>
        </w:rPr>
        <w:t xml:space="preserve"> </w:t>
      </w:r>
      <w:r w:rsidR="002776C8" w:rsidRPr="00184D10">
        <w:rPr>
          <w:rFonts w:ascii="Times New Roman" w:hAnsi="Times New Roman"/>
          <w:sz w:val="24"/>
          <w:szCs w:val="24"/>
        </w:rPr>
        <w:t>педагогического коллектива с семьями учащихся.</w:t>
      </w:r>
    </w:p>
    <w:p w:rsidR="002776C8" w:rsidRPr="009F74EB" w:rsidRDefault="001A230D" w:rsidP="001A230D">
      <w:pPr>
        <w:pStyle w:val="a8"/>
        <w:tabs>
          <w:tab w:val="left" w:pos="142"/>
          <w:tab w:val="left" w:pos="284"/>
        </w:tabs>
        <w:rPr>
          <w:rFonts w:ascii="Times New Roman" w:hAnsi="Times New Roman"/>
          <w:sz w:val="24"/>
          <w:szCs w:val="24"/>
        </w:rPr>
      </w:pPr>
      <w:r>
        <w:rPr>
          <w:rFonts w:ascii="Times New Roman" w:hAnsi="Times New Roman"/>
          <w:sz w:val="24"/>
          <w:szCs w:val="24"/>
        </w:rPr>
        <w:t xml:space="preserve">  </w:t>
      </w:r>
      <w:r w:rsidR="002776C8">
        <w:rPr>
          <w:rFonts w:ascii="Times New Roman" w:hAnsi="Times New Roman"/>
          <w:sz w:val="24"/>
          <w:szCs w:val="24"/>
        </w:rPr>
        <w:t xml:space="preserve"> </w:t>
      </w:r>
      <w:r w:rsidR="002776C8" w:rsidRPr="009F74EB">
        <w:rPr>
          <w:rFonts w:ascii="Times New Roman" w:hAnsi="Times New Roman"/>
          <w:sz w:val="24"/>
          <w:szCs w:val="24"/>
        </w:rPr>
        <w:t>В целях прогнозирования развития воспитательной работы учреждения в школе разработана программа  развития на 2014-2019  г.г., которая является концептуальным, организационно – педагогическим и управленческим механизмом, обеспечивающим качественный уровень воспитательной работы в школе.</w:t>
      </w:r>
    </w:p>
    <w:p w:rsidR="002776C8" w:rsidRPr="009F74EB" w:rsidRDefault="001A230D" w:rsidP="009D49EC">
      <w:pPr>
        <w:pStyle w:val="a8"/>
        <w:jc w:val="both"/>
        <w:rPr>
          <w:rFonts w:ascii="Times New Roman" w:hAnsi="Times New Roman"/>
          <w:sz w:val="24"/>
          <w:szCs w:val="24"/>
        </w:rPr>
      </w:pPr>
      <w:r>
        <w:rPr>
          <w:rFonts w:ascii="Times New Roman" w:hAnsi="Times New Roman"/>
          <w:sz w:val="24"/>
          <w:szCs w:val="24"/>
        </w:rPr>
        <w:t xml:space="preserve">   </w:t>
      </w:r>
      <w:r w:rsidR="002776C8" w:rsidRPr="009F74EB">
        <w:rPr>
          <w:rFonts w:ascii="Times New Roman" w:hAnsi="Times New Roman"/>
          <w:sz w:val="24"/>
          <w:szCs w:val="24"/>
        </w:rPr>
        <w:t xml:space="preserve">Работа  над реализацией  программы развития школы определяла ее  политику в области воспитания и образования в 2014-2015 учебном году              </w:t>
      </w:r>
    </w:p>
    <w:p w:rsidR="002776C8" w:rsidRPr="009F74EB" w:rsidRDefault="001A230D" w:rsidP="009D49EC">
      <w:pPr>
        <w:pStyle w:val="a8"/>
        <w:jc w:val="both"/>
        <w:rPr>
          <w:rFonts w:ascii="Times New Roman" w:hAnsi="Times New Roman"/>
          <w:sz w:val="24"/>
          <w:szCs w:val="24"/>
        </w:rPr>
      </w:pPr>
      <w:r>
        <w:rPr>
          <w:rFonts w:ascii="Times New Roman" w:hAnsi="Times New Roman"/>
          <w:sz w:val="24"/>
          <w:szCs w:val="24"/>
        </w:rPr>
        <w:t xml:space="preserve">   </w:t>
      </w:r>
      <w:r w:rsidR="002776C8" w:rsidRPr="009F74EB">
        <w:rPr>
          <w:rFonts w:ascii="Times New Roman" w:hAnsi="Times New Roman"/>
          <w:sz w:val="24"/>
          <w:szCs w:val="24"/>
        </w:rPr>
        <w:t>В 2014-2015 учебном  году педагогический коллектив работал  над проблемой «Организация учебно – воспитательной  работы школы  по созданию здоровьесберегающего пространства» и ставил перед собой следующую цель и задачи:</w:t>
      </w:r>
    </w:p>
    <w:p w:rsidR="002776C8" w:rsidRPr="009F74EB" w:rsidRDefault="002776C8" w:rsidP="009D49EC">
      <w:pPr>
        <w:pStyle w:val="a8"/>
        <w:jc w:val="both"/>
        <w:rPr>
          <w:rFonts w:ascii="Times New Roman" w:hAnsi="Times New Roman"/>
          <w:sz w:val="24"/>
          <w:szCs w:val="24"/>
        </w:rPr>
      </w:pPr>
      <w:r w:rsidRPr="009F74EB">
        <w:rPr>
          <w:rFonts w:ascii="Times New Roman" w:hAnsi="Times New Roman"/>
          <w:sz w:val="24"/>
          <w:szCs w:val="24"/>
          <w:u w:val="single"/>
        </w:rPr>
        <w:t>Цель воспитания:</w:t>
      </w:r>
      <w:r w:rsidRPr="009F74EB">
        <w:rPr>
          <w:rFonts w:ascii="Times New Roman" w:hAnsi="Times New Roman"/>
          <w:sz w:val="24"/>
          <w:szCs w:val="24"/>
        </w:rPr>
        <w:t xml:space="preserve"> создание образовательно-воспитательной среды, способной обеспечить каждому ребенку высокое качество образования, адекватное социальным и экономическим потребностям общества и его индивидуальным талантам, духовно-нравственное и гражданско-патриотическое воспитание, развитие качеств инициативной, творческой личности в здоровьесберегающей среде учрежд</w:t>
      </w:r>
      <w:r w:rsidRPr="009F74EB">
        <w:rPr>
          <w:rStyle w:val="a9"/>
          <w:rFonts w:ascii="Times New Roman" w:hAnsi="Times New Roman"/>
          <w:sz w:val="24"/>
          <w:szCs w:val="24"/>
        </w:rPr>
        <w:t>ения.</w:t>
      </w:r>
    </w:p>
    <w:p w:rsidR="002776C8" w:rsidRPr="009F74EB" w:rsidRDefault="002776C8" w:rsidP="009D49EC">
      <w:pPr>
        <w:spacing w:after="0" w:line="240" w:lineRule="auto"/>
        <w:jc w:val="both"/>
        <w:rPr>
          <w:rFonts w:ascii="Times New Roman" w:hAnsi="Times New Roman" w:cs="Times New Roman"/>
          <w:sz w:val="24"/>
          <w:szCs w:val="24"/>
          <w:u w:val="single"/>
        </w:rPr>
      </w:pPr>
      <w:r w:rsidRPr="009F74EB">
        <w:rPr>
          <w:rFonts w:ascii="Times New Roman" w:hAnsi="Times New Roman" w:cs="Times New Roman"/>
          <w:sz w:val="24"/>
          <w:szCs w:val="24"/>
          <w:u w:val="single"/>
        </w:rPr>
        <w:t>Задачи воспитания:</w:t>
      </w:r>
    </w:p>
    <w:p w:rsidR="002776C8" w:rsidRPr="009F74EB" w:rsidRDefault="002776C8" w:rsidP="003204EF">
      <w:pPr>
        <w:pStyle w:val="a4"/>
        <w:numPr>
          <w:ilvl w:val="0"/>
          <w:numId w:val="14"/>
        </w:numPr>
        <w:tabs>
          <w:tab w:val="left" w:pos="709"/>
        </w:tabs>
        <w:autoSpaceDE w:val="0"/>
        <w:autoSpaceDN w:val="0"/>
        <w:adjustRightInd w:val="0"/>
        <w:spacing w:after="0" w:line="240" w:lineRule="auto"/>
        <w:ind w:left="426" w:hanging="426"/>
        <w:jc w:val="both"/>
        <w:rPr>
          <w:rFonts w:ascii="Times New Roman" w:hAnsi="Times New Roman" w:cs="Times New Roman"/>
          <w:sz w:val="24"/>
          <w:szCs w:val="24"/>
        </w:rPr>
      </w:pPr>
      <w:r w:rsidRPr="009F74EB">
        <w:rPr>
          <w:rFonts w:ascii="Times New Roman" w:hAnsi="Times New Roman" w:cs="Times New Roman"/>
          <w:sz w:val="24"/>
          <w:szCs w:val="24"/>
        </w:rPr>
        <w:t>Обеспечение прав ребёнка на качественное образование;</w:t>
      </w:r>
    </w:p>
    <w:p w:rsidR="002776C8" w:rsidRPr="009F74EB" w:rsidRDefault="002776C8" w:rsidP="003204EF">
      <w:pPr>
        <w:pStyle w:val="a4"/>
        <w:numPr>
          <w:ilvl w:val="0"/>
          <w:numId w:val="14"/>
        </w:numPr>
        <w:tabs>
          <w:tab w:val="left" w:pos="709"/>
        </w:tabs>
        <w:autoSpaceDE w:val="0"/>
        <w:autoSpaceDN w:val="0"/>
        <w:adjustRightInd w:val="0"/>
        <w:spacing w:after="0" w:line="240" w:lineRule="auto"/>
        <w:ind w:left="426" w:hanging="426"/>
        <w:jc w:val="both"/>
        <w:rPr>
          <w:rFonts w:ascii="Times New Roman" w:hAnsi="Times New Roman" w:cs="Times New Roman"/>
          <w:sz w:val="24"/>
          <w:szCs w:val="24"/>
        </w:rPr>
      </w:pPr>
      <w:r w:rsidRPr="009F74EB">
        <w:rPr>
          <w:rFonts w:ascii="Times New Roman" w:hAnsi="Times New Roman" w:cs="Times New Roman"/>
          <w:sz w:val="24"/>
          <w:szCs w:val="24"/>
        </w:rPr>
        <w:t>изменение методов, технологий обучения, расширение информационно-коммуникационных технологий, способствующих формированию практических умений и навыков анализа информации, самообучению;</w:t>
      </w:r>
    </w:p>
    <w:p w:rsidR="002776C8" w:rsidRPr="009F74EB" w:rsidRDefault="002776C8" w:rsidP="003204EF">
      <w:pPr>
        <w:pStyle w:val="a4"/>
        <w:numPr>
          <w:ilvl w:val="0"/>
          <w:numId w:val="14"/>
        </w:numPr>
        <w:tabs>
          <w:tab w:val="left" w:pos="709"/>
        </w:tabs>
        <w:autoSpaceDE w:val="0"/>
        <w:autoSpaceDN w:val="0"/>
        <w:adjustRightInd w:val="0"/>
        <w:spacing w:after="0" w:line="240" w:lineRule="auto"/>
        <w:ind w:left="426" w:hanging="426"/>
        <w:jc w:val="both"/>
        <w:rPr>
          <w:rFonts w:ascii="Times New Roman" w:hAnsi="Times New Roman" w:cs="Times New Roman"/>
          <w:sz w:val="24"/>
          <w:szCs w:val="24"/>
        </w:rPr>
      </w:pPr>
      <w:r w:rsidRPr="009F74EB">
        <w:rPr>
          <w:rFonts w:ascii="Times New Roman" w:hAnsi="Times New Roman" w:cs="Times New Roman"/>
          <w:sz w:val="24"/>
          <w:szCs w:val="24"/>
        </w:rPr>
        <w:t>формирование исследовательских умений и навыков у обучающихся на уроках и во внеурочной деятельности с целью предоставления им оптимальных возможностей для получения универсального образования, реализации индивидуальных творческих запросов;</w:t>
      </w:r>
    </w:p>
    <w:p w:rsidR="002776C8" w:rsidRPr="009F74EB" w:rsidRDefault="002776C8" w:rsidP="003204EF">
      <w:pPr>
        <w:pStyle w:val="a4"/>
        <w:numPr>
          <w:ilvl w:val="0"/>
          <w:numId w:val="14"/>
        </w:numPr>
        <w:tabs>
          <w:tab w:val="left" w:pos="709"/>
        </w:tabs>
        <w:autoSpaceDE w:val="0"/>
        <w:autoSpaceDN w:val="0"/>
        <w:adjustRightInd w:val="0"/>
        <w:spacing w:after="0" w:line="240" w:lineRule="auto"/>
        <w:ind w:left="426" w:hanging="426"/>
        <w:jc w:val="both"/>
        <w:rPr>
          <w:rFonts w:ascii="Times New Roman" w:hAnsi="Times New Roman" w:cs="Times New Roman"/>
          <w:sz w:val="24"/>
          <w:szCs w:val="24"/>
        </w:rPr>
      </w:pPr>
      <w:r w:rsidRPr="009F74EB">
        <w:rPr>
          <w:rFonts w:ascii="Times New Roman" w:hAnsi="Times New Roman" w:cs="Times New Roman"/>
          <w:sz w:val="24"/>
          <w:szCs w:val="24"/>
        </w:rPr>
        <w:t>организация предпрофильного   обучения с целью осознанного выбора будущей профессии;</w:t>
      </w:r>
    </w:p>
    <w:p w:rsidR="002776C8" w:rsidRPr="009F74EB" w:rsidRDefault="002776C8" w:rsidP="003204EF">
      <w:pPr>
        <w:pStyle w:val="a4"/>
        <w:numPr>
          <w:ilvl w:val="0"/>
          <w:numId w:val="14"/>
        </w:numPr>
        <w:tabs>
          <w:tab w:val="left" w:pos="709"/>
        </w:tabs>
        <w:autoSpaceDE w:val="0"/>
        <w:autoSpaceDN w:val="0"/>
        <w:adjustRightInd w:val="0"/>
        <w:spacing w:after="0" w:line="240" w:lineRule="auto"/>
        <w:ind w:left="426" w:hanging="426"/>
        <w:jc w:val="both"/>
        <w:rPr>
          <w:rFonts w:ascii="Times New Roman" w:hAnsi="Times New Roman" w:cs="Times New Roman"/>
          <w:sz w:val="24"/>
          <w:szCs w:val="24"/>
        </w:rPr>
      </w:pPr>
      <w:r w:rsidRPr="009F74EB">
        <w:rPr>
          <w:rFonts w:ascii="Times New Roman" w:hAnsi="Times New Roman" w:cs="Times New Roman"/>
          <w:sz w:val="24"/>
          <w:szCs w:val="24"/>
        </w:rPr>
        <w:t>построение образовательной практики с учетом региональных, социальных тенденций, воспитание детей в духе уважения к своей школе, городу, краю, России;</w:t>
      </w:r>
    </w:p>
    <w:p w:rsidR="002776C8" w:rsidRPr="009F74EB" w:rsidRDefault="002776C8" w:rsidP="003204EF">
      <w:pPr>
        <w:pStyle w:val="a4"/>
        <w:numPr>
          <w:ilvl w:val="0"/>
          <w:numId w:val="14"/>
        </w:numPr>
        <w:tabs>
          <w:tab w:val="left" w:pos="709"/>
        </w:tabs>
        <w:autoSpaceDE w:val="0"/>
        <w:autoSpaceDN w:val="0"/>
        <w:adjustRightInd w:val="0"/>
        <w:spacing w:after="0" w:line="240" w:lineRule="auto"/>
        <w:ind w:left="426" w:hanging="426"/>
        <w:jc w:val="both"/>
        <w:rPr>
          <w:rFonts w:ascii="Times New Roman" w:hAnsi="Times New Roman" w:cs="Times New Roman"/>
          <w:sz w:val="24"/>
          <w:szCs w:val="24"/>
        </w:rPr>
      </w:pPr>
      <w:r w:rsidRPr="009F74EB">
        <w:rPr>
          <w:rFonts w:ascii="Times New Roman" w:hAnsi="Times New Roman" w:cs="Times New Roman"/>
          <w:sz w:val="24"/>
          <w:szCs w:val="24"/>
        </w:rPr>
        <w:t>совершенствование организации учебного процесса в целях сохранения и укрепления здоровья обучающихся;</w:t>
      </w:r>
    </w:p>
    <w:p w:rsidR="002776C8" w:rsidRPr="009F74EB" w:rsidRDefault="002776C8" w:rsidP="003204EF">
      <w:pPr>
        <w:pStyle w:val="a4"/>
        <w:numPr>
          <w:ilvl w:val="0"/>
          <w:numId w:val="14"/>
        </w:numPr>
        <w:tabs>
          <w:tab w:val="left" w:pos="709"/>
        </w:tabs>
        <w:autoSpaceDE w:val="0"/>
        <w:autoSpaceDN w:val="0"/>
        <w:adjustRightInd w:val="0"/>
        <w:spacing w:after="0" w:line="240" w:lineRule="auto"/>
        <w:ind w:left="426" w:hanging="426"/>
        <w:jc w:val="both"/>
        <w:rPr>
          <w:rFonts w:ascii="Times New Roman" w:hAnsi="Times New Roman" w:cs="Times New Roman"/>
          <w:b/>
          <w:sz w:val="24"/>
          <w:szCs w:val="24"/>
        </w:rPr>
      </w:pPr>
      <w:r w:rsidRPr="009F74EB">
        <w:rPr>
          <w:rFonts w:ascii="Times New Roman" w:hAnsi="Times New Roman" w:cs="Times New Roman"/>
          <w:sz w:val="24"/>
          <w:szCs w:val="24"/>
        </w:rPr>
        <w:t>систематизирование работы по обеспечению социально - педагогического сопровождения.</w:t>
      </w:r>
    </w:p>
    <w:p w:rsidR="002776C8" w:rsidRPr="009F74EB" w:rsidRDefault="002776C8" w:rsidP="009D49EC">
      <w:pPr>
        <w:pStyle w:val="a8"/>
        <w:jc w:val="both"/>
        <w:rPr>
          <w:rFonts w:ascii="Times New Roman" w:hAnsi="Times New Roman"/>
          <w:sz w:val="24"/>
          <w:szCs w:val="24"/>
        </w:rPr>
      </w:pPr>
      <w:r w:rsidRPr="009F74EB">
        <w:rPr>
          <w:rFonts w:ascii="Times New Roman" w:hAnsi="Times New Roman"/>
          <w:sz w:val="24"/>
          <w:szCs w:val="24"/>
        </w:rPr>
        <w:t xml:space="preserve">            Воспитательная работа в школе была и остаётся одним из приоритетных направлений педагогической деятельности. Воспитательная работа рассматривается  нами в двух аспектах.</w:t>
      </w:r>
    </w:p>
    <w:p w:rsidR="002776C8" w:rsidRPr="009F74EB" w:rsidRDefault="002776C8" w:rsidP="009D49EC">
      <w:pPr>
        <w:pStyle w:val="a8"/>
        <w:jc w:val="both"/>
        <w:rPr>
          <w:rFonts w:ascii="Times New Roman" w:hAnsi="Times New Roman"/>
          <w:sz w:val="24"/>
          <w:szCs w:val="24"/>
        </w:rPr>
      </w:pPr>
      <w:r w:rsidRPr="009F74EB">
        <w:rPr>
          <w:rFonts w:ascii="Times New Roman" w:hAnsi="Times New Roman"/>
          <w:sz w:val="24"/>
          <w:szCs w:val="24"/>
        </w:rPr>
        <w:t xml:space="preserve"> Во-первых, это целенаправленная, взаимосвязанная совокупность общешкольных дел, организующих досуг школьников. Структурными основаниями этой совокупности являются разнообразные творческие мероприятия, школьные традиции, деятельность детского актива </w:t>
      </w:r>
      <w:r w:rsidRPr="009F74EB">
        <w:rPr>
          <w:rFonts w:ascii="Times New Roman" w:hAnsi="Times New Roman"/>
          <w:sz w:val="24"/>
          <w:szCs w:val="24"/>
        </w:rPr>
        <w:lastRenderedPageBreak/>
        <w:t xml:space="preserve">«Байкальские самоцветы» и Совета старшеклассников  (школьное ученическое самоуправление). Дополняет эту совокупность внутриклассная воспитательная работа. </w:t>
      </w:r>
    </w:p>
    <w:p w:rsidR="002776C8" w:rsidRPr="009F74EB" w:rsidRDefault="002776C8" w:rsidP="009D49EC">
      <w:pPr>
        <w:pStyle w:val="a8"/>
        <w:jc w:val="both"/>
        <w:rPr>
          <w:rFonts w:ascii="Times New Roman" w:hAnsi="Times New Roman"/>
          <w:sz w:val="24"/>
          <w:szCs w:val="24"/>
        </w:rPr>
      </w:pPr>
      <w:r w:rsidRPr="009F74EB">
        <w:rPr>
          <w:rFonts w:ascii="Times New Roman" w:hAnsi="Times New Roman"/>
          <w:sz w:val="24"/>
          <w:szCs w:val="24"/>
        </w:rPr>
        <w:t>Во-вторых, это воспитательный потенциал основных и дополнительных образовательных программ, разнообразная деятельность и общение детей за пределами школы, влияние социальной, природной, предметной, эстетической среды, семьи ребенка.</w:t>
      </w:r>
    </w:p>
    <w:p w:rsidR="002776C8" w:rsidRPr="009F74EB" w:rsidRDefault="002776C8" w:rsidP="009D49EC">
      <w:pPr>
        <w:pStyle w:val="a8"/>
        <w:jc w:val="both"/>
        <w:rPr>
          <w:rFonts w:ascii="Times New Roman" w:hAnsi="Times New Roman"/>
          <w:sz w:val="24"/>
          <w:szCs w:val="24"/>
        </w:rPr>
      </w:pPr>
      <w:r w:rsidRPr="009F74EB">
        <w:rPr>
          <w:rFonts w:ascii="Times New Roman" w:hAnsi="Times New Roman"/>
          <w:sz w:val="24"/>
          <w:szCs w:val="24"/>
        </w:rPr>
        <w:t xml:space="preserve">Школьная воспитательная система это - целостная упорядоченная совокупность взаимодействующих компонентов, где каждый компонент  реализуется через  целевые программы, направленные на  совершенствование одного из направлений воспитательной работы школы, повышение его эффективности. </w:t>
      </w:r>
    </w:p>
    <w:p w:rsidR="002776C8" w:rsidRPr="009F74EB" w:rsidRDefault="002776C8" w:rsidP="009D49EC">
      <w:pPr>
        <w:pStyle w:val="a8"/>
        <w:jc w:val="both"/>
        <w:rPr>
          <w:rFonts w:ascii="Times New Roman" w:hAnsi="Times New Roman"/>
          <w:sz w:val="24"/>
          <w:szCs w:val="24"/>
        </w:rPr>
      </w:pPr>
      <w:r w:rsidRPr="009F74EB">
        <w:rPr>
          <w:rFonts w:ascii="Times New Roman" w:hAnsi="Times New Roman"/>
          <w:sz w:val="24"/>
          <w:szCs w:val="24"/>
        </w:rPr>
        <w:t xml:space="preserve">Приоритетными видами деятельности ребёнка в школе являются: нравственно-патриотическая, общественно-полезная,  интеллектуально-познавательная, художественно-эстетическая, физкультурно-оздоровительная, трудовая, экологическая, досуговая. </w:t>
      </w:r>
    </w:p>
    <w:p w:rsidR="002776C8" w:rsidRPr="009F74EB" w:rsidRDefault="002776C8" w:rsidP="009D49EC">
      <w:pPr>
        <w:pStyle w:val="a8"/>
        <w:jc w:val="both"/>
        <w:rPr>
          <w:rFonts w:ascii="Times New Roman" w:hAnsi="Times New Roman"/>
          <w:sz w:val="24"/>
          <w:szCs w:val="24"/>
        </w:rPr>
      </w:pPr>
      <w:r w:rsidRPr="009F74EB">
        <w:rPr>
          <w:rFonts w:ascii="Times New Roman" w:hAnsi="Times New Roman"/>
          <w:sz w:val="24"/>
          <w:szCs w:val="24"/>
        </w:rPr>
        <w:t xml:space="preserve">    </w:t>
      </w:r>
      <w:r w:rsidRPr="009F74EB">
        <w:rPr>
          <w:rFonts w:ascii="Times New Roman" w:hAnsi="Times New Roman"/>
          <w:b/>
          <w:sz w:val="24"/>
          <w:szCs w:val="24"/>
        </w:rPr>
        <w:t xml:space="preserve"> </w:t>
      </w:r>
      <w:r w:rsidRPr="009F74EB">
        <w:rPr>
          <w:rFonts w:ascii="Times New Roman" w:hAnsi="Times New Roman"/>
          <w:sz w:val="24"/>
          <w:szCs w:val="24"/>
        </w:rPr>
        <w:t xml:space="preserve">Сегодня мы можем говорить о стойкой, сложившейся системе воспитательного воздействия на ребёнка в школе, организационная структура управления которой предусматривает участие индивидуальных и коллективных субъектов, между которыми распределены полномочия и ответственность.   Ядром воспитательной системы является весь состав детского и педагогического коллективов. </w:t>
      </w:r>
    </w:p>
    <w:p w:rsidR="002776C8" w:rsidRPr="009F74EB" w:rsidRDefault="00762492" w:rsidP="009D49EC">
      <w:pPr>
        <w:pStyle w:val="a8"/>
        <w:jc w:val="both"/>
        <w:rPr>
          <w:rFonts w:ascii="Times New Roman" w:hAnsi="Times New Roman"/>
          <w:sz w:val="24"/>
          <w:szCs w:val="24"/>
        </w:rPr>
      </w:pPr>
      <w:r>
        <w:rPr>
          <w:rFonts w:ascii="Times New Roman" w:hAnsi="Times New Roman"/>
          <w:sz w:val="24"/>
          <w:szCs w:val="24"/>
        </w:rPr>
        <w:t xml:space="preserve">   </w:t>
      </w:r>
      <w:r w:rsidR="002776C8" w:rsidRPr="009F74EB">
        <w:rPr>
          <w:rFonts w:ascii="Times New Roman" w:hAnsi="Times New Roman"/>
          <w:sz w:val="24"/>
          <w:szCs w:val="24"/>
        </w:rPr>
        <w:t xml:space="preserve">Основополагающими принципами воспитательной  деятельности,  считаем: </w:t>
      </w:r>
    </w:p>
    <w:p w:rsidR="002776C8" w:rsidRPr="009F74EB" w:rsidRDefault="002776C8" w:rsidP="009D49EC">
      <w:pPr>
        <w:pStyle w:val="a8"/>
        <w:jc w:val="both"/>
        <w:rPr>
          <w:rFonts w:ascii="Times New Roman" w:hAnsi="Times New Roman"/>
          <w:sz w:val="24"/>
          <w:szCs w:val="24"/>
        </w:rPr>
      </w:pPr>
      <w:r w:rsidRPr="009F74EB">
        <w:rPr>
          <w:rFonts w:ascii="Times New Roman" w:hAnsi="Times New Roman"/>
          <w:sz w:val="24"/>
          <w:szCs w:val="24"/>
        </w:rPr>
        <w:t xml:space="preserve">- принцип единства -  решение любой проблемы сообща: педагоги, учащиеся их родители; </w:t>
      </w:r>
    </w:p>
    <w:p w:rsidR="002776C8" w:rsidRPr="009F74EB" w:rsidRDefault="002776C8" w:rsidP="009D49EC">
      <w:pPr>
        <w:pStyle w:val="a8"/>
        <w:jc w:val="both"/>
        <w:rPr>
          <w:rFonts w:ascii="Times New Roman" w:hAnsi="Times New Roman"/>
          <w:sz w:val="24"/>
          <w:szCs w:val="24"/>
        </w:rPr>
      </w:pPr>
      <w:r w:rsidRPr="009F74EB">
        <w:rPr>
          <w:rFonts w:ascii="Times New Roman" w:hAnsi="Times New Roman"/>
          <w:sz w:val="24"/>
          <w:szCs w:val="24"/>
        </w:rPr>
        <w:t xml:space="preserve">- принцип доверия -  направление, контроль, поощрение сотрудников и воспитанников без принуждения. </w:t>
      </w:r>
    </w:p>
    <w:p w:rsidR="002776C8" w:rsidRPr="009F74EB" w:rsidRDefault="00762492" w:rsidP="009D49EC">
      <w:pPr>
        <w:pStyle w:val="a8"/>
        <w:jc w:val="both"/>
        <w:rPr>
          <w:rFonts w:ascii="Times New Roman" w:hAnsi="Times New Roman"/>
          <w:sz w:val="24"/>
          <w:szCs w:val="24"/>
        </w:rPr>
      </w:pPr>
      <w:r>
        <w:rPr>
          <w:rFonts w:ascii="Times New Roman" w:hAnsi="Times New Roman"/>
          <w:sz w:val="24"/>
          <w:szCs w:val="24"/>
        </w:rPr>
        <w:t xml:space="preserve">   </w:t>
      </w:r>
      <w:r w:rsidR="002776C8" w:rsidRPr="009F74EB">
        <w:rPr>
          <w:rFonts w:ascii="Times New Roman" w:hAnsi="Times New Roman"/>
          <w:sz w:val="24"/>
          <w:szCs w:val="24"/>
        </w:rPr>
        <w:t xml:space="preserve">Такой подход даёт  возможность создания в коллективе благоприятных условий для самореализации всех участников воспитательного пространства: позволяет педагогам  быть в центре всех процессов проходящих в школе, использовать авторские программы воспитательного воздействия на учащихся, а учащимся – проявить инициативу и самостоятельность, развить навыки лидера. Вовлечение специалистов государственных служб,  социума, педагогов из учреждений дополнительного образования, родителей учащихся в воспитательный процесс учебного заведения позволяет расширить  культурно-образовательное пространство  школьника, привлечь внимание социума к проблемам воспитания детей и молодёжи.    </w:t>
      </w:r>
    </w:p>
    <w:p w:rsidR="002776C8" w:rsidRPr="009F74EB" w:rsidRDefault="002776C8" w:rsidP="009D49EC">
      <w:pPr>
        <w:pStyle w:val="a8"/>
        <w:jc w:val="both"/>
        <w:rPr>
          <w:rFonts w:ascii="Times New Roman" w:hAnsi="Times New Roman"/>
          <w:sz w:val="24"/>
          <w:szCs w:val="24"/>
        </w:rPr>
      </w:pPr>
      <w:r w:rsidRPr="009F74EB">
        <w:rPr>
          <w:rFonts w:ascii="Times New Roman" w:hAnsi="Times New Roman"/>
          <w:sz w:val="24"/>
          <w:szCs w:val="24"/>
        </w:rPr>
        <w:t xml:space="preserve">     Одним из приоритетных направлений работы школы является деятельность, направленная на реализацию целевой программы духовно-нравственного развития и воспитания обучающихся, разработанной творческой группой педагогов. На основании опроса учащихся и их родителей, создана программа, благодаря которой, большее внимание уделяется профориентации, умению выстраивать коммуникации и толерантности. А также  программа формирования экологической культуры, здорового и безопасного образа жизни, которая направлена на </w:t>
      </w:r>
      <w:r w:rsidRPr="009F74EB">
        <w:rPr>
          <w:rFonts w:ascii="Times New Roman" w:eastAsia="Times New Roman" w:hAnsi="Times New Roman"/>
          <w:sz w:val="24"/>
          <w:szCs w:val="24"/>
        </w:rPr>
        <w:t>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При реализации ФГОС создана программа внеурочной деятельности.</w:t>
      </w:r>
      <w:r w:rsidRPr="009F74EB">
        <w:rPr>
          <w:rFonts w:ascii="Times New Roman" w:hAnsi="Times New Roman"/>
          <w:sz w:val="24"/>
          <w:szCs w:val="24"/>
        </w:rPr>
        <w:t xml:space="preserve">   Организация занятий внеурочной деятельности </w:t>
      </w:r>
      <w:r w:rsidR="00012EE0">
        <w:rPr>
          <w:rFonts w:ascii="Times New Roman" w:hAnsi="Times New Roman"/>
          <w:sz w:val="24"/>
          <w:szCs w:val="24"/>
        </w:rPr>
        <w:t xml:space="preserve">осуществляется </w:t>
      </w:r>
      <w:r w:rsidRPr="009F74EB">
        <w:rPr>
          <w:rFonts w:ascii="Times New Roman" w:hAnsi="Times New Roman"/>
          <w:sz w:val="24"/>
          <w:szCs w:val="24"/>
        </w:rPr>
        <w:t>по основным направлениям развития личности</w:t>
      </w:r>
      <w:r w:rsidR="006B34D4">
        <w:rPr>
          <w:rFonts w:ascii="Times New Roman" w:hAnsi="Times New Roman"/>
          <w:sz w:val="24"/>
          <w:szCs w:val="24"/>
        </w:rPr>
        <w:t xml:space="preserve">: </w:t>
      </w:r>
      <w:r w:rsidRPr="009F74EB">
        <w:rPr>
          <w:rFonts w:ascii="Times New Roman" w:hAnsi="Times New Roman"/>
          <w:sz w:val="24"/>
          <w:szCs w:val="24"/>
        </w:rPr>
        <w:t>духовно-нравственное, социальное, общеинтеллектуальное, общекультурное, сп</w:t>
      </w:r>
      <w:r w:rsidR="006B34D4">
        <w:rPr>
          <w:rFonts w:ascii="Times New Roman" w:hAnsi="Times New Roman"/>
          <w:sz w:val="24"/>
          <w:szCs w:val="24"/>
        </w:rPr>
        <w:t>ортивно-оздоровительное,</w:t>
      </w:r>
      <w:r w:rsidRPr="009F74EB">
        <w:rPr>
          <w:rFonts w:ascii="Times New Roman" w:hAnsi="Times New Roman"/>
          <w:sz w:val="24"/>
          <w:szCs w:val="24"/>
        </w:rPr>
        <w:t xml:space="preserve"> является неотъемлемой частью образовательного процесса в учреждении.</w:t>
      </w:r>
    </w:p>
    <w:p w:rsidR="002776C8" w:rsidRPr="009F74EB" w:rsidRDefault="002776C8" w:rsidP="009D49EC">
      <w:pPr>
        <w:pStyle w:val="a8"/>
        <w:jc w:val="both"/>
        <w:rPr>
          <w:rFonts w:ascii="Times New Roman" w:hAnsi="Times New Roman"/>
          <w:sz w:val="24"/>
          <w:szCs w:val="24"/>
        </w:rPr>
      </w:pPr>
      <w:r w:rsidRPr="009F74EB">
        <w:rPr>
          <w:rFonts w:ascii="Times New Roman" w:hAnsi="Times New Roman"/>
          <w:sz w:val="24"/>
          <w:szCs w:val="24"/>
        </w:rPr>
        <w:t>Система воспитательной работы в учреждении выстроена по направлениям:</w:t>
      </w:r>
    </w:p>
    <w:p w:rsidR="002776C8" w:rsidRPr="009F74EB" w:rsidRDefault="002776C8" w:rsidP="009D49EC">
      <w:pPr>
        <w:pStyle w:val="a8"/>
        <w:jc w:val="both"/>
        <w:rPr>
          <w:rFonts w:ascii="Times New Roman" w:hAnsi="Times New Roman"/>
          <w:sz w:val="24"/>
          <w:szCs w:val="24"/>
          <w:u w:val="single"/>
        </w:rPr>
      </w:pPr>
      <w:r w:rsidRPr="009F74EB">
        <w:rPr>
          <w:rFonts w:ascii="Times New Roman" w:hAnsi="Times New Roman"/>
          <w:sz w:val="24"/>
          <w:szCs w:val="24"/>
          <w:u w:val="single"/>
        </w:rPr>
        <w:t>1.Воспитание нравственных чувств и этического сознания.</w:t>
      </w:r>
    </w:p>
    <w:p w:rsidR="002776C8" w:rsidRPr="009F74EB" w:rsidRDefault="002776C8" w:rsidP="009D49EC">
      <w:pPr>
        <w:pStyle w:val="a8"/>
        <w:jc w:val="both"/>
        <w:rPr>
          <w:rFonts w:ascii="Times New Roman" w:hAnsi="Times New Roman"/>
          <w:sz w:val="24"/>
          <w:szCs w:val="24"/>
          <w:lang w:eastAsia="ru-RU"/>
        </w:rPr>
      </w:pPr>
      <w:r w:rsidRPr="009F74EB">
        <w:rPr>
          <w:rFonts w:ascii="Times New Roman" w:hAnsi="Times New Roman"/>
          <w:sz w:val="24"/>
          <w:szCs w:val="24"/>
          <w:lang w:eastAsia="ru-RU"/>
        </w:rPr>
        <w:t>На современном этапе нравственность рассматривается как социальный закон, регулирующий взаимоотношения людей между собой; как способ найти компромисс среди совершенно разных людей; как механизм построения оптимистичного будущего с общечеловеческим содержанием.</w:t>
      </w:r>
    </w:p>
    <w:p w:rsidR="002776C8" w:rsidRPr="009F74EB" w:rsidRDefault="002776C8" w:rsidP="009D49EC">
      <w:pPr>
        <w:pStyle w:val="a8"/>
        <w:jc w:val="both"/>
        <w:rPr>
          <w:rFonts w:ascii="Times New Roman" w:hAnsi="Times New Roman"/>
          <w:sz w:val="24"/>
          <w:szCs w:val="24"/>
          <w:lang w:eastAsia="ru-RU"/>
        </w:rPr>
      </w:pPr>
      <w:r w:rsidRPr="009F74EB">
        <w:rPr>
          <w:rFonts w:ascii="Times New Roman" w:hAnsi="Times New Roman"/>
          <w:sz w:val="24"/>
          <w:szCs w:val="24"/>
          <w:lang w:eastAsia="ru-RU"/>
        </w:rPr>
        <w:t xml:space="preserve">Образовательное пространство, в свою очередь, является моделью  общества, в которую погружается ученик, переступая порог школы.  Формирование нравственности - процесс длительный и весьма сложный…  Так как доказано жизнью,  одно знание нравственных законов, а не следование им, не позволяет относить  того или иного человека к категории </w:t>
      </w:r>
      <w:r w:rsidRPr="009F74EB">
        <w:rPr>
          <w:rFonts w:ascii="Times New Roman" w:hAnsi="Times New Roman"/>
          <w:sz w:val="24"/>
          <w:szCs w:val="24"/>
          <w:lang w:eastAsia="ru-RU"/>
        </w:rPr>
        <w:lastRenderedPageBreak/>
        <w:t>нравственных людей. Поэтому, в условиях образовательного пространства школы,   необходимо последовательное решение следующих </w:t>
      </w:r>
      <w:r w:rsidRPr="009F74EB">
        <w:rPr>
          <w:rFonts w:ascii="Times New Roman" w:hAnsi="Times New Roman"/>
          <w:bCs/>
          <w:sz w:val="24"/>
          <w:szCs w:val="24"/>
          <w:lang w:eastAsia="ru-RU"/>
        </w:rPr>
        <w:t>воспитательных задач:</w:t>
      </w:r>
    </w:p>
    <w:p w:rsidR="002776C8" w:rsidRPr="009F74EB" w:rsidRDefault="002776C8" w:rsidP="005602CA">
      <w:pPr>
        <w:pStyle w:val="a8"/>
        <w:numPr>
          <w:ilvl w:val="0"/>
          <w:numId w:val="49"/>
        </w:numPr>
        <w:tabs>
          <w:tab w:val="left" w:pos="567"/>
        </w:tabs>
        <w:ind w:left="426" w:hanging="426"/>
        <w:jc w:val="both"/>
        <w:rPr>
          <w:rFonts w:ascii="Times New Roman" w:hAnsi="Times New Roman"/>
          <w:sz w:val="24"/>
          <w:szCs w:val="24"/>
          <w:lang w:eastAsia="ru-RU"/>
        </w:rPr>
      </w:pPr>
      <w:r w:rsidRPr="009F74EB">
        <w:rPr>
          <w:rFonts w:ascii="Times New Roman" w:hAnsi="Times New Roman"/>
          <w:sz w:val="24"/>
          <w:szCs w:val="24"/>
          <w:lang w:eastAsia="ru-RU"/>
        </w:rPr>
        <w:t>выработка нравственного сознания, включающего устойчивые нравственные убеждения, понятия;</w:t>
      </w:r>
    </w:p>
    <w:p w:rsidR="002776C8" w:rsidRPr="009F74EB" w:rsidRDefault="002776C8" w:rsidP="005602CA">
      <w:pPr>
        <w:pStyle w:val="a8"/>
        <w:numPr>
          <w:ilvl w:val="0"/>
          <w:numId w:val="49"/>
        </w:numPr>
        <w:tabs>
          <w:tab w:val="left" w:pos="567"/>
        </w:tabs>
        <w:ind w:left="426" w:hanging="426"/>
        <w:jc w:val="both"/>
        <w:rPr>
          <w:rFonts w:ascii="Times New Roman" w:hAnsi="Times New Roman"/>
          <w:sz w:val="24"/>
          <w:szCs w:val="24"/>
          <w:lang w:eastAsia="ru-RU"/>
        </w:rPr>
      </w:pPr>
      <w:r w:rsidRPr="009F74EB">
        <w:rPr>
          <w:rFonts w:ascii="Times New Roman" w:hAnsi="Times New Roman"/>
          <w:sz w:val="24"/>
          <w:szCs w:val="24"/>
          <w:lang w:eastAsia="ru-RU"/>
        </w:rPr>
        <w:t>развитие глубоких нравственных чувств;</w:t>
      </w:r>
    </w:p>
    <w:p w:rsidR="002776C8" w:rsidRPr="009F74EB" w:rsidRDefault="002776C8" w:rsidP="005602CA">
      <w:pPr>
        <w:pStyle w:val="a8"/>
        <w:numPr>
          <w:ilvl w:val="0"/>
          <w:numId w:val="49"/>
        </w:numPr>
        <w:tabs>
          <w:tab w:val="left" w:pos="567"/>
        </w:tabs>
        <w:ind w:left="426" w:hanging="426"/>
        <w:jc w:val="both"/>
        <w:rPr>
          <w:rFonts w:ascii="Times New Roman" w:hAnsi="Times New Roman"/>
          <w:sz w:val="24"/>
          <w:szCs w:val="24"/>
          <w:lang w:eastAsia="ru-RU"/>
        </w:rPr>
      </w:pPr>
      <w:r w:rsidRPr="009F74EB">
        <w:rPr>
          <w:rFonts w:ascii="Times New Roman" w:hAnsi="Times New Roman"/>
          <w:sz w:val="24"/>
          <w:szCs w:val="24"/>
          <w:lang w:eastAsia="ru-RU"/>
        </w:rPr>
        <w:t>формирование навыков поведения.</w:t>
      </w:r>
    </w:p>
    <w:p w:rsidR="002776C8" w:rsidRPr="009F74EB" w:rsidRDefault="002776C8" w:rsidP="009D49EC">
      <w:pPr>
        <w:pStyle w:val="a8"/>
        <w:jc w:val="both"/>
        <w:rPr>
          <w:rFonts w:ascii="Times New Roman" w:hAnsi="Times New Roman"/>
          <w:sz w:val="24"/>
          <w:szCs w:val="24"/>
          <w:lang w:eastAsia="ru-RU"/>
        </w:rPr>
      </w:pPr>
      <w:r w:rsidRPr="009F74EB">
        <w:rPr>
          <w:rFonts w:ascii="Times New Roman" w:hAnsi="Times New Roman"/>
          <w:bCs/>
          <w:i/>
          <w:iCs/>
          <w:sz w:val="24"/>
          <w:szCs w:val="24"/>
          <w:lang w:eastAsia="ru-RU"/>
        </w:rPr>
        <w:t>Нравственное сознание</w:t>
      </w:r>
      <w:r w:rsidRPr="009F74EB">
        <w:rPr>
          <w:rFonts w:ascii="Times New Roman" w:hAnsi="Times New Roman"/>
          <w:sz w:val="24"/>
          <w:szCs w:val="24"/>
          <w:lang w:eastAsia="ru-RU"/>
        </w:rPr>
        <w:t>- отражение в сознании человека принципов нравственности, т.е. норм поведения, регулирующих отношение людей друг к другу и к обществу. Нравственное сознание выражается в форме нравственных понятий и убеждений. Важнейшими нравственными понятиями являются добро,</w:t>
      </w:r>
      <w:r w:rsidRPr="009F74EB">
        <w:rPr>
          <w:rFonts w:ascii="Times New Roman" w:hAnsi="Times New Roman"/>
          <w:i/>
          <w:iCs/>
          <w:sz w:val="24"/>
          <w:szCs w:val="24"/>
          <w:lang w:eastAsia="ru-RU"/>
        </w:rPr>
        <w:t> </w:t>
      </w:r>
      <w:r w:rsidRPr="009F74EB">
        <w:rPr>
          <w:rFonts w:ascii="Times New Roman" w:hAnsi="Times New Roman"/>
          <w:sz w:val="24"/>
          <w:szCs w:val="24"/>
          <w:lang w:eastAsia="ru-RU"/>
        </w:rPr>
        <w:t>долг, справедливость, совесть, честь, счастье</w:t>
      </w:r>
      <w:r w:rsidRPr="009F74EB">
        <w:rPr>
          <w:rFonts w:ascii="Times New Roman" w:hAnsi="Times New Roman"/>
          <w:i/>
          <w:iCs/>
          <w:sz w:val="24"/>
          <w:szCs w:val="24"/>
          <w:lang w:eastAsia="ru-RU"/>
        </w:rPr>
        <w:t>.</w:t>
      </w:r>
      <w:r w:rsidRPr="009F74EB">
        <w:rPr>
          <w:rFonts w:ascii="Times New Roman" w:hAnsi="Times New Roman"/>
          <w:sz w:val="24"/>
          <w:szCs w:val="24"/>
          <w:lang w:eastAsia="ru-RU"/>
        </w:rPr>
        <w:t> Содержание нравственного понятия связано с оценкой и поступка, и его мотива.</w:t>
      </w:r>
    </w:p>
    <w:p w:rsidR="002776C8" w:rsidRPr="009F74EB" w:rsidRDefault="002776C8" w:rsidP="009D49EC">
      <w:pPr>
        <w:pStyle w:val="a8"/>
        <w:jc w:val="both"/>
        <w:rPr>
          <w:rFonts w:ascii="Times New Roman" w:hAnsi="Times New Roman"/>
          <w:sz w:val="24"/>
          <w:szCs w:val="24"/>
          <w:lang w:eastAsia="ru-RU"/>
        </w:rPr>
      </w:pPr>
      <w:r w:rsidRPr="009F74EB">
        <w:rPr>
          <w:rFonts w:ascii="Times New Roman" w:hAnsi="Times New Roman"/>
          <w:bCs/>
          <w:i/>
          <w:iCs/>
          <w:sz w:val="24"/>
          <w:szCs w:val="24"/>
          <w:lang w:eastAsia="ru-RU"/>
        </w:rPr>
        <w:t>Нравственные чувства</w:t>
      </w:r>
      <w:r w:rsidRPr="009F74EB">
        <w:rPr>
          <w:rFonts w:ascii="Times New Roman" w:hAnsi="Times New Roman"/>
          <w:sz w:val="24"/>
          <w:szCs w:val="24"/>
          <w:lang w:eastAsia="ru-RU"/>
        </w:rPr>
        <w:t> – переживание человеком своего отношения к поступкам и действиям, регулируемыми нормами нравственности. Нравственные чувства наряду с интеллектуальными и эстетическими относятся к высшим чувствам, наиболее богатым по содержанию и сложным по структуре. К сфере нравственных чувств относятся: сопереживание, сочувствие, эмпатия, чувства долга, ответственности за результаты своей деятельности, честь, ответственность за свое поведение и т. д.</w:t>
      </w:r>
    </w:p>
    <w:p w:rsidR="002776C8" w:rsidRPr="008627DC" w:rsidRDefault="002776C8" w:rsidP="009D49EC">
      <w:pPr>
        <w:pStyle w:val="a8"/>
        <w:jc w:val="both"/>
        <w:rPr>
          <w:rFonts w:ascii="Times New Roman" w:hAnsi="Times New Roman"/>
          <w:sz w:val="24"/>
          <w:szCs w:val="24"/>
          <w:lang w:eastAsia="ru-RU"/>
        </w:rPr>
      </w:pPr>
      <w:r w:rsidRPr="009F74EB">
        <w:rPr>
          <w:rFonts w:ascii="Times New Roman" w:hAnsi="Times New Roman"/>
          <w:sz w:val="24"/>
          <w:szCs w:val="24"/>
          <w:lang w:eastAsia="ru-RU"/>
        </w:rPr>
        <w:t xml:space="preserve">Поведение, обусловленное нравственными нормами и принципами, регулирующими отношения людей в обществе, принято </w:t>
      </w:r>
      <w:r w:rsidRPr="008627DC">
        <w:rPr>
          <w:rFonts w:ascii="Times New Roman" w:hAnsi="Times New Roman"/>
          <w:sz w:val="24"/>
          <w:szCs w:val="24"/>
          <w:lang w:eastAsia="ru-RU"/>
        </w:rPr>
        <w:t>считать </w:t>
      </w:r>
      <w:r w:rsidRPr="008627DC">
        <w:rPr>
          <w:rFonts w:ascii="Times New Roman" w:hAnsi="Times New Roman"/>
          <w:bCs/>
          <w:i/>
          <w:iCs/>
          <w:sz w:val="24"/>
          <w:szCs w:val="24"/>
          <w:lang w:eastAsia="ru-RU"/>
        </w:rPr>
        <w:t>нравственным поведением</w:t>
      </w:r>
      <w:r w:rsidRPr="008627DC">
        <w:rPr>
          <w:rFonts w:ascii="Times New Roman" w:hAnsi="Times New Roman"/>
          <w:i/>
          <w:iCs/>
          <w:sz w:val="24"/>
          <w:szCs w:val="24"/>
          <w:lang w:eastAsia="ru-RU"/>
        </w:rPr>
        <w:t>. </w:t>
      </w:r>
      <w:r w:rsidRPr="008627DC">
        <w:rPr>
          <w:rFonts w:ascii="Times New Roman" w:hAnsi="Times New Roman"/>
          <w:sz w:val="24"/>
          <w:szCs w:val="24"/>
          <w:lang w:eastAsia="ru-RU"/>
        </w:rPr>
        <w:t>Важнейшим условием воспитания нравственного поведения является формирование нравственного сознания, нравственных понятий, нравственных чувств. Из определений нравственных понятий вытекает взаимосвязь и взаимозависимость задач нравственного воспитания.</w:t>
      </w:r>
    </w:p>
    <w:p w:rsidR="002776C8" w:rsidRPr="008627DC" w:rsidRDefault="00762492" w:rsidP="009D49EC">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r w:rsidR="002776C8" w:rsidRPr="008627DC">
        <w:rPr>
          <w:rFonts w:ascii="Times New Roman" w:hAnsi="Times New Roman"/>
          <w:sz w:val="24"/>
          <w:szCs w:val="24"/>
          <w:lang w:eastAsia="ru-RU"/>
        </w:rPr>
        <w:t>При включении школьников в образовательное пространство школы, содержание деятельности его  субъектов сориентировано на следующие </w:t>
      </w:r>
      <w:r w:rsidR="002776C8" w:rsidRPr="008627DC">
        <w:rPr>
          <w:rFonts w:ascii="Times New Roman" w:hAnsi="Times New Roman"/>
          <w:bCs/>
          <w:sz w:val="24"/>
          <w:szCs w:val="24"/>
          <w:lang w:eastAsia="ru-RU"/>
        </w:rPr>
        <w:t>направления:</w:t>
      </w:r>
    </w:p>
    <w:p w:rsidR="002776C8" w:rsidRPr="009F74EB" w:rsidRDefault="002776C8" w:rsidP="005602CA">
      <w:pPr>
        <w:pStyle w:val="a8"/>
        <w:numPr>
          <w:ilvl w:val="0"/>
          <w:numId w:val="50"/>
        </w:numPr>
        <w:tabs>
          <w:tab w:val="left" w:pos="426"/>
        </w:tabs>
        <w:ind w:left="426" w:hanging="426"/>
        <w:jc w:val="both"/>
        <w:rPr>
          <w:rFonts w:ascii="Times New Roman" w:hAnsi="Times New Roman"/>
          <w:sz w:val="24"/>
          <w:szCs w:val="24"/>
          <w:lang w:eastAsia="ru-RU"/>
        </w:rPr>
      </w:pPr>
      <w:r w:rsidRPr="009F74EB">
        <w:rPr>
          <w:rFonts w:ascii="Times New Roman" w:hAnsi="Times New Roman"/>
          <w:sz w:val="24"/>
          <w:szCs w:val="24"/>
          <w:lang w:eastAsia="ru-RU"/>
        </w:rPr>
        <w:t>раскрывать учащимся содержание общечеловеческих нравственных ценностей и обосновывать их значение для общества в целом и для личности каждого ученика в отдельности;</w:t>
      </w:r>
    </w:p>
    <w:p w:rsidR="002776C8" w:rsidRPr="009F74EB" w:rsidRDefault="002776C8" w:rsidP="005602CA">
      <w:pPr>
        <w:pStyle w:val="a8"/>
        <w:numPr>
          <w:ilvl w:val="0"/>
          <w:numId w:val="50"/>
        </w:numPr>
        <w:tabs>
          <w:tab w:val="left" w:pos="426"/>
        </w:tabs>
        <w:ind w:left="426" w:hanging="426"/>
        <w:jc w:val="both"/>
        <w:rPr>
          <w:rFonts w:ascii="Times New Roman" w:hAnsi="Times New Roman"/>
          <w:sz w:val="24"/>
          <w:szCs w:val="24"/>
          <w:lang w:eastAsia="ru-RU"/>
        </w:rPr>
      </w:pPr>
      <w:r w:rsidRPr="009F74EB">
        <w:rPr>
          <w:rFonts w:ascii="Times New Roman" w:hAnsi="Times New Roman"/>
          <w:sz w:val="24"/>
          <w:szCs w:val="24"/>
          <w:lang w:eastAsia="ru-RU"/>
        </w:rPr>
        <w:t>добиваться превращения общественных норм и правил поведения в глубокие личные убеждения учащихся, в их действенно – волевую сферу;</w:t>
      </w:r>
    </w:p>
    <w:p w:rsidR="002776C8" w:rsidRPr="009F74EB" w:rsidRDefault="002776C8" w:rsidP="005602CA">
      <w:pPr>
        <w:pStyle w:val="a8"/>
        <w:numPr>
          <w:ilvl w:val="0"/>
          <w:numId w:val="50"/>
        </w:numPr>
        <w:tabs>
          <w:tab w:val="left" w:pos="426"/>
        </w:tabs>
        <w:ind w:left="426" w:hanging="426"/>
        <w:jc w:val="both"/>
        <w:rPr>
          <w:rFonts w:ascii="Times New Roman" w:hAnsi="Times New Roman"/>
          <w:sz w:val="24"/>
          <w:szCs w:val="24"/>
          <w:lang w:eastAsia="ru-RU"/>
        </w:rPr>
      </w:pPr>
      <w:r w:rsidRPr="009F74EB">
        <w:rPr>
          <w:rFonts w:ascii="Times New Roman" w:hAnsi="Times New Roman"/>
          <w:sz w:val="24"/>
          <w:szCs w:val="24"/>
          <w:lang w:eastAsia="ru-RU"/>
        </w:rPr>
        <w:t>прививать школьникам добросовестное и постоянное выполнение нравственных норм и правил поведения дома, в школе, в общественных местах;</w:t>
      </w:r>
    </w:p>
    <w:p w:rsidR="002776C8" w:rsidRPr="009F74EB" w:rsidRDefault="002776C8" w:rsidP="005602CA">
      <w:pPr>
        <w:pStyle w:val="a8"/>
        <w:numPr>
          <w:ilvl w:val="0"/>
          <w:numId w:val="50"/>
        </w:numPr>
        <w:tabs>
          <w:tab w:val="left" w:pos="426"/>
        </w:tabs>
        <w:ind w:left="426" w:hanging="426"/>
        <w:jc w:val="both"/>
        <w:rPr>
          <w:rFonts w:ascii="Times New Roman" w:hAnsi="Times New Roman"/>
          <w:sz w:val="24"/>
          <w:szCs w:val="24"/>
          <w:lang w:eastAsia="ru-RU"/>
        </w:rPr>
      </w:pPr>
      <w:r w:rsidRPr="009F74EB">
        <w:rPr>
          <w:rFonts w:ascii="Times New Roman" w:hAnsi="Times New Roman"/>
          <w:sz w:val="24"/>
          <w:szCs w:val="24"/>
          <w:lang w:eastAsia="ru-RU"/>
        </w:rPr>
        <w:t>воспитывать невосприимчивость к аморальному поведению в учебной, трудовой, общественной деятельности, в личных делах и поступках учащихся.</w:t>
      </w:r>
    </w:p>
    <w:p w:rsidR="002776C8" w:rsidRPr="009F74EB" w:rsidRDefault="00762492" w:rsidP="009D49EC">
      <w:pPr>
        <w:pStyle w:val="a8"/>
        <w:jc w:val="both"/>
        <w:rPr>
          <w:rFonts w:ascii="Times New Roman" w:hAnsi="Times New Roman"/>
          <w:sz w:val="24"/>
          <w:szCs w:val="24"/>
        </w:rPr>
      </w:pPr>
      <w:r>
        <w:rPr>
          <w:rFonts w:ascii="Times New Roman" w:hAnsi="Times New Roman"/>
          <w:sz w:val="24"/>
          <w:szCs w:val="24"/>
        </w:rPr>
        <w:t xml:space="preserve">   </w:t>
      </w:r>
      <w:r w:rsidR="002776C8" w:rsidRPr="009F74EB">
        <w:rPr>
          <w:rFonts w:ascii="Times New Roman" w:hAnsi="Times New Roman"/>
          <w:sz w:val="24"/>
          <w:szCs w:val="24"/>
        </w:rPr>
        <w:t>По данному направлению в школе проводятся традиционные мероприятия: классные часы;  внеклассные занятия  по правилам поведения; конкурсы; осенние  и новогодние праздники; День смеха; праздники посвящённые Дню матери день; самоуправления в день Учителя; выставка работ учащихся «Дары природы»; осенний бал; конкурс рисунков «Осень золотая»; конкурс букетов; конкурс композиций из осенних листьев;  концерты ко Дню 8 марта. Обучающиеся старших классов – активные участники городских мероприятий: августовская педагогическая конференция, «Ученик года», «Лучший ученик начальной школы» и др. Имеются положительные результаты. Многие ребята участвуют в дистанционных конкурсах: «Эрудит», «Апельсин», «Южный полюс».</w:t>
      </w:r>
    </w:p>
    <w:p w:rsidR="002776C8" w:rsidRPr="009F74EB" w:rsidRDefault="00762492" w:rsidP="009D49EC">
      <w:pPr>
        <w:pStyle w:val="a8"/>
        <w:jc w:val="both"/>
        <w:rPr>
          <w:rFonts w:ascii="Times New Roman" w:hAnsi="Times New Roman"/>
          <w:sz w:val="24"/>
          <w:szCs w:val="24"/>
        </w:rPr>
      </w:pPr>
      <w:r>
        <w:rPr>
          <w:rFonts w:ascii="Times New Roman" w:hAnsi="Times New Roman"/>
          <w:sz w:val="24"/>
          <w:szCs w:val="24"/>
        </w:rPr>
        <w:t xml:space="preserve">   </w:t>
      </w:r>
      <w:r w:rsidR="008627DC">
        <w:rPr>
          <w:rFonts w:ascii="Times New Roman" w:hAnsi="Times New Roman"/>
          <w:sz w:val="24"/>
          <w:szCs w:val="24"/>
        </w:rPr>
        <w:t>Необходимо</w:t>
      </w:r>
      <w:r w:rsidR="002776C8" w:rsidRPr="009F74EB">
        <w:rPr>
          <w:rFonts w:ascii="Times New Roman" w:hAnsi="Times New Roman"/>
          <w:sz w:val="24"/>
          <w:szCs w:val="24"/>
        </w:rPr>
        <w:t>:</w:t>
      </w:r>
      <w:r w:rsidR="008627DC">
        <w:rPr>
          <w:rFonts w:ascii="Times New Roman" w:hAnsi="Times New Roman"/>
          <w:sz w:val="24"/>
          <w:szCs w:val="24"/>
        </w:rPr>
        <w:t xml:space="preserve"> у</w:t>
      </w:r>
      <w:r w:rsidR="002776C8" w:rsidRPr="009F74EB">
        <w:rPr>
          <w:rFonts w:ascii="Times New Roman" w:hAnsi="Times New Roman"/>
          <w:sz w:val="24"/>
          <w:szCs w:val="24"/>
        </w:rPr>
        <w:t>делить большее внимание классных руководителей к изучению этики, культуре поведения</w:t>
      </w:r>
      <w:r w:rsidR="008627DC">
        <w:rPr>
          <w:rFonts w:ascii="Times New Roman" w:hAnsi="Times New Roman"/>
          <w:sz w:val="24"/>
          <w:szCs w:val="24"/>
        </w:rPr>
        <w:t>, к</w:t>
      </w:r>
      <w:r w:rsidR="002776C8" w:rsidRPr="009F74EB">
        <w:rPr>
          <w:rFonts w:ascii="Times New Roman" w:hAnsi="Times New Roman"/>
          <w:sz w:val="24"/>
          <w:szCs w:val="24"/>
        </w:rPr>
        <w:t>лассным руководителям активизировать творческую деятельность учащихся 5-11 классов.</w:t>
      </w:r>
    </w:p>
    <w:p w:rsidR="002776C8" w:rsidRPr="008627DC" w:rsidRDefault="002776C8" w:rsidP="009D49EC">
      <w:pPr>
        <w:pStyle w:val="a8"/>
        <w:jc w:val="both"/>
        <w:rPr>
          <w:rFonts w:ascii="Times New Roman" w:hAnsi="Times New Roman"/>
          <w:sz w:val="24"/>
          <w:szCs w:val="24"/>
          <w:u w:val="single"/>
        </w:rPr>
      </w:pPr>
      <w:r w:rsidRPr="008627DC">
        <w:rPr>
          <w:rFonts w:ascii="Times New Roman" w:hAnsi="Times New Roman"/>
          <w:sz w:val="24"/>
          <w:szCs w:val="24"/>
          <w:u w:val="single"/>
        </w:rPr>
        <w:t>2. Воспитание гражданственности, патриотизма</w:t>
      </w:r>
    </w:p>
    <w:p w:rsidR="002776C8" w:rsidRPr="009F74EB" w:rsidRDefault="002776C8" w:rsidP="009D49EC">
      <w:pPr>
        <w:pStyle w:val="a8"/>
        <w:jc w:val="both"/>
        <w:rPr>
          <w:rFonts w:ascii="Times New Roman" w:hAnsi="Times New Roman"/>
          <w:sz w:val="24"/>
          <w:szCs w:val="24"/>
        </w:rPr>
      </w:pPr>
      <w:r w:rsidRPr="009F74EB">
        <w:rPr>
          <w:rFonts w:ascii="Times New Roman" w:hAnsi="Times New Roman"/>
          <w:sz w:val="24"/>
          <w:szCs w:val="24"/>
        </w:rPr>
        <w:t>Целью гражданско-патриотического и правового воспитания является формирование гражданско-патриотического сознания, развитие чувства сопричастности к судьбе Отечества, сохранение и развитие чувства гордости за свою страну.</w:t>
      </w:r>
    </w:p>
    <w:p w:rsidR="002776C8" w:rsidRPr="009F74EB" w:rsidRDefault="002776C8" w:rsidP="009D49EC">
      <w:pPr>
        <w:pStyle w:val="a8"/>
        <w:jc w:val="both"/>
        <w:rPr>
          <w:rFonts w:ascii="Times New Roman" w:hAnsi="Times New Roman"/>
          <w:sz w:val="24"/>
          <w:szCs w:val="24"/>
        </w:rPr>
      </w:pPr>
      <w:r w:rsidRPr="009F74EB">
        <w:rPr>
          <w:rFonts w:ascii="Times New Roman" w:hAnsi="Times New Roman"/>
          <w:sz w:val="24"/>
          <w:szCs w:val="24"/>
        </w:rPr>
        <w:t>Для реализации цели были поставлены следующие задачи:</w:t>
      </w:r>
    </w:p>
    <w:p w:rsidR="002776C8" w:rsidRPr="009F74EB" w:rsidRDefault="002776C8" w:rsidP="009D49EC">
      <w:pPr>
        <w:pStyle w:val="a8"/>
        <w:jc w:val="both"/>
        <w:rPr>
          <w:rFonts w:ascii="Times New Roman" w:hAnsi="Times New Roman"/>
          <w:sz w:val="24"/>
          <w:szCs w:val="24"/>
        </w:rPr>
      </w:pPr>
      <w:r w:rsidRPr="009F74EB">
        <w:rPr>
          <w:rFonts w:ascii="Times New Roman" w:hAnsi="Times New Roman"/>
          <w:sz w:val="24"/>
          <w:szCs w:val="24"/>
        </w:rPr>
        <w:t>- воспитание личности учащегося, как  гражданина-патриота, способного встать на защиту государственных интересов страны</w:t>
      </w:r>
    </w:p>
    <w:p w:rsidR="002776C8" w:rsidRPr="009F74EB" w:rsidRDefault="002776C8" w:rsidP="009D49EC">
      <w:pPr>
        <w:pStyle w:val="a8"/>
        <w:jc w:val="both"/>
        <w:rPr>
          <w:rFonts w:ascii="Times New Roman" w:hAnsi="Times New Roman"/>
          <w:sz w:val="24"/>
          <w:szCs w:val="24"/>
        </w:rPr>
      </w:pPr>
      <w:r w:rsidRPr="009F74EB">
        <w:rPr>
          <w:rFonts w:ascii="Times New Roman" w:hAnsi="Times New Roman"/>
          <w:sz w:val="24"/>
          <w:szCs w:val="24"/>
        </w:rPr>
        <w:t>-любить свой народ, свой край и свою Родину; </w:t>
      </w:r>
    </w:p>
    <w:p w:rsidR="002776C8" w:rsidRPr="009F74EB" w:rsidRDefault="002776C8" w:rsidP="009D49EC">
      <w:pPr>
        <w:pStyle w:val="a8"/>
        <w:jc w:val="both"/>
        <w:rPr>
          <w:rFonts w:ascii="Times New Roman" w:hAnsi="Times New Roman"/>
          <w:sz w:val="24"/>
          <w:szCs w:val="24"/>
        </w:rPr>
      </w:pPr>
      <w:r w:rsidRPr="009F74EB">
        <w:rPr>
          <w:rFonts w:ascii="Times New Roman" w:hAnsi="Times New Roman"/>
          <w:sz w:val="24"/>
          <w:szCs w:val="24"/>
        </w:rPr>
        <w:lastRenderedPageBreak/>
        <w:t>-уважать и принимать ценности семьи и общества;</w:t>
      </w:r>
    </w:p>
    <w:p w:rsidR="002776C8" w:rsidRPr="009F74EB" w:rsidRDefault="002776C8" w:rsidP="009D49EC">
      <w:pPr>
        <w:pStyle w:val="a8"/>
        <w:jc w:val="both"/>
        <w:rPr>
          <w:rFonts w:ascii="Times New Roman" w:hAnsi="Times New Roman"/>
          <w:sz w:val="24"/>
          <w:szCs w:val="24"/>
        </w:rPr>
      </w:pPr>
      <w:r w:rsidRPr="009F74EB">
        <w:rPr>
          <w:rFonts w:ascii="Times New Roman" w:hAnsi="Times New Roman"/>
          <w:sz w:val="24"/>
          <w:szCs w:val="24"/>
        </w:rPr>
        <w:t>-быть готовым самостоятельно действовать и отвечать за свои поступки перед семьей и обществом;</w:t>
      </w:r>
    </w:p>
    <w:p w:rsidR="002776C8" w:rsidRPr="009F74EB" w:rsidRDefault="002776C8" w:rsidP="009D49EC">
      <w:pPr>
        <w:pStyle w:val="a8"/>
        <w:jc w:val="both"/>
        <w:rPr>
          <w:rFonts w:ascii="Times New Roman" w:hAnsi="Times New Roman"/>
          <w:sz w:val="24"/>
          <w:szCs w:val="24"/>
        </w:rPr>
      </w:pPr>
      <w:r w:rsidRPr="009F74EB">
        <w:rPr>
          <w:rFonts w:ascii="Times New Roman" w:hAnsi="Times New Roman"/>
          <w:sz w:val="24"/>
          <w:szCs w:val="24"/>
        </w:rPr>
        <w:t>-быть доброжелательным, уметь слушать и слышать собеседника, обосновывать свою позицию, высказывать свое мнение;</w:t>
      </w:r>
    </w:p>
    <w:p w:rsidR="002776C8" w:rsidRPr="009F74EB" w:rsidRDefault="002776C8" w:rsidP="009D49EC">
      <w:pPr>
        <w:pStyle w:val="a8"/>
        <w:jc w:val="both"/>
        <w:rPr>
          <w:rFonts w:ascii="Times New Roman" w:hAnsi="Times New Roman"/>
          <w:sz w:val="24"/>
          <w:szCs w:val="24"/>
        </w:rPr>
      </w:pPr>
      <w:r w:rsidRPr="009F74EB">
        <w:rPr>
          <w:rFonts w:ascii="Times New Roman" w:hAnsi="Times New Roman"/>
          <w:sz w:val="24"/>
          <w:szCs w:val="24"/>
        </w:rPr>
        <w:t>-выполнять правила здорового и безопасного для себя и окружающих образа жизни</w:t>
      </w:r>
    </w:p>
    <w:p w:rsidR="002776C8" w:rsidRPr="009F74EB" w:rsidRDefault="002776C8" w:rsidP="009D49EC">
      <w:pPr>
        <w:pStyle w:val="a8"/>
        <w:jc w:val="both"/>
        <w:rPr>
          <w:rFonts w:ascii="Times New Roman" w:hAnsi="Times New Roman"/>
          <w:sz w:val="24"/>
          <w:szCs w:val="24"/>
        </w:rPr>
      </w:pPr>
      <w:r w:rsidRPr="009F74EB">
        <w:rPr>
          <w:rFonts w:ascii="Times New Roman" w:hAnsi="Times New Roman"/>
          <w:sz w:val="24"/>
          <w:szCs w:val="24"/>
        </w:rPr>
        <w:t>- воспитание отрицательного отношения к насилию, к уничтожению человека, к нарушению прав человека, его свободы, осуждение того, что ведет к человеческим жертвам.</w:t>
      </w:r>
    </w:p>
    <w:p w:rsidR="002776C8" w:rsidRPr="009F74EB" w:rsidRDefault="00762492" w:rsidP="009D49EC">
      <w:pPr>
        <w:pStyle w:val="a8"/>
        <w:jc w:val="both"/>
        <w:rPr>
          <w:rFonts w:ascii="Times New Roman" w:hAnsi="Times New Roman"/>
          <w:sz w:val="24"/>
          <w:szCs w:val="24"/>
        </w:rPr>
      </w:pPr>
      <w:r>
        <w:rPr>
          <w:rFonts w:ascii="Times New Roman" w:hAnsi="Times New Roman"/>
          <w:sz w:val="24"/>
          <w:szCs w:val="24"/>
        </w:rPr>
        <w:t xml:space="preserve">   </w:t>
      </w:r>
      <w:r w:rsidR="002776C8" w:rsidRPr="009F74EB">
        <w:rPr>
          <w:rFonts w:ascii="Times New Roman" w:hAnsi="Times New Roman"/>
          <w:sz w:val="24"/>
          <w:szCs w:val="24"/>
        </w:rPr>
        <w:t>В рамках этого направления традиционно в школе проходит месячник  военно-патриотического воспитания, посвящённый Дню защитника Отечества;  неделя правовых знаний; декада профилактики детского травматизма; игра «Зарница»; мероприятия, посвящённый Дню Победы; День семьи;  единый день ГО и ЧС; конкурс «Сибирячок года».  В школы работает волонтёрский отряд «Доброта».</w:t>
      </w:r>
    </w:p>
    <w:p w:rsidR="002776C8" w:rsidRPr="009F74EB" w:rsidRDefault="00762492" w:rsidP="009D49EC">
      <w:pPr>
        <w:pStyle w:val="a8"/>
        <w:jc w:val="both"/>
        <w:rPr>
          <w:rFonts w:ascii="Times New Roman" w:hAnsi="Times New Roman"/>
          <w:sz w:val="24"/>
          <w:szCs w:val="24"/>
        </w:rPr>
      </w:pPr>
      <w:r>
        <w:rPr>
          <w:rFonts w:ascii="Times New Roman" w:hAnsi="Times New Roman"/>
          <w:sz w:val="24"/>
          <w:szCs w:val="24"/>
        </w:rPr>
        <w:t xml:space="preserve">   </w:t>
      </w:r>
      <w:r w:rsidR="002776C8" w:rsidRPr="009F74EB">
        <w:rPr>
          <w:rFonts w:ascii="Times New Roman" w:hAnsi="Times New Roman"/>
          <w:sz w:val="24"/>
          <w:szCs w:val="24"/>
        </w:rPr>
        <w:t>Положительные результаты:</w:t>
      </w:r>
    </w:p>
    <w:p w:rsidR="002776C8" w:rsidRPr="009F74EB" w:rsidRDefault="002776C8" w:rsidP="009D49EC">
      <w:pPr>
        <w:pStyle w:val="a8"/>
        <w:jc w:val="both"/>
        <w:rPr>
          <w:rFonts w:ascii="Times New Roman" w:hAnsi="Times New Roman"/>
          <w:sz w:val="24"/>
          <w:szCs w:val="24"/>
        </w:rPr>
      </w:pPr>
      <w:r w:rsidRPr="009F74EB">
        <w:rPr>
          <w:rFonts w:ascii="Times New Roman" w:hAnsi="Times New Roman"/>
          <w:sz w:val="24"/>
          <w:szCs w:val="24"/>
        </w:rPr>
        <w:t>1.  Гражданско-патриотическому и правовому воспитанию уделяется все больше внимания.</w:t>
      </w:r>
    </w:p>
    <w:p w:rsidR="002776C8" w:rsidRPr="009F74EB" w:rsidRDefault="002776C8" w:rsidP="009D49EC">
      <w:pPr>
        <w:pStyle w:val="a8"/>
        <w:jc w:val="both"/>
        <w:rPr>
          <w:rFonts w:ascii="Times New Roman" w:hAnsi="Times New Roman"/>
          <w:sz w:val="24"/>
          <w:szCs w:val="24"/>
        </w:rPr>
      </w:pPr>
      <w:r w:rsidRPr="009F74EB">
        <w:rPr>
          <w:rFonts w:ascii="Times New Roman" w:hAnsi="Times New Roman"/>
          <w:sz w:val="24"/>
          <w:szCs w:val="24"/>
        </w:rPr>
        <w:t>2.  Вовлечение Совета отцов, общественности в проведение совместных мероприятий по данному направлению.</w:t>
      </w:r>
    </w:p>
    <w:p w:rsidR="002776C8" w:rsidRPr="009F74EB" w:rsidRDefault="002776C8" w:rsidP="009D49EC">
      <w:pPr>
        <w:pStyle w:val="a8"/>
        <w:jc w:val="both"/>
        <w:rPr>
          <w:rFonts w:ascii="Times New Roman" w:hAnsi="Times New Roman"/>
          <w:sz w:val="24"/>
          <w:szCs w:val="24"/>
        </w:rPr>
      </w:pPr>
      <w:r w:rsidRPr="009F74EB">
        <w:rPr>
          <w:rFonts w:ascii="Times New Roman" w:hAnsi="Times New Roman"/>
          <w:sz w:val="24"/>
          <w:szCs w:val="24"/>
        </w:rPr>
        <w:t>3.  Учащиеся школы принимают участие во всех школьных и городских мероприятиях данного направления.</w:t>
      </w:r>
    </w:p>
    <w:p w:rsidR="002776C8" w:rsidRPr="009F74EB" w:rsidRDefault="008627DC" w:rsidP="009D49EC">
      <w:pPr>
        <w:pStyle w:val="a8"/>
        <w:jc w:val="both"/>
        <w:rPr>
          <w:rFonts w:ascii="Times New Roman" w:hAnsi="Times New Roman"/>
          <w:sz w:val="24"/>
          <w:szCs w:val="24"/>
        </w:rPr>
      </w:pPr>
      <w:r>
        <w:rPr>
          <w:rFonts w:ascii="Times New Roman" w:hAnsi="Times New Roman"/>
          <w:sz w:val="24"/>
          <w:szCs w:val="24"/>
        </w:rPr>
        <w:t>Необходимо в</w:t>
      </w:r>
      <w:r w:rsidR="002776C8" w:rsidRPr="009F74EB">
        <w:rPr>
          <w:rFonts w:ascii="Times New Roman" w:hAnsi="Times New Roman"/>
          <w:sz w:val="24"/>
          <w:szCs w:val="24"/>
        </w:rPr>
        <w:t>озобновить работу школьного музея.</w:t>
      </w:r>
    </w:p>
    <w:p w:rsidR="002776C8" w:rsidRPr="008627DC" w:rsidRDefault="002776C8" w:rsidP="009D49EC">
      <w:pPr>
        <w:pStyle w:val="a8"/>
        <w:jc w:val="both"/>
        <w:rPr>
          <w:rFonts w:ascii="Times New Roman" w:hAnsi="Times New Roman"/>
          <w:sz w:val="24"/>
          <w:szCs w:val="24"/>
          <w:u w:val="single"/>
        </w:rPr>
      </w:pPr>
      <w:r w:rsidRPr="008627DC">
        <w:rPr>
          <w:rFonts w:ascii="Times New Roman" w:hAnsi="Times New Roman"/>
          <w:sz w:val="24"/>
          <w:szCs w:val="24"/>
          <w:u w:val="single"/>
        </w:rPr>
        <w:t>3. Воспитание трудолюбия</w:t>
      </w:r>
    </w:p>
    <w:p w:rsidR="002776C8" w:rsidRPr="009F74EB" w:rsidRDefault="00762492" w:rsidP="009D49EC">
      <w:pPr>
        <w:pStyle w:val="a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2776C8" w:rsidRPr="009F74EB">
        <w:rPr>
          <w:rFonts w:ascii="Times New Roman" w:hAnsi="Times New Roman"/>
          <w:sz w:val="24"/>
          <w:szCs w:val="24"/>
          <w:shd w:val="clear" w:color="auto" w:fill="FFFFFF"/>
        </w:rPr>
        <w:t>Трудовое воспитание является одной из важнейших сторон воспитания подрастающего поколения. В детском саду трудовое воспитание заключается в ознакомлении детей с трудом взрослых, в приобщении детей к доступной им трудовой деятельности. В процессе ознакомления с трудом взрослых у детей формируется положительное отношение к их труду, бережное отношение к его результатам, стремление оказывать взрослым посильную помощь. Трудовая деятельность способствует повышению общего развития детей, расширению их интересов, проявлению простейших форм сотрудничества, формированию таких нравственных качеств как трудолюбие, самостоятельность, ответственность за порученное дело, чувство долга и т.д. В процессе труда активизируется физическая сила и умственная деятельность детей.</w:t>
      </w:r>
    </w:p>
    <w:p w:rsidR="002776C8" w:rsidRPr="008627DC" w:rsidRDefault="00762492" w:rsidP="009D49EC">
      <w:pPr>
        <w:pStyle w:val="a8"/>
        <w:jc w:val="both"/>
        <w:rPr>
          <w:rFonts w:ascii="Times New Roman" w:hAnsi="Times New Roman"/>
          <w:sz w:val="24"/>
          <w:szCs w:val="24"/>
        </w:rPr>
      </w:pPr>
      <w:r>
        <w:rPr>
          <w:rStyle w:val="c4"/>
          <w:rFonts w:ascii="Times New Roman" w:hAnsi="Times New Roman"/>
          <w:bCs/>
          <w:color w:val="000000"/>
          <w:sz w:val="24"/>
          <w:szCs w:val="24"/>
        </w:rPr>
        <w:t xml:space="preserve">   </w:t>
      </w:r>
      <w:r w:rsidR="002776C8" w:rsidRPr="008627DC">
        <w:rPr>
          <w:rStyle w:val="c4"/>
          <w:rFonts w:ascii="Times New Roman" w:hAnsi="Times New Roman"/>
          <w:bCs/>
          <w:color w:val="000000"/>
          <w:sz w:val="24"/>
          <w:szCs w:val="24"/>
        </w:rPr>
        <w:t>Ряд показателей трудолюбия:</w:t>
      </w:r>
    </w:p>
    <w:p w:rsidR="002776C8" w:rsidRPr="009F74EB" w:rsidRDefault="002776C8" w:rsidP="009D49EC">
      <w:pPr>
        <w:pStyle w:val="a8"/>
        <w:jc w:val="both"/>
        <w:rPr>
          <w:rFonts w:ascii="Times New Roman" w:hAnsi="Times New Roman"/>
          <w:sz w:val="24"/>
          <w:szCs w:val="24"/>
        </w:rPr>
      </w:pPr>
      <w:r w:rsidRPr="009F74EB">
        <w:rPr>
          <w:rStyle w:val="c4"/>
          <w:rFonts w:ascii="Times New Roman" w:hAnsi="Times New Roman"/>
          <w:color w:val="000000"/>
          <w:sz w:val="24"/>
          <w:szCs w:val="24"/>
        </w:rPr>
        <w:t>- осознание цели деятельности и настойчивость в ее достижении;</w:t>
      </w:r>
    </w:p>
    <w:p w:rsidR="002776C8" w:rsidRPr="009F74EB" w:rsidRDefault="002776C8" w:rsidP="009D49EC">
      <w:pPr>
        <w:pStyle w:val="a8"/>
        <w:jc w:val="both"/>
        <w:rPr>
          <w:rFonts w:ascii="Times New Roman" w:hAnsi="Times New Roman"/>
          <w:sz w:val="24"/>
          <w:szCs w:val="24"/>
        </w:rPr>
      </w:pPr>
      <w:r w:rsidRPr="009F74EB">
        <w:rPr>
          <w:rStyle w:val="c4"/>
          <w:rFonts w:ascii="Times New Roman" w:hAnsi="Times New Roman"/>
          <w:color w:val="000000"/>
          <w:sz w:val="24"/>
          <w:szCs w:val="24"/>
        </w:rPr>
        <w:t>-  готовность доводить начатое дело до конца; проявление эмоционально -положительного отношения к труду;</w:t>
      </w:r>
    </w:p>
    <w:p w:rsidR="002776C8" w:rsidRPr="009F74EB" w:rsidRDefault="002776C8" w:rsidP="009D49EC">
      <w:pPr>
        <w:pStyle w:val="a8"/>
        <w:jc w:val="both"/>
        <w:rPr>
          <w:rFonts w:ascii="Times New Roman" w:hAnsi="Times New Roman"/>
          <w:sz w:val="24"/>
          <w:szCs w:val="24"/>
        </w:rPr>
      </w:pPr>
      <w:r w:rsidRPr="009F74EB">
        <w:rPr>
          <w:rStyle w:val="c4"/>
          <w:rFonts w:ascii="Times New Roman" w:hAnsi="Times New Roman"/>
          <w:color w:val="000000"/>
          <w:sz w:val="24"/>
          <w:szCs w:val="24"/>
        </w:rPr>
        <w:t>- адекватная оценка результатов деятельности;</w:t>
      </w:r>
    </w:p>
    <w:p w:rsidR="002776C8" w:rsidRPr="009F74EB" w:rsidRDefault="002776C8" w:rsidP="009D49EC">
      <w:pPr>
        <w:pStyle w:val="a8"/>
        <w:jc w:val="both"/>
        <w:rPr>
          <w:rFonts w:ascii="Times New Roman" w:hAnsi="Times New Roman"/>
          <w:sz w:val="24"/>
          <w:szCs w:val="24"/>
        </w:rPr>
      </w:pPr>
      <w:r w:rsidRPr="009F74EB">
        <w:rPr>
          <w:rStyle w:val="c4"/>
          <w:rFonts w:ascii="Times New Roman" w:hAnsi="Times New Roman"/>
          <w:color w:val="000000"/>
          <w:sz w:val="24"/>
          <w:szCs w:val="24"/>
        </w:rPr>
        <w:t>- аккуратность, старательность, бережное отношение к средствам и продуктам труда  наиболее успешно формируются в дошкольном и младшем школьном возрасте.</w:t>
      </w:r>
    </w:p>
    <w:p w:rsidR="002776C8" w:rsidRPr="009F74EB" w:rsidRDefault="00762492" w:rsidP="009D49EC">
      <w:pPr>
        <w:pStyle w:val="a8"/>
        <w:jc w:val="both"/>
        <w:rPr>
          <w:rFonts w:ascii="Times New Roman" w:hAnsi="Times New Roman"/>
          <w:sz w:val="24"/>
          <w:szCs w:val="24"/>
        </w:rPr>
      </w:pPr>
      <w:r>
        <w:rPr>
          <w:rStyle w:val="c4"/>
          <w:rFonts w:ascii="Times New Roman" w:hAnsi="Times New Roman"/>
          <w:color w:val="000000"/>
          <w:sz w:val="24"/>
          <w:szCs w:val="24"/>
        </w:rPr>
        <w:t xml:space="preserve">   </w:t>
      </w:r>
      <w:r w:rsidR="002776C8" w:rsidRPr="009F74EB">
        <w:rPr>
          <w:rStyle w:val="c4"/>
          <w:rFonts w:ascii="Times New Roman" w:hAnsi="Times New Roman"/>
          <w:color w:val="000000"/>
          <w:sz w:val="24"/>
          <w:szCs w:val="24"/>
        </w:rPr>
        <w:t>Несформированность их на данном возрастном этапе становится препятствием в учебно-познавательной деятельности и последующей адаптации в самостоятельной трудовой деятельности.</w:t>
      </w:r>
    </w:p>
    <w:p w:rsidR="002776C8" w:rsidRPr="009F74EB" w:rsidRDefault="00762492" w:rsidP="009D49EC">
      <w:pPr>
        <w:pStyle w:val="a8"/>
        <w:jc w:val="both"/>
        <w:rPr>
          <w:rFonts w:ascii="Times New Roman" w:hAnsi="Times New Roman"/>
          <w:sz w:val="24"/>
          <w:szCs w:val="24"/>
        </w:rPr>
      </w:pPr>
      <w:r>
        <w:rPr>
          <w:rFonts w:ascii="Times New Roman" w:hAnsi="Times New Roman"/>
          <w:sz w:val="24"/>
          <w:szCs w:val="24"/>
        </w:rPr>
        <w:t xml:space="preserve">   </w:t>
      </w:r>
      <w:r w:rsidR="002776C8" w:rsidRPr="009F74EB">
        <w:rPr>
          <w:rFonts w:ascii="Times New Roman" w:hAnsi="Times New Roman"/>
          <w:sz w:val="24"/>
          <w:szCs w:val="24"/>
        </w:rPr>
        <w:t xml:space="preserve">В рамках этого направления традиционно в школе проходит месячник по очистке территории (октябрь, апрель); операция «Чистый двор»; выставка декоративно-прикладного творчества «Добрых рук мастерство»; конкурсы поделок; мастерская Деда Мороза; смотр – конкурс на лучший учебно – опытный участок. </w:t>
      </w:r>
    </w:p>
    <w:p w:rsidR="002776C8" w:rsidRPr="009F74EB" w:rsidRDefault="002776C8" w:rsidP="009D49EC">
      <w:pPr>
        <w:pStyle w:val="a8"/>
        <w:jc w:val="both"/>
        <w:rPr>
          <w:rFonts w:ascii="Times New Roman" w:hAnsi="Times New Roman"/>
          <w:sz w:val="24"/>
          <w:szCs w:val="24"/>
        </w:rPr>
      </w:pPr>
      <w:r w:rsidRPr="009F74EB">
        <w:rPr>
          <w:rFonts w:ascii="Times New Roman" w:hAnsi="Times New Roman"/>
          <w:sz w:val="24"/>
          <w:szCs w:val="24"/>
        </w:rPr>
        <w:t>Положительные результаты:</w:t>
      </w:r>
    </w:p>
    <w:p w:rsidR="002776C8" w:rsidRPr="009F74EB" w:rsidRDefault="002776C8" w:rsidP="009D49EC">
      <w:pPr>
        <w:pStyle w:val="a8"/>
        <w:jc w:val="both"/>
        <w:rPr>
          <w:rFonts w:ascii="Times New Roman" w:hAnsi="Times New Roman"/>
          <w:sz w:val="24"/>
          <w:szCs w:val="24"/>
        </w:rPr>
      </w:pPr>
      <w:r w:rsidRPr="009F74EB">
        <w:rPr>
          <w:rFonts w:ascii="Times New Roman" w:hAnsi="Times New Roman"/>
          <w:sz w:val="24"/>
          <w:szCs w:val="24"/>
        </w:rPr>
        <w:t>1. Вовлечение родителей в проведение совместных мероприятий по данному направлению.</w:t>
      </w:r>
    </w:p>
    <w:p w:rsidR="002776C8" w:rsidRPr="009F74EB" w:rsidRDefault="002776C8" w:rsidP="009D49EC">
      <w:pPr>
        <w:pStyle w:val="a8"/>
        <w:jc w:val="both"/>
        <w:rPr>
          <w:rFonts w:ascii="Times New Roman" w:hAnsi="Times New Roman"/>
          <w:sz w:val="24"/>
          <w:szCs w:val="24"/>
        </w:rPr>
      </w:pPr>
      <w:r w:rsidRPr="009F74EB">
        <w:rPr>
          <w:rFonts w:ascii="Times New Roman" w:hAnsi="Times New Roman"/>
          <w:sz w:val="24"/>
          <w:szCs w:val="24"/>
        </w:rPr>
        <w:t>2.  Учащиеся школы принимают участие во всех школьных и городских мероприятиях данного направления.</w:t>
      </w:r>
    </w:p>
    <w:p w:rsidR="002776C8" w:rsidRPr="008627DC" w:rsidRDefault="002776C8" w:rsidP="009D49EC">
      <w:pPr>
        <w:pStyle w:val="a8"/>
        <w:jc w:val="both"/>
        <w:rPr>
          <w:rFonts w:ascii="Times New Roman" w:hAnsi="Times New Roman"/>
          <w:sz w:val="24"/>
          <w:szCs w:val="24"/>
          <w:u w:val="single"/>
        </w:rPr>
      </w:pPr>
      <w:r w:rsidRPr="008627DC">
        <w:rPr>
          <w:rFonts w:ascii="Times New Roman" w:hAnsi="Times New Roman"/>
          <w:sz w:val="24"/>
          <w:szCs w:val="24"/>
          <w:u w:val="single"/>
        </w:rPr>
        <w:t>4. Экологическое воспитание.</w:t>
      </w:r>
    </w:p>
    <w:p w:rsidR="002776C8" w:rsidRPr="008627DC" w:rsidRDefault="00762492" w:rsidP="009D49EC">
      <w:pPr>
        <w:pStyle w:val="a8"/>
        <w:jc w:val="both"/>
        <w:rPr>
          <w:rFonts w:ascii="Times New Roman" w:hAnsi="Times New Roman"/>
          <w:sz w:val="24"/>
          <w:szCs w:val="24"/>
          <w:lang w:eastAsia="ru-RU"/>
        </w:rPr>
      </w:pPr>
      <w:r>
        <w:rPr>
          <w:rFonts w:ascii="Times New Roman" w:hAnsi="Times New Roman"/>
          <w:bCs/>
          <w:sz w:val="24"/>
          <w:szCs w:val="24"/>
          <w:lang w:eastAsia="ru-RU"/>
        </w:rPr>
        <w:t xml:space="preserve">   </w:t>
      </w:r>
      <w:r w:rsidR="002776C8" w:rsidRPr="008627DC">
        <w:rPr>
          <w:rFonts w:ascii="Times New Roman" w:hAnsi="Times New Roman"/>
          <w:bCs/>
          <w:sz w:val="24"/>
          <w:szCs w:val="24"/>
          <w:lang w:eastAsia="ru-RU"/>
        </w:rPr>
        <w:t>Цель экологического воспитания:</w:t>
      </w:r>
      <w:r w:rsidR="002776C8" w:rsidRPr="008627DC">
        <w:rPr>
          <w:rFonts w:ascii="Times New Roman" w:hAnsi="Times New Roman"/>
          <w:i/>
          <w:iCs/>
          <w:sz w:val="24"/>
          <w:szCs w:val="24"/>
          <w:lang w:eastAsia="ru-RU"/>
        </w:rPr>
        <w:t> </w:t>
      </w:r>
      <w:r w:rsidR="002776C8" w:rsidRPr="008627DC">
        <w:rPr>
          <w:rFonts w:ascii="Times New Roman" w:hAnsi="Times New Roman"/>
          <w:sz w:val="24"/>
          <w:szCs w:val="24"/>
          <w:lang w:eastAsia="ru-RU"/>
        </w:rPr>
        <w:t>формирование нравственных принципов экологической культуры обучающихся в процессе изучения учебных дисциплин и во внеклассной работе.</w:t>
      </w:r>
    </w:p>
    <w:p w:rsidR="002776C8" w:rsidRPr="008627DC" w:rsidRDefault="00762492" w:rsidP="009D49EC">
      <w:pPr>
        <w:pStyle w:val="a8"/>
        <w:jc w:val="both"/>
        <w:rPr>
          <w:rFonts w:ascii="Times New Roman" w:hAnsi="Times New Roman"/>
          <w:bCs/>
          <w:sz w:val="24"/>
          <w:szCs w:val="24"/>
          <w:shd w:val="clear" w:color="auto" w:fill="FFFFFF"/>
          <w:lang w:eastAsia="ru-RU"/>
        </w:rPr>
      </w:pPr>
      <w:r>
        <w:rPr>
          <w:rFonts w:ascii="Times New Roman" w:hAnsi="Times New Roman"/>
          <w:bCs/>
          <w:sz w:val="24"/>
          <w:szCs w:val="24"/>
          <w:shd w:val="clear" w:color="auto" w:fill="FFFFFF"/>
          <w:lang w:eastAsia="ru-RU"/>
        </w:rPr>
        <w:t xml:space="preserve">   </w:t>
      </w:r>
      <w:r w:rsidR="002776C8" w:rsidRPr="008627DC">
        <w:rPr>
          <w:rFonts w:ascii="Times New Roman" w:hAnsi="Times New Roman"/>
          <w:bCs/>
          <w:sz w:val="24"/>
          <w:szCs w:val="24"/>
          <w:shd w:val="clear" w:color="auto" w:fill="FFFFFF"/>
          <w:lang w:eastAsia="ru-RU"/>
        </w:rPr>
        <w:t>Задачи экологического воспитания:</w:t>
      </w:r>
    </w:p>
    <w:p w:rsidR="002776C8" w:rsidRPr="009F74EB" w:rsidRDefault="002776C8" w:rsidP="005602CA">
      <w:pPr>
        <w:pStyle w:val="a8"/>
        <w:numPr>
          <w:ilvl w:val="0"/>
          <w:numId w:val="51"/>
        </w:numPr>
        <w:tabs>
          <w:tab w:val="left" w:pos="567"/>
        </w:tabs>
        <w:ind w:left="426" w:hanging="426"/>
        <w:jc w:val="both"/>
        <w:rPr>
          <w:rFonts w:ascii="Times New Roman" w:hAnsi="Times New Roman"/>
          <w:sz w:val="24"/>
          <w:szCs w:val="24"/>
          <w:lang w:eastAsia="ru-RU"/>
        </w:rPr>
      </w:pPr>
      <w:r w:rsidRPr="009F74EB">
        <w:rPr>
          <w:rFonts w:ascii="Times New Roman" w:hAnsi="Times New Roman"/>
          <w:sz w:val="24"/>
          <w:szCs w:val="24"/>
          <w:lang w:eastAsia="ru-RU"/>
        </w:rPr>
        <w:lastRenderedPageBreak/>
        <w:t>обеспечение условий для формирования системы знаний обучающихся об окружающей среде и экологически безопасного природопользования;</w:t>
      </w:r>
    </w:p>
    <w:p w:rsidR="002776C8" w:rsidRPr="009F74EB" w:rsidRDefault="002776C8" w:rsidP="005602CA">
      <w:pPr>
        <w:pStyle w:val="a8"/>
        <w:numPr>
          <w:ilvl w:val="0"/>
          <w:numId w:val="51"/>
        </w:numPr>
        <w:tabs>
          <w:tab w:val="left" w:pos="567"/>
        </w:tabs>
        <w:ind w:left="426" w:hanging="426"/>
        <w:jc w:val="both"/>
        <w:rPr>
          <w:rFonts w:ascii="Times New Roman" w:hAnsi="Times New Roman"/>
          <w:sz w:val="24"/>
          <w:szCs w:val="24"/>
          <w:lang w:eastAsia="ru-RU"/>
        </w:rPr>
      </w:pPr>
      <w:r w:rsidRPr="009F74EB">
        <w:rPr>
          <w:rFonts w:ascii="Times New Roman" w:hAnsi="Times New Roman"/>
          <w:sz w:val="24"/>
          <w:szCs w:val="24"/>
          <w:lang w:eastAsia="ru-RU"/>
        </w:rPr>
        <w:t>способствовать обучению детей осознанно использовать уникальный потенциал, который заключен в духовном общении с миром природы, для собственного личностного развития;</w:t>
      </w:r>
    </w:p>
    <w:p w:rsidR="002776C8" w:rsidRPr="009F74EB" w:rsidRDefault="002776C8" w:rsidP="005602CA">
      <w:pPr>
        <w:pStyle w:val="a8"/>
        <w:numPr>
          <w:ilvl w:val="0"/>
          <w:numId w:val="51"/>
        </w:numPr>
        <w:tabs>
          <w:tab w:val="left" w:pos="567"/>
        </w:tabs>
        <w:ind w:left="426" w:hanging="426"/>
        <w:jc w:val="both"/>
        <w:rPr>
          <w:rFonts w:ascii="Times New Roman" w:hAnsi="Times New Roman"/>
          <w:sz w:val="24"/>
          <w:szCs w:val="24"/>
          <w:lang w:eastAsia="ru-RU"/>
        </w:rPr>
      </w:pPr>
      <w:r w:rsidRPr="009F74EB">
        <w:rPr>
          <w:rFonts w:ascii="Times New Roman" w:hAnsi="Times New Roman"/>
          <w:sz w:val="24"/>
          <w:szCs w:val="24"/>
          <w:lang w:eastAsia="ru-RU"/>
        </w:rPr>
        <w:t>создание условий, способствующих воспитанию обучающихся нравственному отношению к явлениям жизни на планете Земля.</w:t>
      </w:r>
    </w:p>
    <w:p w:rsidR="002776C8" w:rsidRPr="009F74EB" w:rsidRDefault="00762492" w:rsidP="009D49EC">
      <w:pPr>
        <w:pStyle w:val="a8"/>
        <w:jc w:val="both"/>
        <w:rPr>
          <w:rFonts w:ascii="Times New Roman" w:hAnsi="Times New Roman"/>
          <w:sz w:val="24"/>
          <w:szCs w:val="24"/>
          <w:lang w:eastAsia="ru-RU"/>
        </w:rPr>
      </w:pPr>
      <w:r>
        <w:rPr>
          <w:rFonts w:ascii="Times New Roman" w:hAnsi="Times New Roman"/>
          <w:sz w:val="24"/>
          <w:szCs w:val="24"/>
          <w:lang w:eastAsia="ru-RU"/>
        </w:rPr>
        <w:t xml:space="preserve">   </w:t>
      </w:r>
      <w:r w:rsidR="002776C8" w:rsidRPr="009F74EB">
        <w:rPr>
          <w:rFonts w:ascii="Times New Roman" w:hAnsi="Times New Roman"/>
          <w:sz w:val="24"/>
          <w:szCs w:val="24"/>
          <w:lang w:eastAsia="ru-RU"/>
        </w:rPr>
        <w:t>Работа по данному направлению реализуется в виде проведения и участия в разных акциях: «Ель», «День Байкала»,  «Добрая зима», «День Земли», «День птиц»; фотоконкурсы «Свалка в природе», «Как я провёл лето»; научно – практическая конференция «Исследователи природы».</w:t>
      </w:r>
    </w:p>
    <w:p w:rsidR="002776C8" w:rsidRPr="009F74EB" w:rsidRDefault="002776C8" w:rsidP="009D49EC">
      <w:pPr>
        <w:pStyle w:val="a8"/>
        <w:jc w:val="both"/>
        <w:rPr>
          <w:rFonts w:ascii="Times New Roman" w:hAnsi="Times New Roman"/>
          <w:sz w:val="24"/>
          <w:szCs w:val="24"/>
          <w:lang w:eastAsia="ru-RU"/>
        </w:rPr>
      </w:pPr>
      <w:r w:rsidRPr="009F74EB">
        <w:rPr>
          <w:rFonts w:ascii="Times New Roman" w:hAnsi="Times New Roman"/>
          <w:sz w:val="24"/>
          <w:szCs w:val="24"/>
          <w:lang w:eastAsia="ru-RU"/>
        </w:rPr>
        <w:t>Положительные результаты:</w:t>
      </w:r>
    </w:p>
    <w:p w:rsidR="002776C8" w:rsidRPr="009F74EB" w:rsidRDefault="002776C8" w:rsidP="009D49EC">
      <w:pPr>
        <w:pStyle w:val="a8"/>
        <w:jc w:val="both"/>
        <w:rPr>
          <w:rFonts w:ascii="Times New Roman" w:hAnsi="Times New Roman"/>
          <w:sz w:val="24"/>
          <w:szCs w:val="24"/>
          <w:lang w:eastAsia="ru-RU"/>
        </w:rPr>
      </w:pPr>
      <w:r w:rsidRPr="009F74EB">
        <w:rPr>
          <w:rFonts w:ascii="Times New Roman" w:hAnsi="Times New Roman"/>
          <w:sz w:val="24"/>
          <w:szCs w:val="24"/>
          <w:lang w:eastAsia="ru-RU"/>
        </w:rPr>
        <w:t>1. Дети бережнее относятся к природе, окружающему миру.</w:t>
      </w:r>
    </w:p>
    <w:p w:rsidR="002776C8" w:rsidRPr="009F74EB" w:rsidRDefault="002776C8" w:rsidP="009D49EC">
      <w:pPr>
        <w:pStyle w:val="a8"/>
        <w:jc w:val="both"/>
        <w:rPr>
          <w:rFonts w:ascii="Times New Roman" w:hAnsi="Times New Roman"/>
          <w:sz w:val="24"/>
          <w:szCs w:val="24"/>
          <w:lang w:eastAsia="ru-RU"/>
        </w:rPr>
      </w:pPr>
      <w:r w:rsidRPr="009F74EB">
        <w:rPr>
          <w:rFonts w:ascii="Times New Roman" w:hAnsi="Times New Roman"/>
          <w:sz w:val="24"/>
          <w:szCs w:val="24"/>
          <w:lang w:eastAsia="ru-RU"/>
        </w:rPr>
        <w:t>2. Классным руководителям уделять больше внимания к экологическому воспитанию.</w:t>
      </w:r>
    </w:p>
    <w:p w:rsidR="002776C8" w:rsidRPr="008627DC" w:rsidRDefault="002776C8" w:rsidP="009D49EC">
      <w:pPr>
        <w:pStyle w:val="a8"/>
        <w:jc w:val="both"/>
        <w:rPr>
          <w:rFonts w:ascii="Times New Roman" w:hAnsi="Times New Roman"/>
          <w:sz w:val="24"/>
          <w:szCs w:val="24"/>
          <w:u w:val="single"/>
          <w:lang w:eastAsia="ru-RU"/>
        </w:rPr>
      </w:pPr>
      <w:r w:rsidRPr="008627DC">
        <w:rPr>
          <w:rFonts w:ascii="Times New Roman" w:hAnsi="Times New Roman"/>
          <w:sz w:val="24"/>
          <w:szCs w:val="24"/>
          <w:u w:val="single"/>
          <w:lang w:eastAsia="ru-RU"/>
        </w:rPr>
        <w:t>5. Спортивно-оздоровительное воспитание.</w:t>
      </w:r>
    </w:p>
    <w:p w:rsidR="002776C8" w:rsidRPr="009F74EB" w:rsidRDefault="00762492" w:rsidP="009D49EC">
      <w:pPr>
        <w:pStyle w:val="a8"/>
        <w:jc w:val="both"/>
        <w:rPr>
          <w:rFonts w:ascii="Times New Roman" w:eastAsia="Times New Roman" w:hAnsi="Times New Roman"/>
          <w:sz w:val="24"/>
          <w:szCs w:val="24"/>
        </w:rPr>
      </w:pPr>
      <w:r>
        <w:rPr>
          <w:rFonts w:ascii="Times New Roman" w:hAnsi="Times New Roman"/>
          <w:sz w:val="24"/>
          <w:szCs w:val="24"/>
        </w:rPr>
        <w:t xml:space="preserve">   </w:t>
      </w:r>
      <w:r w:rsidR="002776C8" w:rsidRPr="009F74EB">
        <w:rPr>
          <w:rFonts w:ascii="Times New Roman" w:hAnsi="Times New Roman"/>
          <w:sz w:val="24"/>
          <w:szCs w:val="24"/>
        </w:rPr>
        <w:t xml:space="preserve">Спортивно – оздоровительное направление деятельности школы осуществлялось в ходе реализации </w:t>
      </w:r>
      <w:r w:rsidR="002776C8" w:rsidRPr="008627DC">
        <w:rPr>
          <w:rFonts w:ascii="Times New Roman" w:hAnsi="Times New Roman"/>
          <w:sz w:val="24"/>
          <w:szCs w:val="24"/>
        </w:rPr>
        <w:t xml:space="preserve">программы формирования экологической культуры, здорового и безопасного образа жизни, которая направлена на </w:t>
      </w:r>
      <w:r w:rsidR="002776C8" w:rsidRPr="008627DC">
        <w:rPr>
          <w:rFonts w:ascii="Times New Roman" w:eastAsia="Times New Roman" w:hAnsi="Times New Roman"/>
          <w:sz w:val="24"/>
          <w:szCs w:val="24"/>
        </w:rPr>
        <w:t>формирования знаний, установок, личностных ориентиров и норм поведения, обеспечивающих</w:t>
      </w:r>
      <w:r w:rsidR="002776C8" w:rsidRPr="009F74EB">
        <w:rPr>
          <w:rFonts w:ascii="Times New Roman" w:eastAsia="Times New Roman" w:hAnsi="Times New Roman"/>
          <w:sz w:val="24"/>
          <w:szCs w:val="24"/>
        </w:rPr>
        <w:t xml:space="preserve">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w:t>
      </w:r>
    </w:p>
    <w:p w:rsidR="002776C8" w:rsidRPr="009F74EB" w:rsidRDefault="00762492" w:rsidP="009D49EC">
      <w:pPr>
        <w:pStyle w:val="a8"/>
        <w:jc w:val="both"/>
        <w:rPr>
          <w:rFonts w:ascii="Times New Roman" w:hAnsi="Times New Roman"/>
          <w:sz w:val="24"/>
          <w:szCs w:val="24"/>
        </w:rPr>
      </w:pPr>
      <w:r>
        <w:rPr>
          <w:rFonts w:ascii="Times New Roman" w:hAnsi="Times New Roman"/>
          <w:sz w:val="24"/>
          <w:szCs w:val="24"/>
        </w:rPr>
        <w:t xml:space="preserve">   </w:t>
      </w:r>
      <w:r w:rsidR="002776C8" w:rsidRPr="009F74EB">
        <w:rPr>
          <w:rFonts w:ascii="Times New Roman" w:hAnsi="Times New Roman"/>
          <w:sz w:val="24"/>
          <w:szCs w:val="24"/>
        </w:rPr>
        <w:t xml:space="preserve">Большое значение уделяется в урочной и внеурочной деятельности  по здоровьесбережению. Обращение  к данной теме было продиктовано результатами  анализа состояния здоровья наших учащихся, который   показал, что только 28% из них можно назвать практическими здоровыми. При этом более 40% школьников  редко  практиковали активный отдых, негативно реагировали на информацию о необходимости принятия мер по сохранению  и укреплению своего здоровья. Большинство родителей плохо владели информацией о состоянии развития своих детей в различные периоды их жизни. Анализ факторов, порождающий данные проблемы показал, что кроме факторов, на которые мы не можем повлиять (наследственность, экология, врождённые патологии,   и т.п.), существуют и такие, которые мы можем, в какой-то мере нейтрализовать. Прежде всего, это повышенная гиподинамия детей, многочасовое сидение их у мониторов телевизоров и компьютеров, нарушение или не соблюдение вовсе режима дня,  низкая культура организации активного досуга в семьях наших воспитанников и др. </w:t>
      </w:r>
    </w:p>
    <w:p w:rsidR="002776C8" w:rsidRPr="009F74EB" w:rsidRDefault="002776C8" w:rsidP="009D49EC">
      <w:pPr>
        <w:pStyle w:val="a8"/>
        <w:jc w:val="both"/>
        <w:rPr>
          <w:rFonts w:ascii="Times New Roman" w:hAnsi="Times New Roman"/>
          <w:sz w:val="24"/>
          <w:szCs w:val="24"/>
        </w:rPr>
      </w:pPr>
      <w:r w:rsidRPr="009F74EB">
        <w:rPr>
          <w:rFonts w:ascii="Times New Roman" w:hAnsi="Times New Roman"/>
          <w:sz w:val="24"/>
          <w:szCs w:val="24"/>
        </w:rPr>
        <w:t xml:space="preserve">     С целью обучения школьников  навыкам и приёмам здорового образа жизни, сохранения и укрепления своего здоровья методическим объединением классных руководителей разработаны   тематические классные часы. Практикуется   проведение лекций для родителей,  психологических тренингов,  бесед, познавательных мероприятий. На решение задач программы нацелена и система  физкультурно-оздоровительных мероприятий (дни здоровья, школьная спартакиада, спортивные секции, игры, физминутки на уроках).</w:t>
      </w:r>
    </w:p>
    <w:p w:rsidR="002776C8" w:rsidRPr="009F74EB" w:rsidRDefault="00762492" w:rsidP="009D49EC">
      <w:pPr>
        <w:pStyle w:val="a8"/>
        <w:jc w:val="both"/>
        <w:rPr>
          <w:rFonts w:ascii="Times New Roman" w:hAnsi="Times New Roman"/>
          <w:sz w:val="24"/>
          <w:szCs w:val="24"/>
        </w:rPr>
      </w:pPr>
      <w:r>
        <w:rPr>
          <w:rFonts w:ascii="Times New Roman" w:hAnsi="Times New Roman"/>
          <w:sz w:val="24"/>
          <w:szCs w:val="24"/>
        </w:rPr>
        <w:t xml:space="preserve">   </w:t>
      </w:r>
      <w:r w:rsidR="002776C8" w:rsidRPr="009F74EB">
        <w:rPr>
          <w:rFonts w:ascii="Times New Roman" w:hAnsi="Times New Roman"/>
          <w:sz w:val="24"/>
          <w:szCs w:val="24"/>
        </w:rPr>
        <w:t>В соответствии с программой были определены основные направления работы:</w:t>
      </w:r>
    </w:p>
    <w:p w:rsidR="002776C8" w:rsidRPr="009F74EB" w:rsidRDefault="002776C8" w:rsidP="009D49EC">
      <w:pPr>
        <w:pStyle w:val="a8"/>
        <w:jc w:val="both"/>
        <w:rPr>
          <w:rFonts w:ascii="Times New Roman" w:hAnsi="Times New Roman"/>
          <w:sz w:val="24"/>
          <w:szCs w:val="24"/>
        </w:rPr>
      </w:pPr>
      <w:r w:rsidRPr="009F74EB">
        <w:rPr>
          <w:rFonts w:ascii="Times New Roman" w:hAnsi="Times New Roman"/>
          <w:sz w:val="24"/>
          <w:szCs w:val="24"/>
        </w:rPr>
        <w:t>- профилактика и оздоровление – физкультурная разминка во время учебного процесса, обучение навыкам самоконтроля и самодиагностики, горячее питание, физкультурно-оздоровительная работа;</w:t>
      </w:r>
    </w:p>
    <w:p w:rsidR="002776C8" w:rsidRPr="009F74EB" w:rsidRDefault="002776C8" w:rsidP="009D49EC">
      <w:pPr>
        <w:pStyle w:val="a8"/>
        <w:jc w:val="both"/>
        <w:rPr>
          <w:rFonts w:ascii="Times New Roman" w:hAnsi="Times New Roman"/>
          <w:sz w:val="24"/>
          <w:szCs w:val="24"/>
        </w:rPr>
      </w:pPr>
      <w:r w:rsidRPr="009F74EB">
        <w:rPr>
          <w:rFonts w:ascii="Times New Roman" w:hAnsi="Times New Roman"/>
          <w:sz w:val="24"/>
          <w:szCs w:val="24"/>
        </w:rPr>
        <w:t>- образовательный процесс – использование здоровьесберегающих образовательных технологий, рациональное расписание; проведение физминуток на уроках;</w:t>
      </w:r>
    </w:p>
    <w:p w:rsidR="002776C8" w:rsidRPr="009F74EB" w:rsidRDefault="002776C8" w:rsidP="009D49EC">
      <w:pPr>
        <w:pStyle w:val="a8"/>
        <w:jc w:val="both"/>
        <w:rPr>
          <w:rFonts w:ascii="Times New Roman" w:hAnsi="Times New Roman"/>
          <w:sz w:val="24"/>
          <w:szCs w:val="24"/>
        </w:rPr>
      </w:pPr>
      <w:r w:rsidRPr="009F74EB">
        <w:rPr>
          <w:rFonts w:ascii="Times New Roman" w:hAnsi="Times New Roman"/>
          <w:sz w:val="24"/>
          <w:szCs w:val="24"/>
        </w:rPr>
        <w:t>- информационно—консультативная работа – лекции,  классные часы, родительские собрания, внеклассные мероприятия, направленные на пропаганду здорового образа жизни;</w:t>
      </w:r>
    </w:p>
    <w:p w:rsidR="002776C8" w:rsidRPr="009F74EB" w:rsidRDefault="002776C8" w:rsidP="009D49EC">
      <w:pPr>
        <w:pStyle w:val="a8"/>
        <w:jc w:val="both"/>
        <w:rPr>
          <w:rFonts w:ascii="Times New Roman" w:hAnsi="Times New Roman"/>
          <w:sz w:val="24"/>
          <w:szCs w:val="24"/>
        </w:rPr>
      </w:pPr>
      <w:r w:rsidRPr="009F74EB">
        <w:rPr>
          <w:rFonts w:ascii="Times New Roman" w:hAnsi="Times New Roman"/>
          <w:sz w:val="24"/>
          <w:szCs w:val="24"/>
        </w:rPr>
        <w:t>- спортивные соревнования, работа спортивной секции.</w:t>
      </w:r>
    </w:p>
    <w:p w:rsidR="002776C8" w:rsidRPr="009F74EB" w:rsidRDefault="002776C8" w:rsidP="009D49EC">
      <w:pPr>
        <w:pStyle w:val="a8"/>
        <w:jc w:val="both"/>
        <w:rPr>
          <w:rFonts w:ascii="Times New Roman" w:hAnsi="Times New Roman"/>
          <w:sz w:val="24"/>
          <w:szCs w:val="24"/>
        </w:rPr>
      </w:pPr>
      <w:r w:rsidRPr="009F74EB">
        <w:rPr>
          <w:rFonts w:ascii="Times New Roman" w:hAnsi="Times New Roman"/>
          <w:sz w:val="24"/>
          <w:szCs w:val="24"/>
        </w:rPr>
        <w:t xml:space="preserve">     Учителем физической культуры Горбуновой О. В.  систематически проводятся  спортивные соревнования,  как в рамках  школьного плана, так и в рамках городской спартакиады школьников.   Проведены тематические часы, посвященные Олимпийскому движению.  В школе ведётся работа по формированию здорового образа жизни (правильное питание, сон, активная деятельность, вредные привычки). К вредным привычкам, наряду с курением и алкоголизмом, относятся  наркомания  и токсикомания,  также можно отнести  и компьютерную зависимость. Главной задачей педагогов является формирование устойчивости </w:t>
      </w:r>
      <w:r w:rsidRPr="009F74EB">
        <w:rPr>
          <w:rFonts w:ascii="Times New Roman" w:hAnsi="Times New Roman"/>
          <w:sz w:val="24"/>
          <w:szCs w:val="24"/>
        </w:rPr>
        <w:lastRenderedPageBreak/>
        <w:t>подрастающего поколения к наркогенной информации, способности выдерживать наркогенный соблазн, умение противостоять давлению тех, кто вовлекает их в потребление того или иного наркотического и токсического вещества, предостеречь молодёжь от первых пагубных шагов.</w:t>
      </w:r>
    </w:p>
    <w:p w:rsidR="002776C8" w:rsidRPr="009F74EB" w:rsidRDefault="008627DC" w:rsidP="009D49EC">
      <w:pPr>
        <w:pStyle w:val="a8"/>
        <w:jc w:val="both"/>
        <w:rPr>
          <w:rFonts w:ascii="Times New Roman" w:hAnsi="Times New Roman"/>
          <w:sz w:val="24"/>
          <w:szCs w:val="24"/>
        </w:rPr>
      </w:pPr>
      <w:r>
        <w:rPr>
          <w:rFonts w:ascii="Times New Roman" w:hAnsi="Times New Roman"/>
          <w:sz w:val="24"/>
          <w:szCs w:val="24"/>
        </w:rPr>
        <w:t>Необходимо у</w:t>
      </w:r>
      <w:r w:rsidR="002776C8" w:rsidRPr="009F74EB">
        <w:rPr>
          <w:rFonts w:ascii="Times New Roman" w:hAnsi="Times New Roman"/>
          <w:sz w:val="24"/>
          <w:szCs w:val="24"/>
        </w:rPr>
        <w:t>величить к</w:t>
      </w:r>
      <w:r>
        <w:rPr>
          <w:rFonts w:ascii="Times New Roman" w:hAnsi="Times New Roman"/>
          <w:sz w:val="24"/>
          <w:szCs w:val="24"/>
        </w:rPr>
        <w:t>оличество учащихся школы заня</w:t>
      </w:r>
      <w:r w:rsidR="002776C8" w:rsidRPr="009F74EB">
        <w:rPr>
          <w:rFonts w:ascii="Times New Roman" w:hAnsi="Times New Roman"/>
          <w:sz w:val="24"/>
          <w:szCs w:val="24"/>
        </w:rPr>
        <w:t>т</w:t>
      </w:r>
      <w:r>
        <w:rPr>
          <w:rFonts w:ascii="Times New Roman" w:hAnsi="Times New Roman"/>
          <w:sz w:val="24"/>
          <w:szCs w:val="24"/>
        </w:rPr>
        <w:t>ых</w:t>
      </w:r>
      <w:r w:rsidR="002776C8" w:rsidRPr="009F74EB">
        <w:rPr>
          <w:rFonts w:ascii="Times New Roman" w:hAnsi="Times New Roman"/>
          <w:sz w:val="24"/>
          <w:szCs w:val="24"/>
        </w:rPr>
        <w:t xml:space="preserve"> спортом.</w:t>
      </w:r>
    </w:p>
    <w:p w:rsidR="00FD4D73" w:rsidRDefault="002776C8" w:rsidP="009D49EC">
      <w:pPr>
        <w:pStyle w:val="a8"/>
        <w:jc w:val="both"/>
        <w:rPr>
          <w:rFonts w:ascii="Times New Roman" w:hAnsi="Times New Roman"/>
          <w:sz w:val="24"/>
          <w:szCs w:val="24"/>
          <w:u w:val="single"/>
        </w:rPr>
      </w:pPr>
      <w:r w:rsidRPr="008627DC">
        <w:rPr>
          <w:rFonts w:ascii="Times New Roman" w:hAnsi="Times New Roman"/>
          <w:sz w:val="24"/>
          <w:szCs w:val="24"/>
          <w:u w:val="single"/>
        </w:rPr>
        <w:t>6. Работа органов ученического самоуправления.</w:t>
      </w:r>
    </w:p>
    <w:p w:rsidR="002776C8" w:rsidRPr="00FD4D73" w:rsidRDefault="00762492" w:rsidP="009D49EC">
      <w:pPr>
        <w:pStyle w:val="a8"/>
        <w:jc w:val="both"/>
        <w:rPr>
          <w:rFonts w:ascii="Times New Roman" w:hAnsi="Times New Roman"/>
          <w:sz w:val="24"/>
          <w:szCs w:val="24"/>
          <w:u w:val="single"/>
        </w:rPr>
      </w:pPr>
      <w:r>
        <w:rPr>
          <w:rFonts w:ascii="Times New Roman" w:hAnsi="Times New Roman"/>
          <w:sz w:val="24"/>
          <w:szCs w:val="24"/>
        </w:rPr>
        <w:t xml:space="preserve">   </w:t>
      </w:r>
      <w:r w:rsidR="006831B1" w:rsidRPr="009F74EB">
        <w:rPr>
          <w:rFonts w:ascii="Times New Roman" w:hAnsi="Times New Roman"/>
          <w:sz w:val="24"/>
          <w:szCs w:val="24"/>
        </w:rPr>
        <w:t xml:space="preserve">Ученическое  самоуправление </w:t>
      </w:r>
      <w:r w:rsidR="006831B1">
        <w:rPr>
          <w:rFonts w:ascii="Times New Roman" w:hAnsi="Times New Roman"/>
          <w:sz w:val="24"/>
          <w:szCs w:val="24"/>
        </w:rPr>
        <w:t xml:space="preserve">в учреждении </w:t>
      </w:r>
      <w:r w:rsidR="006831B1" w:rsidRPr="009F74EB">
        <w:rPr>
          <w:rFonts w:ascii="Times New Roman" w:hAnsi="Times New Roman"/>
          <w:sz w:val="24"/>
          <w:szCs w:val="24"/>
        </w:rPr>
        <w:t>служит средством самоорганизации коллективной жизни</w:t>
      </w:r>
      <w:r w:rsidR="006831B1">
        <w:rPr>
          <w:rFonts w:ascii="Times New Roman" w:hAnsi="Times New Roman"/>
          <w:sz w:val="24"/>
          <w:szCs w:val="24"/>
        </w:rPr>
        <w:t xml:space="preserve"> учащихся</w:t>
      </w:r>
      <w:r w:rsidR="002776C8" w:rsidRPr="009F74EB">
        <w:rPr>
          <w:rFonts w:ascii="Times New Roman" w:hAnsi="Times New Roman"/>
          <w:sz w:val="24"/>
          <w:szCs w:val="24"/>
        </w:rPr>
        <w:t xml:space="preserve">, и эта коллективная жизнь выстраивается самими детьми при поддержке и помощи взрослых. Наличие самоуправления говорит о сложившемся коллективе. Нет коллектива – нет самоуправления. Это высшая форма руководства детским коллективом. </w:t>
      </w:r>
    </w:p>
    <w:p w:rsidR="002776C8" w:rsidRPr="008627DC" w:rsidRDefault="002776C8" w:rsidP="009D49EC">
      <w:pPr>
        <w:pStyle w:val="a8"/>
        <w:jc w:val="both"/>
        <w:rPr>
          <w:rFonts w:ascii="Times New Roman" w:hAnsi="Times New Roman"/>
          <w:sz w:val="24"/>
          <w:szCs w:val="24"/>
        </w:rPr>
      </w:pPr>
      <w:r w:rsidRPr="008627DC">
        <w:rPr>
          <w:rFonts w:ascii="Times New Roman" w:hAnsi="Times New Roman"/>
          <w:sz w:val="24"/>
          <w:szCs w:val="24"/>
        </w:rPr>
        <w:t>Целью создания и деятельности органов ученического самоуправления является создание необходимых условий для всестороннего развития личности и творческой самореализации школьников в соответствии с их потребностями. Для достижения своих целей ученическое самоуправление решает следующие  задачи:</w:t>
      </w:r>
    </w:p>
    <w:p w:rsidR="002776C8" w:rsidRPr="008627DC" w:rsidRDefault="002776C8" w:rsidP="005602CA">
      <w:pPr>
        <w:pStyle w:val="a8"/>
        <w:numPr>
          <w:ilvl w:val="0"/>
          <w:numId w:val="52"/>
        </w:numPr>
        <w:ind w:left="426" w:hanging="426"/>
        <w:jc w:val="both"/>
        <w:rPr>
          <w:rFonts w:ascii="Times New Roman" w:hAnsi="Times New Roman"/>
          <w:sz w:val="24"/>
          <w:szCs w:val="24"/>
        </w:rPr>
      </w:pPr>
      <w:r w:rsidRPr="008627DC">
        <w:rPr>
          <w:rFonts w:ascii="Times New Roman" w:hAnsi="Times New Roman"/>
          <w:sz w:val="24"/>
          <w:szCs w:val="24"/>
        </w:rPr>
        <w:t>формирование качеств личности обучающихся с помощью организации их жизнедеятельности в Учреждении;</w:t>
      </w:r>
    </w:p>
    <w:p w:rsidR="002776C8" w:rsidRPr="009F74EB" w:rsidRDefault="002776C8" w:rsidP="005602CA">
      <w:pPr>
        <w:pStyle w:val="a8"/>
        <w:numPr>
          <w:ilvl w:val="0"/>
          <w:numId w:val="52"/>
        </w:numPr>
        <w:ind w:left="426" w:hanging="426"/>
        <w:jc w:val="both"/>
        <w:rPr>
          <w:rFonts w:ascii="Times New Roman" w:hAnsi="Times New Roman"/>
          <w:sz w:val="24"/>
          <w:szCs w:val="24"/>
        </w:rPr>
      </w:pPr>
      <w:r w:rsidRPr="008627DC">
        <w:rPr>
          <w:rFonts w:ascii="Times New Roman" w:hAnsi="Times New Roman"/>
          <w:sz w:val="24"/>
          <w:szCs w:val="24"/>
        </w:rPr>
        <w:t>воспитание у обучающихся</w:t>
      </w:r>
      <w:r w:rsidRPr="009F74EB">
        <w:rPr>
          <w:rFonts w:ascii="Times New Roman" w:hAnsi="Times New Roman"/>
          <w:sz w:val="24"/>
          <w:szCs w:val="24"/>
        </w:rPr>
        <w:t xml:space="preserve"> чувства хозяина своего Учреждения, дисциплинированности и организованности, личной ответственности за общее дело;</w:t>
      </w:r>
    </w:p>
    <w:p w:rsidR="002776C8" w:rsidRPr="009F74EB" w:rsidRDefault="002776C8" w:rsidP="005602CA">
      <w:pPr>
        <w:pStyle w:val="a8"/>
        <w:numPr>
          <w:ilvl w:val="0"/>
          <w:numId w:val="52"/>
        </w:numPr>
        <w:ind w:left="426" w:hanging="426"/>
        <w:jc w:val="both"/>
        <w:rPr>
          <w:rFonts w:ascii="Times New Roman" w:hAnsi="Times New Roman"/>
          <w:sz w:val="24"/>
          <w:szCs w:val="24"/>
        </w:rPr>
      </w:pPr>
      <w:r w:rsidRPr="009F74EB">
        <w:rPr>
          <w:rFonts w:ascii="Times New Roman" w:hAnsi="Times New Roman"/>
          <w:sz w:val="24"/>
          <w:szCs w:val="24"/>
        </w:rPr>
        <w:t>развитие у обучающихся активной жизненной позиции, инициативности;</w:t>
      </w:r>
    </w:p>
    <w:p w:rsidR="002776C8" w:rsidRPr="009F74EB" w:rsidRDefault="002776C8" w:rsidP="005602CA">
      <w:pPr>
        <w:pStyle w:val="a8"/>
        <w:numPr>
          <w:ilvl w:val="0"/>
          <w:numId w:val="52"/>
        </w:numPr>
        <w:ind w:left="426" w:hanging="426"/>
        <w:jc w:val="both"/>
        <w:rPr>
          <w:rFonts w:ascii="Times New Roman" w:hAnsi="Times New Roman"/>
          <w:sz w:val="24"/>
          <w:szCs w:val="24"/>
        </w:rPr>
      </w:pPr>
      <w:r w:rsidRPr="009F74EB">
        <w:rPr>
          <w:rFonts w:ascii="Times New Roman" w:hAnsi="Times New Roman"/>
          <w:sz w:val="24"/>
          <w:szCs w:val="24"/>
        </w:rPr>
        <w:t>защита прав и интересов обучающихся;</w:t>
      </w:r>
    </w:p>
    <w:p w:rsidR="002776C8" w:rsidRPr="009F74EB" w:rsidRDefault="002776C8" w:rsidP="005602CA">
      <w:pPr>
        <w:pStyle w:val="a8"/>
        <w:numPr>
          <w:ilvl w:val="0"/>
          <w:numId w:val="52"/>
        </w:numPr>
        <w:ind w:left="426" w:hanging="426"/>
        <w:jc w:val="both"/>
        <w:rPr>
          <w:rFonts w:ascii="Times New Roman" w:hAnsi="Times New Roman"/>
          <w:sz w:val="24"/>
          <w:szCs w:val="24"/>
        </w:rPr>
      </w:pPr>
      <w:r w:rsidRPr="009F74EB">
        <w:rPr>
          <w:rFonts w:ascii="Times New Roman" w:hAnsi="Times New Roman"/>
          <w:sz w:val="24"/>
          <w:szCs w:val="24"/>
        </w:rPr>
        <w:t>формирование у  обучающихся культуры демократических взаимоотношений, социальной активности.</w:t>
      </w:r>
    </w:p>
    <w:p w:rsidR="002776C8" w:rsidRPr="009F74EB" w:rsidRDefault="00762492" w:rsidP="009D49EC">
      <w:pPr>
        <w:pStyle w:val="a8"/>
        <w:jc w:val="both"/>
        <w:rPr>
          <w:rFonts w:ascii="Times New Roman" w:hAnsi="Times New Roman"/>
          <w:sz w:val="24"/>
          <w:szCs w:val="24"/>
        </w:rPr>
      </w:pPr>
      <w:r>
        <w:rPr>
          <w:rFonts w:ascii="Times New Roman" w:hAnsi="Times New Roman"/>
          <w:sz w:val="24"/>
          <w:szCs w:val="24"/>
        </w:rPr>
        <w:t xml:space="preserve">   </w:t>
      </w:r>
      <w:r w:rsidR="003E274D">
        <w:rPr>
          <w:rFonts w:ascii="Times New Roman" w:hAnsi="Times New Roman"/>
          <w:sz w:val="24"/>
          <w:szCs w:val="24"/>
        </w:rPr>
        <w:t>С</w:t>
      </w:r>
      <w:r w:rsidR="002776C8" w:rsidRPr="009F74EB">
        <w:rPr>
          <w:rFonts w:ascii="Times New Roman" w:hAnsi="Times New Roman"/>
          <w:sz w:val="24"/>
          <w:szCs w:val="24"/>
        </w:rPr>
        <w:t>истема ученического самоуправления школы выстраивается на 2 уровнях. Первое – классное ученическое самоуправление – Совет класса, второе – школьное ученическое самоуправление – Совет старшеклассников и детский актив «Байкальские самоцветы».</w:t>
      </w:r>
    </w:p>
    <w:p w:rsidR="002776C8" w:rsidRPr="009F74EB" w:rsidRDefault="002776C8" w:rsidP="009D49EC">
      <w:pPr>
        <w:pStyle w:val="a8"/>
        <w:jc w:val="both"/>
        <w:rPr>
          <w:rFonts w:ascii="Times New Roman" w:hAnsi="Times New Roman"/>
          <w:sz w:val="24"/>
          <w:szCs w:val="24"/>
        </w:rPr>
      </w:pPr>
      <w:r w:rsidRPr="009F74EB">
        <w:rPr>
          <w:rFonts w:ascii="Times New Roman" w:hAnsi="Times New Roman"/>
          <w:sz w:val="24"/>
          <w:szCs w:val="24"/>
          <w:u w:val="single"/>
        </w:rPr>
        <w:t>Структура первого уровня</w:t>
      </w:r>
      <w:r w:rsidRPr="009F74EB">
        <w:rPr>
          <w:rFonts w:ascii="Times New Roman" w:hAnsi="Times New Roman"/>
          <w:sz w:val="24"/>
          <w:szCs w:val="24"/>
        </w:rPr>
        <w:t xml:space="preserve"> ученического самоуправления – Совета класса на уровне классных коллективов со 2 по 10 класс. При Совете класса создаются сектора: учебный (познавательная деятельность), культура и досуг, здравоохранения и спорта, труда и порядка, информационный. У каждого члена классных органов самоуправления есть свои обязанности. Каждый член совета класса отвечает за свое конкретное дело внутри класса,  за участие в общешкольных делах. Совет класса готовит и проводит классные собрания, классные часы, анализирует деятельность своих членов по выполнению конкретного дела, поручения, готовит информацию и предложения в вышестоящие органы ученического самоуправления.</w:t>
      </w:r>
    </w:p>
    <w:p w:rsidR="002776C8" w:rsidRPr="009F74EB" w:rsidRDefault="002776C8" w:rsidP="009D49EC">
      <w:pPr>
        <w:pStyle w:val="a8"/>
        <w:jc w:val="both"/>
        <w:rPr>
          <w:rFonts w:ascii="Times New Roman" w:hAnsi="Times New Roman"/>
          <w:sz w:val="24"/>
          <w:szCs w:val="24"/>
        </w:rPr>
      </w:pPr>
      <w:r w:rsidRPr="009F74EB">
        <w:rPr>
          <w:rFonts w:ascii="Times New Roman" w:hAnsi="Times New Roman"/>
          <w:sz w:val="24"/>
          <w:szCs w:val="24"/>
          <w:u w:val="single"/>
        </w:rPr>
        <w:t>Структура второго уровня</w:t>
      </w:r>
      <w:r w:rsidRPr="009F74EB">
        <w:rPr>
          <w:rFonts w:ascii="Times New Roman" w:hAnsi="Times New Roman"/>
          <w:sz w:val="24"/>
          <w:szCs w:val="24"/>
        </w:rPr>
        <w:t xml:space="preserve"> ученического самоуправления коллектива учащихся школы – школьное ученическое самоуправление. Это те же органы, состоящие из представителей классов. В 2014-2015 учебном году работу ведет обновленный состав Совета старшеклассников и детского актива «Байкальские самоцветы».  Председатель Совета старшеклассников  был избран путём голосования в игре «Выборы», им стала  ученица 10 «А» класса Гуркова Александра, заместитель (секретарь) Совета старшеклассников – Моисеева Виктория, ученица 9 «а» класса. Председатель детского актива «Байкальские самоцветы» также был избран путём голосования в игре «Выборы», им стала  ученица 3 «А» класса Токарева Кира.  Заместитель (секретарь) детского актива «Байкальские самоцветы»  Буша Алина, ученица 3 «б» класса. Курирует работу  органов ученического самоуправления  школы педагог-организатор Ларина А. Д. и заместитель директора по УВР Утратина О. Г.</w:t>
      </w:r>
    </w:p>
    <w:p w:rsidR="00FD4D73" w:rsidRDefault="00FD4D73" w:rsidP="009D49EC">
      <w:pPr>
        <w:pStyle w:val="a8"/>
        <w:rPr>
          <w:rFonts w:ascii="Times New Roman" w:hAnsi="Times New Roman"/>
          <w:sz w:val="24"/>
          <w:szCs w:val="24"/>
        </w:rPr>
      </w:pPr>
    </w:p>
    <w:p w:rsidR="002776C8" w:rsidRPr="00D9262C" w:rsidRDefault="002776C8" w:rsidP="00D9262C">
      <w:pPr>
        <w:pStyle w:val="a8"/>
        <w:jc w:val="center"/>
        <w:rPr>
          <w:rFonts w:ascii="Times New Roman" w:hAnsi="Times New Roman"/>
          <w:b/>
          <w:sz w:val="24"/>
          <w:szCs w:val="24"/>
        </w:rPr>
      </w:pPr>
      <w:r w:rsidRPr="00D9262C">
        <w:rPr>
          <w:rFonts w:ascii="Times New Roman" w:hAnsi="Times New Roman"/>
          <w:b/>
          <w:sz w:val="24"/>
          <w:szCs w:val="24"/>
        </w:rPr>
        <w:t>Количественный состав органов ученического самоуправления</w:t>
      </w:r>
      <w:r w:rsidR="008627DC" w:rsidRPr="00D9262C">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5"/>
        <w:gridCol w:w="2508"/>
        <w:gridCol w:w="2508"/>
        <w:gridCol w:w="2508"/>
      </w:tblGrid>
      <w:tr w:rsidR="002776C8" w:rsidRPr="00CD38CD" w:rsidTr="003204EF">
        <w:tc>
          <w:tcPr>
            <w:tcW w:w="2615" w:type="dxa"/>
          </w:tcPr>
          <w:p w:rsidR="002776C8" w:rsidRPr="00D9262C" w:rsidRDefault="002776C8" w:rsidP="009D49EC">
            <w:pPr>
              <w:pStyle w:val="a8"/>
              <w:rPr>
                <w:rFonts w:ascii="Times New Roman" w:hAnsi="Times New Roman"/>
                <w:b/>
                <w:sz w:val="24"/>
                <w:szCs w:val="24"/>
              </w:rPr>
            </w:pPr>
            <w:r w:rsidRPr="00D9262C">
              <w:rPr>
                <w:rFonts w:ascii="Times New Roman" w:hAnsi="Times New Roman"/>
                <w:b/>
                <w:sz w:val="24"/>
                <w:szCs w:val="24"/>
              </w:rPr>
              <w:t>Орган ученического самоуправления</w:t>
            </w:r>
          </w:p>
        </w:tc>
        <w:tc>
          <w:tcPr>
            <w:tcW w:w="2508" w:type="dxa"/>
          </w:tcPr>
          <w:p w:rsidR="002776C8" w:rsidRPr="00D9262C" w:rsidRDefault="002776C8" w:rsidP="009D49EC">
            <w:pPr>
              <w:pStyle w:val="a8"/>
              <w:rPr>
                <w:rFonts w:ascii="Times New Roman" w:hAnsi="Times New Roman"/>
                <w:b/>
                <w:sz w:val="24"/>
                <w:szCs w:val="24"/>
              </w:rPr>
            </w:pPr>
            <w:r w:rsidRPr="00D9262C">
              <w:rPr>
                <w:rFonts w:ascii="Times New Roman" w:hAnsi="Times New Roman"/>
                <w:b/>
                <w:sz w:val="24"/>
                <w:szCs w:val="24"/>
              </w:rPr>
              <w:t xml:space="preserve"> 2012-2013 учебный год</w:t>
            </w:r>
          </w:p>
        </w:tc>
        <w:tc>
          <w:tcPr>
            <w:tcW w:w="2508" w:type="dxa"/>
          </w:tcPr>
          <w:p w:rsidR="002776C8" w:rsidRPr="00D9262C" w:rsidRDefault="002776C8" w:rsidP="009D49EC">
            <w:pPr>
              <w:pStyle w:val="a8"/>
              <w:rPr>
                <w:rFonts w:ascii="Times New Roman" w:hAnsi="Times New Roman"/>
                <w:b/>
                <w:sz w:val="24"/>
                <w:szCs w:val="24"/>
              </w:rPr>
            </w:pPr>
            <w:r w:rsidRPr="00D9262C">
              <w:rPr>
                <w:rFonts w:ascii="Times New Roman" w:hAnsi="Times New Roman"/>
                <w:b/>
                <w:sz w:val="24"/>
                <w:szCs w:val="24"/>
              </w:rPr>
              <w:t xml:space="preserve"> 2013-2014 учебный год</w:t>
            </w:r>
          </w:p>
        </w:tc>
        <w:tc>
          <w:tcPr>
            <w:tcW w:w="2508" w:type="dxa"/>
          </w:tcPr>
          <w:p w:rsidR="002776C8" w:rsidRPr="00D9262C" w:rsidRDefault="002776C8" w:rsidP="009D49EC">
            <w:pPr>
              <w:pStyle w:val="a8"/>
              <w:rPr>
                <w:rFonts w:ascii="Times New Roman" w:hAnsi="Times New Roman"/>
                <w:b/>
                <w:sz w:val="24"/>
                <w:szCs w:val="24"/>
              </w:rPr>
            </w:pPr>
            <w:r w:rsidRPr="00D9262C">
              <w:rPr>
                <w:rFonts w:ascii="Times New Roman" w:hAnsi="Times New Roman"/>
                <w:b/>
                <w:sz w:val="24"/>
                <w:szCs w:val="24"/>
              </w:rPr>
              <w:t>2014-2015 учебный год</w:t>
            </w:r>
          </w:p>
        </w:tc>
      </w:tr>
      <w:tr w:rsidR="002776C8" w:rsidRPr="00CD38CD" w:rsidTr="003204EF">
        <w:tc>
          <w:tcPr>
            <w:tcW w:w="2615" w:type="dxa"/>
          </w:tcPr>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Детский актив «Байкальские самоцветы»</w:t>
            </w:r>
          </w:p>
        </w:tc>
        <w:tc>
          <w:tcPr>
            <w:tcW w:w="2508" w:type="dxa"/>
          </w:tcPr>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9 чел.</w:t>
            </w:r>
          </w:p>
        </w:tc>
        <w:tc>
          <w:tcPr>
            <w:tcW w:w="2508" w:type="dxa"/>
          </w:tcPr>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20 чел.</w:t>
            </w:r>
          </w:p>
        </w:tc>
        <w:tc>
          <w:tcPr>
            <w:tcW w:w="2508" w:type="dxa"/>
          </w:tcPr>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20 чел.</w:t>
            </w:r>
          </w:p>
        </w:tc>
      </w:tr>
      <w:tr w:rsidR="002776C8" w:rsidRPr="00CD38CD" w:rsidTr="003204EF">
        <w:tc>
          <w:tcPr>
            <w:tcW w:w="2615" w:type="dxa"/>
          </w:tcPr>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Совет старшеклассников</w:t>
            </w:r>
          </w:p>
        </w:tc>
        <w:tc>
          <w:tcPr>
            <w:tcW w:w="2508" w:type="dxa"/>
          </w:tcPr>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12 чел.</w:t>
            </w:r>
          </w:p>
        </w:tc>
        <w:tc>
          <w:tcPr>
            <w:tcW w:w="2508" w:type="dxa"/>
          </w:tcPr>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20 чел.</w:t>
            </w:r>
          </w:p>
        </w:tc>
        <w:tc>
          <w:tcPr>
            <w:tcW w:w="2508" w:type="dxa"/>
          </w:tcPr>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21 чел.</w:t>
            </w:r>
          </w:p>
        </w:tc>
      </w:tr>
    </w:tbl>
    <w:p w:rsidR="002776C8" w:rsidRPr="00CD38CD" w:rsidRDefault="002776C8" w:rsidP="00FD4D73">
      <w:pPr>
        <w:pStyle w:val="a8"/>
        <w:rPr>
          <w:rFonts w:ascii="Times New Roman" w:hAnsi="Times New Roman"/>
          <w:sz w:val="24"/>
          <w:szCs w:val="24"/>
        </w:rPr>
      </w:pPr>
      <w:r w:rsidRPr="00CD38CD">
        <w:rPr>
          <w:rFonts w:ascii="Times New Roman" w:hAnsi="Times New Roman"/>
          <w:sz w:val="24"/>
          <w:szCs w:val="24"/>
        </w:rPr>
        <w:lastRenderedPageBreak/>
        <w:t xml:space="preserve">  В работе органов ученического самоуправления принимают  участие старосты (командиры) классов и их помощники. Из таблицы видно, что количественный состав органов ученического самоуправления возрастает, в связи с увеличением количества классов. Среди представителей Совета старшеклассников и детского актива «Байкальские самоцветы» есть ученики, которые не первый год являются лидерами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0"/>
        <w:gridCol w:w="2707"/>
        <w:gridCol w:w="2526"/>
        <w:gridCol w:w="2526"/>
      </w:tblGrid>
      <w:tr w:rsidR="002776C8" w:rsidRPr="00CD38CD" w:rsidTr="00FD1641">
        <w:tc>
          <w:tcPr>
            <w:tcW w:w="2424" w:type="dxa"/>
          </w:tcPr>
          <w:p w:rsidR="002776C8" w:rsidRPr="00D9262C" w:rsidRDefault="002776C8" w:rsidP="009D49EC">
            <w:pPr>
              <w:pStyle w:val="a8"/>
              <w:rPr>
                <w:rFonts w:ascii="Times New Roman" w:hAnsi="Times New Roman"/>
                <w:b/>
                <w:sz w:val="24"/>
                <w:szCs w:val="24"/>
              </w:rPr>
            </w:pPr>
            <w:r w:rsidRPr="00D9262C">
              <w:rPr>
                <w:rFonts w:ascii="Times New Roman" w:hAnsi="Times New Roman"/>
                <w:b/>
                <w:sz w:val="24"/>
                <w:szCs w:val="24"/>
              </w:rPr>
              <w:t>Орган ученического самоуправления</w:t>
            </w:r>
          </w:p>
        </w:tc>
        <w:tc>
          <w:tcPr>
            <w:tcW w:w="2928" w:type="dxa"/>
          </w:tcPr>
          <w:p w:rsidR="002776C8" w:rsidRPr="00D9262C" w:rsidRDefault="002776C8" w:rsidP="009D49EC">
            <w:pPr>
              <w:pStyle w:val="a8"/>
              <w:rPr>
                <w:rFonts w:ascii="Times New Roman" w:hAnsi="Times New Roman"/>
                <w:b/>
                <w:sz w:val="24"/>
                <w:szCs w:val="24"/>
              </w:rPr>
            </w:pPr>
            <w:r w:rsidRPr="00D9262C">
              <w:rPr>
                <w:rFonts w:ascii="Times New Roman" w:hAnsi="Times New Roman"/>
                <w:b/>
                <w:sz w:val="24"/>
                <w:szCs w:val="24"/>
              </w:rPr>
              <w:t xml:space="preserve"> 2012-2013 </w:t>
            </w:r>
          </w:p>
          <w:p w:rsidR="002776C8" w:rsidRPr="00D9262C" w:rsidRDefault="002776C8" w:rsidP="009D49EC">
            <w:pPr>
              <w:pStyle w:val="a8"/>
              <w:rPr>
                <w:rFonts w:ascii="Times New Roman" w:hAnsi="Times New Roman"/>
                <w:b/>
                <w:sz w:val="24"/>
                <w:szCs w:val="24"/>
              </w:rPr>
            </w:pPr>
            <w:r w:rsidRPr="00D9262C">
              <w:rPr>
                <w:rFonts w:ascii="Times New Roman" w:hAnsi="Times New Roman"/>
                <w:b/>
                <w:sz w:val="24"/>
                <w:szCs w:val="24"/>
              </w:rPr>
              <w:t>учебный год</w:t>
            </w:r>
          </w:p>
        </w:tc>
        <w:tc>
          <w:tcPr>
            <w:tcW w:w="2676" w:type="dxa"/>
          </w:tcPr>
          <w:p w:rsidR="002776C8" w:rsidRPr="00D9262C" w:rsidRDefault="002776C8" w:rsidP="009D49EC">
            <w:pPr>
              <w:pStyle w:val="a8"/>
              <w:rPr>
                <w:rFonts w:ascii="Times New Roman" w:hAnsi="Times New Roman"/>
                <w:b/>
                <w:sz w:val="24"/>
                <w:szCs w:val="24"/>
              </w:rPr>
            </w:pPr>
            <w:r w:rsidRPr="00D9262C">
              <w:rPr>
                <w:rFonts w:ascii="Times New Roman" w:hAnsi="Times New Roman"/>
                <w:b/>
                <w:sz w:val="24"/>
                <w:szCs w:val="24"/>
              </w:rPr>
              <w:t xml:space="preserve"> 2013-2014 </w:t>
            </w:r>
          </w:p>
          <w:p w:rsidR="002776C8" w:rsidRPr="00D9262C" w:rsidRDefault="002776C8" w:rsidP="009D49EC">
            <w:pPr>
              <w:pStyle w:val="a8"/>
              <w:rPr>
                <w:rFonts w:ascii="Times New Roman" w:hAnsi="Times New Roman"/>
                <w:b/>
                <w:sz w:val="24"/>
                <w:szCs w:val="24"/>
              </w:rPr>
            </w:pPr>
            <w:r w:rsidRPr="00D9262C">
              <w:rPr>
                <w:rFonts w:ascii="Times New Roman" w:hAnsi="Times New Roman"/>
                <w:b/>
                <w:sz w:val="24"/>
                <w:szCs w:val="24"/>
              </w:rPr>
              <w:t>учебный год</w:t>
            </w:r>
          </w:p>
        </w:tc>
        <w:tc>
          <w:tcPr>
            <w:tcW w:w="2676" w:type="dxa"/>
          </w:tcPr>
          <w:p w:rsidR="002776C8" w:rsidRPr="00D9262C" w:rsidRDefault="002776C8" w:rsidP="009D49EC">
            <w:pPr>
              <w:pStyle w:val="a8"/>
              <w:rPr>
                <w:rFonts w:ascii="Times New Roman" w:hAnsi="Times New Roman"/>
                <w:b/>
                <w:sz w:val="24"/>
                <w:szCs w:val="24"/>
              </w:rPr>
            </w:pPr>
            <w:r w:rsidRPr="00D9262C">
              <w:rPr>
                <w:rFonts w:ascii="Times New Roman" w:hAnsi="Times New Roman"/>
                <w:b/>
                <w:sz w:val="24"/>
                <w:szCs w:val="24"/>
              </w:rPr>
              <w:t xml:space="preserve">2014-2015 </w:t>
            </w:r>
          </w:p>
          <w:p w:rsidR="002776C8" w:rsidRPr="00D9262C" w:rsidRDefault="002776C8" w:rsidP="009D49EC">
            <w:pPr>
              <w:pStyle w:val="a8"/>
              <w:rPr>
                <w:rFonts w:ascii="Times New Roman" w:hAnsi="Times New Roman"/>
                <w:b/>
                <w:sz w:val="24"/>
                <w:szCs w:val="24"/>
              </w:rPr>
            </w:pPr>
            <w:r w:rsidRPr="00D9262C">
              <w:rPr>
                <w:rFonts w:ascii="Times New Roman" w:hAnsi="Times New Roman"/>
                <w:b/>
                <w:sz w:val="24"/>
                <w:szCs w:val="24"/>
              </w:rPr>
              <w:t>учебный год</w:t>
            </w:r>
          </w:p>
        </w:tc>
      </w:tr>
      <w:tr w:rsidR="002776C8" w:rsidRPr="00CD38CD" w:rsidTr="00FD1641">
        <w:tc>
          <w:tcPr>
            <w:tcW w:w="2424" w:type="dxa"/>
          </w:tcPr>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Детский актив «Байкальские самоцветы»</w:t>
            </w:r>
          </w:p>
        </w:tc>
        <w:tc>
          <w:tcPr>
            <w:tcW w:w="2928" w:type="dxa"/>
          </w:tcPr>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Токарева Кира</w:t>
            </w:r>
          </w:p>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Буша Алина</w:t>
            </w:r>
          </w:p>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Реутова Юлия</w:t>
            </w:r>
          </w:p>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Гундарева Екатерина</w:t>
            </w:r>
          </w:p>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 xml:space="preserve">Середкина Ольга </w:t>
            </w:r>
          </w:p>
        </w:tc>
        <w:tc>
          <w:tcPr>
            <w:tcW w:w="2676" w:type="dxa"/>
          </w:tcPr>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Токарева Кира</w:t>
            </w:r>
          </w:p>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Буша Алина</w:t>
            </w:r>
          </w:p>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Реутова Юлия</w:t>
            </w:r>
          </w:p>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Илютикова Настя</w:t>
            </w:r>
          </w:p>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Фомин Владимир</w:t>
            </w:r>
          </w:p>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Гундарева Катя</w:t>
            </w:r>
          </w:p>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Мойсеенко Леонид</w:t>
            </w:r>
          </w:p>
        </w:tc>
        <w:tc>
          <w:tcPr>
            <w:tcW w:w="2676" w:type="dxa"/>
          </w:tcPr>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Токарева Кира</w:t>
            </w:r>
          </w:p>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Буша Алина</w:t>
            </w:r>
          </w:p>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Илютикова Настя</w:t>
            </w:r>
          </w:p>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Фомин Владимир</w:t>
            </w:r>
          </w:p>
        </w:tc>
      </w:tr>
      <w:tr w:rsidR="002776C8" w:rsidRPr="00CD38CD" w:rsidTr="00FD1641">
        <w:tc>
          <w:tcPr>
            <w:tcW w:w="2424" w:type="dxa"/>
          </w:tcPr>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Совет старшеклассников</w:t>
            </w:r>
          </w:p>
        </w:tc>
        <w:tc>
          <w:tcPr>
            <w:tcW w:w="2928" w:type="dxa"/>
          </w:tcPr>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Бабайкина Диана</w:t>
            </w:r>
          </w:p>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Козлова Алина</w:t>
            </w:r>
          </w:p>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Чуракова Яна</w:t>
            </w:r>
          </w:p>
        </w:tc>
        <w:tc>
          <w:tcPr>
            <w:tcW w:w="2676" w:type="dxa"/>
          </w:tcPr>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Середкина Ольга</w:t>
            </w:r>
          </w:p>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Морозова Настя</w:t>
            </w:r>
          </w:p>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Брюшинкина Олеся</w:t>
            </w:r>
          </w:p>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Раевская Мария</w:t>
            </w:r>
          </w:p>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Бабайкина Диана</w:t>
            </w:r>
          </w:p>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Чугунова Наталья</w:t>
            </w:r>
          </w:p>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Федосеева Алёна</w:t>
            </w:r>
          </w:p>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Козлова Алина</w:t>
            </w:r>
          </w:p>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Гуркова Саша</w:t>
            </w:r>
          </w:p>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Чуракова Яна</w:t>
            </w:r>
          </w:p>
        </w:tc>
        <w:tc>
          <w:tcPr>
            <w:tcW w:w="2676" w:type="dxa"/>
          </w:tcPr>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Мойсеенко Леонид</w:t>
            </w:r>
          </w:p>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Морозова Настя</w:t>
            </w:r>
          </w:p>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Брюшинкина Олеся</w:t>
            </w:r>
          </w:p>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Раевская Мария</w:t>
            </w:r>
          </w:p>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Чугунова Наталья</w:t>
            </w:r>
          </w:p>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Федосеева Алёна</w:t>
            </w:r>
          </w:p>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Гуркова Саша</w:t>
            </w:r>
          </w:p>
        </w:tc>
      </w:tr>
    </w:tbl>
    <w:p w:rsidR="002776C8" w:rsidRPr="00CD38CD" w:rsidRDefault="00D9262C" w:rsidP="009D49EC">
      <w:pPr>
        <w:pStyle w:val="a8"/>
        <w:rPr>
          <w:rFonts w:ascii="Times New Roman" w:hAnsi="Times New Roman"/>
          <w:sz w:val="24"/>
          <w:szCs w:val="24"/>
        </w:rPr>
      </w:pPr>
      <w:r>
        <w:rPr>
          <w:rFonts w:ascii="Times New Roman" w:hAnsi="Times New Roman"/>
          <w:sz w:val="24"/>
          <w:szCs w:val="24"/>
        </w:rPr>
        <w:t xml:space="preserve">   </w:t>
      </w:r>
      <w:r w:rsidR="00555A25">
        <w:rPr>
          <w:rFonts w:ascii="Times New Roman" w:hAnsi="Times New Roman"/>
          <w:sz w:val="24"/>
          <w:szCs w:val="24"/>
        </w:rPr>
        <w:t>Советом старшеклассников были созданы отделы по направлениям воспитательной работы</w:t>
      </w:r>
      <w:r w:rsidR="002776C8" w:rsidRPr="00CD38CD">
        <w:rPr>
          <w:rFonts w:ascii="Times New Roman" w:hAnsi="Times New Roman"/>
          <w:sz w:val="24"/>
          <w:szCs w:val="24"/>
        </w:rPr>
        <w:t>:</w:t>
      </w:r>
    </w:p>
    <w:p w:rsidR="002776C8" w:rsidRPr="00CD38CD" w:rsidRDefault="002776C8" w:rsidP="005602CA">
      <w:pPr>
        <w:pStyle w:val="a8"/>
        <w:numPr>
          <w:ilvl w:val="0"/>
          <w:numId w:val="53"/>
        </w:numPr>
        <w:ind w:left="426" w:hanging="426"/>
        <w:rPr>
          <w:rFonts w:ascii="Times New Roman" w:hAnsi="Times New Roman"/>
          <w:sz w:val="24"/>
          <w:szCs w:val="24"/>
        </w:rPr>
      </w:pPr>
      <w:r w:rsidRPr="00CD38CD">
        <w:rPr>
          <w:rFonts w:ascii="Times New Roman" w:hAnsi="Times New Roman"/>
          <w:sz w:val="24"/>
          <w:szCs w:val="24"/>
        </w:rPr>
        <w:t>отдел культуры и досуга;</w:t>
      </w:r>
    </w:p>
    <w:p w:rsidR="002776C8" w:rsidRPr="00CD38CD" w:rsidRDefault="002776C8" w:rsidP="005602CA">
      <w:pPr>
        <w:pStyle w:val="a8"/>
        <w:numPr>
          <w:ilvl w:val="0"/>
          <w:numId w:val="53"/>
        </w:numPr>
        <w:ind w:left="426" w:hanging="426"/>
        <w:rPr>
          <w:rFonts w:ascii="Times New Roman" w:hAnsi="Times New Roman"/>
          <w:sz w:val="24"/>
          <w:szCs w:val="24"/>
        </w:rPr>
      </w:pPr>
      <w:r w:rsidRPr="00CD38CD">
        <w:rPr>
          <w:rFonts w:ascii="Times New Roman" w:hAnsi="Times New Roman"/>
          <w:sz w:val="24"/>
          <w:szCs w:val="24"/>
        </w:rPr>
        <w:t>отдел образования;</w:t>
      </w:r>
    </w:p>
    <w:p w:rsidR="002776C8" w:rsidRPr="00CD38CD" w:rsidRDefault="002776C8" w:rsidP="005602CA">
      <w:pPr>
        <w:pStyle w:val="a8"/>
        <w:numPr>
          <w:ilvl w:val="0"/>
          <w:numId w:val="53"/>
        </w:numPr>
        <w:ind w:left="426" w:hanging="426"/>
        <w:rPr>
          <w:rFonts w:ascii="Times New Roman" w:hAnsi="Times New Roman"/>
          <w:sz w:val="24"/>
          <w:szCs w:val="24"/>
        </w:rPr>
      </w:pPr>
      <w:r w:rsidRPr="00CD38CD">
        <w:rPr>
          <w:rFonts w:ascii="Times New Roman" w:hAnsi="Times New Roman"/>
          <w:sz w:val="24"/>
          <w:szCs w:val="24"/>
        </w:rPr>
        <w:t>отдел здравоохранения и спорта;</w:t>
      </w:r>
    </w:p>
    <w:p w:rsidR="002776C8" w:rsidRPr="00CD38CD" w:rsidRDefault="002776C8" w:rsidP="005602CA">
      <w:pPr>
        <w:pStyle w:val="a8"/>
        <w:numPr>
          <w:ilvl w:val="0"/>
          <w:numId w:val="53"/>
        </w:numPr>
        <w:ind w:left="426" w:hanging="426"/>
        <w:rPr>
          <w:rFonts w:ascii="Times New Roman" w:hAnsi="Times New Roman"/>
          <w:sz w:val="24"/>
          <w:szCs w:val="24"/>
        </w:rPr>
      </w:pPr>
      <w:r w:rsidRPr="00CD38CD">
        <w:rPr>
          <w:rFonts w:ascii="Times New Roman" w:hAnsi="Times New Roman"/>
          <w:sz w:val="24"/>
          <w:szCs w:val="24"/>
        </w:rPr>
        <w:t>информационный отдел;</w:t>
      </w:r>
    </w:p>
    <w:p w:rsidR="002776C8" w:rsidRPr="00CD38CD" w:rsidRDefault="002776C8" w:rsidP="005602CA">
      <w:pPr>
        <w:pStyle w:val="a8"/>
        <w:numPr>
          <w:ilvl w:val="0"/>
          <w:numId w:val="53"/>
        </w:numPr>
        <w:ind w:left="426" w:hanging="426"/>
        <w:rPr>
          <w:rFonts w:ascii="Times New Roman" w:hAnsi="Times New Roman"/>
          <w:sz w:val="24"/>
          <w:szCs w:val="24"/>
        </w:rPr>
      </w:pPr>
      <w:r w:rsidRPr="00CD38CD">
        <w:rPr>
          <w:rFonts w:ascii="Times New Roman" w:hAnsi="Times New Roman"/>
          <w:sz w:val="24"/>
          <w:szCs w:val="24"/>
        </w:rPr>
        <w:t>отдел труда и правопорядка.</w:t>
      </w:r>
    </w:p>
    <w:p w:rsidR="002776C8" w:rsidRPr="008627DC" w:rsidRDefault="00D9262C" w:rsidP="009D49EC">
      <w:pPr>
        <w:pStyle w:val="a8"/>
        <w:jc w:val="both"/>
        <w:rPr>
          <w:rFonts w:ascii="Times New Roman" w:hAnsi="Times New Roman"/>
          <w:sz w:val="24"/>
          <w:szCs w:val="24"/>
        </w:rPr>
      </w:pPr>
      <w:r>
        <w:rPr>
          <w:rFonts w:ascii="Times New Roman" w:hAnsi="Times New Roman"/>
          <w:sz w:val="24"/>
          <w:szCs w:val="24"/>
        </w:rPr>
        <w:t xml:space="preserve">   </w:t>
      </w:r>
      <w:r w:rsidR="002776C8" w:rsidRPr="008627DC">
        <w:rPr>
          <w:rFonts w:ascii="Times New Roman" w:hAnsi="Times New Roman"/>
          <w:sz w:val="24"/>
          <w:szCs w:val="24"/>
        </w:rPr>
        <w:t>Ученическое самоуправление является органической частью нашей школы. Она сочетает в себе, как и традиционные части структуры, которые смогли сохраниться после исчезновения пионерской и комсомольской школьных организаций, так и новые структурные элементы, являющиеся неотъемлемой частью демократического общества. Данная модель школьного ученического самоуправления реализовывается в течение нескольких лет, и привнесла много положительных результатов в жизнь школы.</w:t>
      </w:r>
    </w:p>
    <w:p w:rsidR="002776C8" w:rsidRPr="008627DC" w:rsidRDefault="00D9262C" w:rsidP="009D49EC">
      <w:pPr>
        <w:pStyle w:val="a8"/>
        <w:jc w:val="both"/>
        <w:rPr>
          <w:rFonts w:ascii="Times New Roman" w:hAnsi="Times New Roman"/>
          <w:sz w:val="24"/>
          <w:szCs w:val="24"/>
        </w:rPr>
      </w:pPr>
      <w:r>
        <w:rPr>
          <w:rFonts w:ascii="Times New Roman" w:hAnsi="Times New Roman"/>
          <w:sz w:val="24"/>
          <w:szCs w:val="24"/>
        </w:rPr>
        <w:t xml:space="preserve">   </w:t>
      </w:r>
      <w:r w:rsidR="002776C8" w:rsidRPr="008627DC">
        <w:rPr>
          <w:rFonts w:ascii="Times New Roman" w:hAnsi="Times New Roman"/>
          <w:sz w:val="24"/>
          <w:szCs w:val="24"/>
        </w:rPr>
        <w:t>В содержание работы с органами ученического самоуправления вошли: выбор форм работы, планирование, организация исполнения решений, обсуждение локальных актов. На заседаниях составлен план работы ученического самоуправления. Здесь же обсуждаются планы проведения мероприятий, назначаются ответственные.</w:t>
      </w:r>
    </w:p>
    <w:p w:rsidR="002776C8" w:rsidRPr="008627DC" w:rsidRDefault="00D9262C" w:rsidP="009D49EC">
      <w:pPr>
        <w:pStyle w:val="a8"/>
        <w:jc w:val="both"/>
        <w:rPr>
          <w:rFonts w:ascii="Times New Roman" w:hAnsi="Times New Roman"/>
          <w:sz w:val="24"/>
          <w:szCs w:val="24"/>
        </w:rPr>
      </w:pPr>
      <w:r>
        <w:rPr>
          <w:rFonts w:ascii="Times New Roman" w:hAnsi="Times New Roman"/>
          <w:sz w:val="24"/>
          <w:szCs w:val="24"/>
        </w:rPr>
        <w:t xml:space="preserve">   </w:t>
      </w:r>
      <w:r w:rsidR="002776C8" w:rsidRPr="008627DC">
        <w:rPr>
          <w:rFonts w:ascii="Times New Roman" w:hAnsi="Times New Roman"/>
          <w:sz w:val="24"/>
          <w:szCs w:val="24"/>
        </w:rPr>
        <w:t>Результатом работы данных органов школьного ученического образования можно считать демократизацию отношений, определенные традиции и развитие организаторских способностей старших школьников.</w:t>
      </w:r>
    </w:p>
    <w:p w:rsidR="002776C8" w:rsidRPr="008627DC" w:rsidRDefault="00D9262C" w:rsidP="009D49EC">
      <w:pPr>
        <w:pStyle w:val="a8"/>
        <w:jc w:val="both"/>
        <w:rPr>
          <w:rFonts w:ascii="Times New Roman" w:hAnsi="Times New Roman"/>
          <w:sz w:val="24"/>
          <w:szCs w:val="24"/>
        </w:rPr>
      </w:pPr>
      <w:r>
        <w:rPr>
          <w:rFonts w:ascii="Times New Roman" w:hAnsi="Times New Roman"/>
          <w:sz w:val="24"/>
          <w:szCs w:val="24"/>
        </w:rPr>
        <w:t xml:space="preserve">   </w:t>
      </w:r>
      <w:r w:rsidR="002776C8" w:rsidRPr="008627DC">
        <w:rPr>
          <w:rFonts w:ascii="Times New Roman" w:hAnsi="Times New Roman"/>
          <w:sz w:val="24"/>
          <w:szCs w:val="24"/>
        </w:rPr>
        <w:t xml:space="preserve">В течение 2014-2015 учебного года по инициативе Совета старшеклассников в школе были организованы и проведены такие интересные дела, как День самоуправления (октябрь), День Учителя (октябрь),  Новый год (декабрь), конкурс «Школьные таланты» (ноябрь, март, май), мероприятия месячника военно-патриотического воспитания (февраль), благотворительные акции «Детская жизнь – не мелочь», «Подари Новый год детям – сиротам», «Наши младшие друзья», «Братья наши меньшие», «Мы за чистый город» (сбор макулатуры), посвящение в первоклассники, посвящение в пятиклассники и другие. Лидеры  Совета старшеклассников были неоднократными участниками городских мероприятий: Августовская конференция педагогов города, День Учителя, акция «Капля жизни», проект «Век памяти» («Сто </w:t>
      </w:r>
      <w:r w:rsidR="002776C8" w:rsidRPr="008627DC">
        <w:rPr>
          <w:rFonts w:ascii="Times New Roman" w:hAnsi="Times New Roman"/>
          <w:sz w:val="24"/>
          <w:szCs w:val="24"/>
        </w:rPr>
        <w:lastRenderedPageBreak/>
        <w:t xml:space="preserve">неизвестных фактов об известной войне»), проект «Неделя правового образования» (акция «Это должен знать каждый»), школа «Лидер», проект «В Новый год приходит сказка», акция «Усолье за здоровье». По итогам работы за год в городских мероприятиях лидеры Совета старшеклассников (ученики 10а класса) были награждены поощрительной поездкой в ТЮЗ г. Иркутска (1 июня 2015 года), где ребятам вручили сладкие призы. </w:t>
      </w:r>
    </w:p>
    <w:p w:rsidR="002776C8" w:rsidRPr="008627DC" w:rsidRDefault="00D9262C" w:rsidP="00FD4D73">
      <w:pPr>
        <w:pStyle w:val="a8"/>
        <w:jc w:val="both"/>
        <w:rPr>
          <w:rFonts w:ascii="Times New Roman" w:hAnsi="Times New Roman"/>
          <w:i/>
          <w:sz w:val="24"/>
          <w:szCs w:val="24"/>
        </w:rPr>
      </w:pPr>
      <w:r>
        <w:rPr>
          <w:rFonts w:ascii="Times New Roman" w:hAnsi="Times New Roman"/>
          <w:i/>
          <w:sz w:val="24"/>
          <w:szCs w:val="24"/>
        </w:rPr>
        <w:t xml:space="preserve">   </w:t>
      </w:r>
      <w:r w:rsidR="002776C8" w:rsidRPr="008627DC">
        <w:rPr>
          <w:rFonts w:ascii="Times New Roman" w:hAnsi="Times New Roman"/>
          <w:i/>
          <w:sz w:val="24"/>
          <w:szCs w:val="24"/>
        </w:rPr>
        <w:t>Несмотря на удовлетворительную работу в учреждении по данному направлению, одной из основных задач воспитательной работы остаётся дальнейшее развитие классных и общешкольных органов ученического самоуправления.</w:t>
      </w:r>
    </w:p>
    <w:p w:rsidR="002776C8" w:rsidRDefault="00D9262C" w:rsidP="00FD4D73">
      <w:pPr>
        <w:pStyle w:val="a8"/>
        <w:jc w:val="both"/>
        <w:rPr>
          <w:rFonts w:ascii="Times New Roman" w:hAnsi="Times New Roman"/>
          <w:sz w:val="24"/>
          <w:szCs w:val="24"/>
        </w:rPr>
      </w:pPr>
      <w:r>
        <w:rPr>
          <w:rFonts w:ascii="Times New Roman" w:hAnsi="Times New Roman"/>
          <w:sz w:val="24"/>
          <w:szCs w:val="24"/>
        </w:rPr>
        <w:t xml:space="preserve">   </w:t>
      </w:r>
      <w:r w:rsidR="00C85EE3" w:rsidRPr="00914972">
        <w:rPr>
          <w:rFonts w:ascii="Times New Roman" w:eastAsia="TimesNewRomanPSMT" w:hAnsi="Times New Roman"/>
          <w:sz w:val="24"/>
          <w:szCs w:val="24"/>
        </w:rPr>
        <w:t>Мониторинг включенности в систему воспитательных</w:t>
      </w:r>
      <w:r w:rsidR="00C85EE3">
        <w:rPr>
          <w:rFonts w:ascii="Times New Roman" w:eastAsia="TimesNewRomanPSMT" w:hAnsi="Times New Roman"/>
          <w:sz w:val="24"/>
          <w:szCs w:val="24"/>
        </w:rPr>
        <w:t xml:space="preserve"> </w:t>
      </w:r>
      <w:r w:rsidR="00C85EE3" w:rsidRPr="00914972">
        <w:rPr>
          <w:rFonts w:ascii="Times New Roman" w:eastAsia="TimesNewRomanPSMT" w:hAnsi="Times New Roman"/>
          <w:sz w:val="24"/>
          <w:szCs w:val="24"/>
        </w:rPr>
        <w:t>мероприятий класса и школы</w:t>
      </w:r>
      <w:r w:rsidR="00C85EE3" w:rsidRPr="008627DC">
        <w:rPr>
          <w:rFonts w:ascii="Times New Roman" w:hAnsi="Times New Roman"/>
          <w:sz w:val="24"/>
          <w:szCs w:val="24"/>
        </w:rPr>
        <w:t xml:space="preserve"> </w:t>
      </w:r>
      <w:r w:rsidR="002776C8" w:rsidRPr="008627DC">
        <w:rPr>
          <w:rFonts w:ascii="Times New Roman" w:hAnsi="Times New Roman"/>
          <w:sz w:val="24"/>
          <w:szCs w:val="24"/>
        </w:rPr>
        <w:t>позволяет проанализировать  активность участия классов в воспитательной работе</w:t>
      </w:r>
      <w:r w:rsidR="00C85EE3">
        <w:rPr>
          <w:rFonts w:ascii="Times New Roman" w:hAnsi="Times New Roman"/>
          <w:sz w:val="24"/>
          <w:szCs w:val="24"/>
        </w:rPr>
        <w:t>.</w:t>
      </w:r>
      <w:r w:rsidR="002776C8" w:rsidRPr="008627DC">
        <w:rPr>
          <w:rFonts w:ascii="Times New Roman" w:hAnsi="Times New Roman"/>
          <w:sz w:val="24"/>
          <w:szCs w:val="24"/>
        </w:rPr>
        <w:t xml:space="preserve"> </w:t>
      </w:r>
    </w:p>
    <w:p w:rsidR="00C85EE3" w:rsidRDefault="00C85EE3" w:rsidP="00FD4D73">
      <w:pPr>
        <w:pStyle w:val="a8"/>
        <w:jc w:val="both"/>
        <w:rPr>
          <w:rFonts w:ascii="Times New Roman" w:hAnsi="Times New Roman"/>
          <w:sz w:val="24"/>
          <w:szCs w:val="24"/>
        </w:rPr>
      </w:pPr>
    </w:p>
    <w:p w:rsidR="00C85EE3" w:rsidRPr="00C85EE3" w:rsidRDefault="00C85EE3" w:rsidP="00C85EE3">
      <w:pPr>
        <w:pStyle w:val="a8"/>
        <w:jc w:val="center"/>
        <w:rPr>
          <w:rFonts w:ascii="Times New Roman" w:hAnsi="Times New Roman"/>
          <w:b/>
          <w:sz w:val="24"/>
          <w:szCs w:val="24"/>
        </w:rPr>
      </w:pPr>
      <w:r w:rsidRPr="00C85EE3">
        <w:rPr>
          <w:rFonts w:ascii="Times New Roman" w:eastAsia="TimesNewRomanPSMT" w:hAnsi="Times New Roman"/>
          <w:b/>
          <w:sz w:val="24"/>
          <w:szCs w:val="24"/>
        </w:rPr>
        <w:t>Мониторинг включенности в систему воспитательных мероприятий класса и школы</w:t>
      </w:r>
    </w:p>
    <w:tbl>
      <w:tblPr>
        <w:tblpPr w:leftFromText="180" w:rightFromText="180" w:vertAnchor="text" w:horzAnchor="margin"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3968"/>
        <w:gridCol w:w="3993"/>
      </w:tblGrid>
      <w:tr w:rsidR="002776C8" w:rsidRPr="00CD38CD" w:rsidTr="00FD1641">
        <w:trPr>
          <w:trHeight w:val="272"/>
        </w:trPr>
        <w:tc>
          <w:tcPr>
            <w:tcW w:w="2264" w:type="dxa"/>
          </w:tcPr>
          <w:p w:rsidR="002776C8" w:rsidRPr="00D9262C" w:rsidRDefault="002776C8" w:rsidP="00D9262C">
            <w:pPr>
              <w:pStyle w:val="a8"/>
              <w:jc w:val="center"/>
              <w:rPr>
                <w:rFonts w:ascii="Times New Roman" w:hAnsi="Times New Roman"/>
                <w:b/>
                <w:sz w:val="24"/>
                <w:szCs w:val="24"/>
              </w:rPr>
            </w:pPr>
            <w:r w:rsidRPr="00D9262C">
              <w:rPr>
                <w:rFonts w:ascii="Times New Roman" w:hAnsi="Times New Roman"/>
                <w:b/>
                <w:sz w:val="24"/>
                <w:szCs w:val="24"/>
              </w:rPr>
              <w:t>Класс</w:t>
            </w:r>
          </w:p>
        </w:tc>
        <w:tc>
          <w:tcPr>
            <w:tcW w:w="4141" w:type="dxa"/>
          </w:tcPr>
          <w:p w:rsidR="002776C8" w:rsidRPr="00D9262C" w:rsidRDefault="002776C8" w:rsidP="00D9262C">
            <w:pPr>
              <w:pStyle w:val="a8"/>
              <w:jc w:val="center"/>
              <w:rPr>
                <w:rFonts w:ascii="Times New Roman" w:hAnsi="Times New Roman"/>
                <w:b/>
                <w:sz w:val="24"/>
                <w:szCs w:val="24"/>
              </w:rPr>
            </w:pPr>
            <w:r w:rsidRPr="00D9262C">
              <w:rPr>
                <w:rFonts w:ascii="Times New Roman" w:hAnsi="Times New Roman"/>
                <w:b/>
                <w:sz w:val="24"/>
                <w:szCs w:val="24"/>
              </w:rPr>
              <w:t>Результат</w:t>
            </w:r>
          </w:p>
        </w:tc>
        <w:tc>
          <w:tcPr>
            <w:tcW w:w="4141" w:type="dxa"/>
          </w:tcPr>
          <w:p w:rsidR="002776C8" w:rsidRPr="00D9262C" w:rsidRDefault="002776C8" w:rsidP="009D49EC">
            <w:pPr>
              <w:pStyle w:val="a8"/>
              <w:rPr>
                <w:rFonts w:ascii="Times New Roman" w:hAnsi="Times New Roman"/>
                <w:b/>
                <w:sz w:val="24"/>
                <w:szCs w:val="24"/>
              </w:rPr>
            </w:pPr>
            <w:r w:rsidRPr="00D9262C">
              <w:rPr>
                <w:rFonts w:ascii="Times New Roman" w:hAnsi="Times New Roman"/>
                <w:b/>
                <w:sz w:val="24"/>
                <w:szCs w:val="24"/>
              </w:rPr>
              <w:t>Классный руководитель</w:t>
            </w:r>
          </w:p>
        </w:tc>
      </w:tr>
      <w:tr w:rsidR="002776C8" w:rsidRPr="00CD38CD" w:rsidTr="00FD1641">
        <w:trPr>
          <w:trHeight w:val="272"/>
        </w:trPr>
        <w:tc>
          <w:tcPr>
            <w:tcW w:w="10546" w:type="dxa"/>
            <w:gridSpan w:val="3"/>
          </w:tcPr>
          <w:p w:rsidR="002776C8" w:rsidRPr="00CD38CD" w:rsidRDefault="002776C8" w:rsidP="00D9262C">
            <w:pPr>
              <w:pStyle w:val="a8"/>
              <w:jc w:val="center"/>
              <w:rPr>
                <w:rFonts w:ascii="Times New Roman" w:hAnsi="Times New Roman"/>
                <w:b/>
                <w:sz w:val="24"/>
                <w:szCs w:val="24"/>
              </w:rPr>
            </w:pPr>
            <w:r w:rsidRPr="00CD38CD">
              <w:rPr>
                <w:rFonts w:ascii="Times New Roman" w:hAnsi="Times New Roman"/>
                <w:b/>
                <w:sz w:val="24"/>
                <w:szCs w:val="24"/>
              </w:rPr>
              <w:t>1-4 классы</w:t>
            </w:r>
          </w:p>
        </w:tc>
      </w:tr>
      <w:tr w:rsidR="002776C8" w:rsidRPr="00CD38CD" w:rsidTr="00FD1641">
        <w:trPr>
          <w:trHeight w:val="272"/>
        </w:trPr>
        <w:tc>
          <w:tcPr>
            <w:tcW w:w="2264" w:type="dxa"/>
          </w:tcPr>
          <w:p w:rsidR="002776C8" w:rsidRPr="00CD38CD" w:rsidRDefault="002776C8" w:rsidP="00D9262C">
            <w:pPr>
              <w:pStyle w:val="a8"/>
              <w:jc w:val="center"/>
              <w:rPr>
                <w:rFonts w:ascii="Times New Roman" w:hAnsi="Times New Roman"/>
                <w:sz w:val="24"/>
                <w:szCs w:val="24"/>
              </w:rPr>
            </w:pPr>
            <w:r w:rsidRPr="00CD38CD">
              <w:rPr>
                <w:rFonts w:ascii="Times New Roman" w:hAnsi="Times New Roman"/>
                <w:sz w:val="24"/>
                <w:szCs w:val="24"/>
              </w:rPr>
              <w:t>1а</w:t>
            </w:r>
          </w:p>
        </w:tc>
        <w:tc>
          <w:tcPr>
            <w:tcW w:w="4141" w:type="dxa"/>
          </w:tcPr>
          <w:p w:rsidR="002776C8" w:rsidRPr="00CD38CD" w:rsidRDefault="002776C8" w:rsidP="00D9262C">
            <w:pPr>
              <w:pStyle w:val="a8"/>
              <w:jc w:val="center"/>
              <w:rPr>
                <w:rFonts w:ascii="Times New Roman" w:hAnsi="Times New Roman"/>
                <w:sz w:val="24"/>
                <w:szCs w:val="24"/>
              </w:rPr>
            </w:pPr>
            <w:r w:rsidRPr="00CD38CD">
              <w:rPr>
                <w:rFonts w:ascii="Times New Roman" w:hAnsi="Times New Roman"/>
                <w:sz w:val="24"/>
                <w:szCs w:val="24"/>
                <w:lang w:val="en-US"/>
              </w:rPr>
              <w:t>IV</w:t>
            </w:r>
          </w:p>
        </w:tc>
        <w:tc>
          <w:tcPr>
            <w:tcW w:w="4141" w:type="dxa"/>
          </w:tcPr>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Наджафова В. П.</w:t>
            </w:r>
          </w:p>
        </w:tc>
      </w:tr>
      <w:tr w:rsidR="002776C8" w:rsidRPr="00CD38CD" w:rsidTr="00FD1641">
        <w:trPr>
          <w:trHeight w:val="272"/>
        </w:trPr>
        <w:tc>
          <w:tcPr>
            <w:tcW w:w="2264" w:type="dxa"/>
          </w:tcPr>
          <w:p w:rsidR="002776C8" w:rsidRPr="00CD38CD" w:rsidRDefault="002776C8" w:rsidP="00D9262C">
            <w:pPr>
              <w:pStyle w:val="a8"/>
              <w:jc w:val="center"/>
              <w:rPr>
                <w:rFonts w:ascii="Times New Roman" w:hAnsi="Times New Roman"/>
                <w:sz w:val="24"/>
                <w:szCs w:val="24"/>
              </w:rPr>
            </w:pPr>
            <w:r w:rsidRPr="00CD38CD">
              <w:rPr>
                <w:rFonts w:ascii="Times New Roman" w:hAnsi="Times New Roman"/>
                <w:sz w:val="24"/>
                <w:szCs w:val="24"/>
              </w:rPr>
              <w:t>1б</w:t>
            </w:r>
          </w:p>
        </w:tc>
        <w:tc>
          <w:tcPr>
            <w:tcW w:w="4141" w:type="dxa"/>
          </w:tcPr>
          <w:p w:rsidR="002776C8" w:rsidRPr="00CD38CD" w:rsidRDefault="002776C8" w:rsidP="00D9262C">
            <w:pPr>
              <w:pStyle w:val="a8"/>
              <w:jc w:val="center"/>
              <w:rPr>
                <w:rFonts w:ascii="Times New Roman" w:hAnsi="Times New Roman"/>
                <w:sz w:val="24"/>
                <w:szCs w:val="24"/>
                <w:lang w:val="en-US"/>
              </w:rPr>
            </w:pPr>
            <w:r w:rsidRPr="00CD38CD">
              <w:rPr>
                <w:rFonts w:ascii="Times New Roman" w:hAnsi="Times New Roman"/>
                <w:sz w:val="24"/>
                <w:szCs w:val="24"/>
                <w:lang w:val="en-US"/>
              </w:rPr>
              <w:t>VII</w:t>
            </w:r>
          </w:p>
        </w:tc>
        <w:tc>
          <w:tcPr>
            <w:tcW w:w="4141" w:type="dxa"/>
          </w:tcPr>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Кацкова Т. К.</w:t>
            </w:r>
          </w:p>
        </w:tc>
      </w:tr>
      <w:tr w:rsidR="002776C8" w:rsidRPr="00CD38CD" w:rsidTr="00FD1641">
        <w:trPr>
          <w:trHeight w:val="272"/>
        </w:trPr>
        <w:tc>
          <w:tcPr>
            <w:tcW w:w="2264" w:type="dxa"/>
          </w:tcPr>
          <w:p w:rsidR="002776C8" w:rsidRPr="00CD38CD" w:rsidRDefault="002776C8" w:rsidP="00D9262C">
            <w:pPr>
              <w:pStyle w:val="a8"/>
              <w:jc w:val="center"/>
              <w:rPr>
                <w:rFonts w:ascii="Times New Roman" w:hAnsi="Times New Roman"/>
                <w:sz w:val="24"/>
                <w:szCs w:val="24"/>
              </w:rPr>
            </w:pPr>
            <w:r w:rsidRPr="00CD38CD">
              <w:rPr>
                <w:rFonts w:ascii="Times New Roman" w:hAnsi="Times New Roman"/>
                <w:sz w:val="24"/>
                <w:szCs w:val="24"/>
              </w:rPr>
              <w:t>1в</w:t>
            </w:r>
          </w:p>
        </w:tc>
        <w:tc>
          <w:tcPr>
            <w:tcW w:w="4141" w:type="dxa"/>
          </w:tcPr>
          <w:p w:rsidR="002776C8" w:rsidRPr="00CD38CD" w:rsidRDefault="002776C8" w:rsidP="00D9262C">
            <w:pPr>
              <w:pStyle w:val="a8"/>
              <w:jc w:val="center"/>
              <w:rPr>
                <w:rFonts w:ascii="Times New Roman" w:hAnsi="Times New Roman"/>
                <w:sz w:val="24"/>
                <w:szCs w:val="24"/>
                <w:lang w:val="en-US"/>
              </w:rPr>
            </w:pPr>
            <w:r w:rsidRPr="00CD38CD">
              <w:rPr>
                <w:rFonts w:ascii="Times New Roman" w:hAnsi="Times New Roman"/>
                <w:sz w:val="24"/>
                <w:szCs w:val="24"/>
                <w:lang w:val="en-US"/>
              </w:rPr>
              <w:t>IX</w:t>
            </w:r>
          </w:p>
        </w:tc>
        <w:tc>
          <w:tcPr>
            <w:tcW w:w="4141" w:type="dxa"/>
          </w:tcPr>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Крылова А. А.</w:t>
            </w:r>
          </w:p>
        </w:tc>
      </w:tr>
      <w:tr w:rsidR="002776C8" w:rsidRPr="00CD38CD" w:rsidTr="00FD1641">
        <w:trPr>
          <w:trHeight w:val="287"/>
        </w:trPr>
        <w:tc>
          <w:tcPr>
            <w:tcW w:w="2264" w:type="dxa"/>
          </w:tcPr>
          <w:p w:rsidR="002776C8" w:rsidRPr="00CD38CD" w:rsidRDefault="002776C8" w:rsidP="00D9262C">
            <w:pPr>
              <w:pStyle w:val="a8"/>
              <w:jc w:val="center"/>
              <w:rPr>
                <w:rFonts w:ascii="Times New Roman" w:hAnsi="Times New Roman"/>
                <w:sz w:val="24"/>
                <w:szCs w:val="24"/>
              </w:rPr>
            </w:pPr>
            <w:r w:rsidRPr="00CD38CD">
              <w:rPr>
                <w:rFonts w:ascii="Times New Roman" w:hAnsi="Times New Roman"/>
                <w:sz w:val="24"/>
                <w:szCs w:val="24"/>
              </w:rPr>
              <w:t>2а</w:t>
            </w:r>
          </w:p>
        </w:tc>
        <w:tc>
          <w:tcPr>
            <w:tcW w:w="4141" w:type="dxa"/>
          </w:tcPr>
          <w:p w:rsidR="002776C8" w:rsidRPr="00CD38CD" w:rsidRDefault="002776C8" w:rsidP="00D9262C">
            <w:pPr>
              <w:pStyle w:val="a8"/>
              <w:jc w:val="center"/>
              <w:rPr>
                <w:rFonts w:ascii="Times New Roman" w:hAnsi="Times New Roman"/>
                <w:sz w:val="24"/>
                <w:szCs w:val="24"/>
                <w:lang w:val="en-US"/>
              </w:rPr>
            </w:pPr>
            <w:r w:rsidRPr="00CD38CD">
              <w:rPr>
                <w:rFonts w:ascii="Times New Roman" w:hAnsi="Times New Roman"/>
                <w:sz w:val="24"/>
                <w:szCs w:val="24"/>
                <w:lang w:val="en-US"/>
              </w:rPr>
              <w:t>VI</w:t>
            </w:r>
          </w:p>
        </w:tc>
        <w:tc>
          <w:tcPr>
            <w:tcW w:w="4141" w:type="dxa"/>
          </w:tcPr>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Шмакова Л. А.</w:t>
            </w:r>
          </w:p>
        </w:tc>
      </w:tr>
      <w:tr w:rsidR="002776C8" w:rsidRPr="00CD38CD" w:rsidTr="00FD1641">
        <w:trPr>
          <w:trHeight w:val="272"/>
        </w:trPr>
        <w:tc>
          <w:tcPr>
            <w:tcW w:w="2264" w:type="dxa"/>
          </w:tcPr>
          <w:p w:rsidR="002776C8" w:rsidRPr="00CD38CD" w:rsidRDefault="002776C8" w:rsidP="00D9262C">
            <w:pPr>
              <w:pStyle w:val="a8"/>
              <w:jc w:val="center"/>
              <w:rPr>
                <w:rFonts w:ascii="Times New Roman" w:hAnsi="Times New Roman"/>
                <w:sz w:val="24"/>
                <w:szCs w:val="24"/>
              </w:rPr>
            </w:pPr>
            <w:r w:rsidRPr="00CD38CD">
              <w:rPr>
                <w:rFonts w:ascii="Times New Roman" w:hAnsi="Times New Roman"/>
                <w:sz w:val="24"/>
                <w:szCs w:val="24"/>
              </w:rPr>
              <w:t>2б</w:t>
            </w:r>
          </w:p>
        </w:tc>
        <w:tc>
          <w:tcPr>
            <w:tcW w:w="4141" w:type="dxa"/>
          </w:tcPr>
          <w:p w:rsidR="002776C8" w:rsidRPr="00CD38CD" w:rsidRDefault="002776C8" w:rsidP="00D9262C">
            <w:pPr>
              <w:pStyle w:val="a8"/>
              <w:jc w:val="center"/>
              <w:rPr>
                <w:rFonts w:ascii="Times New Roman" w:hAnsi="Times New Roman"/>
                <w:sz w:val="24"/>
                <w:szCs w:val="24"/>
              </w:rPr>
            </w:pPr>
            <w:r w:rsidRPr="00CD38CD">
              <w:rPr>
                <w:rFonts w:ascii="Times New Roman" w:hAnsi="Times New Roman"/>
                <w:b/>
                <w:bCs/>
                <w:sz w:val="24"/>
                <w:szCs w:val="24"/>
                <w:lang w:val="en-US"/>
              </w:rPr>
              <w:t>III</w:t>
            </w:r>
          </w:p>
        </w:tc>
        <w:tc>
          <w:tcPr>
            <w:tcW w:w="4141" w:type="dxa"/>
          </w:tcPr>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Козлова Е. А.</w:t>
            </w:r>
          </w:p>
        </w:tc>
      </w:tr>
      <w:tr w:rsidR="002776C8" w:rsidRPr="00CD38CD" w:rsidTr="00FD1641">
        <w:trPr>
          <w:trHeight w:val="272"/>
        </w:trPr>
        <w:tc>
          <w:tcPr>
            <w:tcW w:w="2264" w:type="dxa"/>
          </w:tcPr>
          <w:p w:rsidR="002776C8" w:rsidRPr="00CD38CD" w:rsidRDefault="002776C8" w:rsidP="00D9262C">
            <w:pPr>
              <w:pStyle w:val="a8"/>
              <w:jc w:val="center"/>
              <w:rPr>
                <w:rFonts w:ascii="Times New Roman" w:hAnsi="Times New Roman"/>
                <w:sz w:val="24"/>
                <w:szCs w:val="24"/>
              </w:rPr>
            </w:pPr>
            <w:r w:rsidRPr="00CD38CD">
              <w:rPr>
                <w:rFonts w:ascii="Times New Roman" w:hAnsi="Times New Roman"/>
                <w:sz w:val="24"/>
                <w:szCs w:val="24"/>
              </w:rPr>
              <w:t>3а</w:t>
            </w:r>
          </w:p>
        </w:tc>
        <w:tc>
          <w:tcPr>
            <w:tcW w:w="4141" w:type="dxa"/>
          </w:tcPr>
          <w:p w:rsidR="002776C8" w:rsidRPr="00CD38CD" w:rsidRDefault="002776C8" w:rsidP="00D9262C">
            <w:pPr>
              <w:pStyle w:val="a8"/>
              <w:jc w:val="center"/>
              <w:rPr>
                <w:rFonts w:ascii="Times New Roman" w:hAnsi="Times New Roman"/>
                <w:b/>
                <w:bCs/>
                <w:sz w:val="24"/>
                <w:szCs w:val="24"/>
                <w:lang w:val="en-US"/>
              </w:rPr>
            </w:pPr>
            <w:r w:rsidRPr="00CD38CD">
              <w:rPr>
                <w:rFonts w:ascii="Times New Roman" w:hAnsi="Times New Roman"/>
                <w:b/>
                <w:bCs/>
                <w:sz w:val="24"/>
                <w:szCs w:val="24"/>
                <w:lang w:val="en-US"/>
              </w:rPr>
              <w:t>I</w:t>
            </w:r>
          </w:p>
        </w:tc>
        <w:tc>
          <w:tcPr>
            <w:tcW w:w="4141" w:type="dxa"/>
          </w:tcPr>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Сингатулина В. А.</w:t>
            </w:r>
          </w:p>
        </w:tc>
      </w:tr>
      <w:tr w:rsidR="002776C8" w:rsidRPr="00CD38CD" w:rsidTr="00FD1641">
        <w:trPr>
          <w:trHeight w:val="272"/>
        </w:trPr>
        <w:tc>
          <w:tcPr>
            <w:tcW w:w="2264" w:type="dxa"/>
          </w:tcPr>
          <w:p w:rsidR="002776C8" w:rsidRPr="00CD38CD" w:rsidRDefault="002776C8" w:rsidP="00D9262C">
            <w:pPr>
              <w:pStyle w:val="a8"/>
              <w:jc w:val="center"/>
              <w:rPr>
                <w:rFonts w:ascii="Times New Roman" w:hAnsi="Times New Roman"/>
                <w:sz w:val="24"/>
                <w:szCs w:val="24"/>
              </w:rPr>
            </w:pPr>
            <w:r w:rsidRPr="00CD38CD">
              <w:rPr>
                <w:rFonts w:ascii="Times New Roman" w:hAnsi="Times New Roman"/>
                <w:sz w:val="24"/>
                <w:szCs w:val="24"/>
              </w:rPr>
              <w:t>3б</w:t>
            </w:r>
          </w:p>
        </w:tc>
        <w:tc>
          <w:tcPr>
            <w:tcW w:w="4141" w:type="dxa"/>
          </w:tcPr>
          <w:p w:rsidR="002776C8" w:rsidRPr="00CD38CD" w:rsidRDefault="002776C8" w:rsidP="00D9262C">
            <w:pPr>
              <w:pStyle w:val="a8"/>
              <w:jc w:val="center"/>
              <w:rPr>
                <w:rFonts w:ascii="Times New Roman" w:hAnsi="Times New Roman"/>
                <w:sz w:val="24"/>
                <w:szCs w:val="24"/>
              </w:rPr>
            </w:pPr>
            <w:r w:rsidRPr="00CD38CD">
              <w:rPr>
                <w:rFonts w:ascii="Times New Roman" w:hAnsi="Times New Roman"/>
                <w:sz w:val="24"/>
                <w:szCs w:val="24"/>
                <w:lang w:val="en-US"/>
              </w:rPr>
              <w:t>V</w:t>
            </w:r>
          </w:p>
        </w:tc>
        <w:tc>
          <w:tcPr>
            <w:tcW w:w="4141" w:type="dxa"/>
          </w:tcPr>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Гревцова А. А.</w:t>
            </w:r>
          </w:p>
        </w:tc>
      </w:tr>
      <w:tr w:rsidR="002776C8" w:rsidRPr="00CD38CD" w:rsidTr="00FD1641">
        <w:trPr>
          <w:trHeight w:val="287"/>
        </w:trPr>
        <w:tc>
          <w:tcPr>
            <w:tcW w:w="2264" w:type="dxa"/>
          </w:tcPr>
          <w:p w:rsidR="002776C8" w:rsidRPr="00CD38CD" w:rsidRDefault="002776C8" w:rsidP="00D9262C">
            <w:pPr>
              <w:pStyle w:val="a8"/>
              <w:jc w:val="center"/>
              <w:rPr>
                <w:rFonts w:ascii="Times New Roman" w:hAnsi="Times New Roman"/>
                <w:sz w:val="24"/>
                <w:szCs w:val="24"/>
              </w:rPr>
            </w:pPr>
            <w:r w:rsidRPr="00CD38CD">
              <w:rPr>
                <w:rFonts w:ascii="Times New Roman" w:hAnsi="Times New Roman"/>
                <w:sz w:val="24"/>
                <w:szCs w:val="24"/>
              </w:rPr>
              <w:t>4а</w:t>
            </w:r>
          </w:p>
        </w:tc>
        <w:tc>
          <w:tcPr>
            <w:tcW w:w="4141" w:type="dxa"/>
          </w:tcPr>
          <w:p w:rsidR="002776C8" w:rsidRPr="00CD38CD" w:rsidRDefault="002776C8" w:rsidP="00D9262C">
            <w:pPr>
              <w:pStyle w:val="a8"/>
              <w:jc w:val="center"/>
              <w:rPr>
                <w:rFonts w:ascii="Times New Roman" w:hAnsi="Times New Roman"/>
                <w:sz w:val="24"/>
                <w:szCs w:val="24"/>
                <w:lang w:val="en-US"/>
              </w:rPr>
            </w:pPr>
            <w:r w:rsidRPr="00CD38CD">
              <w:rPr>
                <w:rFonts w:ascii="Times New Roman" w:hAnsi="Times New Roman"/>
                <w:sz w:val="24"/>
                <w:szCs w:val="24"/>
                <w:lang w:val="en-US"/>
              </w:rPr>
              <w:t>VIII</w:t>
            </w:r>
          </w:p>
        </w:tc>
        <w:tc>
          <w:tcPr>
            <w:tcW w:w="4141" w:type="dxa"/>
          </w:tcPr>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Цыпылова О. Ю.</w:t>
            </w:r>
          </w:p>
        </w:tc>
      </w:tr>
      <w:tr w:rsidR="002776C8" w:rsidRPr="00CD38CD" w:rsidTr="00FD1641">
        <w:trPr>
          <w:trHeight w:val="272"/>
        </w:trPr>
        <w:tc>
          <w:tcPr>
            <w:tcW w:w="2264" w:type="dxa"/>
          </w:tcPr>
          <w:p w:rsidR="002776C8" w:rsidRPr="00CD38CD" w:rsidRDefault="002776C8" w:rsidP="00D9262C">
            <w:pPr>
              <w:pStyle w:val="a8"/>
              <w:jc w:val="center"/>
              <w:rPr>
                <w:rFonts w:ascii="Times New Roman" w:hAnsi="Times New Roman"/>
                <w:sz w:val="24"/>
                <w:szCs w:val="24"/>
              </w:rPr>
            </w:pPr>
            <w:r w:rsidRPr="00CD38CD">
              <w:rPr>
                <w:rFonts w:ascii="Times New Roman" w:hAnsi="Times New Roman"/>
                <w:sz w:val="24"/>
                <w:szCs w:val="24"/>
              </w:rPr>
              <w:t>4б</w:t>
            </w:r>
          </w:p>
        </w:tc>
        <w:tc>
          <w:tcPr>
            <w:tcW w:w="4141" w:type="dxa"/>
          </w:tcPr>
          <w:p w:rsidR="002776C8" w:rsidRPr="00CD38CD" w:rsidRDefault="002776C8" w:rsidP="00D9262C">
            <w:pPr>
              <w:pStyle w:val="a8"/>
              <w:jc w:val="center"/>
              <w:rPr>
                <w:rFonts w:ascii="Times New Roman" w:hAnsi="Times New Roman"/>
                <w:sz w:val="24"/>
                <w:szCs w:val="24"/>
              </w:rPr>
            </w:pPr>
            <w:r w:rsidRPr="00CD38CD">
              <w:rPr>
                <w:rFonts w:ascii="Times New Roman" w:hAnsi="Times New Roman"/>
                <w:b/>
                <w:bCs/>
                <w:sz w:val="24"/>
                <w:szCs w:val="24"/>
                <w:lang w:val="en-US"/>
              </w:rPr>
              <w:t>II</w:t>
            </w:r>
          </w:p>
        </w:tc>
        <w:tc>
          <w:tcPr>
            <w:tcW w:w="4141" w:type="dxa"/>
          </w:tcPr>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Шипицина А. В.</w:t>
            </w:r>
          </w:p>
        </w:tc>
      </w:tr>
      <w:tr w:rsidR="002776C8" w:rsidRPr="00CD38CD" w:rsidTr="00FD1641">
        <w:trPr>
          <w:trHeight w:val="272"/>
        </w:trPr>
        <w:tc>
          <w:tcPr>
            <w:tcW w:w="10546" w:type="dxa"/>
            <w:gridSpan w:val="3"/>
          </w:tcPr>
          <w:p w:rsidR="002776C8" w:rsidRPr="00CD38CD" w:rsidRDefault="002776C8" w:rsidP="00D9262C">
            <w:pPr>
              <w:pStyle w:val="a8"/>
              <w:jc w:val="center"/>
              <w:rPr>
                <w:rFonts w:ascii="Times New Roman" w:hAnsi="Times New Roman"/>
                <w:b/>
                <w:sz w:val="24"/>
                <w:szCs w:val="24"/>
              </w:rPr>
            </w:pPr>
            <w:r w:rsidRPr="00CD38CD">
              <w:rPr>
                <w:rFonts w:ascii="Times New Roman" w:hAnsi="Times New Roman"/>
                <w:b/>
                <w:sz w:val="24"/>
                <w:szCs w:val="24"/>
              </w:rPr>
              <w:t>5-7 классы</w:t>
            </w:r>
          </w:p>
        </w:tc>
      </w:tr>
      <w:tr w:rsidR="002776C8" w:rsidRPr="00CD38CD" w:rsidTr="00FD1641">
        <w:trPr>
          <w:trHeight w:val="272"/>
        </w:trPr>
        <w:tc>
          <w:tcPr>
            <w:tcW w:w="2264" w:type="dxa"/>
          </w:tcPr>
          <w:p w:rsidR="002776C8" w:rsidRPr="00CD38CD" w:rsidRDefault="002776C8" w:rsidP="00D9262C">
            <w:pPr>
              <w:pStyle w:val="a8"/>
              <w:jc w:val="center"/>
              <w:rPr>
                <w:rFonts w:ascii="Times New Roman" w:hAnsi="Times New Roman"/>
                <w:sz w:val="24"/>
                <w:szCs w:val="24"/>
              </w:rPr>
            </w:pPr>
            <w:r w:rsidRPr="00CD38CD">
              <w:rPr>
                <w:rFonts w:ascii="Times New Roman" w:hAnsi="Times New Roman"/>
                <w:sz w:val="24"/>
                <w:szCs w:val="24"/>
              </w:rPr>
              <w:t>5а</w:t>
            </w:r>
          </w:p>
        </w:tc>
        <w:tc>
          <w:tcPr>
            <w:tcW w:w="4141" w:type="dxa"/>
          </w:tcPr>
          <w:p w:rsidR="002776C8" w:rsidRPr="00CD38CD" w:rsidRDefault="002776C8" w:rsidP="00D9262C">
            <w:pPr>
              <w:pStyle w:val="a8"/>
              <w:jc w:val="center"/>
              <w:rPr>
                <w:rFonts w:ascii="Times New Roman" w:hAnsi="Times New Roman"/>
                <w:sz w:val="24"/>
                <w:szCs w:val="24"/>
              </w:rPr>
            </w:pPr>
            <w:r w:rsidRPr="00CD38CD">
              <w:rPr>
                <w:rFonts w:ascii="Times New Roman" w:hAnsi="Times New Roman"/>
                <w:b/>
                <w:bCs/>
                <w:sz w:val="24"/>
                <w:szCs w:val="24"/>
                <w:lang w:val="en-US"/>
              </w:rPr>
              <w:t>III</w:t>
            </w:r>
          </w:p>
        </w:tc>
        <w:tc>
          <w:tcPr>
            <w:tcW w:w="4141" w:type="dxa"/>
          </w:tcPr>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Лазукина А. А.</w:t>
            </w:r>
          </w:p>
        </w:tc>
      </w:tr>
      <w:tr w:rsidR="002776C8" w:rsidRPr="00CD38CD" w:rsidTr="00FD1641">
        <w:trPr>
          <w:trHeight w:val="228"/>
        </w:trPr>
        <w:tc>
          <w:tcPr>
            <w:tcW w:w="2264" w:type="dxa"/>
          </w:tcPr>
          <w:p w:rsidR="002776C8" w:rsidRPr="00CD38CD" w:rsidRDefault="002776C8" w:rsidP="00D9262C">
            <w:pPr>
              <w:pStyle w:val="a8"/>
              <w:jc w:val="center"/>
              <w:rPr>
                <w:rFonts w:ascii="Times New Roman" w:hAnsi="Times New Roman"/>
                <w:sz w:val="24"/>
                <w:szCs w:val="24"/>
              </w:rPr>
            </w:pPr>
            <w:r w:rsidRPr="00CD38CD">
              <w:rPr>
                <w:rFonts w:ascii="Times New Roman" w:hAnsi="Times New Roman"/>
                <w:sz w:val="24"/>
                <w:szCs w:val="24"/>
              </w:rPr>
              <w:t>5б</w:t>
            </w:r>
          </w:p>
        </w:tc>
        <w:tc>
          <w:tcPr>
            <w:tcW w:w="4141" w:type="dxa"/>
          </w:tcPr>
          <w:p w:rsidR="002776C8" w:rsidRPr="00CD38CD" w:rsidRDefault="002776C8" w:rsidP="00D9262C">
            <w:pPr>
              <w:pStyle w:val="a8"/>
              <w:jc w:val="center"/>
              <w:rPr>
                <w:rFonts w:ascii="Times New Roman" w:hAnsi="Times New Roman"/>
                <w:sz w:val="24"/>
                <w:szCs w:val="24"/>
              </w:rPr>
            </w:pPr>
            <w:r w:rsidRPr="00CD38CD">
              <w:rPr>
                <w:rFonts w:ascii="Times New Roman" w:hAnsi="Times New Roman"/>
                <w:sz w:val="24"/>
                <w:szCs w:val="24"/>
                <w:lang w:val="en-US"/>
              </w:rPr>
              <w:t>IV</w:t>
            </w:r>
          </w:p>
        </w:tc>
        <w:tc>
          <w:tcPr>
            <w:tcW w:w="4141" w:type="dxa"/>
          </w:tcPr>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Зинченко А. П., Шергина О. И.</w:t>
            </w:r>
          </w:p>
        </w:tc>
      </w:tr>
      <w:tr w:rsidR="002776C8" w:rsidRPr="00CD38CD" w:rsidTr="00FD1641">
        <w:trPr>
          <w:trHeight w:val="287"/>
        </w:trPr>
        <w:tc>
          <w:tcPr>
            <w:tcW w:w="2264" w:type="dxa"/>
          </w:tcPr>
          <w:p w:rsidR="002776C8" w:rsidRPr="00CD38CD" w:rsidRDefault="002776C8" w:rsidP="00D9262C">
            <w:pPr>
              <w:pStyle w:val="a8"/>
              <w:jc w:val="center"/>
              <w:rPr>
                <w:rFonts w:ascii="Times New Roman" w:hAnsi="Times New Roman"/>
                <w:sz w:val="24"/>
                <w:szCs w:val="24"/>
              </w:rPr>
            </w:pPr>
            <w:r w:rsidRPr="00CD38CD">
              <w:rPr>
                <w:rFonts w:ascii="Times New Roman" w:hAnsi="Times New Roman"/>
                <w:sz w:val="24"/>
                <w:szCs w:val="24"/>
              </w:rPr>
              <w:t>6а</w:t>
            </w:r>
          </w:p>
        </w:tc>
        <w:tc>
          <w:tcPr>
            <w:tcW w:w="4141" w:type="dxa"/>
          </w:tcPr>
          <w:p w:rsidR="002776C8" w:rsidRPr="00CD38CD" w:rsidRDefault="002776C8" w:rsidP="00D9262C">
            <w:pPr>
              <w:pStyle w:val="a8"/>
              <w:jc w:val="center"/>
              <w:rPr>
                <w:rFonts w:ascii="Times New Roman" w:hAnsi="Times New Roman"/>
                <w:sz w:val="24"/>
                <w:szCs w:val="24"/>
              </w:rPr>
            </w:pPr>
            <w:r w:rsidRPr="00CD38CD">
              <w:rPr>
                <w:rFonts w:ascii="Times New Roman" w:hAnsi="Times New Roman"/>
                <w:sz w:val="24"/>
                <w:szCs w:val="24"/>
                <w:lang w:val="en-US"/>
              </w:rPr>
              <w:t>V</w:t>
            </w:r>
          </w:p>
        </w:tc>
        <w:tc>
          <w:tcPr>
            <w:tcW w:w="4141" w:type="dxa"/>
          </w:tcPr>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Варёнова В. А.</w:t>
            </w:r>
          </w:p>
        </w:tc>
      </w:tr>
      <w:tr w:rsidR="002776C8" w:rsidRPr="00CD38CD" w:rsidTr="00FD1641">
        <w:trPr>
          <w:trHeight w:val="272"/>
        </w:trPr>
        <w:tc>
          <w:tcPr>
            <w:tcW w:w="2264" w:type="dxa"/>
          </w:tcPr>
          <w:p w:rsidR="002776C8" w:rsidRPr="00CD38CD" w:rsidRDefault="002776C8" w:rsidP="00D9262C">
            <w:pPr>
              <w:pStyle w:val="a8"/>
              <w:jc w:val="center"/>
              <w:rPr>
                <w:rFonts w:ascii="Times New Roman" w:hAnsi="Times New Roman"/>
                <w:sz w:val="24"/>
                <w:szCs w:val="24"/>
              </w:rPr>
            </w:pPr>
            <w:r w:rsidRPr="00CD38CD">
              <w:rPr>
                <w:rFonts w:ascii="Times New Roman" w:hAnsi="Times New Roman"/>
                <w:sz w:val="24"/>
                <w:szCs w:val="24"/>
              </w:rPr>
              <w:t>6б</w:t>
            </w:r>
          </w:p>
        </w:tc>
        <w:tc>
          <w:tcPr>
            <w:tcW w:w="4141" w:type="dxa"/>
          </w:tcPr>
          <w:p w:rsidR="002776C8" w:rsidRPr="00CD38CD" w:rsidRDefault="002776C8" w:rsidP="00D9262C">
            <w:pPr>
              <w:pStyle w:val="a8"/>
              <w:jc w:val="center"/>
              <w:rPr>
                <w:rFonts w:ascii="Times New Roman" w:hAnsi="Times New Roman"/>
                <w:sz w:val="24"/>
                <w:szCs w:val="24"/>
              </w:rPr>
            </w:pPr>
            <w:r w:rsidRPr="00CD38CD">
              <w:rPr>
                <w:rFonts w:ascii="Times New Roman" w:hAnsi="Times New Roman"/>
                <w:b/>
                <w:bCs/>
                <w:sz w:val="24"/>
                <w:szCs w:val="24"/>
                <w:lang w:val="en-US"/>
              </w:rPr>
              <w:t>II</w:t>
            </w:r>
          </w:p>
        </w:tc>
        <w:tc>
          <w:tcPr>
            <w:tcW w:w="4141" w:type="dxa"/>
          </w:tcPr>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Надуванова Е. А.</w:t>
            </w:r>
          </w:p>
        </w:tc>
      </w:tr>
      <w:tr w:rsidR="002776C8" w:rsidRPr="00CD38CD" w:rsidTr="00FD1641">
        <w:trPr>
          <w:trHeight w:val="272"/>
        </w:trPr>
        <w:tc>
          <w:tcPr>
            <w:tcW w:w="2264" w:type="dxa"/>
          </w:tcPr>
          <w:p w:rsidR="002776C8" w:rsidRPr="00CD38CD" w:rsidRDefault="002776C8" w:rsidP="00D9262C">
            <w:pPr>
              <w:pStyle w:val="a8"/>
              <w:jc w:val="center"/>
              <w:rPr>
                <w:rFonts w:ascii="Times New Roman" w:hAnsi="Times New Roman"/>
                <w:sz w:val="24"/>
                <w:szCs w:val="24"/>
              </w:rPr>
            </w:pPr>
            <w:r w:rsidRPr="00CD38CD">
              <w:rPr>
                <w:rFonts w:ascii="Times New Roman" w:hAnsi="Times New Roman"/>
                <w:sz w:val="24"/>
                <w:szCs w:val="24"/>
              </w:rPr>
              <w:t>7а</w:t>
            </w:r>
          </w:p>
        </w:tc>
        <w:tc>
          <w:tcPr>
            <w:tcW w:w="4141" w:type="dxa"/>
          </w:tcPr>
          <w:p w:rsidR="002776C8" w:rsidRPr="00CD38CD" w:rsidRDefault="002776C8" w:rsidP="00D9262C">
            <w:pPr>
              <w:pStyle w:val="a8"/>
              <w:jc w:val="center"/>
              <w:rPr>
                <w:rFonts w:ascii="Times New Roman" w:hAnsi="Times New Roman"/>
                <w:b/>
                <w:bCs/>
                <w:sz w:val="24"/>
                <w:szCs w:val="24"/>
                <w:lang w:val="en-US"/>
              </w:rPr>
            </w:pPr>
            <w:r w:rsidRPr="00CD38CD">
              <w:rPr>
                <w:rFonts w:ascii="Times New Roman" w:hAnsi="Times New Roman"/>
                <w:b/>
                <w:bCs/>
                <w:sz w:val="24"/>
                <w:szCs w:val="24"/>
                <w:lang w:val="en-US"/>
              </w:rPr>
              <w:t>I</w:t>
            </w:r>
          </w:p>
        </w:tc>
        <w:tc>
          <w:tcPr>
            <w:tcW w:w="4141" w:type="dxa"/>
          </w:tcPr>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Евсевлеева Э. А.</w:t>
            </w:r>
          </w:p>
        </w:tc>
      </w:tr>
      <w:tr w:rsidR="002776C8" w:rsidRPr="00CD38CD" w:rsidTr="00FD1641">
        <w:trPr>
          <w:trHeight w:val="272"/>
        </w:trPr>
        <w:tc>
          <w:tcPr>
            <w:tcW w:w="10546" w:type="dxa"/>
            <w:gridSpan w:val="3"/>
          </w:tcPr>
          <w:p w:rsidR="002776C8" w:rsidRPr="00CD38CD" w:rsidRDefault="002776C8" w:rsidP="00D9262C">
            <w:pPr>
              <w:pStyle w:val="a8"/>
              <w:jc w:val="center"/>
              <w:rPr>
                <w:rFonts w:ascii="Times New Roman" w:hAnsi="Times New Roman"/>
                <w:b/>
                <w:sz w:val="24"/>
                <w:szCs w:val="24"/>
              </w:rPr>
            </w:pPr>
            <w:r w:rsidRPr="00CD38CD">
              <w:rPr>
                <w:rFonts w:ascii="Times New Roman" w:hAnsi="Times New Roman"/>
                <w:b/>
                <w:sz w:val="24"/>
                <w:szCs w:val="24"/>
              </w:rPr>
              <w:t>8-10 классы</w:t>
            </w:r>
          </w:p>
        </w:tc>
      </w:tr>
      <w:tr w:rsidR="002776C8" w:rsidRPr="00CD38CD" w:rsidTr="00FD1641">
        <w:trPr>
          <w:trHeight w:val="287"/>
        </w:trPr>
        <w:tc>
          <w:tcPr>
            <w:tcW w:w="2264" w:type="dxa"/>
          </w:tcPr>
          <w:p w:rsidR="002776C8" w:rsidRPr="00CD38CD" w:rsidRDefault="002776C8" w:rsidP="00D9262C">
            <w:pPr>
              <w:pStyle w:val="a8"/>
              <w:jc w:val="center"/>
              <w:rPr>
                <w:rFonts w:ascii="Times New Roman" w:hAnsi="Times New Roman"/>
                <w:sz w:val="24"/>
                <w:szCs w:val="24"/>
              </w:rPr>
            </w:pPr>
            <w:r w:rsidRPr="00CD38CD">
              <w:rPr>
                <w:rFonts w:ascii="Times New Roman" w:hAnsi="Times New Roman"/>
                <w:sz w:val="24"/>
                <w:szCs w:val="24"/>
              </w:rPr>
              <w:t>8а</w:t>
            </w:r>
          </w:p>
        </w:tc>
        <w:tc>
          <w:tcPr>
            <w:tcW w:w="4141" w:type="dxa"/>
          </w:tcPr>
          <w:p w:rsidR="002776C8" w:rsidRPr="00CD38CD" w:rsidRDefault="002776C8" w:rsidP="00D9262C">
            <w:pPr>
              <w:pStyle w:val="a8"/>
              <w:jc w:val="center"/>
              <w:rPr>
                <w:rFonts w:ascii="Times New Roman" w:hAnsi="Times New Roman"/>
                <w:sz w:val="24"/>
                <w:szCs w:val="24"/>
              </w:rPr>
            </w:pPr>
            <w:r w:rsidRPr="00CD38CD">
              <w:rPr>
                <w:rFonts w:ascii="Times New Roman" w:hAnsi="Times New Roman"/>
                <w:b/>
                <w:bCs/>
                <w:sz w:val="24"/>
                <w:szCs w:val="24"/>
                <w:lang w:val="en-US"/>
              </w:rPr>
              <w:t>II</w:t>
            </w:r>
          </w:p>
        </w:tc>
        <w:tc>
          <w:tcPr>
            <w:tcW w:w="4141" w:type="dxa"/>
          </w:tcPr>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Ультракова Т. Х.</w:t>
            </w:r>
          </w:p>
        </w:tc>
      </w:tr>
      <w:tr w:rsidR="002776C8" w:rsidRPr="00CD38CD" w:rsidTr="00FD1641">
        <w:trPr>
          <w:trHeight w:val="272"/>
        </w:trPr>
        <w:tc>
          <w:tcPr>
            <w:tcW w:w="2264" w:type="dxa"/>
          </w:tcPr>
          <w:p w:rsidR="002776C8" w:rsidRPr="00CD38CD" w:rsidRDefault="002776C8" w:rsidP="00D9262C">
            <w:pPr>
              <w:pStyle w:val="a8"/>
              <w:jc w:val="center"/>
              <w:rPr>
                <w:rFonts w:ascii="Times New Roman" w:hAnsi="Times New Roman"/>
                <w:sz w:val="24"/>
                <w:szCs w:val="24"/>
              </w:rPr>
            </w:pPr>
            <w:r w:rsidRPr="00CD38CD">
              <w:rPr>
                <w:rFonts w:ascii="Times New Roman" w:hAnsi="Times New Roman"/>
                <w:sz w:val="24"/>
                <w:szCs w:val="24"/>
              </w:rPr>
              <w:t>8б</w:t>
            </w:r>
          </w:p>
        </w:tc>
        <w:tc>
          <w:tcPr>
            <w:tcW w:w="4141" w:type="dxa"/>
          </w:tcPr>
          <w:p w:rsidR="002776C8" w:rsidRPr="00CD38CD" w:rsidRDefault="002776C8" w:rsidP="00D9262C">
            <w:pPr>
              <w:pStyle w:val="a8"/>
              <w:jc w:val="center"/>
              <w:rPr>
                <w:rFonts w:ascii="Times New Roman" w:hAnsi="Times New Roman"/>
                <w:sz w:val="24"/>
                <w:szCs w:val="24"/>
                <w:lang w:val="en-US"/>
              </w:rPr>
            </w:pPr>
            <w:r w:rsidRPr="00CD38CD">
              <w:rPr>
                <w:rFonts w:ascii="Times New Roman" w:hAnsi="Times New Roman"/>
                <w:sz w:val="24"/>
                <w:szCs w:val="24"/>
                <w:lang w:val="en-US"/>
              </w:rPr>
              <w:t>IV</w:t>
            </w:r>
          </w:p>
        </w:tc>
        <w:tc>
          <w:tcPr>
            <w:tcW w:w="4141" w:type="dxa"/>
          </w:tcPr>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Ультракова Т. Х.</w:t>
            </w:r>
          </w:p>
        </w:tc>
      </w:tr>
      <w:tr w:rsidR="002776C8" w:rsidRPr="00CD38CD" w:rsidTr="00FD1641">
        <w:trPr>
          <w:trHeight w:val="272"/>
        </w:trPr>
        <w:tc>
          <w:tcPr>
            <w:tcW w:w="2264" w:type="dxa"/>
          </w:tcPr>
          <w:p w:rsidR="002776C8" w:rsidRPr="00CD38CD" w:rsidRDefault="002776C8" w:rsidP="00D9262C">
            <w:pPr>
              <w:pStyle w:val="a8"/>
              <w:jc w:val="center"/>
              <w:rPr>
                <w:rFonts w:ascii="Times New Roman" w:hAnsi="Times New Roman"/>
                <w:sz w:val="24"/>
                <w:szCs w:val="24"/>
              </w:rPr>
            </w:pPr>
            <w:r w:rsidRPr="00CD38CD">
              <w:rPr>
                <w:rFonts w:ascii="Times New Roman" w:hAnsi="Times New Roman"/>
                <w:sz w:val="24"/>
                <w:szCs w:val="24"/>
              </w:rPr>
              <w:t>9а</w:t>
            </w:r>
          </w:p>
        </w:tc>
        <w:tc>
          <w:tcPr>
            <w:tcW w:w="4141" w:type="dxa"/>
          </w:tcPr>
          <w:p w:rsidR="002776C8" w:rsidRPr="00CD38CD" w:rsidRDefault="002776C8" w:rsidP="00D9262C">
            <w:pPr>
              <w:pStyle w:val="a8"/>
              <w:jc w:val="center"/>
              <w:rPr>
                <w:rFonts w:ascii="Times New Roman" w:hAnsi="Times New Roman"/>
                <w:sz w:val="24"/>
                <w:szCs w:val="24"/>
              </w:rPr>
            </w:pPr>
            <w:r w:rsidRPr="00CD38CD">
              <w:rPr>
                <w:rFonts w:ascii="Times New Roman" w:hAnsi="Times New Roman"/>
                <w:b/>
                <w:bCs/>
                <w:sz w:val="24"/>
                <w:szCs w:val="24"/>
                <w:lang w:val="en-US"/>
              </w:rPr>
              <w:t>III</w:t>
            </w:r>
          </w:p>
        </w:tc>
        <w:tc>
          <w:tcPr>
            <w:tcW w:w="4141" w:type="dxa"/>
          </w:tcPr>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Марусова В. М.</w:t>
            </w:r>
          </w:p>
        </w:tc>
      </w:tr>
      <w:tr w:rsidR="002776C8" w:rsidRPr="00CD38CD" w:rsidTr="00FD1641">
        <w:trPr>
          <w:trHeight w:val="272"/>
        </w:trPr>
        <w:tc>
          <w:tcPr>
            <w:tcW w:w="2264" w:type="dxa"/>
          </w:tcPr>
          <w:p w:rsidR="002776C8" w:rsidRPr="00CD38CD" w:rsidRDefault="002776C8" w:rsidP="00D9262C">
            <w:pPr>
              <w:pStyle w:val="a8"/>
              <w:jc w:val="center"/>
              <w:rPr>
                <w:rFonts w:ascii="Times New Roman" w:hAnsi="Times New Roman"/>
                <w:sz w:val="24"/>
                <w:szCs w:val="24"/>
              </w:rPr>
            </w:pPr>
            <w:r w:rsidRPr="00CD38CD">
              <w:rPr>
                <w:rFonts w:ascii="Times New Roman" w:hAnsi="Times New Roman"/>
                <w:sz w:val="24"/>
                <w:szCs w:val="24"/>
              </w:rPr>
              <w:t>9б</w:t>
            </w:r>
          </w:p>
        </w:tc>
        <w:tc>
          <w:tcPr>
            <w:tcW w:w="4141" w:type="dxa"/>
          </w:tcPr>
          <w:p w:rsidR="002776C8" w:rsidRPr="00CD38CD" w:rsidRDefault="002776C8" w:rsidP="00D9262C">
            <w:pPr>
              <w:pStyle w:val="a8"/>
              <w:jc w:val="center"/>
              <w:rPr>
                <w:rFonts w:ascii="Times New Roman" w:hAnsi="Times New Roman"/>
                <w:sz w:val="24"/>
                <w:szCs w:val="24"/>
                <w:lang w:val="en-US"/>
              </w:rPr>
            </w:pPr>
            <w:r w:rsidRPr="00CD38CD">
              <w:rPr>
                <w:rFonts w:ascii="Times New Roman" w:hAnsi="Times New Roman"/>
                <w:sz w:val="24"/>
                <w:szCs w:val="24"/>
                <w:lang w:val="en-US"/>
              </w:rPr>
              <w:t>V</w:t>
            </w:r>
          </w:p>
        </w:tc>
        <w:tc>
          <w:tcPr>
            <w:tcW w:w="4141" w:type="dxa"/>
          </w:tcPr>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Першин И. В.</w:t>
            </w:r>
          </w:p>
        </w:tc>
      </w:tr>
      <w:tr w:rsidR="002776C8" w:rsidRPr="00CD38CD" w:rsidTr="00FD1641">
        <w:trPr>
          <w:trHeight w:val="287"/>
        </w:trPr>
        <w:tc>
          <w:tcPr>
            <w:tcW w:w="2264" w:type="dxa"/>
          </w:tcPr>
          <w:p w:rsidR="002776C8" w:rsidRPr="00CD38CD" w:rsidRDefault="002776C8" w:rsidP="00D9262C">
            <w:pPr>
              <w:pStyle w:val="a8"/>
              <w:jc w:val="center"/>
              <w:rPr>
                <w:rFonts w:ascii="Times New Roman" w:hAnsi="Times New Roman"/>
                <w:sz w:val="24"/>
                <w:szCs w:val="24"/>
              </w:rPr>
            </w:pPr>
            <w:r w:rsidRPr="00CD38CD">
              <w:rPr>
                <w:rFonts w:ascii="Times New Roman" w:hAnsi="Times New Roman"/>
                <w:sz w:val="24"/>
                <w:szCs w:val="24"/>
              </w:rPr>
              <w:t>10а</w:t>
            </w:r>
          </w:p>
        </w:tc>
        <w:tc>
          <w:tcPr>
            <w:tcW w:w="4141" w:type="dxa"/>
          </w:tcPr>
          <w:p w:rsidR="002776C8" w:rsidRPr="00CD38CD" w:rsidRDefault="002776C8" w:rsidP="00D9262C">
            <w:pPr>
              <w:pStyle w:val="a8"/>
              <w:jc w:val="center"/>
              <w:rPr>
                <w:rFonts w:ascii="Times New Roman" w:hAnsi="Times New Roman"/>
                <w:b/>
                <w:bCs/>
                <w:sz w:val="24"/>
                <w:szCs w:val="24"/>
                <w:lang w:val="en-US"/>
              </w:rPr>
            </w:pPr>
            <w:r w:rsidRPr="00CD38CD">
              <w:rPr>
                <w:rFonts w:ascii="Times New Roman" w:hAnsi="Times New Roman"/>
                <w:b/>
                <w:bCs/>
                <w:sz w:val="24"/>
                <w:szCs w:val="24"/>
                <w:lang w:val="en-US"/>
              </w:rPr>
              <w:t>I</w:t>
            </w:r>
          </w:p>
        </w:tc>
        <w:tc>
          <w:tcPr>
            <w:tcW w:w="4141" w:type="dxa"/>
          </w:tcPr>
          <w:p w:rsidR="002776C8" w:rsidRPr="00CD38CD" w:rsidRDefault="002776C8" w:rsidP="009D49EC">
            <w:pPr>
              <w:pStyle w:val="a8"/>
              <w:rPr>
                <w:rFonts w:ascii="Times New Roman" w:hAnsi="Times New Roman"/>
                <w:sz w:val="24"/>
                <w:szCs w:val="24"/>
              </w:rPr>
            </w:pPr>
            <w:r w:rsidRPr="00CD38CD">
              <w:rPr>
                <w:rFonts w:ascii="Times New Roman" w:hAnsi="Times New Roman"/>
                <w:sz w:val="24"/>
                <w:szCs w:val="24"/>
              </w:rPr>
              <w:t>Рафикова А. Ю.</w:t>
            </w:r>
          </w:p>
        </w:tc>
      </w:tr>
    </w:tbl>
    <w:p w:rsidR="00830F34" w:rsidRDefault="00830F34" w:rsidP="009D49EC">
      <w:pPr>
        <w:pStyle w:val="a8"/>
        <w:rPr>
          <w:rFonts w:ascii="Times New Roman" w:hAnsi="Times New Roman"/>
          <w:b/>
          <w:sz w:val="24"/>
          <w:szCs w:val="24"/>
        </w:rPr>
      </w:pPr>
    </w:p>
    <w:p w:rsidR="002776C8" w:rsidRPr="00450268" w:rsidRDefault="00450268" w:rsidP="00450268">
      <w:pPr>
        <w:pStyle w:val="a8"/>
        <w:jc w:val="center"/>
        <w:rPr>
          <w:rFonts w:ascii="Times New Roman" w:hAnsi="Times New Roman"/>
          <w:b/>
          <w:bCs/>
          <w:sz w:val="24"/>
          <w:szCs w:val="24"/>
        </w:rPr>
      </w:pPr>
      <w:r w:rsidRPr="00450268">
        <w:rPr>
          <w:rFonts w:ascii="Times New Roman" w:eastAsia="TimesNewRomanPSMT" w:hAnsi="Times New Roman"/>
          <w:b/>
          <w:sz w:val="24"/>
          <w:szCs w:val="24"/>
        </w:rPr>
        <w:t>Мониторинг включенности в систему воспитательных мероприятий класса и школы</w:t>
      </w:r>
      <w:r w:rsidRPr="00450268">
        <w:rPr>
          <w:rFonts w:ascii="Times New Roman" w:hAnsi="Times New Roman"/>
          <w:b/>
          <w:bCs/>
          <w:sz w:val="24"/>
          <w:szCs w:val="24"/>
        </w:rPr>
        <w:t xml:space="preserve"> </w:t>
      </w:r>
      <w:r w:rsidR="002776C8" w:rsidRPr="00450268">
        <w:rPr>
          <w:rFonts w:ascii="Times New Roman" w:hAnsi="Times New Roman"/>
          <w:b/>
          <w:bCs/>
          <w:sz w:val="24"/>
          <w:szCs w:val="24"/>
        </w:rPr>
        <w:t>в сравнении по годам: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
        <w:gridCol w:w="816"/>
        <w:gridCol w:w="2084"/>
        <w:gridCol w:w="992"/>
        <w:gridCol w:w="2126"/>
        <w:gridCol w:w="850"/>
        <w:gridCol w:w="2127"/>
      </w:tblGrid>
      <w:tr w:rsidR="002776C8" w:rsidRPr="00CD38CD" w:rsidTr="008627DC">
        <w:trPr>
          <w:trHeight w:val="563"/>
        </w:trPr>
        <w:tc>
          <w:tcPr>
            <w:tcW w:w="894" w:type="dxa"/>
            <w:vMerge w:val="restart"/>
          </w:tcPr>
          <w:p w:rsidR="002776C8" w:rsidRPr="00CD38CD" w:rsidRDefault="002776C8" w:rsidP="009D49EC">
            <w:pPr>
              <w:pStyle w:val="a8"/>
              <w:rPr>
                <w:rFonts w:ascii="Times New Roman" w:hAnsi="Times New Roman"/>
                <w:b/>
                <w:bCs/>
                <w:sz w:val="24"/>
                <w:szCs w:val="24"/>
              </w:rPr>
            </w:pPr>
            <w:r w:rsidRPr="00CD38CD">
              <w:rPr>
                <w:rFonts w:ascii="Times New Roman" w:hAnsi="Times New Roman"/>
                <w:b/>
                <w:bCs/>
                <w:sz w:val="24"/>
                <w:szCs w:val="24"/>
              </w:rPr>
              <w:t>Место</w:t>
            </w:r>
          </w:p>
        </w:tc>
        <w:tc>
          <w:tcPr>
            <w:tcW w:w="2900" w:type="dxa"/>
            <w:gridSpan w:val="2"/>
          </w:tcPr>
          <w:p w:rsidR="002776C8" w:rsidRPr="00CD38CD" w:rsidRDefault="002776C8" w:rsidP="009D49EC">
            <w:pPr>
              <w:pStyle w:val="a8"/>
              <w:rPr>
                <w:rFonts w:ascii="Times New Roman" w:hAnsi="Times New Roman"/>
                <w:b/>
                <w:bCs/>
                <w:sz w:val="24"/>
                <w:szCs w:val="24"/>
              </w:rPr>
            </w:pPr>
            <w:r w:rsidRPr="00CD38CD">
              <w:rPr>
                <w:rFonts w:ascii="Times New Roman" w:hAnsi="Times New Roman"/>
                <w:b/>
                <w:bCs/>
                <w:sz w:val="24"/>
                <w:szCs w:val="24"/>
              </w:rPr>
              <w:t>2012-2013 учебный год</w:t>
            </w:r>
          </w:p>
        </w:tc>
        <w:tc>
          <w:tcPr>
            <w:tcW w:w="3118" w:type="dxa"/>
            <w:gridSpan w:val="2"/>
          </w:tcPr>
          <w:p w:rsidR="002776C8" w:rsidRPr="00CD38CD" w:rsidRDefault="002776C8" w:rsidP="009D49EC">
            <w:pPr>
              <w:pStyle w:val="a8"/>
              <w:rPr>
                <w:rFonts w:ascii="Times New Roman" w:hAnsi="Times New Roman"/>
                <w:b/>
                <w:sz w:val="24"/>
                <w:szCs w:val="24"/>
              </w:rPr>
            </w:pPr>
            <w:r w:rsidRPr="00CD38CD">
              <w:rPr>
                <w:rFonts w:ascii="Times New Roman" w:hAnsi="Times New Roman"/>
                <w:b/>
                <w:sz w:val="24"/>
                <w:szCs w:val="24"/>
              </w:rPr>
              <w:t>2013-2014 учебный год</w:t>
            </w:r>
          </w:p>
        </w:tc>
        <w:tc>
          <w:tcPr>
            <w:tcW w:w="2977" w:type="dxa"/>
            <w:gridSpan w:val="2"/>
          </w:tcPr>
          <w:p w:rsidR="002776C8" w:rsidRPr="00CD38CD" w:rsidRDefault="002776C8" w:rsidP="009D49EC">
            <w:pPr>
              <w:pStyle w:val="a8"/>
              <w:rPr>
                <w:rFonts w:ascii="Times New Roman" w:hAnsi="Times New Roman"/>
                <w:b/>
                <w:sz w:val="24"/>
                <w:szCs w:val="24"/>
              </w:rPr>
            </w:pPr>
            <w:r w:rsidRPr="00CD38CD">
              <w:rPr>
                <w:rFonts w:ascii="Times New Roman" w:hAnsi="Times New Roman"/>
                <w:b/>
                <w:sz w:val="24"/>
                <w:szCs w:val="24"/>
              </w:rPr>
              <w:t>2014-2015 учебный год</w:t>
            </w:r>
          </w:p>
        </w:tc>
      </w:tr>
      <w:tr w:rsidR="002776C8" w:rsidRPr="00CD38CD" w:rsidTr="008627DC">
        <w:trPr>
          <w:trHeight w:val="146"/>
        </w:trPr>
        <w:tc>
          <w:tcPr>
            <w:tcW w:w="894" w:type="dxa"/>
            <w:vMerge/>
          </w:tcPr>
          <w:p w:rsidR="002776C8" w:rsidRPr="00CD38CD" w:rsidRDefault="002776C8" w:rsidP="009D49EC">
            <w:pPr>
              <w:pStyle w:val="a8"/>
              <w:rPr>
                <w:rFonts w:ascii="Times New Roman" w:hAnsi="Times New Roman"/>
                <w:b/>
                <w:bCs/>
                <w:sz w:val="24"/>
                <w:szCs w:val="24"/>
              </w:rPr>
            </w:pPr>
          </w:p>
        </w:tc>
        <w:tc>
          <w:tcPr>
            <w:tcW w:w="816"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Класс</w:t>
            </w:r>
          </w:p>
        </w:tc>
        <w:tc>
          <w:tcPr>
            <w:tcW w:w="2084"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Классный руководитель</w:t>
            </w:r>
          </w:p>
        </w:tc>
        <w:tc>
          <w:tcPr>
            <w:tcW w:w="992"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Класс</w:t>
            </w:r>
          </w:p>
        </w:tc>
        <w:tc>
          <w:tcPr>
            <w:tcW w:w="2126"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Классный руководитель</w:t>
            </w:r>
          </w:p>
        </w:tc>
        <w:tc>
          <w:tcPr>
            <w:tcW w:w="850"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Класс</w:t>
            </w:r>
          </w:p>
        </w:tc>
        <w:tc>
          <w:tcPr>
            <w:tcW w:w="2127"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Классный руководитель</w:t>
            </w:r>
          </w:p>
        </w:tc>
      </w:tr>
      <w:tr w:rsidR="002776C8" w:rsidRPr="00CD38CD" w:rsidTr="008627DC">
        <w:trPr>
          <w:trHeight w:val="275"/>
        </w:trPr>
        <w:tc>
          <w:tcPr>
            <w:tcW w:w="9889" w:type="dxa"/>
            <w:gridSpan w:val="7"/>
          </w:tcPr>
          <w:p w:rsidR="002776C8" w:rsidRPr="00CD38CD" w:rsidRDefault="002776C8" w:rsidP="009D49EC">
            <w:pPr>
              <w:pStyle w:val="a8"/>
              <w:rPr>
                <w:rFonts w:ascii="Times New Roman" w:hAnsi="Times New Roman"/>
                <w:b/>
                <w:bCs/>
                <w:sz w:val="24"/>
                <w:szCs w:val="24"/>
              </w:rPr>
            </w:pPr>
            <w:r w:rsidRPr="00CD38CD">
              <w:rPr>
                <w:rFonts w:ascii="Times New Roman" w:hAnsi="Times New Roman"/>
                <w:b/>
                <w:bCs/>
                <w:sz w:val="24"/>
                <w:szCs w:val="24"/>
              </w:rPr>
              <w:t>1-4 классы</w:t>
            </w:r>
          </w:p>
        </w:tc>
      </w:tr>
      <w:tr w:rsidR="002776C8" w:rsidRPr="00CD38CD" w:rsidTr="008627DC">
        <w:trPr>
          <w:trHeight w:val="341"/>
        </w:trPr>
        <w:tc>
          <w:tcPr>
            <w:tcW w:w="894" w:type="dxa"/>
          </w:tcPr>
          <w:p w:rsidR="002776C8" w:rsidRPr="00CD38CD" w:rsidRDefault="002776C8" w:rsidP="009D49EC">
            <w:pPr>
              <w:pStyle w:val="a8"/>
              <w:rPr>
                <w:rFonts w:ascii="Times New Roman" w:hAnsi="Times New Roman"/>
                <w:b/>
                <w:bCs/>
                <w:sz w:val="24"/>
                <w:szCs w:val="24"/>
                <w:lang w:val="en-US"/>
              </w:rPr>
            </w:pPr>
            <w:r w:rsidRPr="00CD38CD">
              <w:rPr>
                <w:rFonts w:ascii="Times New Roman" w:hAnsi="Times New Roman"/>
                <w:b/>
                <w:bCs/>
                <w:sz w:val="24"/>
                <w:szCs w:val="24"/>
                <w:lang w:val="en-US"/>
              </w:rPr>
              <w:t>I</w:t>
            </w:r>
          </w:p>
        </w:tc>
        <w:tc>
          <w:tcPr>
            <w:tcW w:w="816"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4а</w:t>
            </w:r>
          </w:p>
        </w:tc>
        <w:tc>
          <w:tcPr>
            <w:tcW w:w="2084"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Торгонская И.Н.</w:t>
            </w:r>
          </w:p>
        </w:tc>
        <w:tc>
          <w:tcPr>
            <w:tcW w:w="992"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4б</w:t>
            </w:r>
          </w:p>
        </w:tc>
        <w:tc>
          <w:tcPr>
            <w:tcW w:w="2126"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Наджафова В. П.</w:t>
            </w:r>
          </w:p>
        </w:tc>
        <w:tc>
          <w:tcPr>
            <w:tcW w:w="850"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3а</w:t>
            </w:r>
          </w:p>
        </w:tc>
        <w:tc>
          <w:tcPr>
            <w:tcW w:w="2127"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Сингатулина В. А.</w:t>
            </w:r>
          </w:p>
        </w:tc>
      </w:tr>
      <w:tr w:rsidR="002776C8" w:rsidRPr="00CD38CD" w:rsidTr="008627DC">
        <w:trPr>
          <w:trHeight w:val="275"/>
        </w:trPr>
        <w:tc>
          <w:tcPr>
            <w:tcW w:w="894" w:type="dxa"/>
          </w:tcPr>
          <w:p w:rsidR="002776C8" w:rsidRPr="00CD38CD" w:rsidRDefault="002776C8" w:rsidP="009D49EC">
            <w:pPr>
              <w:pStyle w:val="a8"/>
              <w:rPr>
                <w:rFonts w:ascii="Times New Roman" w:hAnsi="Times New Roman"/>
                <w:b/>
                <w:bCs/>
                <w:sz w:val="24"/>
                <w:szCs w:val="24"/>
              </w:rPr>
            </w:pPr>
            <w:r w:rsidRPr="00CD38CD">
              <w:rPr>
                <w:rFonts w:ascii="Times New Roman" w:hAnsi="Times New Roman"/>
                <w:b/>
                <w:bCs/>
                <w:sz w:val="24"/>
                <w:szCs w:val="24"/>
                <w:lang w:val="en-US"/>
              </w:rPr>
              <w:t>II</w:t>
            </w:r>
          </w:p>
        </w:tc>
        <w:tc>
          <w:tcPr>
            <w:tcW w:w="816"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3а</w:t>
            </w:r>
          </w:p>
        </w:tc>
        <w:tc>
          <w:tcPr>
            <w:tcW w:w="2084"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Гарлукович Н. В.</w:t>
            </w:r>
          </w:p>
        </w:tc>
        <w:tc>
          <w:tcPr>
            <w:tcW w:w="992"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1а</w:t>
            </w:r>
          </w:p>
        </w:tc>
        <w:tc>
          <w:tcPr>
            <w:tcW w:w="2126"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Шмакова Л. А.</w:t>
            </w:r>
          </w:p>
        </w:tc>
        <w:tc>
          <w:tcPr>
            <w:tcW w:w="850"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4б</w:t>
            </w:r>
          </w:p>
        </w:tc>
        <w:tc>
          <w:tcPr>
            <w:tcW w:w="2127"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Шипицина А. В.</w:t>
            </w:r>
          </w:p>
        </w:tc>
      </w:tr>
      <w:tr w:rsidR="002776C8" w:rsidRPr="00CD38CD" w:rsidTr="008627DC">
        <w:trPr>
          <w:trHeight w:val="275"/>
        </w:trPr>
        <w:tc>
          <w:tcPr>
            <w:tcW w:w="894" w:type="dxa"/>
          </w:tcPr>
          <w:p w:rsidR="002776C8" w:rsidRPr="00CD38CD" w:rsidRDefault="002776C8" w:rsidP="009D49EC">
            <w:pPr>
              <w:pStyle w:val="a8"/>
              <w:rPr>
                <w:rFonts w:ascii="Times New Roman" w:hAnsi="Times New Roman"/>
                <w:b/>
                <w:bCs/>
                <w:sz w:val="24"/>
                <w:szCs w:val="24"/>
              </w:rPr>
            </w:pPr>
            <w:r w:rsidRPr="00CD38CD">
              <w:rPr>
                <w:rFonts w:ascii="Times New Roman" w:hAnsi="Times New Roman"/>
                <w:b/>
                <w:bCs/>
                <w:sz w:val="24"/>
                <w:szCs w:val="24"/>
                <w:lang w:val="en-US"/>
              </w:rPr>
              <w:t>III</w:t>
            </w:r>
          </w:p>
        </w:tc>
        <w:tc>
          <w:tcPr>
            <w:tcW w:w="816"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1а</w:t>
            </w:r>
          </w:p>
        </w:tc>
        <w:tc>
          <w:tcPr>
            <w:tcW w:w="2084"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Сингатулина В. А</w:t>
            </w:r>
          </w:p>
        </w:tc>
        <w:tc>
          <w:tcPr>
            <w:tcW w:w="992"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2а</w:t>
            </w:r>
          </w:p>
        </w:tc>
        <w:tc>
          <w:tcPr>
            <w:tcW w:w="2126"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Сингатулина В. А.</w:t>
            </w:r>
          </w:p>
        </w:tc>
        <w:tc>
          <w:tcPr>
            <w:tcW w:w="850"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2б</w:t>
            </w:r>
          </w:p>
        </w:tc>
        <w:tc>
          <w:tcPr>
            <w:tcW w:w="2127"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Козлова Е. А.</w:t>
            </w:r>
          </w:p>
        </w:tc>
      </w:tr>
      <w:tr w:rsidR="002776C8" w:rsidRPr="00CD38CD" w:rsidTr="008627DC">
        <w:trPr>
          <w:trHeight w:val="275"/>
        </w:trPr>
        <w:tc>
          <w:tcPr>
            <w:tcW w:w="9889" w:type="dxa"/>
            <w:gridSpan w:val="7"/>
          </w:tcPr>
          <w:p w:rsidR="002776C8" w:rsidRPr="00CD38CD" w:rsidRDefault="002776C8" w:rsidP="009D49EC">
            <w:pPr>
              <w:pStyle w:val="a8"/>
              <w:rPr>
                <w:rFonts w:ascii="Times New Roman" w:hAnsi="Times New Roman"/>
                <w:b/>
                <w:bCs/>
                <w:sz w:val="24"/>
                <w:szCs w:val="24"/>
              </w:rPr>
            </w:pPr>
            <w:r w:rsidRPr="00CD38CD">
              <w:rPr>
                <w:rFonts w:ascii="Times New Roman" w:hAnsi="Times New Roman"/>
                <w:b/>
                <w:bCs/>
                <w:sz w:val="24"/>
                <w:szCs w:val="24"/>
              </w:rPr>
              <w:t>5-7 классы</w:t>
            </w:r>
          </w:p>
        </w:tc>
      </w:tr>
      <w:tr w:rsidR="002776C8" w:rsidRPr="00CD38CD" w:rsidTr="008627DC">
        <w:trPr>
          <w:trHeight w:val="275"/>
        </w:trPr>
        <w:tc>
          <w:tcPr>
            <w:tcW w:w="894" w:type="dxa"/>
          </w:tcPr>
          <w:p w:rsidR="002776C8" w:rsidRPr="00CD38CD" w:rsidRDefault="002776C8" w:rsidP="009D49EC">
            <w:pPr>
              <w:pStyle w:val="a8"/>
              <w:rPr>
                <w:rFonts w:ascii="Times New Roman" w:hAnsi="Times New Roman"/>
                <w:b/>
                <w:bCs/>
                <w:sz w:val="24"/>
                <w:szCs w:val="24"/>
              </w:rPr>
            </w:pPr>
            <w:r w:rsidRPr="00CD38CD">
              <w:rPr>
                <w:rFonts w:ascii="Times New Roman" w:hAnsi="Times New Roman"/>
                <w:b/>
                <w:bCs/>
                <w:sz w:val="24"/>
                <w:szCs w:val="24"/>
                <w:lang w:val="en-US"/>
              </w:rPr>
              <w:t>I</w:t>
            </w:r>
          </w:p>
        </w:tc>
        <w:tc>
          <w:tcPr>
            <w:tcW w:w="816"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5а</w:t>
            </w:r>
          </w:p>
        </w:tc>
        <w:tc>
          <w:tcPr>
            <w:tcW w:w="2084"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Евсевлеева Э. А.</w:t>
            </w:r>
          </w:p>
        </w:tc>
        <w:tc>
          <w:tcPr>
            <w:tcW w:w="992"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6а</w:t>
            </w:r>
          </w:p>
        </w:tc>
        <w:tc>
          <w:tcPr>
            <w:tcW w:w="2126"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Евсевлеева Э. А.</w:t>
            </w:r>
          </w:p>
        </w:tc>
        <w:tc>
          <w:tcPr>
            <w:tcW w:w="850"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7а</w:t>
            </w:r>
          </w:p>
        </w:tc>
        <w:tc>
          <w:tcPr>
            <w:tcW w:w="2127"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Евсевлеева Э. А.</w:t>
            </w:r>
          </w:p>
        </w:tc>
      </w:tr>
      <w:tr w:rsidR="002776C8" w:rsidRPr="00CD38CD" w:rsidTr="008627DC">
        <w:trPr>
          <w:trHeight w:val="275"/>
        </w:trPr>
        <w:tc>
          <w:tcPr>
            <w:tcW w:w="894" w:type="dxa"/>
          </w:tcPr>
          <w:p w:rsidR="002776C8" w:rsidRPr="00CD38CD" w:rsidRDefault="002776C8" w:rsidP="009D49EC">
            <w:pPr>
              <w:pStyle w:val="a8"/>
              <w:rPr>
                <w:rFonts w:ascii="Times New Roman" w:hAnsi="Times New Roman"/>
                <w:b/>
                <w:bCs/>
                <w:sz w:val="24"/>
                <w:szCs w:val="24"/>
              </w:rPr>
            </w:pPr>
            <w:r w:rsidRPr="00CD38CD">
              <w:rPr>
                <w:rFonts w:ascii="Times New Roman" w:hAnsi="Times New Roman"/>
                <w:b/>
                <w:bCs/>
                <w:sz w:val="24"/>
                <w:szCs w:val="24"/>
                <w:lang w:val="en-US"/>
              </w:rPr>
              <w:t>II</w:t>
            </w:r>
          </w:p>
        </w:tc>
        <w:tc>
          <w:tcPr>
            <w:tcW w:w="816"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6б</w:t>
            </w:r>
          </w:p>
        </w:tc>
        <w:tc>
          <w:tcPr>
            <w:tcW w:w="2084"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Ультракова Т. Х.</w:t>
            </w:r>
          </w:p>
        </w:tc>
        <w:tc>
          <w:tcPr>
            <w:tcW w:w="992"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7б</w:t>
            </w:r>
          </w:p>
        </w:tc>
        <w:tc>
          <w:tcPr>
            <w:tcW w:w="2126"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Ультракова Т. Х.</w:t>
            </w:r>
          </w:p>
        </w:tc>
        <w:tc>
          <w:tcPr>
            <w:tcW w:w="850"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6б</w:t>
            </w:r>
          </w:p>
        </w:tc>
        <w:tc>
          <w:tcPr>
            <w:tcW w:w="2127"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Надуванова Е. А.</w:t>
            </w:r>
          </w:p>
        </w:tc>
      </w:tr>
      <w:tr w:rsidR="002776C8" w:rsidRPr="00CD38CD" w:rsidTr="008627DC">
        <w:trPr>
          <w:trHeight w:val="290"/>
        </w:trPr>
        <w:tc>
          <w:tcPr>
            <w:tcW w:w="894" w:type="dxa"/>
          </w:tcPr>
          <w:p w:rsidR="002776C8" w:rsidRPr="00CD38CD" w:rsidRDefault="002776C8" w:rsidP="009D49EC">
            <w:pPr>
              <w:pStyle w:val="a8"/>
              <w:rPr>
                <w:rFonts w:ascii="Times New Roman" w:hAnsi="Times New Roman"/>
                <w:b/>
                <w:bCs/>
                <w:sz w:val="24"/>
                <w:szCs w:val="24"/>
              </w:rPr>
            </w:pPr>
            <w:r w:rsidRPr="00CD38CD">
              <w:rPr>
                <w:rFonts w:ascii="Times New Roman" w:hAnsi="Times New Roman"/>
                <w:b/>
                <w:bCs/>
                <w:sz w:val="24"/>
                <w:szCs w:val="24"/>
                <w:lang w:val="en-US"/>
              </w:rPr>
              <w:t>III</w:t>
            </w:r>
          </w:p>
        </w:tc>
        <w:tc>
          <w:tcPr>
            <w:tcW w:w="816"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6а</w:t>
            </w:r>
          </w:p>
        </w:tc>
        <w:tc>
          <w:tcPr>
            <w:tcW w:w="2084"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Янькова Е. И.</w:t>
            </w:r>
          </w:p>
        </w:tc>
        <w:tc>
          <w:tcPr>
            <w:tcW w:w="992"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5б</w:t>
            </w:r>
          </w:p>
        </w:tc>
        <w:tc>
          <w:tcPr>
            <w:tcW w:w="2126"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Пляскина Н. В.</w:t>
            </w:r>
          </w:p>
        </w:tc>
        <w:tc>
          <w:tcPr>
            <w:tcW w:w="850"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5а</w:t>
            </w:r>
          </w:p>
        </w:tc>
        <w:tc>
          <w:tcPr>
            <w:tcW w:w="2127"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Лазукина А. А.</w:t>
            </w:r>
          </w:p>
        </w:tc>
      </w:tr>
      <w:tr w:rsidR="002776C8" w:rsidRPr="00CD38CD" w:rsidTr="008627DC">
        <w:trPr>
          <w:trHeight w:val="275"/>
        </w:trPr>
        <w:tc>
          <w:tcPr>
            <w:tcW w:w="9889" w:type="dxa"/>
            <w:gridSpan w:val="7"/>
          </w:tcPr>
          <w:p w:rsidR="002776C8" w:rsidRPr="00CD38CD" w:rsidRDefault="002776C8" w:rsidP="009D49EC">
            <w:pPr>
              <w:pStyle w:val="a8"/>
              <w:rPr>
                <w:rFonts w:ascii="Times New Roman" w:hAnsi="Times New Roman"/>
                <w:b/>
                <w:bCs/>
                <w:sz w:val="24"/>
                <w:szCs w:val="24"/>
              </w:rPr>
            </w:pPr>
            <w:r w:rsidRPr="00CD38CD">
              <w:rPr>
                <w:rFonts w:ascii="Times New Roman" w:hAnsi="Times New Roman"/>
                <w:b/>
                <w:bCs/>
                <w:sz w:val="24"/>
                <w:szCs w:val="24"/>
              </w:rPr>
              <w:t>8-10 классы</w:t>
            </w:r>
          </w:p>
        </w:tc>
      </w:tr>
      <w:tr w:rsidR="002776C8" w:rsidRPr="00CD38CD" w:rsidTr="008627DC">
        <w:trPr>
          <w:trHeight w:val="275"/>
        </w:trPr>
        <w:tc>
          <w:tcPr>
            <w:tcW w:w="894" w:type="dxa"/>
          </w:tcPr>
          <w:p w:rsidR="002776C8" w:rsidRPr="00CD38CD" w:rsidRDefault="002776C8" w:rsidP="009D49EC">
            <w:pPr>
              <w:pStyle w:val="a8"/>
              <w:rPr>
                <w:rFonts w:ascii="Times New Roman" w:hAnsi="Times New Roman"/>
                <w:b/>
                <w:bCs/>
                <w:sz w:val="24"/>
                <w:szCs w:val="24"/>
              </w:rPr>
            </w:pPr>
            <w:r w:rsidRPr="00CD38CD">
              <w:rPr>
                <w:rFonts w:ascii="Times New Roman" w:hAnsi="Times New Roman"/>
                <w:b/>
                <w:bCs/>
                <w:sz w:val="24"/>
                <w:szCs w:val="24"/>
                <w:lang w:val="en-US"/>
              </w:rPr>
              <w:lastRenderedPageBreak/>
              <w:t>I</w:t>
            </w:r>
          </w:p>
        </w:tc>
        <w:tc>
          <w:tcPr>
            <w:tcW w:w="816"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8а</w:t>
            </w:r>
          </w:p>
        </w:tc>
        <w:tc>
          <w:tcPr>
            <w:tcW w:w="2084"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Рафикова А. Ю.</w:t>
            </w:r>
          </w:p>
        </w:tc>
        <w:tc>
          <w:tcPr>
            <w:tcW w:w="992"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9а</w:t>
            </w:r>
          </w:p>
        </w:tc>
        <w:tc>
          <w:tcPr>
            <w:tcW w:w="2126"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Рафикова А. Ю.</w:t>
            </w:r>
          </w:p>
        </w:tc>
        <w:tc>
          <w:tcPr>
            <w:tcW w:w="850"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10а</w:t>
            </w:r>
          </w:p>
        </w:tc>
        <w:tc>
          <w:tcPr>
            <w:tcW w:w="2127"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Рафикова А. Ю.</w:t>
            </w:r>
          </w:p>
        </w:tc>
      </w:tr>
      <w:tr w:rsidR="002776C8" w:rsidRPr="00CD38CD" w:rsidTr="008627DC">
        <w:trPr>
          <w:trHeight w:val="290"/>
        </w:trPr>
        <w:tc>
          <w:tcPr>
            <w:tcW w:w="894" w:type="dxa"/>
          </w:tcPr>
          <w:p w:rsidR="002776C8" w:rsidRPr="00CD38CD" w:rsidRDefault="002776C8" w:rsidP="009D49EC">
            <w:pPr>
              <w:pStyle w:val="a8"/>
              <w:rPr>
                <w:rFonts w:ascii="Times New Roman" w:hAnsi="Times New Roman"/>
                <w:b/>
                <w:bCs/>
                <w:sz w:val="24"/>
                <w:szCs w:val="24"/>
              </w:rPr>
            </w:pPr>
            <w:r w:rsidRPr="00CD38CD">
              <w:rPr>
                <w:rFonts w:ascii="Times New Roman" w:hAnsi="Times New Roman"/>
                <w:b/>
                <w:bCs/>
                <w:sz w:val="24"/>
                <w:szCs w:val="24"/>
                <w:lang w:val="en-US"/>
              </w:rPr>
              <w:t>II</w:t>
            </w:r>
          </w:p>
        </w:tc>
        <w:tc>
          <w:tcPr>
            <w:tcW w:w="816"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9а</w:t>
            </w:r>
          </w:p>
        </w:tc>
        <w:tc>
          <w:tcPr>
            <w:tcW w:w="2084"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Агафонова Ж. В.</w:t>
            </w:r>
          </w:p>
        </w:tc>
        <w:tc>
          <w:tcPr>
            <w:tcW w:w="992"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8а</w:t>
            </w:r>
          </w:p>
        </w:tc>
        <w:tc>
          <w:tcPr>
            <w:tcW w:w="2126"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Шабалина Е. В.</w:t>
            </w:r>
          </w:p>
        </w:tc>
        <w:tc>
          <w:tcPr>
            <w:tcW w:w="850"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8а</w:t>
            </w:r>
          </w:p>
        </w:tc>
        <w:tc>
          <w:tcPr>
            <w:tcW w:w="2127"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Ультракова Т. Х.</w:t>
            </w:r>
          </w:p>
        </w:tc>
      </w:tr>
      <w:tr w:rsidR="002776C8" w:rsidRPr="00CD38CD" w:rsidTr="008627DC">
        <w:trPr>
          <w:trHeight w:val="290"/>
        </w:trPr>
        <w:tc>
          <w:tcPr>
            <w:tcW w:w="894" w:type="dxa"/>
          </w:tcPr>
          <w:p w:rsidR="002776C8" w:rsidRPr="00CD38CD" w:rsidRDefault="002776C8" w:rsidP="009D49EC">
            <w:pPr>
              <w:pStyle w:val="a8"/>
              <w:rPr>
                <w:rFonts w:ascii="Times New Roman" w:hAnsi="Times New Roman"/>
                <w:b/>
                <w:bCs/>
                <w:sz w:val="24"/>
                <w:szCs w:val="24"/>
              </w:rPr>
            </w:pPr>
            <w:r w:rsidRPr="00CD38CD">
              <w:rPr>
                <w:rFonts w:ascii="Times New Roman" w:hAnsi="Times New Roman"/>
                <w:b/>
                <w:bCs/>
                <w:sz w:val="24"/>
                <w:szCs w:val="24"/>
                <w:lang w:val="en-US"/>
              </w:rPr>
              <w:t>III</w:t>
            </w:r>
          </w:p>
        </w:tc>
        <w:tc>
          <w:tcPr>
            <w:tcW w:w="816"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11а</w:t>
            </w:r>
          </w:p>
        </w:tc>
        <w:tc>
          <w:tcPr>
            <w:tcW w:w="2084"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Иванова И. В.</w:t>
            </w:r>
          </w:p>
        </w:tc>
        <w:tc>
          <w:tcPr>
            <w:tcW w:w="992"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11а</w:t>
            </w:r>
          </w:p>
        </w:tc>
        <w:tc>
          <w:tcPr>
            <w:tcW w:w="2126"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Надуванова Е. А.</w:t>
            </w:r>
          </w:p>
        </w:tc>
        <w:tc>
          <w:tcPr>
            <w:tcW w:w="850"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9а</w:t>
            </w:r>
          </w:p>
        </w:tc>
        <w:tc>
          <w:tcPr>
            <w:tcW w:w="2127" w:type="dxa"/>
          </w:tcPr>
          <w:p w:rsidR="002776C8" w:rsidRPr="00CD38CD" w:rsidRDefault="002776C8" w:rsidP="009D49EC">
            <w:pPr>
              <w:pStyle w:val="a8"/>
              <w:rPr>
                <w:rFonts w:ascii="Times New Roman" w:hAnsi="Times New Roman"/>
                <w:bCs/>
                <w:sz w:val="24"/>
                <w:szCs w:val="24"/>
              </w:rPr>
            </w:pPr>
            <w:r w:rsidRPr="00CD38CD">
              <w:rPr>
                <w:rFonts w:ascii="Times New Roman" w:hAnsi="Times New Roman"/>
                <w:bCs/>
                <w:sz w:val="24"/>
                <w:szCs w:val="24"/>
              </w:rPr>
              <w:t>Марусова В. М.</w:t>
            </w:r>
          </w:p>
        </w:tc>
      </w:tr>
    </w:tbl>
    <w:p w:rsidR="002776C8" w:rsidRPr="00CD38CD" w:rsidRDefault="00D74630" w:rsidP="009D49EC">
      <w:pPr>
        <w:pStyle w:val="a8"/>
        <w:jc w:val="both"/>
        <w:rPr>
          <w:rFonts w:ascii="Times New Roman" w:hAnsi="Times New Roman"/>
          <w:bCs/>
          <w:sz w:val="24"/>
          <w:szCs w:val="24"/>
        </w:rPr>
      </w:pPr>
      <w:r>
        <w:rPr>
          <w:rFonts w:ascii="Times New Roman" w:hAnsi="Times New Roman"/>
          <w:bCs/>
          <w:sz w:val="24"/>
          <w:szCs w:val="24"/>
        </w:rPr>
        <w:t xml:space="preserve">   </w:t>
      </w:r>
      <w:r w:rsidR="002776C8" w:rsidRPr="00CD38CD">
        <w:rPr>
          <w:rFonts w:ascii="Times New Roman" w:hAnsi="Times New Roman"/>
          <w:bCs/>
          <w:sz w:val="24"/>
          <w:szCs w:val="24"/>
        </w:rPr>
        <w:t>Анализируя данные результаты</w:t>
      </w:r>
      <w:r w:rsidR="002776C8">
        <w:rPr>
          <w:rFonts w:ascii="Times New Roman" w:hAnsi="Times New Roman"/>
          <w:bCs/>
          <w:sz w:val="24"/>
          <w:szCs w:val="24"/>
        </w:rPr>
        <w:t xml:space="preserve">, </w:t>
      </w:r>
      <w:r w:rsidR="002776C8" w:rsidRPr="00CD38CD">
        <w:rPr>
          <w:rFonts w:ascii="Times New Roman" w:hAnsi="Times New Roman"/>
          <w:bCs/>
          <w:sz w:val="24"/>
          <w:szCs w:val="24"/>
        </w:rPr>
        <w:t xml:space="preserve"> можно определить классы-лидеры по итогам работы за 3 года:</w:t>
      </w:r>
    </w:p>
    <w:p w:rsidR="002776C8" w:rsidRPr="00CD38CD" w:rsidRDefault="002776C8" w:rsidP="009D49EC">
      <w:pPr>
        <w:pStyle w:val="a8"/>
        <w:jc w:val="both"/>
        <w:rPr>
          <w:rFonts w:ascii="Times New Roman" w:hAnsi="Times New Roman"/>
          <w:bCs/>
          <w:sz w:val="24"/>
          <w:szCs w:val="24"/>
        </w:rPr>
      </w:pPr>
      <w:r w:rsidRPr="00CD38CD">
        <w:rPr>
          <w:rFonts w:ascii="Times New Roman" w:hAnsi="Times New Roman"/>
          <w:bCs/>
          <w:sz w:val="24"/>
          <w:szCs w:val="24"/>
        </w:rPr>
        <w:t>1а, 2а,3а – классный руководитель Сингатулина В. А. (3 места и 1 место)</w:t>
      </w:r>
    </w:p>
    <w:p w:rsidR="002776C8" w:rsidRPr="00CD38CD" w:rsidRDefault="002776C8" w:rsidP="009D49EC">
      <w:pPr>
        <w:pStyle w:val="a8"/>
        <w:jc w:val="both"/>
        <w:rPr>
          <w:rFonts w:ascii="Times New Roman" w:hAnsi="Times New Roman"/>
          <w:bCs/>
          <w:sz w:val="24"/>
          <w:szCs w:val="24"/>
        </w:rPr>
      </w:pPr>
      <w:r w:rsidRPr="00CD38CD">
        <w:rPr>
          <w:rFonts w:ascii="Times New Roman" w:hAnsi="Times New Roman"/>
          <w:bCs/>
          <w:sz w:val="24"/>
          <w:szCs w:val="24"/>
        </w:rPr>
        <w:t>5а,6а,7а – классный руководитель Евсевлеева Э. А. (1 место)</w:t>
      </w:r>
    </w:p>
    <w:p w:rsidR="002776C8" w:rsidRPr="00CD38CD" w:rsidRDefault="002776C8" w:rsidP="009D49EC">
      <w:pPr>
        <w:pStyle w:val="a8"/>
        <w:jc w:val="both"/>
        <w:rPr>
          <w:rFonts w:ascii="Times New Roman" w:hAnsi="Times New Roman"/>
          <w:bCs/>
          <w:sz w:val="24"/>
          <w:szCs w:val="24"/>
        </w:rPr>
      </w:pPr>
      <w:r w:rsidRPr="00CD38CD">
        <w:rPr>
          <w:rFonts w:ascii="Times New Roman" w:hAnsi="Times New Roman"/>
          <w:bCs/>
          <w:sz w:val="24"/>
          <w:szCs w:val="24"/>
        </w:rPr>
        <w:t>8а,9а,10а – классный руководитель Рафикова А. Ю. (1 место)</w:t>
      </w:r>
    </w:p>
    <w:p w:rsidR="002776C8" w:rsidRDefault="002776C8" w:rsidP="009D49EC">
      <w:pPr>
        <w:pStyle w:val="a8"/>
        <w:jc w:val="both"/>
        <w:rPr>
          <w:rFonts w:ascii="Times New Roman" w:hAnsi="Times New Roman"/>
          <w:bCs/>
          <w:sz w:val="24"/>
          <w:szCs w:val="24"/>
        </w:rPr>
      </w:pPr>
      <w:r w:rsidRPr="00CD38CD">
        <w:rPr>
          <w:rFonts w:ascii="Times New Roman" w:hAnsi="Times New Roman"/>
          <w:bCs/>
          <w:sz w:val="24"/>
          <w:szCs w:val="24"/>
        </w:rPr>
        <w:t>6б,7б,8а – классный руководитель Ультракова Т. Х. (2 место)</w:t>
      </w:r>
    </w:p>
    <w:p w:rsidR="00555A25" w:rsidRPr="00EC78CA" w:rsidRDefault="00957513" w:rsidP="00CC5139">
      <w:pPr>
        <w:rPr>
          <w:rFonts w:ascii="Times New Roman" w:hAnsi="Times New Roman" w:cs="Times New Roman"/>
          <w:sz w:val="24"/>
          <w:szCs w:val="24"/>
        </w:rPr>
      </w:pPr>
      <w:r>
        <w:rPr>
          <w:rFonts w:ascii="Times New Roman" w:hAnsi="Times New Roman"/>
          <w:bCs/>
          <w:sz w:val="24"/>
          <w:szCs w:val="24"/>
        </w:rPr>
        <w:t xml:space="preserve"> </w:t>
      </w:r>
      <w:r w:rsidR="00EE1BDD">
        <w:rPr>
          <w:rFonts w:ascii="Times New Roman" w:hAnsi="Times New Roman"/>
          <w:bCs/>
          <w:sz w:val="24"/>
          <w:szCs w:val="24"/>
        </w:rPr>
        <w:t xml:space="preserve">  </w:t>
      </w:r>
    </w:p>
    <w:p w:rsidR="002776C8" w:rsidRPr="00CD38CD" w:rsidRDefault="00D74630" w:rsidP="009D49EC">
      <w:pPr>
        <w:pStyle w:val="a8"/>
        <w:jc w:val="both"/>
        <w:rPr>
          <w:rFonts w:ascii="Times New Roman" w:hAnsi="Times New Roman"/>
          <w:bCs/>
          <w:sz w:val="24"/>
          <w:szCs w:val="24"/>
        </w:rPr>
      </w:pPr>
      <w:r>
        <w:rPr>
          <w:rFonts w:ascii="Times New Roman" w:hAnsi="Times New Roman"/>
          <w:bCs/>
          <w:sz w:val="24"/>
          <w:szCs w:val="24"/>
        </w:rPr>
        <w:t xml:space="preserve">   </w:t>
      </w:r>
      <w:r w:rsidR="002776C8" w:rsidRPr="00CD38CD">
        <w:rPr>
          <w:rFonts w:ascii="Times New Roman" w:hAnsi="Times New Roman"/>
          <w:bCs/>
          <w:sz w:val="24"/>
          <w:szCs w:val="24"/>
        </w:rPr>
        <w:t>Выводы и рекомендации:</w:t>
      </w:r>
    </w:p>
    <w:p w:rsidR="002776C8" w:rsidRPr="00CD38CD" w:rsidRDefault="002776C8" w:rsidP="009D49EC">
      <w:pPr>
        <w:pStyle w:val="a8"/>
        <w:jc w:val="both"/>
        <w:rPr>
          <w:rFonts w:ascii="Times New Roman" w:hAnsi="Times New Roman"/>
          <w:bCs/>
          <w:sz w:val="24"/>
          <w:szCs w:val="24"/>
        </w:rPr>
      </w:pPr>
      <w:r w:rsidRPr="00CD38CD">
        <w:rPr>
          <w:rFonts w:ascii="Times New Roman" w:hAnsi="Times New Roman"/>
          <w:bCs/>
          <w:sz w:val="24"/>
          <w:szCs w:val="24"/>
        </w:rPr>
        <w:t>1. Активизировать работу Совета класса классным коллективам 1а,1б,1в, 2а,3б, 4а, 5б, 6а, 8б, 9б классов.</w:t>
      </w:r>
    </w:p>
    <w:p w:rsidR="002776C8" w:rsidRPr="00CD38CD" w:rsidRDefault="002776C8" w:rsidP="009D49EC">
      <w:pPr>
        <w:pStyle w:val="a8"/>
        <w:jc w:val="both"/>
        <w:rPr>
          <w:rFonts w:ascii="Times New Roman" w:hAnsi="Times New Roman"/>
          <w:bCs/>
          <w:sz w:val="24"/>
          <w:szCs w:val="24"/>
        </w:rPr>
      </w:pPr>
      <w:r w:rsidRPr="00CD38CD">
        <w:rPr>
          <w:rFonts w:ascii="Times New Roman" w:hAnsi="Times New Roman"/>
          <w:bCs/>
          <w:sz w:val="24"/>
          <w:szCs w:val="24"/>
        </w:rPr>
        <w:t>2.  Классным руководителям запланировать работу по добровольческому движению, назначить ответственных за данное направление работы.</w:t>
      </w:r>
    </w:p>
    <w:p w:rsidR="002776C8" w:rsidRPr="00CD38CD" w:rsidRDefault="002776C8" w:rsidP="009D49EC">
      <w:pPr>
        <w:pStyle w:val="a8"/>
        <w:jc w:val="both"/>
        <w:rPr>
          <w:rFonts w:ascii="Times New Roman" w:hAnsi="Times New Roman"/>
          <w:bCs/>
          <w:sz w:val="24"/>
          <w:szCs w:val="24"/>
        </w:rPr>
      </w:pPr>
      <w:r w:rsidRPr="00CD38CD">
        <w:rPr>
          <w:rFonts w:ascii="Times New Roman" w:hAnsi="Times New Roman"/>
          <w:bCs/>
          <w:sz w:val="24"/>
          <w:szCs w:val="24"/>
        </w:rPr>
        <w:t>3.  Отметить классные коллективы  3а, 7а, 10а классов грамотами за активное участие в делах школы и класса по итогам работы за 3 года: 2012-2013, 2013-2014, 2014-2015 учебный год.</w:t>
      </w:r>
    </w:p>
    <w:p w:rsidR="002776C8" w:rsidRPr="00CD38CD" w:rsidRDefault="002776C8" w:rsidP="009D49EC">
      <w:pPr>
        <w:pStyle w:val="a8"/>
        <w:jc w:val="both"/>
        <w:rPr>
          <w:rFonts w:ascii="Times New Roman" w:hAnsi="Times New Roman"/>
          <w:bCs/>
          <w:sz w:val="24"/>
          <w:szCs w:val="24"/>
        </w:rPr>
      </w:pPr>
      <w:r w:rsidRPr="00CD38CD">
        <w:rPr>
          <w:rFonts w:ascii="Times New Roman" w:hAnsi="Times New Roman"/>
          <w:bCs/>
          <w:sz w:val="24"/>
          <w:szCs w:val="24"/>
        </w:rPr>
        <w:t>4. Объявить благодарность и поощрить классных руководителей Сингатулину В. А, Евсевлееву Э. А., Рафикову А. Ю., Ультракову Т. Х. за качественную и систематическую работу с органами ученического самоуправления.</w:t>
      </w:r>
    </w:p>
    <w:p w:rsidR="002776C8" w:rsidRPr="00CD38CD" w:rsidRDefault="002776C8" w:rsidP="009D49EC">
      <w:pPr>
        <w:pStyle w:val="a8"/>
        <w:jc w:val="both"/>
        <w:rPr>
          <w:rFonts w:ascii="Times New Roman" w:hAnsi="Times New Roman"/>
          <w:sz w:val="24"/>
          <w:szCs w:val="24"/>
        </w:rPr>
      </w:pPr>
      <w:r w:rsidRPr="00CD38CD">
        <w:rPr>
          <w:rFonts w:ascii="Times New Roman" w:hAnsi="Times New Roman"/>
          <w:bCs/>
          <w:sz w:val="24"/>
          <w:szCs w:val="24"/>
        </w:rPr>
        <w:t xml:space="preserve">5. </w:t>
      </w:r>
      <w:r w:rsidRPr="00CD38CD">
        <w:rPr>
          <w:rFonts w:ascii="Times New Roman" w:hAnsi="Times New Roman"/>
          <w:sz w:val="24"/>
          <w:szCs w:val="24"/>
        </w:rPr>
        <w:t>Продолжить работу по сплочению актива школьного самоуправления и привлечению большего количества лидеров в её работу.</w:t>
      </w:r>
    </w:p>
    <w:p w:rsidR="002776C8" w:rsidRPr="00CD38CD" w:rsidRDefault="002776C8" w:rsidP="009D49EC">
      <w:pPr>
        <w:pStyle w:val="a8"/>
        <w:jc w:val="both"/>
        <w:rPr>
          <w:rFonts w:ascii="Times New Roman" w:hAnsi="Times New Roman"/>
          <w:sz w:val="24"/>
          <w:szCs w:val="24"/>
        </w:rPr>
      </w:pPr>
      <w:r w:rsidRPr="00CD38CD">
        <w:rPr>
          <w:rFonts w:ascii="Times New Roman" w:hAnsi="Times New Roman"/>
          <w:sz w:val="24"/>
          <w:szCs w:val="24"/>
        </w:rPr>
        <w:t>6. Активизировать классные коллективы на участие во всех школьных и городских мероприятиях</w:t>
      </w:r>
      <w:r>
        <w:rPr>
          <w:rFonts w:ascii="Times New Roman" w:hAnsi="Times New Roman"/>
          <w:sz w:val="24"/>
          <w:szCs w:val="24"/>
        </w:rPr>
        <w:t>.</w:t>
      </w:r>
    </w:p>
    <w:p w:rsidR="002776C8" w:rsidRPr="00CD38CD" w:rsidRDefault="002776C8" w:rsidP="009D49EC">
      <w:pPr>
        <w:pStyle w:val="a8"/>
        <w:jc w:val="both"/>
        <w:rPr>
          <w:rFonts w:ascii="Times New Roman" w:hAnsi="Times New Roman"/>
          <w:bCs/>
          <w:sz w:val="24"/>
          <w:szCs w:val="24"/>
        </w:rPr>
      </w:pPr>
      <w:r w:rsidRPr="00CD38CD">
        <w:rPr>
          <w:rFonts w:ascii="Times New Roman" w:hAnsi="Times New Roman"/>
          <w:sz w:val="24"/>
          <w:szCs w:val="24"/>
        </w:rPr>
        <w:t>7. Привлекать большее количество детей в работу школьного ученического самоуправления  путем организации разнообразных мероприятий с участием классных руководителей и родителей</w:t>
      </w:r>
    </w:p>
    <w:p w:rsidR="002178DD" w:rsidRDefault="002178DD" w:rsidP="009D49EC">
      <w:pPr>
        <w:pStyle w:val="a8"/>
        <w:jc w:val="both"/>
        <w:rPr>
          <w:rFonts w:ascii="Times New Roman" w:hAnsi="Times New Roman"/>
          <w:sz w:val="24"/>
          <w:szCs w:val="24"/>
          <w:u w:val="single"/>
        </w:rPr>
      </w:pPr>
    </w:p>
    <w:p w:rsidR="002776C8" w:rsidRPr="0027694B" w:rsidRDefault="0027694B" w:rsidP="00D74630">
      <w:pPr>
        <w:pStyle w:val="a8"/>
        <w:jc w:val="center"/>
        <w:rPr>
          <w:rFonts w:ascii="Times New Roman" w:hAnsi="Times New Roman"/>
          <w:b/>
          <w:sz w:val="24"/>
          <w:szCs w:val="24"/>
          <w:u w:val="single"/>
        </w:rPr>
      </w:pPr>
      <w:r w:rsidRPr="0027694B">
        <w:rPr>
          <w:rFonts w:ascii="Times New Roman" w:hAnsi="Times New Roman"/>
          <w:b/>
          <w:sz w:val="24"/>
          <w:szCs w:val="24"/>
        </w:rPr>
        <w:t>Динамика  правонарушений, преступлений</w:t>
      </w:r>
    </w:p>
    <w:p w:rsidR="002178DD" w:rsidRPr="008627DC" w:rsidRDefault="002178DD" w:rsidP="009D49EC">
      <w:pPr>
        <w:pStyle w:val="a8"/>
        <w:jc w:val="both"/>
        <w:rPr>
          <w:rFonts w:ascii="Times New Roman" w:hAnsi="Times New Roman"/>
          <w:sz w:val="24"/>
          <w:szCs w:val="24"/>
          <w:u w:val="single"/>
        </w:rPr>
      </w:pPr>
    </w:p>
    <w:tbl>
      <w:tblPr>
        <w:tblStyle w:val="a6"/>
        <w:tblW w:w="0" w:type="auto"/>
        <w:tblLook w:val="04A0"/>
      </w:tblPr>
      <w:tblGrid>
        <w:gridCol w:w="2972"/>
        <w:gridCol w:w="1725"/>
        <w:gridCol w:w="1869"/>
        <w:gridCol w:w="1883"/>
        <w:gridCol w:w="1690"/>
      </w:tblGrid>
      <w:tr w:rsidR="002776C8" w:rsidTr="003204EF">
        <w:tc>
          <w:tcPr>
            <w:tcW w:w="2972" w:type="dxa"/>
            <w:vMerge w:val="restart"/>
          </w:tcPr>
          <w:p w:rsidR="002776C8" w:rsidRPr="00522710" w:rsidRDefault="002776C8" w:rsidP="009D49EC">
            <w:pPr>
              <w:pStyle w:val="a8"/>
              <w:jc w:val="both"/>
              <w:rPr>
                <w:rFonts w:ascii="Times New Roman" w:hAnsi="Times New Roman"/>
                <w:b/>
                <w:sz w:val="24"/>
                <w:szCs w:val="24"/>
              </w:rPr>
            </w:pPr>
            <w:r w:rsidRPr="00522710">
              <w:rPr>
                <w:rFonts w:ascii="Times New Roman" w:hAnsi="Times New Roman"/>
                <w:b/>
                <w:sz w:val="24"/>
                <w:szCs w:val="24"/>
              </w:rPr>
              <w:t>Показатели</w:t>
            </w:r>
          </w:p>
        </w:tc>
        <w:tc>
          <w:tcPr>
            <w:tcW w:w="3594" w:type="dxa"/>
            <w:gridSpan w:val="2"/>
          </w:tcPr>
          <w:p w:rsidR="002776C8" w:rsidRPr="00522710" w:rsidRDefault="002776C8" w:rsidP="009D49EC">
            <w:pPr>
              <w:pStyle w:val="a8"/>
              <w:rPr>
                <w:rFonts w:ascii="Times New Roman" w:hAnsi="Times New Roman"/>
                <w:b/>
                <w:sz w:val="24"/>
                <w:szCs w:val="24"/>
              </w:rPr>
            </w:pPr>
            <w:r w:rsidRPr="00522710">
              <w:rPr>
                <w:rFonts w:ascii="Times New Roman" w:hAnsi="Times New Roman"/>
                <w:b/>
                <w:sz w:val="24"/>
                <w:szCs w:val="24"/>
              </w:rPr>
              <w:t>2013-2014 учебный год</w:t>
            </w:r>
          </w:p>
        </w:tc>
        <w:tc>
          <w:tcPr>
            <w:tcW w:w="3573" w:type="dxa"/>
            <w:gridSpan w:val="2"/>
          </w:tcPr>
          <w:p w:rsidR="002776C8" w:rsidRPr="00522710" w:rsidRDefault="002776C8" w:rsidP="009D49EC">
            <w:pPr>
              <w:pStyle w:val="a8"/>
              <w:rPr>
                <w:rFonts w:ascii="Times New Roman" w:hAnsi="Times New Roman"/>
                <w:b/>
                <w:sz w:val="24"/>
                <w:szCs w:val="24"/>
              </w:rPr>
            </w:pPr>
            <w:r w:rsidRPr="00522710">
              <w:rPr>
                <w:rFonts w:ascii="Times New Roman" w:hAnsi="Times New Roman"/>
                <w:b/>
                <w:sz w:val="24"/>
                <w:szCs w:val="24"/>
              </w:rPr>
              <w:t>2014-2015 учебный год</w:t>
            </w:r>
          </w:p>
        </w:tc>
      </w:tr>
      <w:tr w:rsidR="002776C8" w:rsidTr="003204EF">
        <w:tc>
          <w:tcPr>
            <w:tcW w:w="2972" w:type="dxa"/>
            <w:vMerge/>
          </w:tcPr>
          <w:p w:rsidR="002776C8" w:rsidRPr="00522710" w:rsidRDefault="002776C8" w:rsidP="009D49EC">
            <w:pPr>
              <w:pStyle w:val="a8"/>
              <w:jc w:val="both"/>
              <w:rPr>
                <w:rFonts w:ascii="Times New Roman" w:hAnsi="Times New Roman"/>
                <w:b/>
                <w:sz w:val="24"/>
                <w:szCs w:val="24"/>
              </w:rPr>
            </w:pPr>
          </w:p>
        </w:tc>
        <w:tc>
          <w:tcPr>
            <w:tcW w:w="1725" w:type="dxa"/>
          </w:tcPr>
          <w:p w:rsidR="002776C8" w:rsidRPr="00522710" w:rsidRDefault="002776C8" w:rsidP="009D49EC">
            <w:pPr>
              <w:pStyle w:val="a8"/>
              <w:jc w:val="both"/>
              <w:rPr>
                <w:rFonts w:ascii="Times New Roman" w:hAnsi="Times New Roman"/>
                <w:b/>
                <w:sz w:val="24"/>
                <w:szCs w:val="24"/>
              </w:rPr>
            </w:pPr>
            <w:r w:rsidRPr="00522710">
              <w:rPr>
                <w:rFonts w:ascii="Times New Roman" w:hAnsi="Times New Roman"/>
                <w:b/>
                <w:sz w:val="24"/>
                <w:szCs w:val="24"/>
              </w:rPr>
              <w:t xml:space="preserve">На </w:t>
            </w:r>
            <w:r>
              <w:rPr>
                <w:rFonts w:ascii="Times New Roman" w:hAnsi="Times New Roman"/>
                <w:b/>
                <w:sz w:val="24"/>
                <w:szCs w:val="24"/>
              </w:rPr>
              <w:t>нач.</w:t>
            </w:r>
            <w:r w:rsidRPr="00522710">
              <w:rPr>
                <w:rFonts w:ascii="Times New Roman" w:hAnsi="Times New Roman"/>
                <w:b/>
                <w:sz w:val="24"/>
                <w:szCs w:val="24"/>
              </w:rPr>
              <w:t xml:space="preserve"> года</w:t>
            </w:r>
          </w:p>
        </w:tc>
        <w:tc>
          <w:tcPr>
            <w:tcW w:w="1869" w:type="dxa"/>
          </w:tcPr>
          <w:p w:rsidR="002776C8" w:rsidRPr="00522710" w:rsidRDefault="002776C8" w:rsidP="009D49EC">
            <w:pPr>
              <w:pStyle w:val="a8"/>
              <w:jc w:val="both"/>
              <w:rPr>
                <w:rFonts w:ascii="Times New Roman" w:hAnsi="Times New Roman"/>
                <w:b/>
                <w:sz w:val="24"/>
                <w:szCs w:val="24"/>
              </w:rPr>
            </w:pPr>
            <w:r w:rsidRPr="00522710">
              <w:rPr>
                <w:rFonts w:ascii="Times New Roman" w:hAnsi="Times New Roman"/>
                <w:b/>
                <w:sz w:val="24"/>
                <w:szCs w:val="24"/>
              </w:rPr>
              <w:t>На конец года</w:t>
            </w:r>
          </w:p>
        </w:tc>
        <w:tc>
          <w:tcPr>
            <w:tcW w:w="1883" w:type="dxa"/>
          </w:tcPr>
          <w:p w:rsidR="002776C8" w:rsidRPr="00522710" w:rsidRDefault="002776C8" w:rsidP="009D49EC">
            <w:pPr>
              <w:pStyle w:val="a8"/>
              <w:jc w:val="both"/>
              <w:rPr>
                <w:rFonts w:ascii="Times New Roman" w:hAnsi="Times New Roman"/>
                <w:b/>
                <w:sz w:val="24"/>
                <w:szCs w:val="24"/>
              </w:rPr>
            </w:pPr>
            <w:r w:rsidRPr="00522710">
              <w:rPr>
                <w:rFonts w:ascii="Times New Roman" w:hAnsi="Times New Roman"/>
                <w:b/>
                <w:sz w:val="24"/>
                <w:szCs w:val="24"/>
              </w:rPr>
              <w:t>На начало года</w:t>
            </w:r>
          </w:p>
        </w:tc>
        <w:tc>
          <w:tcPr>
            <w:tcW w:w="1690" w:type="dxa"/>
          </w:tcPr>
          <w:p w:rsidR="002776C8" w:rsidRPr="00522710" w:rsidRDefault="002776C8" w:rsidP="009D49EC">
            <w:pPr>
              <w:pStyle w:val="a8"/>
              <w:jc w:val="both"/>
              <w:rPr>
                <w:rFonts w:ascii="Times New Roman" w:hAnsi="Times New Roman"/>
                <w:b/>
                <w:sz w:val="24"/>
                <w:szCs w:val="24"/>
              </w:rPr>
            </w:pPr>
            <w:r w:rsidRPr="00522710">
              <w:rPr>
                <w:rFonts w:ascii="Times New Roman" w:hAnsi="Times New Roman"/>
                <w:b/>
                <w:sz w:val="24"/>
                <w:szCs w:val="24"/>
              </w:rPr>
              <w:t>На конец года</w:t>
            </w:r>
          </w:p>
        </w:tc>
      </w:tr>
      <w:tr w:rsidR="002776C8" w:rsidTr="003204EF">
        <w:tc>
          <w:tcPr>
            <w:tcW w:w="2972" w:type="dxa"/>
          </w:tcPr>
          <w:p w:rsidR="002776C8" w:rsidRPr="00522710" w:rsidRDefault="002776C8" w:rsidP="009D49EC">
            <w:pPr>
              <w:pStyle w:val="a8"/>
              <w:jc w:val="both"/>
              <w:rPr>
                <w:rFonts w:ascii="Times New Roman" w:hAnsi="Times New Roman"/>
                <w:sz w:val="24"/>
                <w:szCs w:val="24"/>
              </w:rPr>
            </w:pPr>
            <w:r w:rsidRPr="00522710">
              <w:rPr>
                <w:rFonts w:ascii="Times New Roman" w:hAnsi="Times New Roman"/>
                <w:sz w:val="24"/>
                <w:szCs w:val="24"/>
              </w:rPr>
              <w:t>Количество учащихся</w:t>
            </w:r>
          </w:p>
        </w:tc>
        <w:tc>
          <w:tcPr>
            <w:tcW w:w="3594" w:type="dxa"/>
            <w:gridSpan w:val="2"/>
          </w:tcPr>
          <w:p w:rsidR="002776C8" w:rsidRPr="00C81443" w:rsidRDefault="002776C8" w:rsidP="009D49EC">
            <w:pPr>
              <w:pStyle w:val="a8"/>
              <w:jc w:val="center"/>
              <w:rPr>
                <w:rFonts w:ascii="Times New Roman" w:hAnsi="Times New Roman"/>
                <w:sz w:val="24"/>
                <w:szCs w:val="24"/>
              </w:rPr>
            </w:pPr>
            <w:r>
              <w:rPr>
                <w:rFonts w:ascii="Times New Roman" w:hAnsi="Times New Roman"/>
                <w:sz w:val="24"/>
                <w:szCs w:val="24"/>
              </w:rPr>
              <w:t>416</w:t>
            </w:r>
          </w:p>
        </w:tc>
        <w:tc>
          <w:tcPr>
            <w:tcW w:w="3573" w:type="dxa"/>
            <w:gridSpan w:val="2"/>
          </w:tcPr>
          <w:p w:rsidR="002776C8" w:rsidRPr="00C81443" w:rsidRDefault="002776C8" w:rsidP="009D49EC">
            <w:pPr>
              <w:pStyle w:val="a8"/>
              <w:jc w:val="center"/>
              <w:rPr>
                <w:rFonts w:ascii="Times New Roman" w:hAnsi="Times New Roman"/>
                <w:sz w:val="24"/>
                <w:szCs w:val="24"/>
              </w:rPr>
            </w:pPr>
            <w:r>
              <w:rPr>
                <w:rFonts w:ascii="Times New Roman" w:hAnsi="Times New Roman"/>
                <w:sz w:val="24"/>
                <w:szCs w:val="24"/>
              </w:rPr>
              <w:t>415</w:t>
            </w:r>
          </w:p>
        </w:tc>
      </w:tr>
      <w:tr w:rsidR="002776C8" w:rsidTr="003204EF">
        <w:tc>
          <w:tcPr>
            <w:tcW w:w="2972" w:type="dxa"/>
          </w:tcPr>
          <w:p w:rsidR="002776C8" w:rsidRPr="00522710" w:rsidRDefault="002776C8" w:rsidP="009D49EC">
            <w:pPr>
              <w:autoSpaceDE w:val="0"/>
              <w:autoSpaceDN w:val="0"/>
              <w:adjustRightInd w:val="0"/>
              <w:rPr>
                <w:rFonts w:ascii="Times New Roman" w:hAnsi="Times New Roman" w:cs="Times New Roman"/>
                <w:sz w:val="24"/>
                <w:szCs w:val="24"/>
              </w:rPr>
            </w:pPr>
            <w:r w:rsidRPr="00522710">
              <w:rPr>
                <w:rFonts w:ascii="Times New Roman" w:hAnsi="Times New Roman" w:cs="Times New Roman"/>
                <w:sz w:val="24"/>
                <w:szCs w:val="24"/>
              </w:rPr>
              <w:t>Совершено</w:t>
            </w:r>
          </w:p>
          <w:p w:rsidR="002776C8" w:rsidRPr="00522710" w:rsidRDefault="002776C8" w:rsidP="009D49EC">
            <w:pPr>
              <w:pStyle w:val="a8"/>
              <w:jc w:val="both"/>
              <w:rPr>
                <w:rFonts w:ascii="Times New Roman" w:hAnsi="Times New Roman"/>
                <w:sz w:val="24"/>
                <w:szCs w:val="24"/>
              </w:rPr>
            </w:pPr>
            <w:r w:rsidRPr="00522710">
              <w:rPr>
                <w:rFonts w:ascii="Times New Roman" w:hAnsi="Times New Roman"/>
                <w:sz w:val="24"/>
                <w:szCs w:val="24"/>
              </w:rPr>
              <w:t>преступлений</w:t>
            </w:r>
          </w:p>
        </w:tc>
        <w:tc>
          <w:tcPr>
            <w:tcW w:w="3594" w:type="dxa"/>
            <w:gridSpan w:val="2"/>
          </w:tcPr>
          <w:p w:rsidR="002776C8" w:rsidRPr="00C81443" w:rsidRDefault="002776C8" w:rsidP="009D49EC">
            <w:pPr>
              <w:pStyle w:val="a8"/>
              <w:jc w:val="center"/>
              <w:rPr>
                <w:rFonts w:ascii="Times New Roman" w:hAnsi="Times New Roman"/>
                <w:sz w:val="24"/>
                <w:szCs w:val="24"/>
              </w:rPr>
            </w:pPr>
            <w:r>
              <w:rPr>
                <w:rFonts w:ascii="Times New Roman" w:hAnsi="Times New Roman"/>
                <w:sz w:val="24"/>
                <w:szCs w:val="24"/>
              </w:rPr>
              <w:t>0</w:t>
            </w:r>
          </w:p>
        </w:tc>
        <w:tc>
          <w:tcPr>
            <w:tcW w:w="3573" w:type="dxa"/>
            <w:gridSpan w:val="2"/>
          </w:tcPr>
          <w:p w:rsidR="002776C8" w:rsidRPr="00C81443" w:rsidRDefault="002776C8" w:rsidP="009D49EC">
            <w:pPr>
              <w:pStyle w:val="a8"/>
              <w:jc w:val="center"/>
              <w:rPr>
                <w:rFonts w:ascii="Times New Roman" w:hAnsi="Times New Roman"/>
                <w:sz w:val="24"/>
                <w:szCs w:val="24"/>
              </w:rPr>
            </w:pPr>
            <w:r>
              <w:rPr>
                <w:rFonts w:ascii="Times New Roman" w:hAnsi="Times New Roman"/>
                <w:sz w:val="24"/>
                <w:szCs w:val="24"/>
              </w:rPr>
              <w:t>1</w:t>
            </w:r>
          </w:p>
        </w:tc>
      </w:tr>
      <w:tr w:rsidR="002776C8" w:rsidTr="003204EF">
        <w:tc>
          <w:tcPr>
            <w:tcW w:w="2972" w:type="dxa"/>
          </w:tcPr>
          <w:p w:rsidR="002776C8" w:rsidRPr="00522710" w:rsidRDefault="002776C8" w:rsidP="009D49EC">
            <w:pPr>
              <w:autoSpaceDE w:val="0"/>
              <w:autoSpaceDN w:val="0"/>
              <w:adjustRightInd w:val="0"/>
              <w:rPr>
                <w:rFonts w:ascii="Times New Roman" w:hAnsi="Times New Roman" w:cs="Times New Roman"/>
                <w:sz w:val="24"/>
                <w:szCs w:val="24"/>
              </w:rPr>
            </w:pPr>
            <w:r w:rsidRPr="00522710">
              <w:rPr>
                <w:rFonts w:ascii="Times New Roman" w:hAnsi="Times New Roman" w:cs="Times New Roman"/>
                <w:sz w:val="24"/>
                <w:szCs w:val="24"/>
              </w:rPr>
              <w:t>Совершено</w:t>
            </w:r>
          </w:p>
          <w:p w:rsidR="002776C8" w:rsidRPr="00522710" w:rsidRDefault="002776C8" w:rsidP="009D49EC">
            <w:pPr>
              <w:pStyle w:val="a8"/>
              <w:jc w:val="both"/>
              <w:rPr>
                <w:rFonts w:ascii="Times New Roman" w:hAnsi="Times New Roman"/>
                <w:sz w:val="24"/>
                <w:szCs w:val="24"/>
              </w:rPr>
            </w:pPr>
            <w:r w:rsidRPr="00522710">
              <w:rPr>
                <w:rFonts w:ascii="Times New Roman" w:hAnsi="Times New Roman"/>
                <w:sz w:val="24"/>
                <w:szCs w:val="24"/>
              </w:rPr>
              <w:t>правонарушений</w:t>
            </w:r>
          </w:p>
        </w:tc>
        <w:tc>
          <w:tcPr>
            <w:tcW w:w="3594" w:type="dxa"/>
            <w:gridSpan w:val="2"/>
          </w:tcPr>
          <w:p w:rsidR="002776C8" w:rsidRPr="00C81443" w:rsidRDefault="002776C8" w:rsidP="009D49EC">
            <w:pPr>
              <w:pStyle w:val="a8"/>
              <w:jc w:val="center"/>
              <w:rPr>
                <w:rFonts w:ascii="Times New Roman" w:hAnsi="Times New Roman"/>
                <w:sz w:val="24"/>
                <w:szCs w:val="24"/>
              </w:rPr>
            </w:pPr>
            <w:r>
              <w:rPr>
                <w:rFonts w:ascii="Times New Roman" w:hAnsi="Times New Roman"/>
                <w:sz w:val="24"/>
                <w:szCs w:val="24"/>
              </w:rPr>
              <w:t>23</w:t>
            </w:r>
          </w:p>
        </w:tc>
        <w:tc>
          <w:tcPr>
            <w:tcW w:w="3573" w:type="dxa"/>
            <w:gridSpan w:val="2"/>
          </w:tcPr>
          <w:p w:rsidR="002776C8" w:rsidRPr="00C81443" w:rsidRDefault="002776C8" w:rsidP="009D49EC">
            <w:pPr>
              <w:pStyle w:val="a8"/>
              <w:jc w:val="center"/>
              <w:rPr>
                <w:rFonts w:ascii="Times New Roman" w:hAnsi="Times New Roman"/>
                <w:sz w:val="24"/>
                <w:szCs w:val="24"/>
              </w:rPr>
            </w:pPr>
            <w:r>
              <w:rPr>
                <w:rFonts w:ascii="Times New Roman" w:hAnsi="Times New Roman"/>
                <w:sz w:val="24"/>
                <w:szCs w:val="24"/>
              </w:rPr>
              <w:t>15</w:t>
            </w:r>
          </w:p>
        </w:tc>
      </w:tr>
      <w:tr w:rsidR="002776C8" w:rsidTr="003204EF">
        <w:trPr>
          <w:trHeight w:val="322"/>
        </w:trPr>
        <w:tc>
          <w:tcPr>
            <w:tcW w:w="2972" w:type="dxa"/>
          </w:tcPr>
          <w:p w:rsidR="002776C8" w:rsidRPr="00522710" w:rsidRDefault="002776C8" w:rsidP="009D49EC">
            <w:pPr>
              <w:pStyle w:val="a8"/>
              <w:jc w:val="both"/>
              <w:rPr>
                <w:rFonts w:ascii="Times New Roman" w:hAnsi="Times New Roman"/>
                <w:sz w:val="24"/>
                <w:szCs w:val="24"/>
              </w:rPr>
            </w:pPr>
            <w:r w:rsidRPr="00522710">
              <w:rPr>
                <w:rFonts w:ascii="Times New Roman" w:hAnsi="Times New Roman"/>
                <w:sz w:val="24"/>
                <w:szCs w:val="24"/>
              </w:rPr>
              <w:t>Состоит на учете в ОДН</w:t>
            </w:r>
          </w:p>
        </w:tc>
        <w:tc>
          <w:tcPr>
            <w:tcW w:w="1725" w:type="dxa"/>
          </w:tcPr>
          <w:p w:rsidR="002776C8" w:rsidRPr="00C81443" w:rsidRDefault="002776C8" w:rsidP="009D49EC">
            <w:pPr>
              <w:pStyle w:val="a8"/>
              <w:jc w:val="center"/>
              <w:rPr>
                <w:rFonts w:ascii="Times New Roman" w:hAnsi="Times New Roman"/>
                <w:sz w:val="24"/>
                <w:szCs w:val="24"/>
              </w:rPr>
            </w:pPr>
            <w:r>
              <w:rPr>
                <w:rFonts w:ascii="Times New Roman" w:hAnsi="Times New Roman"/>
                <w:sz w:val="24"/>
                <w:szCs w:val="24"/>
              </w:rPr>
              <w:t>19</w:t>
            </w:r>
          </w:p>
        </w:tc>
        <w:tc>
          <w:tcPr>
            <w:tcW w:w="1869" w:type="dxa"/>
          </w:tcPr>
          <w:p w:rsidR="002776C8" w:rsidRPr="00C81443" w:rsidRDefault="002776C8" w:rsidP="009D49EC">
            <w:pPr>
              <w:pStyle w:val="a8"/>
              <w:jc w:val="center"/>
              <w:rPr>
                <w:rFonts w:ascii="Times New Roman" w:hAnsi="Times New Roman"/>
                <w:sz w:val="24"/>
                <w:szCs w:val="24"/>
              </w:rPr>
            </w:pPr>
            <w:r>
              <w:rPr>
                <w:rFonts w:ascii="Times New Roman" w:hAnsi="Times New Roman"/>
                <w:sz w:val="24"/>
                <w:szCs w:val="24"/>
              </w:rPr>
              <w:t>18</w:t>
            </w:r>
          </w:p>
        </w:tc>
        <w:tc>
          <w:tcPr>
            <w:tcW w:w="1883" w:type="dxa"/>
          </w:tcPr>
          <w:p w:rsidR="002776C8" w:rsidRPr="00C81443" w:rsidRDefault="002776C8" w:rsidP="009D49EC">
            <w:pPr>
              <w:pStyle w:val="a8"/>
              <w:jc w:val="center"/>
              <w:rPr>
                <w:rFonts w:ascii="Times New Roman" w:hAnsi="Times New Roman"/>
                <w:sz w:val="24"/>
                <w:szCs w:val="24"/>
              </w:rPr>
            </w:pPr>
            <w:r>
              <w:rPr>
                <w:rFonts w:ascii="Times New Roman" w:hAnsi="Times New Roman"/>
                <w:sz w:val="24"/>
                <w:szCs w:val="24"/>
              </w:rPr>
              <w:t>18</w:t>
            </w:r>
          </w:p>
        </w:tc>
        <w:tc>
          <w:tcPr>
            <w:tcW w:w="1690" w:type="dxa"/>
          </w:tcPr>
          <w:p w:rsidR="002776C8" w:rsidRPr="00C81443" w:rsidRDefault="002776C8" w:rsidP="009D49EC">
            <w:pPr>
              <w:pStyle w:val="a8"/>
              <w:jc w:val="center"/>
              <w:rPr>
                <w:rFonts w:ascii="Times New Roman" w:hAnsi="Times New Roman"/>
                <w:sz w:val="24"/>
                <w:szCs w:val="24"/>
              </w:rPr>
            </w:pPr>
            <w:r>
              <w:rPr>
                <w:rFonts w:ascii="Times New Roman" w:hAnsi="Times New Roman"/>
                <w:sz w:val="24"/>
                <w:szCs w:val="24"/>
              </w:rPr>
              <w:t>15</w:t>
            </w:r>
          </w:p>
        </w:tc>
      </w:tr>
      <w:tr w:rsidR="002776C8" w:rsidTr="003204EF">
        <w:tc>
          <w:tcPr>
            <w:tcW w:w="2972" w:type="dxa"/>
          </w:tcPr>
          <w:p w:rsidR="002776C8" w:rsidRPr="00522710" w:rsidRDefault="002776C8" w:rsidP="009D49EC">
            <w:pPr>
              <w:pStyle w:val="a8"/>
              <w:jc w:val="both"/>
              <w:rPr>
                <w:rFonts w:ascii="Times New Roman" w:hAnsi="Times New Roman"/>
                <w:sz w:val="24"/>
                <w:szCs w:val="24"/>
              </w:rPr>
            </w:pPr>
            <w:r w:rsidRPr="00522710">
              <w:rPr>
                <w:rFonts w:ascii="Times New Roman" w:hAnsi="Times New Roman"/>
                <w:sz w:val="24"/>
                <w:szCs w:val="24"/>
              </w:rPr>
              <w:t>Состоит на учете в КДН</w:t>
            </w:r>
          </w:p>
        </w:tc>
        <w:tc>
          <w:tcPr>
            <w:tcW w:w="1725" w:type="dxa"/>
          </w:tcPr>
          <w:p w:rsidR="002776C8" w:rsidRPr="00C81443" w:rsidRDefault="002776C8" w:rsidP="009D49EC">
            <w:pPr>
              <w:pStyle w:val="a8"/>
              <w:jc w:val="center"/>
              <w:rPr>
                <w:rFonts w:ascii="Times New Roman" w:hAnsi="Times New Roman"/>
                <w:sz w:val="24"/>
                <w:szCs w:val="24"/>
              </w:rPr>
            </w:pPr>
            <w:r>
              <w:rPr>
                <w:rFonts w:ascii="Times New Roman" w:hAnsi="Times New Roman"/>
                <w:sz w:val="24"/>
                <w:szCs w:val="24"/>
              </w:rPr>
              <w:t>8</w:t>
            </w:r>
          </w:p>
        </w:tc>
        <w:tc>
          <w:tcPr>
            <w:tcW w:w="1869" w:type="dxa"/>
          </w:tcPr>
          <w:p w:rsidR="002776C8" w:rsidRPr="00C81443" w:rsidRDefault="002776C8" w:rsidP="009D49EC">
            <w:pPr>
              <w:pStyle w:val="a8"/>
              <w:jc w:val="center"/>
              <w:rPr>
                <w:rFonts w:ascii="Times New Roman" w:hAnsi="Times New Roman"/>
                <w:sz w:val="24"/>
                <w:szCs w:val="24"/>
              </w:rPr>
            </w:pPr>
            <w:r>
              <w:rPr>
                <w:rFonts w:ascii="Times New Roman" w:hAnsi="Times New Roman"/>
                <w:sz w:val="24"/>
                <w:szCs w:val="24"/>
              </w:rPr>
              <w:t>5</w:t>
            </w:r>
          </w:p>
        </w:tc>
        <w:tc>
          <w:tcPr>
            <w:tcW w:w="1883" w:type="dxa"/>
          </w:tcPr>
          <w:p w:rsidR="002776C8" w:rsidRPr="00C81443" w:rsidRDefault="002776C8" w:rsidP="009D49EC">
            <w:pPr>
              <w:pStyle w:val="a8"/>
              <w:jc w:val="center"/>
              <w:rPr>
                <w:rFonts w:ascii="Times New Roman" w:hAnsi="Times New Roman"/>
                <w:sz w:val="24"/>
                <w:szCs w:val="24"/>
              </w:rPr>
            </w:pPr>
            <w:r>
              <w:rPr>
                <w:rFonts w:ascii="Times New Roman" w:hAnsi="Times New Roman"/>
                <w:sz w:val="24"/>
                <w:szCs w:val="24"/>
              </w:rPr>
              <w:t>8</w:t>
            </w:r>
          </w:p>
        </w:tc>
        <w:tc>
          <w:tcPr>
            <w:tcW w:w="1690" w:type="dxa"/>
          </w:tcPr>
          <w:p w:rsidR="002776C8" w:rsidRPr="00C81443" w:rsidRDefault="002776C8" w:rsidP="009D49EC">
            <w:pPr>
              <w:pStyle w:val="a8"/>
              <w:jc w:val="center"/>
              <w:rPr>
                <w:rFonts w:ascii="Times New Roman" w:hAnsi="Times New Roman"/>
                <w:sz w:val="24"/>
                <w:szCs w:val="24"/>
              </w:rPr>
            </w:pPr>
            <w:r>
              <w:rPr>
                <w:rFonts w:ascii="Times New Roman" w:hAnsi="Times New Roman"/>
                <w:sz w:val="24"/>
                <w:szCs w:val="24"/>
              </w:rPr>
              <w:t>7</w:t>
            </w:r>
          </w:p>
        </w:tc>
      </w:tr>
      <w:tr w:rsidR="002776C8" w:rsidTr="003204EF">
        <w:tc>
          <w:tcPr>
            <w:tcW w:w="2972" w:type="dxa"/>
          </w:tcPr>
          <w:p w:rsidR="002776C8" w:rsidRPr="00522710" w:rsidRDefault="002776C8" w:rsidP="009D49EC">
            <w:pPr>
              <w:pStyle w:val="a8"/>
              <w:jc w:val="both"/>
              <w:rPr>
                <w:rFonts w:ascii="Times New Roman" w:hAnsi="Times New Roman"/>
                <w:sz w:val="24"/>
                <w:szCs w:val="24"/>
              </w:rPr>
            </w:pPr>
            <w:r w:rsidRPr="00522710">
              <w:rPr>
                <w:rFonts w:ascii="Times New Roman" w:hAnsi="Times New Roman"/>
                <w:sz w:val="24"/>
                <w:szCs w:val="24"/>
              </w:rPr>
              <w:t>Состоит на ВШУ</w:t>
            </w:r>
          </w:p>
        </w:tc>
        <w:tc>
          <w:tcPr>
            <w:tcW w:w="1725" w:type="dxa"/>
          </w:tcPr>
          <w:p w:rsidR="002776C8" w:rsidRPr="00C81443" w:rsidRDefault="002776C8" w:rsidP="009D49EC">
            <w:pPr>
              <w:pStyle w:val="a8"/>
              <w:jc w:val="center"/>
              <w:rPr>
                <w:rFonts w:ascii="Times New Roman" w:hAnsi="Times New Roman"/>
                <w:sz w:val="24"/>
                <w:szCs w:val="24"/>
              </w:rPr>
            </w:pPr>
            <w:r>
              <w:rPr>
                <w:rFonts w:ascii="Times New Roman" w:hAnsi="Times New Roman"/>
                <w:sz w:val="24"/>
                <w:szCs w:val="24"/>
              </w:rPr>
              <w:t>7</w:t>
            </w:r>
          </w:p>
        </w:tc>
        <w:tc>
          <w:tcPr>
            <w:tcW w:w="1869" w:type="dxa"/>
          </w:tcPr>
          <w:p w:rsidR="002776C8" w:rsidRPr="00C81443" w:rsidRDefault="002776C8" w:rsidP="009D49EC">
            <w:pPr>
              <w:pStyle w:val="a8"/>
              <w:jc w:val="center"/>
              <w:rPr>
                <w:rFonts w:ascii="Times New Roman" w:hAnsi="Times New Roman"/>
                <w:sz w:val="24"/>
                <w:szCs w:val="24"/>
              </w:rPr>
            </w:pPr>
            <w:r>
              <w:rPr>
                <w:rFonts w:ascii="Times New Roman" w:hAnsi="Times New Roman"/>
                <w:sz w:val="24"/>
                <w:szCs w:val="24"/>
              </w:rPr>
              <w:t>0</w:t>
            </w:r>
          </w:p>
        </w:tc>
        <w:tc>
          <w:tcPr>
            <w:tcW w:w="1883" w:type="dxa"/>
          </w:tcPr>
          <w:p w:rsidR="002776C8" w:rsidRPr="00C81443" w:rsidRDefault="002776C8" w:rsidP="009D49EC">
            <w:pPr>
              <w:pStyle w:val="a8"/>
              <w:jc w:val="center"/>
              <w:rPr>
                <w:rFonts w:ascii="Times New Roman" w:hAnsi="Times New Roman"/>
                <w:sz w:val="24"/>
                <w:szCs w:val="24"/>
              </w:rPr>
            </w:pPr>
            <w:r>
              <w:rPr>
                <w:rFonts w:ascii="Times New Roman" w:hAnsi="Times New Roman"/>
                <w:sz w:val="24"/>
                <w:szCs w:val="24"/>
              </w:rPr>
              <w:t>7</w:t>
            </w:r>
          </w:p>
        </w:tc>
        <w:tc>
          <w:tcPr>
            <w:tcW w:w="1690" w:type="dxa"/>
          </w:tcPr>
          <w:p w:rsidR="002776C8" w:rsidRPr="00C81443" w:rsidRDefault="002776C8" w:rsidP="009D49EC">
            <w:pPr>
              <w:pStyle w:val="a8"/>
              <w:jc w:val="center"/>
              <w:rPr>
                <w:rFonts w:ascii="Times New Roman" w:hAnsi="Times New Roman"/>
                <w:sz w:val="24"/>
                <w:szCs w:val="24"/>
              </w:rPr>
            </w:pPr>
            <w:r>
              <w:rPr>
                <w:rFonts w:ascii="Times New Roman" w:hAnsi="Times New Roman"/>
                <w:sz w:val="24"/>
                <w:szCs w:val="24"/>
              </w:rPr>
              <w:t>4</w:t>
            </w:r>
          </w:p>
        </w:tc>
      </w:tr>
      <w:tr w:rsidR="002776C8" w:rsidTr="003204EF">
        <w:tc>
          <w:tcPr>
            <w:tcW w:w="2972" w:type="dxa"/>
          </w:tcPr>
          <w:p w:rsidR="002776C8" w:rsidRPr="00522710" w:rsidRDefault="002776C8" w:rsidP="009D49EC">
            <w:pPr>
              <w:pStyle w:val="a8"/>
              <w:jc w:val="both"/>
              <w:rPr>
                <w:rFonts w:ascii="Times New Roman" w:hAnsi="Times New Roman"/>
                <w:sz w:val="24"/>
                <w:szCs w:val="24"/>
              </w:rPr>
            </w:pPr>
            <w:r w:rsidRPr="00522710">
              <w:rPr>
                <w:rFonts w:ascii="Times New Roman" w:hAnsi="Times New Roman"/>
                <w:sz w:val="24"/>
                <w:szCs w:val="24"/>
              </w:rPr>
              <w:t>Рассмотрено дел на КДН</w:t>
            </w:r>
          </w:p>
        </w:tc>
        <w:tc>
          <w:tcPr>
            <w:tcW w:w="3594" w:type="dxa"/>
            <w:gridSpan w:val="2"/>
          </w:tcPr>
          <w:p w:rsidR="002776C8" w:rsidRPr="00C81443" w:rsidRDefault="002776C8" w:rsidP="009D49EC">
            <w:pPr>
              <w:pStyle w:val="a8"/>
              <w:jc w:val="center"/>
              <w:rPr>
                <w:rFonts w:ascii="Times New Roman" w:hAnsi="Times New Roman"/>
                <w:sz w:val="24"/>
                <w:szCs w:val="24"/>
              </w:rPr>
            </w:pPr>
            <w:r>
              <w:rPr>
                <w:rFonts w:ascii="Times New Roman" w:hAnsi="Times New Roman"/>
                <w:sz w:val="24"/>
                <w:szCs w:val="24"/>
              </w:rPr>
              <w:t>141</w:t>
            </w:r>
          </w:p>
        </w:tc>
        <w:tc>
          <w:tcPr>
            <w:tcW w:w="3573" w:type="dxa"/>
            <w:gridSpan w:val="2"/>
          </w:tcPr>
          <w:p w:rsidR="002776C8" w:rsidRPr="00C81443" w:rsidRDefault="002776C8" w:rsidP="009D49EC">
            <w:pPr>
              <w:pStyle w:val="a8"/>
              <w:jc w:val="center"/>
              <w:rPr>
                <w:rFonts w:ascii="Times New Roman" w:hAnsi="Times New Roman"/>
                <w:sz w:val="24"/>
                <w:szCs w:val="24"/>
              </w:rPr>
            </w:pPr>
            <w:r>
              <w:rPr>
                <w:rFonts w:ascii="Times New Roman" w:hAnsi="Times New Roman"/>
                <w:sz w:val="24"/>
                <w:szCs w:val="24"/>
              </w:rPr>
              <w:t>66</w:t>
            </w:r>
          </w:p>
        </w:tc>
      </w:tr>
      <w:tr w:rsidR="002776C8" w:rsidTr="003204EF">
        <w:tc>
          <w:tcPr>
            <w:tcW w:w="2972" w:type="dxa"/>
          </w:tcPr>
          <w:p w:rsidR="002776C8" w:rsidRPr="00522710" w:rsidRDefault="002776C8" w:rsidP="009D49EC">
            <w:pPr>
              <w:pStyle w:val="a8"/>
              <w:jc w:val="both"/>
              <w:rPr>
                <w:rFonts w:ascii="Times New Roman" w:hAnsi="Times New Roman"/>
                <w:sz w:val="24"/>
                <w:szCs w:val="24"/>
              </w:rPr>
            </w:pPr>
            <w:r w:rsidRPr="00522710">
              <w:rPr>
                <w:rFonts w:ascii="Times New Roman" w:hAnsi="Times New Roman"/>
                <w:sz w:val="24"/>
                <w:szCs w:val="24"/>
              </w:rPr>
              <w:t>Рассмотрено дел на Совете профилактики</w:t>
            </w:r>
          </w:p>
        </w:tc>
        <w:tc>
          <w:tcPr>
            <w:tcW w:w="3594" w:type="dxa"/>
            <w:gridSpan w:val="2"/>
          </w:tcPr>
          <w:p w:rsidR="002776C8" w:rsidRPr="00C81443" w:rsidRDefault="002776C8" w:rsidP="009D49EC">
            <w:pPr>
              <w:pStyle w:val="a8"/>
              <w:jc w:val="center"/>
              <w:rPr>
                <w:rFonts w:ascii="Times New Roman" w:hAnsi="Times New Roman"/>
                <w:sz w:val="24"/>
                <w:szCs w:val="24"/>
              </w:rPr>
            </w:pPr>
            <w:r>
              <w:rPr>
                <w:rFonts w:ascii="Times New Roman" w:hAnsi="Times New Roman"/>
                <w:sz w:val="24"/>
                <w:szCs w:val="24"/>
              </w:rPr>
              <w:t>46</w:t>
            </w:r>
          </w:p>
        </w:tc>
        <w:tc>
          <w:tcPr>
            <w:tcW w:w="3573" w:type="dxa"/>
            <w:gridSpan w:val="2"/>
          </w:tcPr>
          <w:p w:rsidR="002776C8" w:rsidRPr="00C81443" w:rsidRDefault="002776C8" w:rsidP="009D49EC">
            <w:pPr>
              <w:pStyle w:val="a8"/>
              <w:jc w:val="center"/>
              <w:rPr>
                <w:rFonts w:ascii="Times New Roman" w:hAnsi="Times New Roman"/>
                <w:sz w:val="24"/>
                <w:szCs w:val="24"/>
              </w:rPr>
            </w:pPr>
            <w:r>
              <w:rPr>
                <w:rFonts w:ascii="Times New Roman" w:hAnsi="Times New Roman"/>
                <w:sz w:val="24"/>
                <w:szCs w:val="24"/>
              </w:rPr>
              <w:t>56</w:t>
            </w:r>
          </w:p>
        </w:tc>
      </w:tr>
      <w:tr w:rsidR="002776C8" w:rsidTr="003204EF">
        <w:tc>
          <w:tcPr>
            <w:tcW w:w="2972" w:type="dxa"/>
          </w:tcPr>
          <w:p w:rsidR="002776C8" w:rsidRPr="00522710" w:rsidRDefault="002776C8" w:rsidP="009D49EC">
            <w:pPr>
              <w:pStyle w:val="a8"/>
              <w:jc w:val="both"/>
              <w:rPr>
                <w:rFonts w:ascii="Times New Roman" w:hAnsi="Times New Roman"/>
                <w:sz w:val="24"/>
                <w:szCs w:val="24"/>
              </w:rPr>
            </w:pPr>
            <w:r w:rsidRPr="00522710">
              <w:rPr>
                <w:rFonts w:ascii="Times New Roman" w:hAnsi="Times New Roman"/>
                <w:sz w:val="24"/>
                <w:szCs w:val="24"/>
              </w:rPr>
              <w:t>Проведение рейдов:</w:t>
            </w:r>
          </w:p>
          <w:p w:rsidR="002776C8" w:rsidRPr="00522710" w:rsidRDefault="002776C8" w:rsidP="009D49EC">
            <w:pPr>
              <w:pStyle w:val="a8"/>
              <w:jc w:val="both"/>
              <w:rPr>
                <w:rFonts w:ascii="Times New Roman" w:hAnsi="Times New Roman"/>
                <w:sz w:val="24"/>
                <w:szCs w:val="24"/>
              </w:rPr>
            </w:pPr>
            <w:r w:rsidRPr="00522710">
              <w:rPr>
                <w:rFonts w:ascii="Times New Roman" w:hAnsi="Times New Roman"/>
                <w:sz w:val="24"/>
                <w:szCs w:val="24"/>
              </w:rPr>
              <w:t>- семьи</w:t>
            </w:r>
          </w:p>
          <w:p w:rsidR="002776C8" w:rsidRPr="00522710" w:rsidRDefault="002776C8" w:rsidP="009D49EC">
            <w:pPr>
              <w:pStyle w:val="a8"/>
              <w:jc w:val="both"/>
              <w:rPr>
                <w:rFonts w:ascii="Times New Roman" w:hAnsi="Times New Roman"/>
                <w:sz w:val="24"/>
                <w:szCs w:val="24"/>
              </w:rPr>
            </w:pPr>
            <w:r w:rsidRPr="00522710">
              <w:rPr>
                <w:rFonts w:ascii="Times New Roman" w:hAnsi="Times New Roman"/>
                <w:sz w:val="24"/>
                <w:szCs w:val="24"/>
              </w:rPr>
              <w:t>- микрорайон</w:t>
            </w:r>
          </w:p>
        </w:tc>
        <w:tc>
          <w:tcPr>
            <w:tcW w:w="3594" w:type="dxa"/>
            <w:gridSpan w:val="2"/>
          </w:tcPr>
          <w:p w:rsidR="002776C8" w:rsidRDefault="002776C8" w:rsidP="009D49EC">
            <w:pPr>
              <w:pStyle w:val="a8"/>
              <w:jc w:val="center"/>
              <w:rPr>
                <w:rFonts w:ascii="Times New Roman" w:hAnsi="Times New Roman"/>
                <w:sz w:val="24"/>
                <w:szCs w:val="24"/>
              </w:rPr>
            </w:pPr>
          </w:p>
          <w:p w:rsidR="002776C8" w:rsidRDefault="002776C8" w:rsidP="009D49EC">
            <w:pPr>
              <w:pStyle w:val="a8"/>
              <w:jc w:val="center"/>
              <w:rPr>
                <w:rFonts w:ascii="Times New Roman" w:hAnsi="Times New Roman"/>
                <w:sz w:val="24"/>
                <w:szCs w:val="24"/>
              </w:rPr>
            </w:pPr>
            <w:r>
              <w:rPr>
                <w:rFonts w:ascii="Times New Roman" w:hAnsi="Times New Roman"/>
                <w:sz w:val="24"/>
                <w:szCs w:val="24"/>
              </w:rPr>
              <w:t>21</w:t>
            </w:r>
          </w:p>
          <w:p w:rsidR="002776C8" w:rsidRPr="00C81443" w:rsidRDefault="002776C8" w:rsidP="009D49EC">
            <w:pPr>
              <w:pStyle w:val="a8"/>
              <w:jc w:val="center"/>
              <w:rPr>
                <w:rFonts w:ascii="Times New Roman" w:hAnsi="Times New Roman"/>
                <w:sz w:val="24"/>
                <w:szCs w:val="24"/>
              </w:rPr>
            </w:pPr>
            <w:r>
              <w:rPr>
                <w:rFonts w:ascii="Times New Roman" w:hAnsi="Times New Roman"/>
                <w:sz w:val="24"/>
                <w:szCs w:val="24"/>
              </w:rPr>
              <w:t>3</w:t>
            </w:r>
          </w:p>
        </w:tc>
        <w:tc>
          <w:tcPr>
            <w:tcW w:w="3573" w:type="dxa"/>
            <w:gridSpan w:val="2"/>
          </w:tcPr>
          <w:p w:rsidR="002776C8" w:rsidRDefault="002776C8" w:rsidP="009D49EC">
            <w:pPr>
              <w:pStyle w:val="a8"/>
              <w:jc w:val="center"/>
              <w:rPr>
                <w:rFonts w:ascii="Times New Roman" w:hAnsi="Times New Roman"/>
                <w:sz w:val="24"/>
                <w:szCs w:val="24"/>
              </w:rPr>
            </w:pPr>
          </w:p>
          <w:p w:rsidR="002776C8" w:rsidRDefault="002776C8" w:rsidP="009D49EC">
            <w:pPr>
              <w:pStyle w:val="a8"/>
              <w:jc w:val="center"/>
              <w:rPr>
                <w:rFonts w:ascii="Times New Roman" w:hAnsi="Times New Roman"/>
                <w:sz w:val="24"/>
                <w:szCs w:val="24"/>
              </w:rPr>
            </w:pPr>
            <w:r>
              <w:rPr>
                <w:rFonts w:ascii="Times New Roman" w:hAnsi="Times New Roman"/>
                <w:sz w:val="24"/>
                <w:szCs w:val="24"/>
              </w:rPr>
              <w:t>23</w:t>
            </w:r>
          </w:p>
          <w:p w:rsidR="002776C8" w:rsidRPr="00C81443" w:rsidRDefault="002776C8" w:rsidP="009D49EC">
            <w:pPr>
              <w:pStyle w:val="a8"/>
              <w:jc w:val="center"/>
              <w:rPr>
                <w:rFonts w:ascii="Times New Roman" w:hAnsi="Times New Roman"/>
                <w:sz w:val="24"/>
                <w:szCs w:val="24"/>
              </w:rPr>
            </w:pPr>
            <w:r>
              <w:rPr>
                <w:rFonts w:ascii="Times New Roman" w:hAnsi="Times New Roman"/>
                <w:sz w:val="24"/>
                <w:szCs w:val="24"/>
              </w:rPr>
              <w:t>4</w:t>
            </w:r>
          </w:p>
        </w:tc>
      </w:tr>
      <w:tr w:rsidR="002776C8" w:rsidTr="003204EF">
        <w:tc>
          <w:tcPr>
            <w:tcW w:w="2972" w:type="dxa"/>
          </w:tcPr>
          <w:p w:rsidR="002776C8" w:rsidRPr="00522710" w:rsidRDefault="002776C8" w:rsidP="009D49EC">
            <w:pPr>
              <w:pStyle w:val="a8"/>
              <w:jc w:val="both"/>
              <w:rPr>
                <w:rFonts w:ascii="Times New Roman" w:hAnsi="Times New Roman"/>
                <w:sz w:val="24"/>
                <w:szCs w:val="24"/>
              </w:rPr>
            </w:pPr>
            <w:r w:rsidRPr="00522710">
              <w:rPr>
                <w:rFonts w:ascii="Times New Roman" w:hAnsi="Times New Roman"/>
                <w:sz w:val="24"/>
                <w:szCs w:val="24"/>
              </w:rPr>
              <w:t>Индивидуальные беседы с детьми:</w:t>
            </w:r>
          </w:p>
          <w:p w:rsidR="002776C8" w:rsidRPr="00522710" w:rsidRDefault="002776C8" w:rsidP="009D49EC">
            <w:pPr>
              <w:pStyle w:val="a8"/>
              <w:jc w:val="both"/>
              <w:rPr>
                <w:rFonts w:ascii="Times New Roman" w:hAnsi="Times New Roman"/>
                <w:sz w:val="24"/>
                <w:szCs w:val="24"/>
              </w:rPr>
            </w:pPr>
            <w:r w:rsidRPr="00522710">
              <w:rPr>
                <w:rFonts w:ascii="Times New Roman" w:hAnsi="Times New Roman"/>
                <w:sz w:val="24"/>
                <w:szCs w:val="24"/>
              </w:rPr>
              <w:t>- психолог</w:t>
            </w:r>
          </w:p>
          <w:p w:rsidR="002776C8" w:rsidRPr="00522710" w:rsidRDefault="002776C8" w:rsidP="009D49EC">
            <w:pPr>
              <w:pStyle w:val="a8"/>
              <w:jc w:val="both"/>
              <w:rPr>
                <w:rFonts w:ascii="Times New Roman" w:hAnsi="Times New Roman"/>
                <w:sz w:val="24"/>
                <w:szCs w:val="24"/>
              </w:rPr>
            </w:pPr>
            <w:r w:rsidRPr="00522710">
              <w:rPr>
                <w:rFonts w:ascii="Times New Roman" w:hAnsi="Times New Roman"/>
                <w:sz w:val="24"/>
                <w:szCs w:val="24"/>
              </w:rPr>
              <w:t>- социальный педагог</w:t>
            </w:r>
          </w:p>
        </w:tc>
        <w:tc>
          <w:tcPr>
            <w:tcW w:w="3594" w:type="dxa"/>
            <w:gridSpan w:val="2"/>
          </w:tcPr>
          <w:p w:rsidR="002776C8" w:rsidRDefault="002776C8" w:rsidP="009D49EC">
            <w:pPr>
              <w:pStyle w:val="a8"/>
              <w:jc w:val="center"/>
              <w:rPr>
                <w:rFonts w:ascii="Times New Roman" w:hAnsi="Times New Roman"/>
                <w:sz w:val="24"/>
                <w:szCs w:val="24"/>
              </w:rPr>
            </w:pPr>
          </w:p>
          <w:p w:rsidR="002776C8" w:rsidRDefault="002776C8" w:rsidP="009D49EC">
            <w:pPr>
              <w:pStyle w:val="a8"/>
              <w:jc w:val="center"/>
              <w:rPr>
                <w:rFonts w:ascii="Times New Roman" w:hAnsi="Times New Roman"/>
                <w:sz w:val="24"/>
                <w:szCs w:val="24"/>
              </w:rPr>
            </w:pPr>
          </w:p>
          <w:p w:rsidR="002776C8" w:rsidRDefault="002776C8" w:rsidP="009D49EC">
            <w:pPr>
              <w:pStyle w:val="a8"/>
              <w:jc w:val="center"/>
              <w:rPr>
                <w:rFonts w:ascii="Times New Roman" w:hAnsi="Times New Roman"/>
                <w:sz w:val="24"/>
                <w:szCs w:val="24"/>
              </w:rPr>
            </w:pPr>
            <w:r>
              <w:rPr>
                <w:rFonts w:ascii="Times New Roman" w:hAnsi="Times New Roman"/>
                <w:sz w:val="24"/>
                <w:szCs w:val="24"/>
              </w:rPr>
              <w:t>304</w:t>
            </w:r>
          </w:p>
          <w:p w:rsidR="002776C8" w:rsidRPr="00C81443" w:rsidRDefault="002776C8" w:rsidP="009D49EC">
            <w:pPr>
              <w:pStyle w:val="a8"/>
              <w:jc w:val="center"/>
              <w:rPr>
                <w:rFonts w:ascii="Times New Roman" w:hAnsi="Times New Roman"/>
                <w:sz w:val="24"/>
                <w:szCs w:val="24"/>
              </w:rPr>
            </w:pPr>
            <w:r>
              <w:rPr>
                <w:rFonts w:ascii="Times New Roman" w:hAnsi="Times New Roman"/>
                <w:sz w:val="24"/>
                <w:szCs w:val="24"/>
              </w:rPr>
              <w:t>301</w:t>
            </w:r>
          </w:p>
        </w:tc>
        <w:tc>
          <w:tcPr>
            <w:tcW w:w="3573" w:type="dxa"/>
            <w:gridSpan w:val="2"/>
          </w:tcPr>
          <w:p w:rsidR="002776C8" w:rsidRDefault="002776C8" w:rsidP="009D49EC">
            <w:pPr>
              <w:pStyle w:val="a8"/>
              <w:jc w:val="center"/>
              <w:rPr>
                <w:rFonts w:ascii="Times New Roman" w:hAnsi="Times New Roman"/>
                <w:sz w:val="24"/>
                <w:szCs w:val="24"/>
              </w:rPr>
            </w:pPr>
          </w:p>
          <w:p w:rsidR="002776C8" w:rsidRDefault="002776C8" w:rsidP="009D49EC">
            <w:pPr>
              <w:pStyle w:val="a8"/>
              <w:jc w:val="center"/>
              <w:rPr>
                <w:rFonts w:ascii="Times New Roman" w:hAnsi="Times New Roman"/>
                <w:sz w:val="24"/>
                <w:szCs w:val="24"/>
              </w:rPr>
            </w:pPr>
          </w:p>
          <w:p w:rsidR="002776C8" w:rsidRDefault="002776C8" w:rsidP="009D49EC">
            <w:pPr>
              <w:pStyle w:val="a8"/>
              <w:jc w:val="center"/>
              <w:rPr>
                <w:rFonts w:ascii="Times New Roman" w:hAnsi="Times New Roman"/>
                <w:sz w:val="24"/>
                <w:szCs w:val="24"/>
              </w:rPr>
            </w:pPr>
            <w:r>
              <w:rPr>
                <w:rFonts w:ascii="Times New Roman" w:hAnsi="Times New Roman"/>
                <w:sz w:val="24"/>
                <w:szCs w:val="24"/>
              </w:rPr>
              <w:t>312</w:t>
            </w:r>
          </w:p>
          <w:p w:rsidR="002776C8" w:rsidRPr="00C81443" w:rsidRDefault="002776C8" w:rsidP="009D49EC">
            <w:pPr>
              <w:pStyle w:val="a8"/>
              <w:jc w:val="center"/>
              <w:rPr>
                <w:rFonts w:ascii="Times New Roman" w:hAnsi="Times New Roman"/>
                <w:sz w:val="24"/>
                <w:szCs w:val="24"/>
              </w:rPr>
            </w:pPr>
            <w:r>
              <w:rPr>
                <w:rFonts w:ascii="Times New Roman" w:hAnsi="Times New Roman"/>
                <w:sz w:val="24"/>
                <w:szCs w:val="24"/>
              </w:rPr>
              <w:t>306</w:t>
            </w:r>
          </w:p>
        </w:tc>
      </w:tr>
      <w:tr w:rsidR="002776C8" w:rsidTr="003204EF">
        <w:tc>
          <w:tcPr>
            <w:tcW w:w="2972" w:type="dxa"/>
          </w:tcPr>
          <w:p w:rsidR="002776C8" w:rsidRPr="00522710" w:rsidRDefault="002776C8" w:rsidP="009D49EC">
            <w:pPr>
              <w:pStyle w:val="a8"/>
              <w:jc w:val="both"/>
              <w:rPr>
                <w:rFonts w:ascii="Times New Roman" w:hAnsi="Times New Roman"/>
                <w:sz w:val="24"/>
                <w:szCs w:val="24"/>
              </w:rPr>
            </w:pPr>
            <w:r w:rsidRPr="00522710">
              <w:rPr>
                <w:rFonts w:ascii="Times New Roman" w:hAnsi="Times New Roman"/>
                <w:sz w:val="24"/>
                <w:szCs w:val="24"/>
              </w:rPr>
              <w:t xml:space="preserve">Индивидуальные беседы с </w:t>
            </w:r>
            <w:r w:rsidRPr="00522710">
              <w:rPr>
                <w:rFonts w:ascii="Times New Roman" w:hAnsi="Times New Roman"/>
                <w:sz w:val="24"/>
                <w:szCs w:val="24"/>
              </w:rPr>
              <w:lastRenderedPageBreak/>
              <w:t>родителями:</w:t>
            </w:r>
          </w:p>
          <w:p w:rsidR="002776C8" w:rsidRPr="00522710" w:rsidRDefault="002776C8" w:rsidP="009D49EC">
            <w:pPr>
              <w:pStyle w:val="a8"/>
              <w:jc w:val="both"/>
              <w:rPr>
                <w:rFonts w:ascii="Times New Roman" w:hAnsi="Times New Roman"/>
                <w:sz w:val="24"/>
                <w:szCs w:val="24"/>
              </w:rPr>
            </w:pPr>
            <w:r w:rsidRPr="00522710">
              <w:rPr>
                <w:rFonts w:ascii="Times New Roman" w:hAnsi="Times New Roman"/>
                <w:sz w:val="24"/>
                <w:szCs w:val="24"/>
              </w:rPr>
              <w:t>- психолог</w:t>
            </w:r>
          </w:p>
          <w:p w:rsidR="002776C8" w:rsidRPr="00522710" w:rsidRDefault="002776C8" w:rsidP="009D49EC">
            <w:pPr>
              <w:pStyle w:val="a8"/>
              <w:jc w:val="both"/>
              <w:rPr>
                <w:rFonts w:ascii="Times New Roman" w:hAnsi="Times New Roman"/>
                <w:sz w:val="24"/>
                <w:szCs w:val="24"/>
              </w:rPr>
            </w:pPr>
            <w:r w:rsidRPr="00522710">
              <w:rPr>
                <w:rFonts w:ascii="Times New Roman" w:hAnsi="Times New Roman"/>
                <w:sz w:val="24"/>
                <w:szCs w:val="24"/>
              </w:rPr>
              <w:t>- социальный педагог</w:t>
            </w:r>
          </w:p>
        </w:tc>
        <w:tc>
          <w:tcPr>
            <w:tcW w:w="3594" w:type="dxa"/>
            <w:gridSpan w:val="2"/>
          </w:tcPr>
          <w:p w:rsidR="002776C8" w:rsidRDefault="002776C8" w:rsidP="009D49EC">
            <w:pPr>
              <w:pStyle w:val="a8"/>
              <w:jc w:val="center"/>
              <w:rPr>
                <w:rFonts w:ascii="Times New Roman" w:hAnsi="Times New Roman"/>
                <w:sz w:val="24"/>
                <w:szCs w:val="24"/>
              </w:rPr>
            </w:pPr>
          </w:p>
          <w:p w:rsidR="002776C8" w:rsidRDefault="002776C8" w:rsidP="009D49EC">
            <w:pPr>
              <w:pStyle w:val="a8"/>
              <w:jc w:val="center"/>
              <w:rPr>
                <w:rFonts w:ascii="Times New Roman" w:hAnsi="Times New Roman"/>
                <w:sz w:val="24"/>
                <w:szCs w:val="24"/>
              </w:rPr>
            </w:pPr>
          </w:p>
          <w:p w:rsidR="002776C8" w:rsidRDefault="002776C8" w:rsidP="009D49EC">
            <w:pPr>
              <w:pStyle w:val="a8"/>
              <w:jc w:val="center"/>
              <w:rPr>
                <w:rFonts w:ascii="Times New Roman" w:hAnsi="Times New Roman"/>
                <w:sz w:val="24"/>
                <w:szCs w:val="24"/>
              </w:rPr>
            </w:pPr>
            <w:r>
              <w:rPr>
                <w:rFonts w:ascii="Times New Roman" w:hAnsi="Times New Roman"/>
                <w:sz w:val="24"/>
                <w:szCs w:val="24"/>
              </w:rPr>
              <w:t>13</w:t>
            </w:r>
          </w:p>
          <w:p w:rsidR="002776C8" w:rsidRPr="00C81443" w:rsidRDefault="002776C8" w:rsidP="009D49EC">
            <w:pPr>
              <w:pStyle w:val="a8"/>
              <w:jc w:val="center"/>
              <w:rPr>
                <w:rFonts w:ascii="Times New Roman" w:hAnsi="Times New Roman"/>
                <w:sz w:val="24"/>
                <w:szCs w:val="24"/>
              </w:rPr>
            </w:pPr>
            <w:r>
              <w:rPr>
                <w:rFonts w:ascii="Times New Roman" w:hAnsi="Times New Roman"/>
                <w:sz w:val="24"/>
                <w:szCs w:val="24"/>
              </w:rPr>
              <w:t>14</w:t>
            </w:r>
          </w:p>
        </w:tc>
        <w:tc>
          <w:tcPr>
            <w:tcW w:w="3573" w:type="dxa"/>
            <w:gridSpan w:val="2"/>
          </w:tcPr>
          <w:p w:rsidR="002776C8" w:rsidRDefault="002776C8" w:rsidP="009D49EC">
            <w:pPr>
              <w:pStyle w:val="a8"/>
              <w:jc w:val="center"/>
              <w:rPr>
                <w:rFonts w:ascii="Times New Roman" w:hAnsi="Times New Roman"/>
                <w:sz w:val="24"/>
                <w:szCs w:val="24"/>
              </w:rPr>
            </w:pPr>
          </w:p>
          <w:p w:rsidR="002776C8" w:rsidRDefault="002776C8" w:rsidP="009D49EC">
            <w:pPr>
              <w:pStyle w:val="a8"/>
              <w:jc w:val="center"/>
              <w:rPr>
                <w:rFonts w:ascii="Times New Roman" w:hAnsi="Times New Roman"/>
                <w:sz w:val="24"/>
                <w:szCs w:val="24"/>
              </w:rPr>
            </w:pPr>
          </w:p>
          <w:p w:rsidR="002776C8" w:rsidRDefault="002776C8" w:rsidP="009D49EC">
            <w:pPr>
              <w:pStyle w:val="a8"/>
              <w:jc w:val="center"/>
              <w:rPr>
                <w:rFonts w:ascii="Times New Roman" w:hAnsi="Times New Roman"/>
                <w:sz w:val="24"/>
                <w:szCs w:val="24"/>
              </w:rPr>
            </w:pPr>
            <w:r>
              <w:rPr>
                <w:rFonts w:ascii="Times New Roman" w:hAnsi="Times New Roman"/>
                <w:sz w:val="24"/>
                <w:szCs w:val="24"/>
              </w:rPr>
              <w:t>25</w:t>
            </w:r>
          </w:p>
          <w:p w:rsidR="002776C8" w:rsidRPr="00C81443" w:rsidRDefault="002776C8" w:rsidP="009D49EC">
            <w:pPr>
              <w:pStyle w:val="a8"/>
              <w:jc w:val="center"/>
              <w:rPr>
                <w:rFonts w:ascii="Times New Roman" w:hAnsi="Times New Roman"/>
                <w:sz w:val="24"/>
                <w:szCs w:val="24"/>
              </w:rPr>
            </w:pPr>
            <w:r>
              <w:rPr>
                <w:rFonts w:ascii="Times New Roman" w:hAnsi="Times New Roman"/>
                <w:sz w:val="24"/>
                <w:szCs w:val="24"/>
              </w:rPr>
              <w:t>31</w:t>
            </w:r>
          </w:p>
        </w:tc>
      </w:tr>
    </w:tbl>
    <w:p w:rsidR="002776C8" w:rsidRDefault="00D74630" w:rsidP="003204EF">
      <w:pPr>
        <w:pStyle w:val="a8"/>
        <w:jc w:val="both"/>
        <w:rPr>
          <w:rFonts w:ascii="Times New Roman" w:hAnsi="Times New Roman"/>
          <w:sz w:val="24"/>
          <w:szCs w:val="24"/>
        </w:rPr>
      </w:pPr>
      <w:r>
        <w:rPr>
          <w:rFonts w:ascii="Times New Roman" w:hAnsi="Times New Roman"/>
          <w:sz w:val="24"/>
          <w:szCs w:val="24"/>
        </w:rPr>
        <w:lastRenderedPageBreak/>
        <w:t xml:space="preserve">   </w:t>
      </w:r>
      <w:r w:rsidR="002776C8" w:rsidRPr="00522710">
        <w:rPr>
          <w:rFonts w:ascii="Times New Roman" w:hAnsi="Times New Roman"/>
          <w:sz w:val="24"/>
          <w:szCs w:val="24"/>
        </w:rPr>
        <w:t>В течение учебного года в школе</w:t>
      </w:r>
      <w:r w:rsidR="002776C8">
        <w:rPr>
          <w:rFonts w:ascii="Times New Roman" w:hAnsi="Times New Roman"/>
          <w:sz w:val="24"/>
          <w:szCs w:val="24"/>
        </w:rPr>
        <w:t xml:space="preserve"> функционировал пост «Здоровье</w:t>
      </w:r>
      <w:r w:rsidR="002776C8" w:rsidRPr="00522710">
        <w:rPr>
          <w:rFonts w:ascii="Times New Roman" w:hAnsi="Times New Roman"/>
          <w:sz w:val="24"/>
          <w:szCs w:val="24"/>
        </w:rPr>
        <w:t>». Его</w:t>
      </w:r>
      <w:r w:rsidR="002776C8">
        <w:rPr>
          <w:rFonts w:ascii="Times New Roman" w:hAnsi="Times New Roman"/>
          <w:sz w:val="24"/>
          <w:szCs w:val="24"/>
        </w:rPr>
        <w:t xml:space="preserve"> </w:t>
      </w:r>
      <w:r w:rsidR="002776C8" w:rsidRPr="00522710">
        <w:rPr>
          <w:rFonts w:ascii="Times New Roman" w:hAnsi="Times New Roman"/>
          <w:sz w:val="24"/>
          <w:szCs w:val="24"/>
        </w:rPr>
        <w:t>деятельность регламентировалась федеральными и областными законами, Положением о</w:t>
      </w:r>
      <w:r w:rsidR="002776C8">
        <w:rPr>
          <w:rFonts w:ascii="Times New Roman" w:hAnsi="Times New Roman"/>
          <w:sz w:val="24"/>
          <w:szCs w:val="24"/>
        </w:rPr>
        <w:t xml:space="preserve"> </w:t>
      </w:r>
      <w:r w:rsidR="002776C8" w:rsidRPr="00522710">
        <w:rPr>
          <w:rFonts w:ascii="Times New Roman" w:hAnsi="Times New Roman"/>
          <w:sz w:val="24"/>
          <w:szCs w:val="24"/>
        </w:rPr>
        <w:t xml:space="preserve">работе </w:t>
      </w:r>
      <w:r w:rsidR="002776C8">
        <w:rPr>
          <w:rFonts w:ascii="Times New Roman" w:hAnsi="Times New Roman"/>
          <w:sz w:val="24"/>
          <w:szCs w:val="24"/>
        </w:rPr>
        <w:t>поста «Здоровье»:</w:t>
      </w:r>
    </w:p>
    <w:tbl>
      <w:tblPr>
        <w:tblStyle w:val="a6"/>
        <w:tblW w:w="0" w:type="auto"/>
        <w:tblLook w:val="04A0"/>
      </w:tblPr>
      <w:tblGrid>
        <w:gridCol w:w="2507"/>
        <w:gridCol w:w="2537"/>
        <w:gridCol w:w="2535"/>
        <w:gridCol w:w="2560"/>
      </w:tblGrid>
      <w:tr w:rsidR="002776C8" w:rsidTr="00FD4D73">
        <w:tc>
          <w:tcPr>
            <w:tcW w:w="2507" w:type="dxa"/>
          </w:tcPr>
          <w:p w:rsidR="002776C8" w:rsidRPr="00522710" w:rsidRDefault="002776C8" w:rsidP="009D49EC">
            <w:pPr>
              <w:pStyle w:val="a8"/>
              <w:rPr>
                <w:rFonts w:ascii="Times New Roman" w:hAnsi="Times New Roman"/>
                <w:sz w:val="24"/>
                <w:szCs w:val="24"/>
              </w:rPr>
            </w:pPr>
            <w:r w:rsidRPr="00522710">
              <w:rPr>
                <w:rFonts w:ascii="Times New Roman" w:hAnsi="Times New Roman"/>
                <w:sz w:val="24"/>
                <w:szCs w:val="24"/>
              </w:rPr>
              <w:t>Учебные  годы</w:t>
            </w:r>
          </w:p>
        </w:tc>
        <w:tc>
          <w:tcPr>
            <w:tcW w:w="2537" w:type="dxa"/>
          </w:tcPr>
          <w:p w:rsidR="002776C8" w:rsidRPr="00522710" w:rsidRDefault="002776C8" w:rsidP="009D49EC">
            <w:pPr>
              <w:pStyle w:val="a8"/>
              <w:rPr>
                <w:rFonts w:ascii="Times New Roman" w:hAnsi="Times New Roman"/>
                <w:sz w:val="24"/>
                <w:szCs w:val="24"/>
              </w:rPr>
            </w:pPr>
            <w:r w:rsidRPr="00522710">
              <w:rPr>
                <w:rFonts w:ascii="Times New Roman" w:hAnsi="Times New Roman"/>
                <w:sz w:val="24"/>
                <w:szCs w:val="24"/>
              </w:rPr>
              <w:t>Количество учащихся,</w:t>
            </w:r>
          </w:p>
          <w:p w:rsidR="002776C8" w:rsidRPr="00522710" w:rsidRDefault="002776C8" w:rsidP="009D49EC">
            <w:pPr>
              <w:pStyle w:val="a8"/>
              <w:rPr>
                <w:rFonts w:ascii="Times New Roman" w:hAnsi="Times New Roman"/>
                <w:sz w:val="24"/>
                <w:szCs w:val="24"/>
              </w:rPr>
            </w:pPr>
            <w:r w:rsidRPr="00522710">
              <w:rPr>
                <w:rFonts w:ascii="Times New Roman" w:hAnsi="Times New Roman"/>
                <w:sz w:val="24"/>
                <w:szCs w:val="24"/>
              </w:rPr>
              <w:t>состоящих на учёте поста</w:t>
            </w:r>
            <w:r>
              <w:rPr>
                <w:rFonts w:ascii="Times New Roman" w:hAnsi="Times New Roman"/>
                <w:sz w:val="24"/>
                <w:szCs w:val="24"/>
              </w:rPr>
              <w:t xml:space="preserve">  «Здоровье</w:t>
            </w:r>
            <w:r w:rsidRPr="00522710">
              <w:rPr>
                <w:rFonts w:ascii="Times New Roman" w:hAnsi="Times New Roman"/>
                <w:sz w:val="24"/>
                <w:szCs w:val="24"/>
              </w:rPr>
              <w:t>»</w:t>
            </w:r>
          </w:p>
        </w:tc>
        <w:tc>
          <w:tcPr>
            <w:tcW w:w="2535" w:type="dxa"/>
          </w:tcPr>
          <w:p w:rsidR="002776C8" w:rsidRPr="00522710" w:rsidRDefault="002776C8" w:rsidP="009D49EC">
            <w:pPr>
              <w:pStyle w:val="a8"/>
              <w:rPr>
                <w:rFonts w:ascii="Times New Roman" w:hAnsi="Times New Roman"/>
                <w:sz w:val="24"/>
                <w:szCs w:val="24"/>
              </w:rPr>
            </w:pPr>
            <w:r w:rsidRPr="00522710">
              <w:rPr>
                <w:rFonts w:ascii="Times New Roman" w:hAnsi="Times New Roman"/>
                <w:sz w:val="24"/>
                <w:szCs w:val="24"/>
              </w:rPr>
              <w:t>За устойчивое</w:t>
            </w:r>
          </w:p>
          <w:p w:rsidR="002776C8" w:rsidRPr="00522710" w:rsidRDefault="002776C8" w:rsidP="009D49EC">
            <w:pPr>
              <w:pStyle w:val="a8"/>
              <w:rPr>
                <w:rFonts w:ascii="Times New Roman" w:hAnsi="Times New Roman"/>
                <w:sz w:val="24"/>
                <w:szCs w:val="24"/>
              </w:rPr>
            </w:pPr>
            <w:r w:rsidRPr="00522710">
              <w:rPr>
                <w:rFonts w:ascii="Times New Roman" w:hAnsi="Times New Roman"/>
                <w:sz w:val="24"/>
                <w:szCs w:val="24"/>
              </w:rPr>
              <w:t>курение</w:t>
            </w:r>
          </w:p>
          <w:p w:rsidR="002776C8" w:rsidRPr="00522710" w:rsidRDefault="002776C8" w:rsidP="009D49EC">
            <w:pPr>
              <w:pStyle w:val="a8"/>
              <w:rPr>
                <w:rFonts w:ascii="Times New Roman" w:hAnsi="Times New Roman"/>
                <w:sz w:val="24"/>
                <w:szCs w:val="24"/>
              </w:rPr>
            </w:pPr>
          </w:p>
        </w:tc>
        <w:tc>
          <w:tcPr>
            <w:tcW w:w="2560" w:type="dxa"/>
          </w:tcPr>
          <w:p w:rsidR="002776C8" w:rsidRPr="00522710" w:rsidRDefault="002776C8" w:rsidP="009D49EC">
            <w:pPr>
              <w:pStyle w:val="a8"/>
              <w:rPr>
                <w:rFonts w:ascii="Times New Roman" w:hAnsi="Times New Roman"/>
                <w:sz w:val="24"/>
                <w:szCs w:val="24"/>
              </w:rPr>
            </w:pPr>
            <w:r w:rsidRPr="00522710">
              <w:rPr>
                <w:rFonts w:ascii="Times New Roman" w:hAnsi="Times New Roman"/>
                <w:sz w:val="24"/>
                <w:szCs w:val="24"/>
              </w:rPr>
              <w:t>За употребление</w:t>
            </w:r>
          </w:p>
          <w:p w:rsidR="002776C8" w:rsidRPr="00522710" w:rsidRDefault="002776C8" w:rsidP="009D49EC">
            <w:pPr>
              <w:pStyle w:val="a8"/>
              <w:rPr>
                <w:rFonts w:ascii="Times New Roman" w:hAnsi="Times New Roman"/>
                <w:sz w:val="24"/>
                <w:szCs w:val="24"/>
              </w:rPr>
            </w:pPr>
            <w:r w:rsidRPr="00522710">
              <w:rPr>
                <w:rFonts w:ascii="Times New Roman" w:hAnsi="Times New Roman"/>
                <w:sz w:val="24"/>
                <w:szCs w:val="24"/>
              </w:rPr>
              <w:t>спиртных напитков</w:t>
            </w:r>
          </w:p>
        </w:tc>
      </w:tr>
      <w:tr w:rsidR="002776C8" w:rsidTr="00FD4D73">
        <w:tc>
          <w:tcPr>
            <w:tcW w:w="2507" w:type="dxa"/>
          </w:tcPr>
          <w:p w:rsidR="002776C8" w:rsidRPr="00B269E5" w:rsidRDefault="002776C8" w:rsidP="009D49EC">
            <w:pPr>
              <w:pStyle w:val="a8"/>
              <w:rPr>
                <w:rFonts w:ascii="Times New Roman" w:hAnsi="Times New Roman"/>
                <w:sz w:val="24"/>
                <w:szCs w:val="24"/>
              </w:rPr>
            </w:pPr>
            <w:r w:rsidRPr="00B269E5">
              <w:rPr>
                <w:rFonts w:ascii="Times New Roman" w:hAnsi="Times New Roman"/>
                <w:sz w:val="24"/>
                <w:szCs w:val="24"/>
              </w:rPr>
              <w:t>2013-2014</w:t>
            </w:r>
          </w:p>
        </w:tc>
        <w:tc>
          <w:tcPr>
            <w:tcW w:w="2537" w:type="dxa"/>
          </w:tcPr>
          <w:p w:rsidR="002776C8" w:rsidRDefault="002776C8" w:rsidP="009D49EC">
            <w:pPr>
              <w:pStyle w:val="a8"/>
              <w:rPr>
                <w:rFonts w:ascii="Times New Roman" w:hAnsi="Times New Roman"/>
                <w:sz w:val="24"/>
                <w:szCs w:val="24"/>
              </w:rPr>
            </w:pPr>
            <w:r>
              <w:rPr>
                <w:rFonts w:ascii="Times New Roman" w:hAnsi="Times New Roman"/>
                <w:sz w:val="24"/>
                <w:szCs w:val="24"/>
              </w:rPr>
              <w:t>16</w:t>
            </w:r>
          </w:p>
        </w:tc>
        <w:tc>
          <w:tcPr>
            <w:tcW w:w="2535" w:type="dxa"/>
          </w:tcPr>
          <w:p w:rsidR="002776C8" w:rsidRDefault="002776C8" w:rsidP="009D49EC">
            <w:pPr>
              <w:pStyle w:val="a8"/>
              <w:rPr>
                <w:rFonts w:ascii="Times New Roman" w:hAnsi="Times New Roman"/>
                <w:sz w:val="24"/>
                <w:szCs w:val="24"/>
              </w:rPr>
            </w:pPr>
            <w:r>
              <w:rPr>
                <w:rFonts w:ascii="Times New Roman" w:hAnsi="Times New Roman"/>
                <w:sz w:val="24"/>
                <w:szCs w:val="24"/>
              </w:rPr>
              <w:t>11</w:t>
            </w:r>
          </w:p>
        </w:tc>
        <w:tc>
          <w:tcPr>
            <w:tcW w:w="2560" w:type="dxa"/>
          </w:tcPr>
          <w:p w:rsidR="002776C8" w:rsidRDefault="002776C8" w:rsidP="009D49EC">
            <w:pPr>
              <w:pStyle w:val="a8"/>
              <w:rPr>
                <w:rFonts w:ascii="Times New Roman" w:hAnsi="Times New Roman"/>
                <w:sz w:val="24"/>
                <w:szCs w:val="24"/>
              </w:rPr>
            </w:pPr>
            <w:r>
              <w:rPr>
                <w:rFonts w:ascii="Times New Roman" w:hAnsi="Times New Roman"/>
                <w:sz w:val="24"/>
                <w:szCs w:val="24"/>
              </w:rPr>
              <w:t>3</w:t>
            </w:r>
          </w:p>
        </w:tc>
      </w:tr>
      <w:tr w:rsidR="002776C8" w:rsidTr="00FD4D73">
        <w:tc>
          <w:tcPr>
            <w:tcW w:w="2507" w:type="dxa"/>
          </w:tcPr>
          <w:p w:rsidR="002776C8" w:rsidRDefault="002776C8" w:rsidP="009D49EC">
            <w:pPr>
              <w:pStyle w:val="a8"/>
              <w:rPr>
                <w:rFonts w:ascii="Times New Roman" w:hAnsi="Times New Roman"/>
                <w:sz w:val="24"/>
                <w:szCs w:val="24"/>
              </w:rPr>
            </w:pPr>
            <w:r>
              <w:rPr>
                <w:rFonts w:ascii="Times New Roman" w:hAnsi="Times New Roman"/>
                <w:sz w:val="24"/>
                <w:szCs w:val="24"/>
              </w:rPr>
              <w:t>2014-2015</w:t>
            </w:r>
          </w:p>
        </w:tc>
        <w:tc>
          <w:tcPr>
            <w:tcW w:w="2537" w:type="dxa"/>
          </w:tcPr>
          <w:p w:rsidR="002776C8" w:rsidRDefault="002776C8" w:rsidP="009D49EC">
            <w:pPr>
              <w:pStyle w:val="a8"/>
              <w:rPr>
                <w:rFonts w:ascii="Times New Roman" w:hAnsi="Times New Roman"/>
                <w:sz w:val="24"/>
                <w:szCs w:val="24"/>
              </w:rPr>
            </w:pPr>
            <w:r>
              <w:rPr>
                <w:rFonts w:ascii="Times New Roman" w:hAnsi="Times New Roman"/>
                <w:sz w:val="24"/>
                <w:szCs w:val="24"/>
              </w:rPr>
              <w:t>10</w:t>
            </w:r>
          </w:p>
        </w:tc>
        <w:tc>
          <w:tcPr>
            <w:tcW w:w="2535" w:type="dxa"/>
          </w:tcPr>
          <w:p w:rsidR="002776C8" w:rsidRDefault="002776C8" w:rsidP="009D49EC">
            <w:pPr>
              <w:pStyle w:val="a8"/>
              <w:rPr>
                <w:rFonts w:ascii="Times New Roman" w:hAnsi="Times New Roman"/>
                <w:sz w:val="24"/>
                <w:szCs w:val="24"/>
              </w:rPr>
            </w:pPr>
            <w:r>
              <w:rPr>
                <w:rFonts w:ascii="Times New Roman" w:hAnsi="Times New Roman"/>
                <w:sz w:val="24"/>
                <w:szCs w:val="24"/>
              </w:rPr>
              <w:t>8</w:t>
            </w:r>
          </w:p>
        </w:tc>
        <w:tc>
          <w:tcPr>
            <w:tcW w:w="2560" w:type="dxa"/>
          </w:tcPr>
          <w:p w:rsidR="002776C8" w:rsidRDefault="002776C8" w:rsidP="009D49EC">
            <w:pPr>
              <w:pStyle w:val="a8"/>
              <w:rPr>
                <w:rFonts w:ascii="Times New Roman" w:hAnsi="Times New Roman"/>
                <w:sz w:val="24"/>
                <w:szCs w:val="24"/>
              </w:rPr>
            </w:pPr>
            <w:r>
              <w:rPr>
                <w:rFonts w:ascii="Times New Roman" w:hAnsi="Times New Roman"/>
                <w:sz w:val="24"/>
                <w:szCs w:val="24"/>
              </w:rPr>
              <w:t>2</w:t>
            </w:r>
          </w:p>
        </w:tc>
      </w:tr>
    </w:tbl>
    <w:p w:rsidR="002776C8" w:rsidRDefault="002776C8" w:rsidP="009D49EC">
      <w:pPr>
        <w:pStyle w:val="a8"/>
        <w:jc w:val="both"/>
        <w:rPr>
          <w:rFonts w:ascii="Times New Roman" w:hAnsi="Times New Roman"/>
          <w:sz w:val="24"/>
          <w:szCs w:val="24"/>
        </w:rPr>
      </w:pPr>
    </w:p>
    <w:p w:rsidR="002776C8" w:rsidRPr="00B269E5" w:rsidRDefault="00D74630" w:rsidP="009D49EC">
      <w:pPr>
        <w:pStyle w:val="a8"/>
        <w:jc w:val="both"/>
        <w:rPr>
          <w:rFonts w:ascii="Times New Roman" w:hAnsi="Times New Roman"/>
          <w:sz w:val="24"/>
          <w:szCs w:val="24"/>
        </w:rPr>
      </w:pPr>
      <w:r>
        <w:rPr>
          <w:rFonts w:ascii="Times New Roman" w:hAnsi="Times New Roman"/>
          <w:sz w:val="24"/>
          <w:szCs w:val="24"/>
        </w:rPr>
        <w:t xml:space="preserve">   </w:t>
      </w:r>
      <w:r w:rsidR="002776C8" w:rsidRPr="00B269E5">
        <w:rPr>
          <w:rFonts w:ascii="Times New Roman" w:hAnsi="Times New Roman"/>
          <w:sz w:val="24"/>
          <w:szCs w:val="24"/>
        </w:rPr>
        <w:t>Организация индивидуальной и профилактической работы с учащимися, состоящими</w:t>
      </w:r>
      <w:r w:rsidR="002776C8">
        <w:rPr>
          <w:rFonts w:ascii="Times New Roman" w:hAnsi="Times New Roman"/>
          <w:sz w:val="24"/>
          <w:szCs w:val="24"/>
        </w:rPr>
        <w:t xml:space="preserve"> на учете поста «Здоровье </w:t>
      </w:r>
      <w:r w:rsidR="002776C8" w:rsidRPr="00B269E5">
        <w:rPr>
          <w:rFonts w:ascii="Times New Roman" w:hAnsi="Times New Roman"/>
          <w:sz w:val="24"/>
          <w:szCs w:val="24"/>
        </w:rPr>
        <w:t>», проводилась в течение всего учебного года и стала одним из</w:t>
      </w:r>
      <w:r w:rsidR="002776C8">
        <w:rPr>
          <w:rFonts w:ascii="Times New Roman" w:hAnsi="Times New Roman"/>
          <w:sz w:val="24"/>
          <w:szCs w:val="24"/>
        </w:rPr>
        <w:t xml:space="preserve"> </w:t>
      </w:r>
      <w:r w:rsidR="002776C8" w:rsidRPr="00B269E5">
        <w:rPr>
          <w:rFonts w:ascii="Times New Roman" w:hAnsi="Times New Roman"/>
          <w:sz w:val="24"/>
          <w:szCs w:val="24"/>
        </w:rPr>
        <w:t>основных направлений деятельности социального педагога. Использовались различные</w:t>
      </w:r>
      <w:r w:rsidR="002776C8">
        <w:rPr>
          <w:rFonts w:ascii="Times New Roman" w:hAnsi="Times New Roman"/>
          <w:sz w:val="24"/>
          <w:szCs w:val="24"/>
        </w:rPr>
        <w:t xml:space="preserve"> </w:t>
      </w:r>
      <w:r w:rsidR="002776C8" w:rsidRPr="00B269E5">
        <w:rPr>
          <w:rFonts w:ascii="Times New Roman" w:hAnsi="Times New Roman"/>
          <w:sz w:val="24"/>
          <w:szCs w:val="24"/>
        </w:rPr>
        <w:t>формы профилактической работы: тренинги, ролевые игры, задушевный разговор,</w:t>
      </w:r>
      <w:r w:rsidR="002776C8">
        <w:rPr>
          <w:rFonts w:ascii="Times New Roman" w:hAnsi="Times New Roman"/>
          <w:sz w:val="24"/>
          <w:szCs w:val="24"/>
        </w:rPr>
        <w:t xml:space="preserve"> </w:t>
      </w:r>
      <w:r w:rsidR="002776C8" w:rsidRPr="00B269E5">
        <w:rPr>
          <w:rFonts w:ascii="Times New Roman" w:hAnsi="Times New Roman"/>
          <w:sz w:val="24"/>
          <w:szCs w:val="24"/>
        </w:rPr>
        <w:t>анкетирование. Среди наиболее интересных профи</w:t>
      </w:r>
      <w:r w:rsidR="002776C8">
        <w:rPr>
          <w:rFonts w:ascii="Times New Roman" w:hAnsi="Times New Roman"/>
          <w:sz w:val="24"/>
          <w:szCs w:val="24"/>
        </w:rPr>
        <w:t xml:space="preserve">лактических мероприятий </w:t>
      </w:r>
      <w:r w:rsidR="002776C8" w:rsidRPr="00B269E5">
        <w:rPr>
          <w:rFonts w:ascii="Times New Roman" w:hAnsi="Times New Roman"/>
          <w:sz w:val="24"/>
          <w:szCs w:val="24"/>
        </w:rPr>
        <w:t>поста</w:t>
      </w:r>
      <w:r w:rsidR="002776C8">
        <w:rPr>
          <w:rFonts w:ascii="Times New Roman" w:hAnsi="Times New Roman"/>
          <w:sz w:val="24"/>
          <w:szCs w:val="24"/>
        </w:rPr>
        <w:t xml:space="preserve"> «Здоровье</w:t>
      </w:r>
      <w:r w:rsidR="002776C8" w:rsidRPr="00B269E5">
        <w:rPr>
          <w:rFonts w:ascii="Times New Roman" w:hAnsi="Times New Roman"/>
          <w:sz w:val="24"/>
          <w:szCs w:val="24"/>
        </w:rPr>
        <w:t xml:space="preserve">», можно назвать следующие: конкурс </w:t>
      </w:r>
      <w:r w:rsidR="002776C8">
        <w:rPr>
          <w:rFonts w:ascii="Times New Roman" w:hAnsi="Times New Roman"/>
          <w:sz w:val="24"/>
          <w:szCs w:val="24"/>
        </w:rPr>
        <w:t xml:space="preserve">рисунков </w:t>
      </w:r>
      <w:r w:rsidR="002776C8" w:rsidRPr="00B269E5">
        <w:rPr>
          <w:rFonts w:ascii="Times New Roman" w:hAnsi="Times New Roman"/>
          <w:sz w:val="24"/>
          <w:szCs w:val="24"/>
        </w:rPr>
        <w:t>«Мы за ЗОЖ»,</w:t>
      </w:r>
      <w:r w:rsidR="002776C8">
        <w:rPr>
          <w:rFonts w:ascii="Times New Roman" w:hAnsi="Times New Roman"/>
          <w:sz w:val="24"/>
          <w:szCs w:val="24"/>
        </w:rPr>
        <w:t xml:space="preserve"> городская акция </w:t>
      </w:r>
      <w:r w:rsidR="002776C8" w:rsidRPr="00B269E5">
        <w:rPr>
          <w:rFonts w:ascii="Times New Roman" w:hAnsi="Times New Roman"/>
          <w:sz w:val="24"/>
          <w:szCs w:val="24"/>
        </w:rPr>
        <w:t xml:space="preserve"> </w:t>
      </w:r>
      <w:r w:rsidR="002776C8">
        <w:rPr>
          <w:rFonts w:ascii="Times New Roman" w:hAnsi="Times New Roman"/>
          <w:sz w:val="24"/>
          <w:szCs w:val="24"/>
        </w:rPr>
        <w:t xml:space="preserve"> </w:t>
      </w:r>
      <w:r w:rsidR="002776C8" w:rsidRPr="00B269E5">
        <w:rPr>
          <w:rFonts w:ascii="Times New Roman" w:hAnsi="Times New Roman"/>
          <w:sz w:val="24"/>
          <w:szCs w:val="24"/>
        </w:rPr>
        <w:t xml:space="preserve"> «Мы за</w:t>
      </w:r>
      <w:r w:rsidR="002776C8">
        <w:rPr>
          <w:rFonts w:ascii="Times New Roman" w:hAnsi="Times New Roman"/>
          <w:sz w:val="24"/>
          <w:szCs w:val="24"/>
        </w:rPr>
        <w:t xml:space="preserve"> ЗОЖ</w:t>
      </w:r>
      <w:r w:rsidR="002776C8" w:rsidRPr="00B269E5">
        <w:rPr>
          <w:rFonts w:ascii="Times New Roman" w:hAnsi="Times New Roman"/>
          <w:sz w:val="24"/>
          <w:szCs w:val="24"/>
        </w:rPr>
        <w:t>»</w:t>
      </w:r>
      <w:r w:rsidR="002776C8">
        <w:rPr>
          <w:rFonts w:ascii="Times New Roman" w:hAnsi="Times New Roman"/>
          <w:sz w:val="24"/>
          <w:szCs w:val="24"/>
        </w:rPr>
        <w:t xml:space="preserve"> (победители в номинации «Самая многочисленная команда» - грамота и ценный приз; личное первенство – Борунов В.)</w:t>
      </w:r>
      <w:r w:rsidR="002776C8" w:rsidRPr="00B269E5">
        <w:rPr>
          <w:rFonts w:ascii="Times New Roman" w:hAnsi="Times New Roman"/>
          <w:sz w:val="24"/>
          <w:szCs w:val="24"/>
        </w:rPr>
        <w:t>, диагностика</w:t>
      </w:r>
      <w:r w:rsidR="002776C8">
        <w:rPr>
          <w:rFonts w:ascii="Times New Roman" w:hAnsi="Times New Roman"/>
          <w:sz w:val="24"/>
          <w:szCs w:val="24"/>
        </w:rPr>
        <w:t xml:space="preserve"> </w:t>
      </w:r>
      <w:r w:rsidR="002776C8" w:rsidRPr="00B269E5">
        <w:rPr>
          <w:rFonts w:ascii="Times New Roman" w:hAnsi="Times New Roman"/>
          <w:sz w:val="24"/>
          <w:szCs w:val="24"/>
        </w:rPr>
        <w:t>«Вредные привычки» учащих</w:t>
      </w:r>
      <w:r w:rsidR="002776C8">
        <w:rPr>
          <w:rFonts w:ascii="Times New Roman" w:hAnsi="Times New Roman"/>
          <w:sz w:val="24"/>
          <w:szCs w:val="24"/>
        </w:rPr>
        <w:t>ся 5х-7</w:t>
      </w:r>
      <w:r w:rsidR="002776C8" w:rsidRPr="00B269E5">
        <w:rPr>
          <w:rFonts w:ascii="Times New Roman" w:hAnsi="Times New Roman"/>
          <w:sz w:val="24"/>
          <w:szCs w:val="24"/>
        </w:rPr>
        <w:t>х классов</w:t>
      </w:r>
      <w:r w:rsidR="002776C8">
        <w:rPr>
          <w:rFonts w:ascii="Times New Roman" w:hAnsi="Times New Roman"/>
          <w:sz w:val="24"/>
          <w:szCs w:val="24"/>
        </w:rPr>
        <w:t xml:space="preserve">; реализация проекта «Каникулы с пользой»; флеш – моб «Мы – против курения»; конкурс плакатов «Мы – против курения»; беседы с учащимися 5-10 классы «О вреде курения»; общешкольное родительское собрание </w:t>
      </w:r>
      <w:r w:rsidR="002776C8" w:rsidRPr="00F10CB5">
        <w:rPr>
          <w:rFonts w:ascii="Times New Roman" w:hAnsi="Times New Roman"/>
          <w:sz w:val="24"/>
          <w:szCs w:val="24"/>
        </w:rPr>
        <w:t>«Сохранение и укрепление здоровья обучающихся МБОУ «СОШ № 6</w:t>
      </w:r>
      <w:r w:rsidR="002776C8">
        <w:rPr>
          <w:rFonts w:ascii="Times New Roman" w:hAnsi="Times New Roman"/>
          <w:sz w:val="24"/>
          <w:szCs w:val="24"/>
        </w:rPr>
        <w:t>.</w:t>
      </w:r>
      <w:r w:rsidR="002776C8" w:rsidRPr="00F10CB5">
        <w:rPr>
          <w:rFonts w:ascii="Times New Roman" w:hAnsi="Times New Roman"/>
          <w:sz w:val="24"/>
          <w:szCs w:val="24"/>
        </w:rPr>
        <w:t xml:space="preserve"> Формирование здорового образа жизни</w:t>
      </w:r>
      <w:r w:rsidR="002776C8">
        <w:rPr>
          <w:rFonts w:ascii="Times New Roman" w:hAnsi="Times New Roman"/>
          <w:sz w:val="24"/>
          <w:szCs w:val="24"/>
        </w:rPr>
        <w:t>.</w:t>
      </w:r>
      <w:r w:rsidR="002776C8" w:rsidRPr="00F10CB5">
        <w:rPr>
          <w:rFonts w:ascii="Times New Roman" w:hAnsi="Times New Roman"/>
          <w:sz w:val="24"/>
          <w:szCs w:val="24"/>
        </w:rPr>
        <w:t xml:space="preserve"> Профилактика вредных привычек. Как научить детей защищаться от информации причиняющей вред их здоровью и развитию</w:t>
      </w:r>
      <w:r w:rsidR="002776C8">
        <w:rPr>
          <w:rFonts w:ascii="Times New Roman" w:hAnsi="Times New Roman"/>
          <w:sz w:val="24"/>
          <w:szCs w:val="24"/>
        </w:rPr>
        <w:t xml:space="preserve">»; </w:t>
      </w:r>
      <w:r w:rsidR="002776C8">
        <w:rPr>
          <w:rFonts w:ascii="Times New Roman" w:hAnsi="Times New Roman"/>
          <w:sz w:val="26"/>
          <w:szCs w:val="26"/>
        </w:rPr>
        <w:t>единый классный час, посвященный Всемирному Дню борьбы со СПИДом</w:t>
      </w:r>
      <w:r w:rsidR="002776C8">
        <w:rPr>
          <w:rFonts w:ascii="Times New Roman" w:hAnsi="Times New Roman"/>
          <w:sz w:val="24"/>
          <w:szCs w:val="24"/>
        </w:rPr>
        <w:t>; «</w:t>
      </w:r>
      <w:r w:rsidR="002776C8">
        <w:rPr>
          <w:rFonts w:ascii="Times New Roman" w:hAnsi="Times New Roman"/>
          <w:sz w:val="26"/>
          <w:szCs w:val="26"/>
        </w:rPr>
        <w:t>Веселые старты» для 1- 4 классов; выпуск бюллетеней «Здоровье – это…»</w:t>
      </w:r>
      <w:r w:rsidR="002776C8">
        <w:rPr>
          <w:rFonts w:ascii="Times New Roman" w:hAnsi="Times New Roman"/>
          <w:sz w:val="24"/>
          <w:szCs w:val="24"/>
        </w:rPr>
        <w:t xml:space="preserve">. </w:t>
      </w:r>
      <w:r w:rsidR="002776C8" w:rsidRPr="00B269E5">
        <w:rPr>
          <w:rFonts w:ascii="Times New Roman" w:hAnsi="Times New Roman"/>
          <w:sz w:val="24"/>
          <w:szCs w:val="24"/>
        </w:rPr>
        <w:t>Организованно и эффективно прошел месячник по профилактике</w:t>
      </w:r>
      <w:r w:rsidR="002776C8">
        <w:rPr>
          <w:rFonts w:ascii="Times New Roman" w:hAnsi="Times New Roman"/>
          <w:sz w:val="24"/>
          <w:szCs w:val="24"/>
        </w:rPr>
        <w:t xml:space="preserve"> </w:t>
      </w:r>
      <w:r w:rsidR="002776C8" w:rsidRPr="00B269E5">
        <w:rPr>
          <w:rFonts w:ascii="Times New Roman" w:hAnsi="Times New Roman"/>
          <w:sz w:val="24"/>
          <w:szCs w:val="24"/>
        </w:rPr>
        <w:t xml:space="preserve">социально-негативных явлений, в котором приняло участие </w:t>
      </w:r>
      <w:r w:rsidR="002776C8">
        <w:rPr>
          <w:rFonts w:ascii="Times New Roman" w:hAnsi="Times New Roman"/>
          <w:sz w:val="24"/>
          <w:szCs w:val="24"/>
        </w:rPr>
        <w:t>395</w:t>
      </w:r>
      <w:r w:rsidR="002776C8" w:rsidRPr="00B269E5">
        <w:rPr>
          <w:rFonts w:ascii="Times New Roman" w:hAnsi="Times New Roman"/>
          <w:sz w:val="24"/>
          <w:szCs w:val="24"/>
        </w:rPr>
        <w:t xml:space="preserve"> учащихся школы.</w:t>
      </w:r>
    </w:p>
    <w:p w:rsidR="002776C8" w:rsidRDefault="002776C8" w:rsidP="009D49EC">
      <w:pPr>
        <w:pStyle w:val="a8"/>
        <w:jc w:val="both"/>
        <w:rPr>
          <w:rFonts w:ascii="Times New Roman" w:hAnsi="Times New Roman"/>
          <w:b/>
          <w:sz w:val="24"/>
          <w:szCs w:val="24"/>
          <w:u w:val="single"/>
        </w:rPr>
      </w:pPr>
    </w:p>
    <w:p w:rsidR="002776C8" w:rsidRPr="008627DC" w:rsidRDefault="002776C8" w:rsidP="009D49EC">
      <w:pPr>
        <w:shd w:val="clear" w:color="auto" w:fill="FFFFFF"/>
        <w:spacing w:before="30" w:after="30"/>
        <w:textAlignment w:val="top"/>
        <w:rPr>
          <w:rFonts w:ascii="Times New Roman" w:eastAsia="Times New Roman" w:hAnsi="Times New Roman" w:cs="Times New Roman"/>
          <w:color w:val="000000"/>
          <w:sz w:val="24"/>
          <w:szCs w:val="24"/>
          <w:u w:val="single"/>
        </w:rPr>
      </w:pPr>
      <w:r w:rsidRPr="008627DC">
        <w:rPr>
          <w:rFonts w:ascii="Times New Roman" w:eastAsia="Times New Roman" w:hAnsi="Times New Roman" w:cs="Times New Roman"/>
          <w:color w:val="000000"/>
          <w:sz w:val="24"/>
          <w:szCs w:val="24"/>
          <w:u w:val="single"/>
        </w:rPr>
        <w:t>Соответствие направлений и форм воспитательной работы по профилактике правонарушений качественному составу контингента обучающихся.</w:t>
      </w:r>
    </w:p>
    <w:p w:rsidR="002776C8" w:rsidRPr="003B75EA" w:rsidRDefault="00A1250D" w:rsidP="009D49EC">
      <w:pPr>
        <w:pStyle w:val="a8"/>
        <w:jc w:val="both"/>
        <w:rPr>
          <w:rFonts w:ascii="Times New Roman" w:hAnsi="Times New Roman"/>
          <w:sz w:val="24"/>
          <w:szCs w:val="24"/>
        </w:rPr>
      </w:pPr>
      <w:r>
        <w:rPr>
          <w:rFonts w:ascii="Verdana" w:hAnsi="Verdana"/>
          <w:sz w:val="20"/>
          <w:szCs w:val="20"/>
        </w:rPr>
        <w:t xml:space="preserve">   </w:t>
      </w:r>
      <w:r w:rsidR="002776C8" w:rsidRPr="003B75EA">
        <w:rPr>
          <w:rFonts w:ascii="Times New Roman" w:hAnsi="Times New Roman"/>
          <w:sz w:val="24"/>
          <w:szCs w:val="24"/>
        </w:rPr>
        <w:t xml:space="preserve">Согласно плану воспитательной работы,  и плану работы социального педагога в целях предупреждения и профилактики правонарушений </w:t>
      </w:r>
      <w:r w:rsidR="002776C8">
        <w:rPr>
          <w:rFonts w:ascii="Times New Roman" w:hAnsi="Times New Roman"/>
          <w:sz w:val="24"/>
          <w:szCs w:val="24"/>
        </w:rPr>
        <w:t xml:space="preserve"> </w:t>
      </w:r>
      <w:r w:rsidR="002776C8" w:rsidRPr="003B75EA">
        <w:rPr>
          <w:rFonts w:ascii="Times New Roman" w:hAnsi="Times New Roman"/>
          <w:sz w:val="24"/>
          <w:szCs w:val="24"/>
        </w:rPr>
        <w:t>среди детей и подростков   в школе ведётся  работа   по выявлению несовершеннолетних, находящихся в социально-опасном положении, а также учащихся, не посещающих или систематически пропускающих по неуважительным причинам занятия:</w:t>
      </w:r>
    </w:p>
    <w:p w:rsidR="002776C8" w:rsidRPr="003B75EA" w:rsidRDefault="002776C8" w:rsidP="009D49EC">
      <w:pPr>
        <w:pStyle w:val="a8"/>
        <w:jc w:val="both"/>
        <w:rPr>
          <w:rFonts w:ascii="Times New Roman" w:hAnsi="Times New Roman"/>
          <w:sz w:val="24"/>
          <w:szCs w:val="24"/>
        </w:rPr>
      </w:pPr>
      <w:r w:rsidRPr="003B75EA">
        <w:rPr>
          <w:rFonts w:ascii="Times New Roman" w:hAnsi="Times New Roman"/>
          <w:sz w:val="24"/>
          <w:szCs w:val="24"/>
        </w:rPr>
        <w:t>- в начале учебного составляются списки;</w:t>
      </w:r>
    </w:p>
    <w:p w:rsidR="002776C8" w:rsidRPr="003B75EA" w:rsidRDefault="002776C8" w:rsidP="009D49EC">
      <w:pPr>
        <w:pStyle w:val="a8"/>
        <w:jc w:val="both"/>
        <w:rPr>
          <w:rFonts w:ascii="Times New Roman" w:hAnsi="Times New Roman"/>
          <w:sz w:val="24"/>
          <w:szCs w:val="24"/>
        </w:rPr>
      </w:pPr>
      <w:r w:rsidRPr="003B75EA">
        <w:rPr>
          <w:rFonts w:ascii="Times New Roman" w:hAnsi="Times New Roman"/>
          <w:sz w:val="24"/>
          <w:szCs w:val="24"/>
        </w:rPr>
        <w:t>-  своевременно ставятся  такие дети на внутришкольный контроль;</w:t>
      </w:r>
    </w:p>
    <w:p w:rsidR="002776C8" w:rsidRPr="003B75EA" w:rsidRDefault="002776C8" w:rsidP="009D49EC">
      <w:pPr>
        <w:pStyle w:val="a8"/>
        <w:jc w:val="both"/>
        <w:rPr>
          <w:rFonts w:ascii="Times New Roman" w:hAnsi="Times New Roman"/>
          <w:sz w:val="24"/>
          <w:szCs w:val="24"/>
        </w:rPr>
      </w:pPr>
      <w:r w:rsidRPr="003B75EA">
        <w:rPr>
          <w:rFonts w:ascii="Times New Roman" w:hAnsi="Times New Roman"/>
          <w:sz w:val="24"/>
          <w:szCs w:val="24"/>
        </w:rPr>
        <w:t>- ведётся  работа по устранению причин, условий и обстоятельств, способствующих совершению правонарушений несовершеннолетними.</w:t>
      </w:r>
    </w:p>
    <w:p w:rsidR="002776C8" w:rsidRPr="003B75EA" w:rsidRDefault="002776C8" w:rsidP="009D49EC">
      <w:pPr>
        <w:pStyle w:val="a8"/>
        <w:jc w:val="both"/>
        <w:rPr>
          <w:rFonts w:ascii="Times New Roman" w:hAnsi="Times New Roman"/>
          <w:sz w:val="24"/>
          <w:szCs w:val="24"/>
        </w:rPr>
      </w:pPr>
      <w:r w:rsidRPr="003B75EA">
        <w:rPr>
          <w:rFonts w:ascii="Times New Roman" w:hAnsi="Times New Roman"/>
          <w:sz w:val="24"/>
          <w:szCs w:val="24"/>
        </w:rPr>
        <w:t>Классные руководители совместно с социальным педагогом проводят обследование  жилищно-бытовых условий учащихся, находящихся в социально-опасном положении,  составляют акты;</w:t>
      </w:r>
    </w:p>
    <w:p w:rsidR="002776C8" w:rsidRPr="003B75EA" w:rsidRDefault="00A1250D" w:rsidP="009D49EC">
      <w:pPr>
        <w:pStyle w:val="a8"/>
        <w:jc w:val="both"/>
        <w:rPr>
          <w:rFonts w:ascii="Times New Roman" w:hAnsi="Times New Roman"/>
          <w:sz w:val="24"/>
          <w:szCs w:val="24"/>
        </w:rPr>
      </w:pPr>
      <w:r>
        <w:rPr>
          <w:rFonts w:ascii="Times New Roman" w:hAnsi="Times New Roman"/>
          <w:sz w:val="24"/>
          <w:szCs w:val="24"/>
        </w:rPr>
        <w:t xml:space="preserve">   </w:t>
      </w:r>
      <w:r w:rsidR="002776C8" w:rsidRPr="003B75EA">
        <w:rPr>
          <w:rFonts w:ascii="Times New Roman" w:hAnsi="Times New Roman"/>
          <w:sz w:val="24"/>
          <w:szCs w:val="24"/>
        </w:rPr>
        <w:t>Разработан план по профилактике правонарушений, включающий мероприятия по правовому воспитанию, профилактике вредных привычек, пропаганде здорового образа жизни.</w:t>
      </w:r>
    </w:p>
    <w:p w:rsidR="002776C8" w:rsidRPr="003B75EA" w:rsidRDefault="002776C8" w:rsidP="009D49EC">
      <w:pPr>
        <w:pStyle w:val="a8"/>
        <w:jc w:val="both"/>
        <w:rPr>
          <w:rFonts w:ascii="Times New Roman" w:hAnsi="Times New Roman"/>
          <w:sz w:val="24"/>
          <w:szCs w:val="24"/>
        </w:rPr>
      </w:pPr>
      <w:r w:rsidRPr="003B75EA">
        <w:rPr>
          <w:rFonts w:ascii="Times New Roman" w:hAnsi="Times New Roman"/>
          <w:sz w:val="24"/>
          <w:szCs w:val="24"/>
        </w:rPr>
        <w:t>В школе осуществляется контроль   получения образования несовершеннолетними, ведётся строгий учет пропущенных уроков, проводится работа по ликвидации пропусков без уважительной причины,  по выявлению не обучающихся детей. Правовое просвещение подростков и их родителей – основные формы деятельности школы в этом направлении.</w:t>
      </w:r>
    </w:p>
    <w:p w:rsidR="002776C8" w:rsidRPr="003B75EA" w:rsidRDefault="002776C8" w:rsidP="009D49EC">
      <w:pPr>
        <w:pStyle w:val="a8"/>
        <w:jc w:val="both"/>
        <w:rPr>
          <w:rFonts w:ascii="Times New Roman" w:hAnsi="Times New Roman"/>
          <w:sz w:val="24"/>
          <w:szCs w:val="24"/>
        </w:rPr>
      </w:pPr>
      <w:r w:rsidRPr="003B75EA">
        <w:rPr>
          <w:rFonts w:ascii="Times New Roman" w:hAnsi="Times New Roman"/>
          <w:sz w:val="24"/>
          <w:szCs w:val="24"/>
        </w:rPr>
        <w:t>Индивидуально</w:t>
      </w:r>
      <w:r>
        <w:rPr>
          <w:rFonts w:ascii="Times New Roman" w:hAnsi="Times New Roman"/>
          <w:sz w:val="24"/>
          <w:szCs w:val="24"/>
        </w:rPr>
        <w:t xml:space="preserve"> </w:t>
      </w:r>
      <w:r w:rsidRPr="003B75EA">
        <w:rPr>
          <w:rFonts w:ascii="Times New Roman" w:hAnsi="Times New Roman"/>
          <w:sz w:val="24"/>
          <w:szCs w:val="24"/>
        </w:rPr>
        <w:t>- профилактическая работа с несовершеннолетними проводится администрацией школы  с привлечением при необходимости представителей правоохранительных органов.</w:t>
      </w:r>
    </w:p>
    <w:p w:rsidR="002776C8" w:rsidRDefault="002776C8" w:rsidP="009D49EC">
      <w:pPr>
        <w:pStyle w:val="a8"/>
        <w:jc w:val="both"/>
        <w:rPr>
          <w:rFonts w:ascii="Times New Roman" w:eastAsia="+mn-ea" w:hAnsi="Times New Roman"/>
          <w:color w:val="000000"/>
          <w:kern w:val="24"/>
          <w:sz w:val="24"/>
          <w:szCs w:val="24"/>
        </w:rPr>
      </w:pPr>
      <w:r w:rsidRPr="003B75EA">
        <w:rPr>
          <w:rFonts w:ascii="Times New Roman" w:hAnsi="Times New Roman"/>
          <w:sz w:val="24"/>
          <w:szCs w:val="24"/>
        </w:rPr>
        <w:lastRenderedPageBreak/>
        <w:t>Классными руководителями проводится  работа в этом направлении  с учащимися и их родителями -  классные часы, беседы по профилактике правонарушений</w:t>
      </w:r>
      <w:r>
        <w:rPr>
          <w:rFonts w:ascii="Times New Roman" w:hAnsi="Times New Roman"/>
          <w:sz w:val="24"/>
          <w:szCs w:val="24"/>
        </w:rPr>
        <w:t xml:space="preserve">. </w:t>
      </w:r>
      <w:r w:rsidRPr="003B75EA">
        <w:rPr>
          <w:rFonts w:ascii="Times New Roman" w:hAnsi="Times New Roman"/>
          <w:sz w:val="24"/>
          <w:szCs w:val="24"/>
        </w:rPr>
        <w:t xml:space="preserve"> Ежемесячно, в течение года проводятся  заседания школьного Совета профилактики, на котором рассматриваются текущие вопросы, вопросы постановки учащихся на внутришкольный учет, снятия с учета.  Ежемесячно в школе  с лекциями выступают ра</w:t>
      </w:r>
      <w:r>
        <w:rPr>
          <w:rFonts w:ascii="Times New Roman" w:hAnsi="Times New Roman"/>
          <w:sz w:val="24"/>
          <w:szCs w:val="24"/>
        </w:rPr>
        <w:t xml:space="preserve">ботники ОДН ООДУУП ПДН МВД России «Усольский» - Павлова Ю. А., </w:t>
      </w:r>
      <w:r w:rsidRPr="003B75EA">
        <w:rPr>
          <w:rFonts w:ascii="Times New Roman" w:hAnsi="Times New Roman"/>
          <w:sz w:val="24"/>
          <w:szCs w:val="24"/>
        </w:rPr>
        <w:t>ин</w:t>
      </w:r>
      <w:r>
        <w:rPr>
          <w:rFonts w:ascii="Times New Roman" w:hAnsi="Times New Roman"/>
          <w:sz w:val="24"/>
          <w:szCs w:val="24"/>
        </w:rPr>
        <w:t>спектор О</w:t>
      </w:r>
      <w:r w:rsidRPr="003B75EA">
        <w:rPr>
          <w:rFonts w:ascii="Times New Roman" w:hAnsi="Times New Roman"/>
          <w:sz w:val="24"/>
          <w:szCs w:val="24"/>
        </w:rPr>
        <w:t>ДН  </w:t>
      </w:r>
      <w:r>
        <w:rPr>
          <w:rFonts w:ascii="Times New Roman" w:hAnsi="Times New Roman"/>
          <w:sz w:val="24"/>
          <w:szCs w:val="24"/>
        </w:rPr>
        <w:t xml:space="preserve">Первых А. В., региональный представитель по профилактике наркомании Сластёнова С. Н., </w:t>
      </w:r>
      <w:r w:rsidRPr="00E6070E">
        <w:rPr>
          <w:rFonts w:ascii="Times New Roman" w:eastAsia="+mn-ea" w:hAnsi="Times New Roman"/>
          <w:color w:val="000000"/>
          <w:kern w:val="24"/>
          <w:sz w:val="24"/>
          <w:szCs w:val="24"/>
        </w:rPr>
        <w:t>врач - методист кабинета профилактики врачебно-физкультурного диспансера Бельская Л. П.</w:t>
      </w:r>
    </w:p>
    <w:p w:rsidR="002776C8" w:rsidRDefault="002776C8" w:rsidP="009D49EC">
      <w:pPr>
        <w:pStyle w:val="a8"/>
        <w:jc w:val="both"/>
        <w:rPr>
          <w:rFonts w:ascii="Times New Roman" w:hAnsi="Times New Roman"/>
          <w:sz w:val="24"/>
          <w:szCs w:val="24"/>
        </w:rPr>
      </w:pPr>
      <w:r>
        <w:rPr>
          <w:rFonts w:ascii="Times New Roman" w:eastAsia="+mn-ea" w:hAnsi="Times New Roman"/>
          <w:color w:val="000000"/>
          <w:kern w:val="24"/>
          <w:sz w:val="24"/>
          <w:szCs w:val="24"/>
        </w:rPr>
        <w:t xml:space="preserve">За обучающимися, состоящими на учете в </w:t>
      </w:r>
      <w:r>
        <w:rPr>
          <w:rFonts w:ascii="Times New Roman" w:hAnsi="Times New Roman"/>
          <w:sz w:val="24"/>
          <w:szCs w:val="24"/>
        </w:rPr>
        <w:t xml:space="preserve">ОДН ООДУУП ПДН МВД России «Усольский» закреплены общественные воспитатели. На заседании Совета профилактики общественные воспитатели отчитываются в выполнении плана-сопровождения на несовершеннолетнего. В 2014-2015 учебном году для данной категории детей  во время осенних и весенних каникул были реализованы 2 проекта «Каникулы с пользой» и «Полезные каникулы». Проект «Полезные каникулы» был проведен для обучающихся, состоящих на разных видах учета (участники – 15 человек). Проект «Каникулы с пользой» - для обучающихся, состоящих на учёте поста «Здоровье». Поэтому и тематика была разной: первой группе – уклон делался на профилактику и предупреждение совершения преступлений; для второй группы – профилактика заболеваний туберкулёзом, профилактика </w:t>
      </w:r>
      <w:r w:rsidRPr="00C81443">
        <w:rPr>
          <w:rFonts w:ascii="Times New Roman" w:hAnsi="Times New Roman"/>
          <w:sz w:val="24"/>
          <w:szCs w:val="24"/>
        </w:rPr>
        <w:t xml:space="preserve">негативного отношения к алкоголю, курению, наркотикам, </w:t>
      </w:r>
      <w:r>
        <w:rPr>
          <w:rFonts w:ascii="Times New Roman" w:hAnsi="Times New Roman"/>
          <w:sz w:val="24"/>
          <w:szCs w:val="24"/>
        </w:rPr>
        <w:t>получение  знаний</w:t>
      </w:r>
      <w:r w:rsidRPr="00C81443">
        <w:rPr>
          <w:rFonts w:ascii="Times New Roman" w:hAnsi="Times New Roman"/>
          <w:sz w:val="24"/>
          <w:szCs w:val="24"/>
        </w:rPr>
        <w:t xml:space="preserve"> о здоровом образе жизни. </w:t>
      </w:r>
      <w:r>
        <w:rPr>
          <w:rFonts w:ascii="Times New Roman" w:hAnsi="Times New Roman"/>
          <w:sz w:val="24"/>
          <w:szCs w:val="24"/>
        </w:rPr>
        <w:t xml:space="preserve">Обучающиеся, состоящие на разных видах учета принимали активное участие в проведении городских соревнований «Весёлые старты» и по футболу. В соревнованиях по футболу команда нашей школы заняла 2 место. </w:t>
      </w:r>
    </w:p>
    <w:p w:rsidR="002776C8" w:rsidRPr="008627DC" w:rsidRDefault="002776C8" w:rsidP="009D49EC">
      <w:pPr>
        <w:pStyle w:val="a8"/>
        <w:jc w:val="both"/>
        <w:rPr>
          <w:rFonts w:ascii="Times New Roman" w:hAnsi="Times New Roman"/>
          <w:sz w:val="24"/>
          <w:szCs w:val="24"/>
        </w:rPr>
      </w:pPr>
      <w:r w:rsidRPr="008627DC">
        <w:rPr>
          <w:rFonts w:ascii="Times New Roman" w:hAnsi="Times New Roman"/>
          <w:sz w:val="24"/>
          <w:szCs w:val="24"/>
        </w:rPr>
        <w:t xml:space="preserve">По итогам работы за 2014-2015 учебный год, для детей, состоящих на учёте в КДН и ОДН,  было выделено 10 бесплатных билетов на посещение цирка – шапито «Звёздный». </w:t>
      </w:r>
    </w:p>
    <w:p w:rsidR="002776C8" w:rsidRPr="003B75EA" w:rsidRDefault="002776C8" w:rsidP="009D49EC">
      <w:pPr>
        <w:pStyle w:val="a8"/>
        <w:jc w:val="both"/>
        <w:rPr>
          <w:rFonts w:ascii="Times New Roman" w:hAnsi="Times New Roman"/>
          <w:sz w:val="24"/>
          <w:szCs w:val="24"/>
        </w:rPr>
      </w:pPr>
      <w:r w:rsidRPr="003B75EA">
        <w:rPr>
          <w:rFonts w:ascii="Times New Roman" w:hAnsi="Times New Roman"/>
          <w:sz w:val="24"/>
          <w:szCs w:val="24"/>
        </w:rPr>
        <w:t>  Положительные результаты:</w:t>
      </w:r>
    </w:p>
    <w:p w:rsidR="002776C8" w:rsidRPr="003B75EA" w:rsidRDefault="002776C8" w:rsidP="009D49EC">
      <w:pPr>
        <w:pStyle w:val="a8"/>
        <w:jc w:val="both"/>
        <w:rPr>
          <w:rFonts w:ascii="Times New Roman" w:hAnsi="Times New Roman"/>
          <w:sz w:val="24"/>
          <w:szCs w:val="24"/>
        </w:rPr>
      </w:pPr>
      <w:r w:rsidRPr="003B75EA">
        <w:rPr>
          <w:rFonts w:ascii="Times New Roman" w:hAnsi="Times New Roman"/>
          <w:sz w:val="24"/>
          <w:szCs w:val="24"/>
        </w:rPr>
        <w:t>1.  Работе с трудными подростками в школе уделяется достойное внимание.</w:t>
      </w:r>
    </w:p>
    <w:p w:rsidR="002776C8" w:rsidRPr="003B75EA" w:rsidRDefault="002776C8" w:rsidP="009D49EC">
      <w:pPr>
        <w:pStyle w:val="a8"/>
        <w:jc w:val="both"/>
        <w:rPr>
          <w:rFonts w:ascii="Times New Roman" w:hAnsi="Times New Roman"/>
          <w:sz w:val="24"/>
          <w:szCs w:val="24"/>
        </w:rPr>
      </w:pPr>
      <w:r w:rsidRPr="003B75EA">
        <w:rPr>
          <w:rFonts w:ascii="Times New Roman" w:hAnsi="Times New Roman"/>
          <w:sz w:val="24"/>
          <w:szCs w:val="24"/>
        </w:rPr>
        <w:t>3. Оказывается необходимая помощь детям из малообеспеченных семей.</w:t>
      </w:r>
    </w:p>
    <w:p w:rsidR="002776C8" w:rsidRPr="003B75EA" w:rsidRDefault="002776C8" w:rsidP="009D49EC">
      <w:pPr>
        <w:pStyle w:val="a8"/>
        <w:jc w:val="both"/>
        <w:rPr>
          <w:rFonts w:ascii="Times New Roman" w:hAnsi="Times New Roman"/>
          <w:sz w:val="24"/>
          <w:szCs w:val="24"/>
        </w:rPr>
      </w:pPr>
      <w:r w:rsidRPr="003B75EA">
        <w:rPr>
          <w:rFonts w:ascii="Times New Roman" w:hAnsi="Times New Roman"/>
          <w:sz w:val="24"/>
          <w:szCs w:val="24"/>
        </w:rPr>
        <w:t>Недостатки:</w:t>
      </w:r>
    </w:p>
    <w:p w:rsidR="002776C8" w:rsidRPr="003B75EA" w:rsidRDefault="002776C8" w:rsidP="009D49EC">
      <w:pPr>
        <w:pStyle w:val="a8"/>
        <w:jc w:val="both"/>
        <w:rPr>
          <w:rFonts w:ascii="Times New Roman" w:hAnsi="Times New Roman"/>
          <w:sz w:val="24"/>
          <w:szCs w:val="24"/>
        </w:rPr>
      </w:pPr>
      <w:r w:rsidRPr="003B75EA">
        <w:rPr>
          <w:rFonts w:ascii="Times New Roman" w:hAnsi="Times New Roman"/>
          <w:sz w:val="24"/>
          <w:szCs w:val="24"/>
        </w:rPr>
        <w:t>1.  Снижается ответственность родителей за воспитание детей.</w:t>
      </w:r>
    </w:p>
    <w:p w:rsidR="002776C8" w:rsidRPr="003B75EA" w:rsidRDefault="002776C8" w:rsidP="009D49EC">
      <w:pPr>
        <w:pStyle w:val="a8"/>
        <w:jc w:val="both"/>
        <w:rPr>
          <w:rFonts w:ascii="Times New Roman" w:hAnsi="Times New Roman"/>
          <w:sz w:val="24"/>
          <w:szCs w:val="24"/>
        </w:rPr>
      </w:pPr>
      <w:r w:rsidRPr="003B75EA">
        <w:rPr>
          <w:rFonts w:ascii="Times New Roman" w:hAnsi="Times New Roman"/>
          <w:sz w:val="24"/>
          <w:szCs w:val="24"/>
        </w:rPr>
        <w:t xml:space="preserve">2.  Низкий уровень образования родителей, </w:t>
      </w:r>
      <w:r>
        <w:rPr>
          <w:rFonts w:ascii="Times New Roman" w:hAnsi="Times New Roman"/>
          <w:sz w:val="24"/>
          <w:szCs w:val="24"/>
        </w:rPr>
        <w:t>материальные трудности в семьях.</w:t>
      </w:r>
    </w:p>
    <w:p w:rsidR="002776C8" w:rsidRPr="003B75EA" w:rsidRDefault="002776C8" w:rsidP="009D49EC">
      <w:pPr>
        <w:pStyle w:val="a8"/>
        <w:jc w:val="both"/>
        <w:rPr>
          <w:rFonts w:ascii="Times New Roman" w:hAnsi="Times New Roman"/>
          <w:sz w:val="24"/>
          <w:szCs w:val="24"/>
        </w:rPr>
      </w:pPr>
      <w:r w:rsidRPr="003B75EA">
        <w:rPr>
          <w:rFonts w:ascii="Times New Roman" w:hAnsi="Times New Roman"/>
          <w:sz w:val="24"/>
          <w:szCs w:val="24"/>
        </w:rPr>
        <w:t>Возможные пути преодоления недостатков:</w:t>
      </w:r>
    </w:p>
    <w:p w:rsidR="002776C8" w:rsidRPr="003B75EA" w:rsidRDefault="002776C8" w:rsidP="009D49EC">
      <w:pPr>
        <w:pStyle w:val="a8"/>
        <w:jc w:val="both"/>
        <w:rPr>
          <w:rFonts w:ascii="Times New Roman" w:hAnsi="Times New Roman"/>
          <w:sz w:val="24"/>
          <w:szCs w:val="24"/>
        </w:rPr>
      </w:pPr>
      <w:r>
        <w:rPr>
          <w:rFonts w:ascii="Times New Roman" w:hAnsi="Times New Roman"/>
          <w:sz w:val="24"/>
          <w:szCs w:val="24"/>
        </w:rPr>
        <w:t xml:space="preserve">1. </w:t>
      </w:r>
      <w:r w:rsidRPr="003B75EA">
        <w:rPr>
          <w:rFonts w:ascii="Times New Roman" w:hAnsi="Times New Roman"/>
          <w:sz w:val="24"/>
          <w:szCs w:val="24"/>
        </w:rPr>
        <w:t>Обеспечение социально-педагогического сопровождения детей, находящихся в социально-опасном положении.</w:t>
      </w:r>
    </w:p>
    <w:p w:rsidR="002776C8" w:rsidRPr="003B75EA" w:rsidRDefault="002776C8" w:rsidP="009D49EC">
      <w:pPr>
        <w:pStyle w:val="a8"/>
        <w:jc w:val="both"/>
        <w:rPr>
          <w:rFonts w:ascii="Times New Roman" w:hAnsi="Times New Roman"/>
          <w:b/>
          <w:sz w:val="24"/>
          <w:szCs w:val="24"/>
          <w:u w:val="single"/>
        </w:rPr>
      </w:pPr>
    </w:p>
    <w:p w:rsidR="002776C8" w:rsidRPr="008627DC" w:rsidRDefault="002776C8" w:rsidP="009D49EC">
      <w:pPr>
        <w:pStyle w:val="a8"/>
        <w:jc w:val="both"/>
        <w:rPr>
          <w:rFonts w:ascii="Times New Roman" w:hAnsi="Times New Roman"/>
          <w:sz w:val="24"/>
          <w:szCs w:val="24"/>
          <w:u w:val="single"/>
        </w:rPr>
      </w:pPr>
      <w:r w:rsidRPr="008627DC">
        <w:rPr>
          <w:rFonts w:ascii="Times New Roman" w:hAnsi="Times New Roman"/>
          <w:sz w:val="24"/>
          <w:szCs w:val="24"/>
          <w:u w:val="single"/>
        </w:rPr>
        <w:t>Мероприятия, направленные на повышение эффективности воспитательного процесса, проводимые совместно с учреждениями культуры</w:t>
      </w:r>
      <w:r w:rsidR="008627DC">
        <w:rPr>
          <w:rFonts w:ascii="Times New Roman" w:hAnsi="Times New Roman"/>
          <w:sz w:val="24"/>
          <w:szCs w:val="24"/>
          <w:u w:val="single"/>
        </w:rPr>
        <w:t>:</w:t>
      </w:r>
      <w:r w:rsidRPr="008627DC">
        <w:rPr>
          <w:rFonts w:ascii="Times New Roman" w:hAnsi="Times New Roman"/>
          <w:sz w:val="24"/>
          <w:szCs w:val="24"/>
          <w:u w:val="single"/>
        </w:rPr>
        <w:t xml:space="preserve"> </w:t>
      </w:r>
    </w:p>
    <w:p w:rsidR="002776C8" w:rsidRDefault="002776C8" w:rsidP="009D49EC">
      <w:pPr>
        <w:pStyle w:val="a8"/>
        <w:jc w:val="both"/>
        <w:rPr>
          <w:rFonts w:ascii="Times New Roman" w:eastAsia="Times New Roman" w:hAnsi="Times New Roman"/>
          <w:color w:val="000000"/>
          <w:sz w:val="24"/>
          <w:szCs w:val="24"/>
        </w:rPr>
      </w:pPr>
      <w:r w:rsidRPr="00E12AD6">
        <w:rPr>
          <w:rFonts w:ascii="Times New Roman" w:eastAsia="Times New Roman" w:hAnsi="Times New Roman"/>
          <w:color w:val="000000"/>
          <w:sz w:val="24"/>
          <w:szCs w:val="24"/>
        </w:rPr>
        <w:t xml:space="preserve">Успешной реализации программы </w:t>
      </w:r>
      <w:r w:rsidR="00191B28">
        <w:rPr>
          <w:rFonts w:ascii="Times New Roman" w:eastAsia="Times New Roman" w:hAnsi="Times New Roman"/>
          <w:color w:val="000000"/>
          <w:sz w:val="24"/>
          <w:szCs w:val="24"/>
        </w:rPr>
        <w:t xml:space="preserve">воспитания школьников </w:t>
      </w:r>
      <w:r w:rsidRPr="00E12AD6">
        <w:rPr>
          <w:rFonts w:ascii="Times New Roman" w:eastAsia="Times New Roman" w:hAnsi="Times New Roman"/>
          <w:color w:val="000000"/>
          <w:sz w:val="24"/>
          <w:szCs w:val="24"/>
        </w:rPr>
        <w:t>способствует система социального партнерства, взаимодействие школы с учреждениями и организациями города.</w:t>
      </w:r>
    </w:p>
    <w:p w:rsidR="00945F39" w:rsidRDefault="00945F39" w:rsidP="009D49EC">
      <w:pPr>
        <w:pStyle w:val="a8"/>
        <w:jc w:val="both"/>
        <w:rPr>
          <w:rFonts w:ascii="Times New Roman" w:eastAsia="Times New Roman" w:hAnsi="Times New Roman"/>
          <w:color w:val="000000"/>
          <w:sz w:val="24"/>
          <w:szCs w:val="24"/>
        </w:rPr>
      </w:pPr>
    </w:p>
    <w:p w:rsidR="00945F39" w:rsidRPr="00E12AD6" w:rsidRDefault="00945F39" w:rsidP="009D49EC">
      <w:pPr>
        <w:pStyle w:val="a8"/>
        <w:jc w:val="both"/>
        <w:rPr>
          <w:rFonts w:ascii="Times New Roman" w:hAnsi="Times New Roman"/>
          <w:sz w:val="24"/>
          <w:szCs w:val="24"/>
        </w:rPr>
      </w:pPr>
    </w:p>
    <w:p w:rsidR="002776C8" w:rsidRDefault="00242239" w:rsidP="009D49EC">
      <w:pPr>
        <w:pStyle w:val="a8"/>
        <w:jc w:val="both"/>
        <w:rPr>
          <w:rFonts w:ascii="Times New Roman" w:hAnsi="Times New Roman"/>
          <w:sz w:val="24"/>
          <w:szCs w:val="24"/>
        </w:rPr>
      </w:pPr>
      <w:r>
        <w:rPr>
          <w:rFonts w:ascii="Times New Roman" w:hAnsi="Times New Roman"/>
          <w:noProof/>
          <w:sz w:val="24"/>
          <w:szCs w:val="24"/>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98" type="#_x0000_t120" style="position:absolute;left:0;text-align:left;margin-left:363.7pt;margin-top:-13.95pt;width:89.25pt;height:85.1pt;z-index:251726336">
            <v:textbox>
              <w:txbxContent>
                <w:p w:rsidR="008E2D46" w:rsidRPr="00945F39" w:rsidRDefault="008E2D46">
                  <w:pPr>
                    <w:rPr>
                      <w:rFonts w:ascii="Times New Roman" w:hAnsi="Times New Roman" w:cs="Times New Roman"/>
                      <w:sz w:val="24"/>
                      <w:szCs w:val="24"/>
                    </w:rPr>
                  </w:pPr>
                  <w:r w:rsidRPr="00945F39">
                    <w:rPr>
                      <w:rFonts w:ascii="Times New Roman" w:hAnsi="Times New Roman" w:cs="Times New Roman"/>
                      <w:sz w:val="24"/>
                      <w:szCs w:val="24"/>
                    </w:rPr>
                    <w:t>Медучилище, Ссузы</w:t>
                  </w:r>
                </w:p>
              </w:txbxContent>
            </v:textbox>
          </v:shape>
        </w:pict>
      </w:r>
      <w:r>
        <w:rPr>
          <w:rFonts w:ascii="Times New Roman" w:hAnsi="Times New Roman"/>
          <w:noProof/>
          <w:sz w:val="24"/>
          <w:szCs w:val="24"/>
          <w:lang w:eastAsia="ru-RU"/>
        </w:rPr>
        <w:pict>
          <v:oval id="_x0000_s1128" style="position:absolute;left:0;text-align:left;margin-left:215.5pt;margin-top:4.65pt;width:77.8pt;height:71.15pt;z-index:251699712">
            <v:textbox>
              <w:txbxContent>
                <w:p w:rsidR="008E2D46" w:rsidRPr="00041B1E" w:rsidRDefault="008E2D46" w:rsidP="002776C8">
                  <w:pPr>
                    <w:jc w:val="center"/>
                    <w:rPr>
                      <w:rFonts w:ascii="Times New Roman" w:hAnsi="Times New Roman" w:cs="Times New Roman"/>
                      <w:sz w:val="24"/>
                      <w:szCs w:val="24"/>
                    </w:rPr>
                  </w:pPr>
                  <w:r w:rsidRPr="00041B1E">
                    <w:rPr>
                      <w:rFonts w:ascii="Times New Roman" w:hAnsi="Times New Roman" w:cs="Times New Roman"/>
                      <w:sz w:val="24"/>
                      <w:szCs w:val="24"/>
                    </w:rPr>
                    <w:t>СЮН</w:t>
                  </w:r>
                </w:p>
              </w:txbxContent>
            </v:textbox>
          </v:oval>
        </w:pict>
      </w:r>
      <w:r>
        <w:rPr>
          <w:rFonts w:ascii="Times New Roman" w:hAnsi="Times New Roman"/>
          <w:noProof/>
          <w:sz w:val="24"/>
          <w:szCs w:val="24"/>
          <w:lang w:eastAsia="ru-RU"/>
        </w:rPr>
        <w:pict>
          <v:oval id="_x0000_s1121" style="position:absolute;left:0;text-align:left;margin-left:93.05pt;margin-top:9.9pt;width:77.8pt;height:71.15pt;z-index:251692544">
            <v:textbox style="mso-next-textbox:#_x0000_s1121">
              <w:txbxContent>
                <w:p w:rsidR="008E2D46" w:rsidRPr="00E12AD6" w:rsidRDefault="008E2D46" w:rsidP="002776C8">
                  <w:pPr>
                    <w:jc w:val="center"/>
                    <w:rPr>
                      <w:rFonts w:ascii="Times New Roman" w:hAnsi="Times New Roman" w:cs="Times New Roman"/>
                      <w:sz w:val="24"/>
                      <w:szCs w:val="24"/>
                    </w:rPr>
                  </w:pPr>
                  <w:r w:rsidRPr="00E12AD6">
                    <w:rPr>
                      <w:rFonts w:ascii="Times New Roman" w:hAnsi="Times New Roman" w:cs="Times New Roman"/>
                      <w:sz w:val="24"/>
                      <w:szCs w:val="24"/>
                    </w:rPr>
                    <w:t>ДК «Мир»</w:t>
                  </w:r>
                </w:p>
              </w:txbxContent>
            </v:textbox>
          </v:oval>
        </w:pict>
      </w:r>
      <w:r>
        <w:rPr>
          <w:rFonts w:ascii="Times New Roman" w:hAnsi="Times New Roman"/>
          <w:noProof/>
          <w:sz w:val="24"/>
          <w:szCs w:val="24"/>
          <w:lang w:eastAsia="ru-RU"/>
        </w:rPr>
        <w:pict>
          <v:oval id="_x0000_s1126" style="position:absolute;left:0;text-align:left;margin-left:-17pt;margin-top:0;width:77.8pt;height:71.15pt;z-index:251697664">
            <v:textbox style="mso-next-textbox:#_x0000_s1126">
              <w:txbxContent>
                <w:p w:rsidR="008E2D46" w:rsidRPr="00E12AD6" w:rsidRDefault="008E2D46" w:rsidP="002776C8">
                  <w:pPr>
                    <w:jc w:val="center"/>
                    <w:rPr>
                      <w:rFonts w:ascii="Times New Roman" w:hAnsi="Times New Roman" w:cs="Times New Roman"/>
                      <w:sz w:val="24"/>
                      <w:szCs w:val="24"/>
                    </w:rPr>
                  </w:pPr>
                  <w:r w:rsidRPr="00E12AD6">
                    <w:rPr>
                      <w:rFonts w:ascii="Times New Roman" w:hAnsi="Times New Roman" w:cs="Times New Roman"/>
                      <w:sz w:val="24"/>
                      <w:szCs w:val="24"/>
                    </w:rPr>
                    <w:t>Городские школы</w:t>
                  </w:r>
                </w:p>
              </w:txbxContent>
            </v:textbox>
          </v:oval>
        </w:pict>
      </w:r>
    </w:p>
    <w:p w:rsidR="002776C8" w:rsidRDefault="002776C8" w:rsidP="009D49EC">
      <w:pPr>
        <w:pStyle w:val="a8"/>
        <w:jc w:val="both"/>
        <w:rPr>
          <w:rFonts w:ascii="Times New Roman" w:hAnsi="Times New Roman"/>
          <w:sz w:val="24"/>
          <w:szCs w:val="24"/>
        </w:rPr>
      </w:pPr>
    </w:p>
    <w:p w:rsidR="002776C8" w:rsidRDefault="002776C8" w:rsidP="009D49EC">
      <w:pPr>
        <w:pStyle w:val="a8"/>
        <w:jc w:val="both"/>
        <w:rPr>
          <w:rFonts w:ascii="Times New Roman" w:hAnsi="Times New Roman"/>
          <w:sz w:val="24"/>
          <w:szCs w:val="24"/>
        </w:rPr>
      </w:pPr>
    </w:p>
    <w:p w:rsidR="002776C8" w:rsidRDefault="00242239" w:rsidP="009D49EC">
      <w:pPr>
        <w:pStyle w:val="a8"/>
        <w:jc w:val="both"/>
        <w:rPr>
          <w:rFonts w:ascii="Times New Roman" w:hAnsi="Times New Roman"/>
          <w:sz w:val="24"/>
          <w:szCs w:val="24"/>
        </w:rPr>
      </w:pPr>
      <w:r>
        <w:rPr>
          <w:rFonts w:ascii="Times New Roman" w:hAnsi="Times New Roman"/>
          <w:noProof/>
          <w:sz w:val="24"/>
          <w:szCs w:val="24"/>
          <w:lang w:eastAsia="ru-RU"/>
        </w:rPr>
        <w:pict>
          <v:shape id="_x0000_s1141" type="#_x0000_t32" style="position:absolute;left:0;text-align:left;margin-left:60.8pt;margin-top:2.95pt;width:355.5pt;height:62.85pt;flip:x y;z-index:251713024" o:connectortype="straight">
            <v:stroke endarrow="block"/>
          </v:shape>
        </w:pict>
      </w:r>
      <w:r>
        <w:rPr>
          <w:rFonts w:ascii="Times New Roman" w:hAnsi="Times New Roman"/>
          <w:noProof/>
          <w:sz w:val="24"/>
          <w:szCs w:val="24"/>
          <w:lang w:eastAsia="ru-RU"/>
        </w:rPr>
        <w:pict>
          <v:shape id="_x0000_s1140" type="#_x0000_t32" style="position:absolute;left:0;text-align:left;margin-left:170.85pt;margin-top:9.55pt;width:253.3pt;height:60.4pt;flip:x y;z-index:251712000" o:connectortype="straight">
            <v:stroke endarrow="block"/>
          </v:shape>
        </w:pict>
      </w:r>
      <w:r>
        <w:rPr>
          <w:rFonts w:ascii="Times New Roman" w:hAnsi="Times New Roman"/>
          <w:noProof/>
          <w:sz w:val="24"/>
          <w:szCs w:val="24"/>
          <w:lang w:eastAsia="ru-RU"/>
        </w:rPr>
        <w:pict>
          <v:shape id="_x0000_s1136" type="#_x0000_t32" style="position:absolute;left:0;text-align:left;margin-left:293.3pt;margin-top:9.55pt;width:123pt;height:60.4pt;flip:x y;z-index:251707904" o:connectortype="straight">
            <v:stroke endarrow="block"/>
          </v:shape>
        </w:pict>
      </w:r>
    </w:p>
    <w:p w:rsidR="002776C8" w:rsidRDefault="002776C8" w:rsidP="009D49EC">
      <w:pPr>
        <w:pStyle w:val="a8"/>
        <w:jc w:val="both"/>
        <w:rPr>
          <w:rFonts w:ascii="Times New Roman" w:hAnsi="Times New Roman"/>
          <w:sz w:val="24"/>
          <w:szCs w:val="24"/>
        </w:rPr>
      </w:pPr>
    </w:p>
    <w:p w:rsidR="002776C8" w:rsidRDefault="00242239" w:rsidP="009D49EC">
      <w:pPr>
        <w:pStyle w:val="a8"/>
        <w:jc w:val="both"/>
        <w:rPr>
          <w:rFonts w:ascii="Times New Roman" w:hAnsi="Times New Roman"/>
          <w:sz w:val="24"/>
          <w:szCs w:val="24"/>
        </w:rPr>
      </w:pPr>
      <w:r>
        <w:rPr>
          <w:rFonts w:ascii="Times New Roman" w:hAnsi="Times New Roman"/>
          <w:noProof/>
          <w:sz w:val="24"/>
          <w:szCs w:val="24"/>
          <w:lang w:eastAsia="ru-RU"/>
        </w:rPr>
        <w:pict>
          <v:oval id="_x0000_s1129" style="position:absolute;left:0;text-align:left;margin-left:260.75pt;margin-top:6.8pt;width:91.05pt;height:88.55pt;z-index:251700736">
            <v:textbox>
              <w:txbxContent>
                <w:p w:rsidR="008E2D46" w:rsidRPr="00751C8A" w:rsidRDefault="008E2D46" w:rsidP="002776C8">
                  <w:pPr>
                    <w:jc w:val="center"/>
                    <w:rPr>
                      <w:rFonts w:ascii="Times New Roman" w:hAnsi="Times New Roman" w:cs="Times New Roman"/>
                      <w:sz w:val="24"/>
                      <w:szCs w:val="24"/>
                    </w:rPr>
                  </w:pPr>
                  <w:r w:rsidRPr="00751C8A">
                    <w:rPr>
                      <w:rFonts w:ascii="Times New Roman" w:hAnsi="Times New Roman" w:cs="Times New Roman"/>
                      <w:sz w:val="24"/>
                      <w:szCs w:val="24"/>
                    </w:rPr>
                    <w:t>Городская библиотека</w:t>
                  </w:r>
                </w:p>
              </w:txbxContent>
            </v:textbox>
          </v:oval>
        </w:pict>
      </w:r>
      <w:r>
        <w:rPr>
          <w:rFonts w:ascii="Times New Roman" w:hAnsi="Times New Roman"/>
          <w:noProof/>
          <w:sz w:val="24"/>
          <w:szCs w:val="24"/>
          <w:lang w:eastAsia="ru-RU"/>
        </w:rPr>
        <w:pict>
          <v:shape id="_x0000_s1132" type="#_x0000_t32" style="position:absolute;left:0;text-align:left;margin-left:405.1pt;margin-top:2.15pt;width:31.45pt;height:9.9pt;flip:x y;z-index:251703808" o:connectortype="straight">
            <v:stroke endarrow="block"/>
          </v:shape>
        </w:pict>
      </w:r>
      <w:r>
        <w:rPr>
          <w:rFonts w:ascii="Times New Roman" w:hAnsi="Times New Roman"/>
          <w:noProof/>
          <w:sz w:val="24"/>
          <w:szCs w:val="24"/>
          <w:lang w:eastAsia="ru-RU"/>
        </w:rPr>
        <w:pict>
          <v:oval id="_x0000_s1120" style="position:absolute;left:0;text-align:left;margin-left:150.35pt;margin-top:6.8pt;width:77.8pt;height:71.15pt;z-index:251691520">
            <v:textbox>
              <w:txbxContent>
                <w:p w:rsidR="008E2D46" w:rsidRPr="00041B1E" w:rsidRDefault="008E2D46" w:rsidP="002776C8">
                  <w:pPr>
                    <w:rPr>
                      <w:rFonts w:ascii="Times New Roman" w:hAnsi="Times New Roman" w:cs="Times New Roman"/>
                      <w:sz w:val="24"/>
                      <w:szCs w:val="24"/>
                    </w:rPr>
                  </w:pPr>
                  <w:r w:rsidRPr="00041B1E">
                    <w:rPr>
                      <w:rFonts w:ascii="Times New Roman" w:hAnsi="Times New Roman" w:cs="Times New Roman"/>
                      <w:sz w:val="24"/>
                      <w:szCs w:val="24"/>
                    </w:rPr>
                    <w:t>Бассейн</w:t>
                  </w:r>
                </w:p>
              </w:txbxContent>
            </v:textbox>
          </v:oval>
        </w:pict>
      </w:r>
      <w:r>
        <w:rPr>
          <w:rFonts w:ascii="Times New Roman" w:hAnsi="Times New Roman"/>
          <w:noProof/>
          <w:sz w:val="24"/>
          <w:szCs w:val="24"/>
          <w:lang w:eastAsia="ru-RU"/>
        </w:rPr>
        <w:pict>
          <v:oval id="_x0000_s1122" style="position:absolute;left:0;text-align:left;margin-left:29.4pt;margin-top:2.65pt;width:77.8pt;height:71.15pt;z-index:251693568">
            <v:textbox style="mso-next-textbox:#_x0000_s1122">
              <w:txbxContent>
                <w:p w:rsidR="008E2D46" w:rsidRPr="00E12AD6" w:rsidRDefault="008E2D46" w:rsidP="002776C8">
                  <w:pPr>
                    <w:jc w:val="center"/>
                    <w:rPr>
                      <w:rFonts w:ascii="Times New Roman" w:hAnsi="Times New Roman" w:cs="Times New Roman"/>
                      <w:sz w:val="24"/>
                      <w:szCs w:val="24"/>
                    </w:rPr>
                  </w:pPr>
                  <w:r w:rsidRPr="00E12AD6">
                    <w:rPr>
                      <w:rFonts w:ascii="Times New Roman" w:hAnsi="Times New Roman" w:cs="Times New Roman"/>
                      <w:sz w:val="24"/>
                      <w:szCs w:val="24"/>
                    </w:rPr>
                    <w:t>ДДТ</w:t>
                  </w:r>
                </w:p>
              </w:txbxContent>
            </v:textbox>
          </v:oval>
        </w:pict>
      </w:r>
      <w:r>
        <w:rPr>
          <w:rFonts w:ascii="Times New Roman" w:hAnsi="Times New Roman"/>
          <w:noProof/>
          <w:sz w:val="24"/>
          <w:szCs w:val="24"/>
          <w:lang w:eastAsia="ru-RU"/>
        </w:rPr>
        <w:pict>
          <v:oval id="_x0000_s1125" style="position:absolute;left:0;text-align:left;margin-left:416.3pt;margin-top:2.15pt;width:102.2pt;height:93.2pt;z-index:251696640">
            <v:textbox style="mso-next-textbox:#_x0000_s1125">
              <w:txbxContent>
                <w:p w:rsidR="008E2D46" w:rsidRDefault="008E2D46" w:rsidP="002776C8">
                  <w:pPr>
                    <w:pStyle w:val="a8"/>
                    <w:jc w:val="center"/>
                    <w:rPr>
                      <w:rFonts w:ascii="Times New Roman" w:hAnsi="Times New Roman"/>
                      <w:sz w:val="28"/>
                      <w:szCs w:val="28"/>
                    </w:rPr>
                  </w:pPr>
                </w:p>
                <w:p w:rsidR="008E2D46" w:rsidRDefault="008E2D46" w:rsidP="002776C8">
                  <w:pPr>
                    <w:pStyle w:val="a8"/>
                    <w:jc w:val="center"/>
                    <w:rPr>
                      <w:rFonts w:ascii="Times New Roman" w:hAnsi="Times New Roman"/>
                      <w:sz w:val="28"/>
                      <w:szCs w:val="28"/>
                    </w:rPr>
                  </w:pPr>
                  <w:r>
                    <w:rPr>
                      <w:rFonts w:ascii="Times New Roman" w:hAnsi="Times New Roman"/>
                      <w:sz w:val="28"/>
                      <w:szCs w:val="28"/>
                    </w:rPr>
                    <w:t>МБОУ</w:t>
                  </w:r>
                </w:p>
                <w:p w:rsidR="008E2D46" w:rsidRPr="00E12AD6" w:rsidRDefault="008E2D46" w:rsidP="002776C8">
                  <w:pPr>
                    <w:pStyle w:val="a8"/>
                    <w:jc w:val="center"/>
                    <w:rPr>
                      <w:rFonts w:ascii="Times New Roman" w:hAnsi="Times New Roman"/>
                      <w:sz w:val="28"/>
                      <w:szCs w:val="28"/>
                    </w:rPr>
                  </w:pPr>
                  <w:r w:rsidRPr="00E12AD6">
                    <w:rPr>
                      <w:rFonts w:ascii="Times New Roman" w:hAnsi="Times New Roman"/>
                      <w:sz w:val="28"/>
                      <w:szCs w:val="28"/>
                    </w:rPr>
                    <w:t>«СОШ 6»</w:t>
                  </w:r>
                </w:p>
              </w:txbxContent>
            </v:textbox>
          </v:oval>
        </w:pict>
      </w:r>
    </w:p>
    <w:p w:rsidR="002776C8" w:rsidRDefault="002776C8" w:rsidP="009D49EC">
      <w:pPr>
        <w:pStyle w:val="a8"/>
        <w:jc w:val="both"/>
        <w:rPr>
          <w:rFonts w:ascii="Times New Roman" w:hAnsi="Times New Roman"/>
          <w:sz w:val="24"/>
          <w:szCs w:val="24"/>
        </w:rPr>
      </w:pPr>
    </w:p>
    <w:p w:rsidR="002776C8" w:rsidRDefault="00242239" w:rsidP="009D49EC">
      <w:pPr>
        <w:pStyle w:val="a8"/>
        <w:jc w:val="both"/>
        <w:rPr>
          <w:rFonts w:ascii="Times New Roman" w:hAnsi="Times New Roman"/>
          <w:sz w:val="24"/>
          <w:szCs w:val="24"/>
        </w:rPr>
      </w:pPr>
      <w:r>
        <w:rPr>
          <w:rFonts w:ascii="Times New Roman" w:hAnsi="Times New Roman"/>
          <w:noProof/>
          <w:sz w:val="24"/>
          <w:szCs w:val="24"/>
          <w:lang w:eastAsia="ru-RU"/>
        </w:rPr>
        <w:pict>
          <v:shape id="_x0000_s1142" type="#_x0000_t32" style="position:absolute;left:0;text-align:left;margin-left:107.2pt;margin-top:5.65pt;width:309.1pt;height:9.1pt;flip:x y;z-index:251714048" o:connectortype="straight">
            <v:stroke endarrow="block"/>
          </v:shape>
        </w:pict>
      </w:r>
    </w:p>
    <w:p w:rsidR="002776C8" w:rsidRDefault="00242239" w:rsidP="009D49EC">
      <w:pPr>
        <w:pStyle w:val="a8"/>
        <w:jc w:val="both"/>
        <w:rPr>
          <w:rFonts w:ascii="Times New Roman" w:hAnsi="Times New Roman"/>
          <w:sz w:val="24"/>
          <w:szCs w:val="24"/>
        </w:rPr>
      </w:pPr>
      <w:r>
        <w:rPr>
          <w:rFonts w:ascii="Times New Roman" w:hAnsi="Times New Roman"/>
          <w:noProof/>
          <w:sz w:val="24"/>
          <w:szCs w:val="24"/>
          <w:lang w:eastAsia="ru-RU"/>
        </w:rPr>
        <w:pict>
          <v:shape id="_x0000_s1137" type="#_x0000_t32" style="position:absolute;left:0;text-align:left;margin-left:228.15pt;margin-top:10.9pt;width:196pt;height:21.5pt;flip:x y;z-index:251708928" o:connectortype="straight">
            <v:stroke endarrow="block"/>
          </v:shape>
        </w:pict>
      </w:r>
      <w:r>
        <w:rPr>
          <w:rFonts w:ascii="Times New Roman" w:hAnsi="Times New Roman"/>
          <w:noProof/>
          <w:sz w:val="24"/>
          <w:szCs w:val="24"/>
          <w:lang w:eastAsia="ru-RU"/>
        </w:rPr>
        <w:pict>
          <v:shape id="_x0000_s1135" type="#_x0000_t32" style="position:absolute;left:0;text-align:left;margin-left:351.8pt;margin-top:.95pt;width:64.5pt;height:0;flip:x;z-index:251706880" o:connectortype="straight">
            <v:stroke endarrow="block"/>
          </v:shape>
        </w:pict>
      </w:r>
    </w:p>
    <w:p w:rsidR="002776C8" w:rsidRDefault="002776C8" w:rsidP="009D49EC">
      <w:pPr>
        <w:pStyle w:val="a8"/>
        <w:jc w:val="both"/>
        <w:rPr>
          <w:rFonts w:ascii="Times New Roman" w:hAnsi="Times New Roman"/>
          <w:sz w:val="24"/>
          <w:szCs w:val="24"/>
        </w:rPr>
      </w:pPr>
    </w:p>
    <w:p w:rsidR="002776C8" w:rsidRDefault="00242239" w:rsidP="009D49EC">
      <w:pPr>
        <w:pStyle w:val="a8"/>
        <w:jc w:val="both"/>
        <w:rPr>
          <w:rFonts w:ascii="Times New Roman" w:hAnsi="Times New Roman"/>
          <w:sz w:val="24"/>
          <w:szCs w:val="24"/>
        </w:rPr>
      </w:pPr>
      <w:r>
        <w:rPr>
          <w:rFonts w:ascii="Times New Roman" w:hAnsi="Times New Roman"/>
          <w:noProof/>
          <w:sz w:val="24"/>
          <w:szCs w:val="24"/>
          <w:lang w:eastAsia="ru-RU"/>
        </w:rPr>
        <w:pict>
          <v:oval id="_x0000_s1124" style="position:absolute;left:0;text-align:left;margin-left:60.8pt;margin-top:8.95pt;width:94.45pt;height:71.15pt;z-index:251695616">
            <v:textbox>
              <w:txbxContent>
                <w:p w:rsidR="008E2D46" w:rsidRPr="00E12AD6" w:rsidRDefault="008E2D46" w:rsidP="002776C8">
                  <w:pPr>
                    <w:jc w:val="center"/>
                    <w:rPr>
                      <w:rFonts w:ascii="Times New Roman" w:hAnsi="Times New Roman" w:cs="Times New Roman"/>
                      <w:sz w:val="24"/>
                      <w:szCs w:val="24"/>
                    </w:rPr>
                  </w:pPr>
                  <w:r>
                    <w:rPr>
                      <w:rFonts w:ascii="Times New Roman" w:hAnsi="Times New Roman" w:cs="Times New Roman"/>
                      <w:sz w:val="24"/>
                      <w:szCs w:val="24"/>
                    </w:rPr>
                    <w:t>ДК «Химик</w:t>
                  </w:r>
                  <w:r w:rsidRPr="00E12AD6">
                    <w:rPr>
                      <w:rFonts w:ascii="Times New Roman" w:hAnsi="Times New Roman" w:cs="Times New Roman"/>
                      <w:sz w:val="24"/>
                      <w:szCs w:val="24"/>
                    </w:rPr>
                    <w:t>»</w:t>
                  </w:r>
                </w:p>
              </w:txbxContent>
            </v:textbox>
          </v:oval>
        </w:pict>
      </w:r>
      <w:r>
        <w:rPr>
          <w:rFonts w:ascii="Times New Roman" w:hAnsi="Times New Roman"/>
          <w:noProof/>
          <w:sz w:val="24"/>
          <w:szCs w:val="24"/>
          <w:lang w:eastAsia="ru-RU"/>
        </w:rPr>
        <w:pict>
          <v:oval id="_x0000_s1127" style="position:absolute;left:0;text-align:left;margin-left:192.3pt;margin-top:4.8pt;width:89.4pt;height:79.45pt;z-index:251698688">
            <v:textbox>
              <w:txbxContent>
                <w:p w:rsidR="008E2D46" w:rsidRPr="00041B1E" w:rsidRDefault="008E2D46" w:rsidP="002776C8">
                  <w:pPr>
                    <w:rPr>
                      <w:rFonts w:ascii="Times New Roman" w:hAnsi="Times New Roman" w:cs="Times New Roman"/>
                      <w:sz w:val="24"/>
                      <w:szCs w:val="24"/>
                    </w:rPr>
                  </w:pPr>
                  <w:r w:rsidRPr="00041B1E">
                    <w:rPr>
                      <w:rFonts w:ascii="Times New Roman" w:hAnsi="Times New Roman" w:cs="Times New Roman"/>
                      <w:sz w:val="24"/>
                      <w:szCs w:val="24"/>
                    </w:rPr>
                    <w:t>Клуб по мету жительства</w:t>
                  </w:r>
                </w:p>
              </w:txbxContent>
            </v:textbox>
          </v:oval>
        </w:pict>
      </w:r>
      <w:r>
        <w:rPr>
          <w:rFonts w:ascii="Times New Roman" w:hAnsi="Times New Roman"/>
          <w:noProof/>
          <w:sz w:val="24"/>
          <w:szCs w:val="24"/>
          <w:lang w:eastAsia="ru-RU"/>
        </w:rPr>
        <w:pict>
          <v:shape id="_x0000_s1139" type="#_x0000_t32" style="position:absolute;left:0;text-align:left;margin-left:53.4pt;margin-top:8.95pt;width:370.75pt;height:17.4pt;flip:x;z-index:251710976" o:connectortype="straight">
            <v:stroke endarrow="block"/>
          </v:shape>
        </w:pict>
      </w:r>
      <w:r>
        <w:rPr>
          <w:rFonts w:ascii="Times New Roman" w:hAnsi="Times New Roman"/>
          <w:noProof/>
          <w:sz w:val="24"/>
          <w:szCs w:val="24"/>
          <w:lang w:eastAsia="ru-RU"/>
        </w:rPr>
        <w:pict>
          <v:shape id="_x0000_s1138" type="#_x0000_t32" style="position:absolute;left:0;text-align:left;margin-left:150.35pt;margin-top:4.8pt;width:273.8pt;height:31.45pt;flip:x;z-index:251709952" o:connectortype="straight">
            <v:stroke endarrow="block"/>
          </v:shape>
        </w:pict>
      </w:r>
      <w:r>
        <w:rPr>
          <w:rFonts w:ascii="Times New Roman" w:hAnsi="Times New Roman"/>
          <w:noProof/>
          <w:sz w:val="24"/>
          <w:szCs w:val="24"/>
          <w:lang w:eastAsia="ru-RU"/>
        </w:rPr>
        <w:pict>
          <v:shape id="_x0000_s1134" type="#_x0000_t32" style="position:absolute;left:0;text-align:left;margin-left:293.3pt;margin-top:4.8pt;width:130.85pt;height:21.55pt;flip:x;z-index:251705856" o:connectortype="straight">
            <v:stroke endarrow="block"/>
          </v:shape>
        </w:pict>
      </w:r>
      <w:r>
        <w:rPr>
          <w:rFonts w:ascii="Times New Roman" w:hAnsi="Times New Roman"/>
          <w:noProof/>
          <w:sz w:val="24"/>
          <w:szCs w:val="24"/>
          <w:lang w:eastAsia="ru-RU"/>
        </w:rPr>
        <w:pict>
          <v:shape id="_x0000_s1133" type="#_x0000_t32" style="position:absolute;left:0;text-align:left;margin-left:400.95pt;margin-top:4.8pt;width:23.2pt;height:13.25pt;flip:x;z-index:251704832" o:connectortype="straight">
            <v:stroke endarrow="block"/>
          </v:shape>
        </w:pict>
      </w:r>
      <w:r>
        <w:rPr>
          <w:rFonts w:ascii="Times New Roman" w:hAnsi="Times New Roman"/>
          <w:noProof/>
          <w:sz w:val="24"/>
          <w:szCs w:val="24"/>
          <w:lang w:eastAsia="ru-RU"/>
        </w:rPr>
        <w:pict>
          <v:oval id="_x0000_s1130" style="position:absolute;left:0;text-align:left;margin-left:338.5pt;margin-top:13.1pt;width:77.8pt;height:71.15pt;z-index:251701760">
            <v:textbox>
              <w:txbxContent>
                <w:p w:rsidR="008E2D46" w:rsidRPr="00934961" w:rsidRDefault="008E2D46" w:rsidP="002776C8">
                  <w:pPr>
                    <w:pStyle w:val="a8"/>
                    <w:rPr>
                      <w:rFonts w:ascii="Times New Roman" w:hAnsi="Times New Roman"/>
                      <w:sz w:val="24"/>
                      <w:szCs w:val="24"/>
                    </w:rPr>
                  </w:pPr>
                  <w:r w:rsidRPr="00934961">
                    <w:rPr>
                      <w:rFonts w:ascii="Times New Roman" w:hAnsi="Times New Roman"/>
                      <w:sz w:val="24"/>
                      <w:szCs w:val="24"/>
                    </w:rPr>
                    <w:t>Д/С 26,</w:t>
                  </w:r>
                </w:p>
                <w:p w:rsidR="008E2D46" w:rsidRPr="00934961" w:rsidRDefault="008E2D46" w:rsidP="002776C8">
                  <w:pPr>
                    <w:pStyle w:val="a8"/>
                    <w:rPr>
                      <w:rFonts w:ascii="Times New Roman" w:hAnsi="Times New Roman"/>
                      <w:sz w:val="24"/>
                      <w:szCs w:val="24"/>
                    </w:rPr>
                  </w:pPr>
                  <w:r w:rsidRPr="00934961">
                    <w:rPr>
                      <w:rFonts w:ascii="Times New Roman" w:hAnsi="Times New Roman"/>
                      <w:sz w:val="24"/>
                      <w:szCs w:val="24"/>
                    </w:rPr>
                    <w:t>Д/С 34</w:t>
                  </w:r>
                </w:p>
              </w:txbxContent>
            </v:textbox>
          </v:oval>
        </w:pict>
      </w:r>
      <w:r>
        <w:rPr>
          <w:rFonts w:ascii="Times New Roman" w:hAnsi="Times New Roman"/>
          <w:noProof/>
          <w:sz w:val="24"/>
          <w:szCs w:val="24"/>
          <w:lang w:eastAsia="ru-RU"/>
        </w:rPr>
        <w:pict>
          <v:oval id="_x0000_s1123" style="position:absolute;left:0;text-align:left;margin-left:-24.4pt;margin-top:4.8pt;width:77.8pt;height:71.15pt;z-index:251694592">
            <v:textbox style="mso-next-textbox:#_x0000_s1123">
              <w:txbxContent>
                <w:p w:rsidR="008E2D46" w:rsidRPr="00E12AD6" w:rsidRDefault="008E2D46" w:rsidP="002776C8">
                  <w:pPr>
                    <w:jc w:val="center"/>
                    <w:rPr>
                      <w:rFonts w:ascii="Times New Roman" w:hAnsi="Times New Roman" w:cs="Times New Roman"/>
                      <w:sz w:val="24"/>
                      <w:szCs w:val="24"/>
                    </w:rPr>
                  </w:pPr>
                  <w:r w:rsidRPr="00E12AD6">
                    <w:rPr>
                      <w:rFonts w:ascii="Times New Roman" w:hAnsi="Times New Roman" w:cs="Times New Roman"/>
                      <w:sz w:val="24"/>
                      <w:szCs w:val="24"/>
                    </w:rPr>
                    <w:t>Совет ветеранов</w:t>
                  </w:r>
                </w:p>
              </w:txbxContent>
            </v:textbox>
          </v:oval>
        </w:pict>
      </w:r>
    </w:p>
    <w:p w:rsidR="002776C8" w:rsidRDefault="002776C8" w:rsidP="009D49EC">
      <w:pPr>
        <w:pStyle w:val="a8"/>
        <w:jc w:val="both"/>
        <w:rPr>
          <w:rFonts w:ascii="Times New Roman" w:hAnsi="Times New Roman"/>
          <w:sz w:val="24"/>
          <w:szCs w:val="24"/>
        </w:rPr>
      </w:pPr>
    </w:p>
    <w:p w:rsidR="002776C8" w:rsidRDefault="002776C8" w:rsidP="009D49EC">
      <w:pPr>
        <w:pStyle w:val="a8"/>
        <w:jc w:val="both"/>
        <w:rPr>
          <w:rFonts w:ascii="Times New Roman" w:hAnsi="Times New Roman"/>
          <w:sz w:val="24"/>
          <w:szCs w:val="24"/>
        </w:rPr>
      </w:pPr>
    </w:p>
    <w:p w:rsidR="002776C8" w:rsidRDefault="002776C8" w:rsidP="009D49EC">
      <w:pPr>
        <w:pStyle w:val="a8"/>
        <w:rPr>
          <w:rFonts w:ascii="Times New Roman" w:hAnsi="Times New Roman"/>
          <w:sz w:val="24"/>
          <w:szCs w:val="24"/>
        </w:rPr>
      </w:pPr>
    </w:p>
    <w:p w:rsidR="002178DD" w:rsidRDefault="002178DD" w:rsidP="00830F34">
      <w:pPr>
        <w:pStyle w:val="a8"/>
        <w:rPr>
          <w:rFonts w:ascii="Times New Roman" w:hAnsi="Times New Roman"/>
          <w:sz w:val="24"/>
          <w:szCs w:val="24"/>
          <w:u w:val="single"/>
        </w:rPr>
      </w:pPr>
    </w:p>
    <w:p w:rsidR="00197084" w:rsidRDefault="00197084" w:rsidP="00994EAC">
      <w:pPr>
        <w:pStyle w:val="a8"/>
        <w:jc w:val="center"/>
        <w:rPr>
          <w:rFonts w:ascii="Times New Roman" w:hAnsi="Times New Roman"/>
          <w:b/>
          <w:sz w:val="24"/>
          <w:szCs w:val="24"/>
          <w:u w:val="single"/>
        </w:rPr>
      </w:pPr>
    </w:p>
    <w:p w:rsidR="00197084" w:rsidRDefault="00197084" w:rsidP="00994EAC">
      <w:pPr>
        <w:pStyle w:val="a8"/>
        <w:jc w:val="center"/>
        <w:rPr>
          <w:rFonts w:ascii="Times New Roman" w:hAnsi="Times New Roman"/>
          <w:b/>
          <w:sz w:val="24"/>
          <w:szCs w:val="24"/>
          <w:u w:val="single"/>
        </w:rPr>
      </w:pPr>
    </w:p>
    <w:p w:rsidR="001A0A0C" w:rsidRDefault="001A0A0C" w:rsidP="00994EAC">
      <w:pPr>
        <w:pStyle w:val="a8"/>
        <w:jc w:val="center"/>
        <w:rPr>
          <w:rFonts w:ascii="Times New Roman" w:hAnsi="Times New Roman"/>
          <w:b/>
          <w:sz w:val="24"/>
          <w:szCs w:val="24"/>
          <w:u w:val="single"/>
        </w:rPr>
      </w:pPr>
      <w:r w:rsidRPr="001A0A0C">
        <w:rPr>
          <w:rFonts w:ascii="Times New Roman" w:hAnsi="Times New Roman"/>
          <w:b/>
          <w:sz w:val="24"/>
          <w:szCs w:val="24"/>
          <w:u w:val="single"/>
        </w:rPr>
        <w:t>Участие и результативность в предметных олимпиадах, конкурсах, соревнованиях</w:t>
      </w:r>
      <w:r>
        <w:rPr>
          <w:rFonts w:ascii="Times New Roman" w:hAnsi="Times New Roman"/>
          <w:b/>
          <w:sz w:val="24"/>
          <w:szCs w:val="24"/>
          <w:u w:val="single"/>
        </w:rPr>
        <w:t xml:space="preserve">, </w:t>
      </w:r>
    </w:p>
    <w:p w:rsidR="002776C8" w:rsidRDefault="002776C8" w:rsidP="00994EAC">
      <w:pPr>
        <w:pStyle w:val="a8"/>
        <w:jc w:val="center"/>
        <w:rPr>
          <w:rFonts w:ascii="Times New Roman" w:hAnsi="Times New Roman"/>
          <w:b/>
          <w:sz w:val="24"/>
          <w:szCs w:val="24"/>
          <w:u w:val="single"/>
        </w:rPr>
      </w:pPr>
      <w:r w:rsidRPr="00994EAC">
        <w:rPr>
          <w:rFonts w:ascii="Times New Roman" w:hAnsi="Times New Roman"/>
          <w:b/>
          <w:sz w:val="24"/>
          <w:szCs w:val="24"/>
          <w:u w:val="single"/>
        </w:rPr>
        <w:t xml:space="preserve"> 2014-2015уч.год</w:t>
      </w:r>
    </w:p>
    <w:p w:rsidR="00994EAC" w:rsidRPr="00994EAC" w:rsidRDefault="00994EAC" w:rsidP="00994EAC">
      <w:pPr>
        <w:pStyle w:val="a8"/>
        <w:jc w:val="center"/>
        <w:rPr>
          <w:rFonts w:ascii="Times New Roman" w:hAnsi="Times New Roman"/>
          <w:b/>
          <w:sz w:val="28"/>
          <w:szCs w:val="28"/>
        </w:rPr>
      </w:pP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9"/>
        <w:gridCol w:w="3252"/>
        <w:gridCol w:w="1788"/>
        <w:gridCol w:w="2925"/>
      </w:tblGrid>
      <w:tr w:rsidR="002776C8" w:rsidRPr="00761045" w:rsidTr="002776C8">
        <w:tc>
          <w:tcPr>
            <w:tcW w:w="1499" w:type="dxa"/>
          </w:tcPr>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b/>
                <w:sz w:val="24"/>
                <w:szCs w:val="24"/>
              </w:rPr>
              <w:t>сроки</w:t>
            </w:r>
          </w:p>
        </w:tc>
        <w:tc>
          <w:tcPr>
            <w:tcW w:w="3252" w:type="dxa"/>
          </w:tcPr>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b/>
                <w:sz w:val="24"/>
                <w:szCs w:val="24"/>
              </w:rPr>
              <w:t>мероприятия</w:t>
            </w:r>
          </w:p>
        </w:tc>
        <w:tc>
          <w:tcPr>
            <w:tcW w:w="1788" w:type="dxa"/>
          </w:tcPr>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b/>
                <w:sz w:val="24"/>
                <w:szCs w:val="24"/>
              </w:rPr>
              <w:t>место проведения</w:t>
            </w:r>
          </w:p>
        </w:tc>
        <w:tc>
          <w:tcPr>
            <w:tcW w:w="2925" w:type="dxa"/>
          </w:tcPr>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b/>
                <w:sz w:val="24"/>
                <w:szCs w:val="24"/>
              </w:rPr>
              <w:t>результат участия</w:t>
            </w:r>
          </w:p>
        </w:tc>
      </w:tr>
      <w:tr w:rsidR="002776C8" w:rsidRPr="00761045" w:rsidTr="002776C8">
        <w:tc>
          <w:tcPr>
            <w:tcW w:w="1499" w:type="dxa"/>
          </w:tcPr>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b/>
                <w:sz w:val="24"/>
                <w:szCs w:val="24"/>
              </w:rPr>
              <w:t>Август</w:t>
            </w:r>
          </w:p>
        </w:tc>
        <w:tc>
          <w:tcPr>
            <w:tcW w:w="3252" w:type="dxa"/>
          </w:tcPr>
          <w:p w:rsidR="002776C8" w:rsidRPr="00CA0E1A" w:rsidRDefault="002776C8" w:rsidP="009D49EC">
            <w:pPr>
              <w:pStyle w:val="a8"/>
              <w:rPr>
                <w:rFonts w:ascii="Times New Roman" w:hAnsi="Times New Roman"/>
                <w:b/>
                <w:sz w:val="24"/>
                <w:szCs w:val="24"/>
              </w:rPr>
            </w:pPr>
            <w:r w:rsidRPr="00CA0E1A">
              <w:rPr>
                <w:rFonts w:ascii="Times New Roman" w:hAnsi="Times New Roman"/>
                <w:sz w:val="24"/>
                <w:szCs w:val="24"/>
              </w:rPr>
              <w:t>Августовская педагогическая конференция</w:t>
            </w:r>
          </w:p>
        </w:tc>
        <w:tc>
          <w:tcPr>
            <w:tcW w:w="1788"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ДДТ</w:t>
            </w:r>
          </w:p>
        </w:tc>
        <w:tc>
          <w:tcPr>
            <w:tcW w:w="2925" w:type="dxa"/>
          </w:tcPr>
          <w:p w:rsidR="002776C8" w:rsidRPr="00CA0E1A" w:rsidRDefault="002776C8" w:rsidP="009D49EC">
            <w:pPr>
              <w:pStyle w:val="a8"/>
              <w:jc w:val="center"/>
              <w:rPr>
                <w:rFonts w:ascii="Times New Roman" w:hAnsi="Times New Roman"/>
                <w:sz w:val="24"/>
                <w:szCs w:val="24"/>
              </w:rPr>
            </w:pPr>
            <w:r w:rsidRPr="00CA0E1A">
              <w:rPr>
                <w:rFonts w:ascii="Times New Roman" w:hAnsi="Times New Roman"/>
                <w:sz w:val="24"/>
                <w:szCs w:val="24"/>
              </w:rPr>
              <w:t>Участие старшеклассников</w:t>
            </w:r>
          </w:p>
        </w:tc>
      </w:tr>
      <w:tr w:rsidR="002776C8" w:rsidRPr="00761045" w:rsidTr="002776C8">
        <w:tc>
          <w:tcPr>
            <w:tcW w:w="1499" w:type="dxa"/>
            <w:vMerge w:val="restart"/>
          </w:tcPr>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b/>
                <w:sz w:val="24"/>
                <w:szCs w:val="24"/>
              </w:rPr>
              <w:t>сентябрь</w:t>
            </w: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Слёт- выставка «Урожай-2014» номинация «Защита выставки»</w:t>
            </w:r>
          </w:p>
        </w:tc>
        <w:tc>
          <w:tcPr>
            <w:tcW w:w="1788"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СЮН</w:t>
            </w:r>
          </w:p>
        </w:tc>
        <w:tc>
          <w:tcPr>
            <w:tcW w:w="2925" w:type="dxa"/>
          </w:tcPr>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b/>
                <w:sz w:val="24"/>
                <w:szCs w:val="24"/>
                <w:lang w:val="en-US"/>
              </w:rPr>
              <w:t>I</w:t>
            </w:r>
            <w:r w:rsidRPr="00CA0E1A">
              <w:rPr>
                <w:rFonts w:ascii="Times New Roman" w:hAnsi="Times New Roman"/>
                <w:b/>
                <w:sz w:val="24"/>
                <w:szCs w:val="24"/>
              </w:rPr>
              <w:t xml:space="preserve"> место</w:t>
            </w: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Слёт- выставка «Урожай-2014» номинация «Природная мастерская»</w:t>
            </w:r>
          </w:p>
        </w:tc>
        <w:tc>
          <w:tcPr>
            <w:tcW w:w="1788"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СЮН</w:t>
            </w:r>
          </w:p>
        </w:tc>
        <w:tc>
          <w:tcPr>
            <w:tcW w:w="2925" w:type="dxa"/>
          </w:tcPr>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b/>
                <w:sz w:val="24"/>
                <w:szCs w:val="24"/>
                <w:lang w:val="en-US"/>
              </w:rPr>
              <w:t>II</w:t>
            </w:r>
            <w:r w:rsidRPr="00CA0E1A">
              <w:rPr>
                <w:rFonts w:ascii="Times New Roman" w:hAnsi="Times New Roman"/>
                <w:b/>
                <w:sz w:val="24"/>
                <w:szCs w:val="24"/>
              </w:rPr>
              <w:t xml:space="preserve"> место</w:t>
            </w: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Смотр-конкурс на лучший учебно-опытный участок</w:t>
            </w:r>
          </w:p>
        </w:tc>
        <w:tc>
          <w:tcPr>
            <w:tcW w:w="1788"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СЮН</w:t>
            </w:r>
          </w:p>
        </w:tc>
        <w:tc>
          <w:tcPr>
            <w:tcW w:w="2925" w:type="dxa"/>
          </w:tcPr>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b/>
                <w:sz w:val="24"/>
                <w:szCs w:val="24"/>
                <w:lang w:val="en-US"/>
              </w:rPr>
              <w:t>II</w:t>
            </w:r>
            <w:r w:rsidRPr="00CA0E1A">
              <w:rPr>
                <w:rFonts w:ascii="Times New Roman" w:hAnsi="Times New Roman"/>
                <w:b/>
                <w:sz w:val="24"/>
                <w:szCs w:val="24"/>
              </w:rPr>
              <w:t xml:space="preserve"> место</w:t>
            </w: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Акция «День Байкала»</w:t>
            </w:r>
          </w:p>
        </w:tc>
        <w:tc>
          <w:tcPr>
            <w:tcW w:w="1788"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СЮН</w:t>
            </w:r>
          </w:p>
        </w:tc>
        <w:tc>
          <w:tcPr>
            <w:tcW w:w="2925" w:type="dxa"/>
          </w:tcPr>
          <w:p w:rsidR="002776C8" w:rsidRPr="00CA0E1A" w:rsidRDefault="002776C8" w:rsidP="009D49EC">
            <w:pPr>
              <w:pStyle w:val="a8"/>
              <w:jc w:val="center"/>
              <w:rPr>
                <w:rFonts w:ascii="Times New Roman" w:hAnsi="Times New Roman"/>
                <w:sz w:val="24"/>
                <w:szCs w:val="24"/>
              </w:rPr>
            </w:pPr>
            <w:r w:rsidRPr="00CA0E1A">
              <w:rPr>
                <w:rFonts w:ascii="Times New Roman" w:hAnsi="Times New Roman"/>
                <w:sz w:val="24"/>
                <w:szCs w:val="24"/>
              </w:rPr>
              <w:t>Сертификат участника</w:t>
            </w: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Школа выживания</w:t>
            </w:r>
          </w:p>
        </w:tc>
        <w:tc>
          <w:tcPr>
            <w:tcW w:w="1788"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ДДТ</w:t>
            </w:r>
          </w:p>
        </w:tc>
        <w:tc>
          <w:tcPr>
            <w:tcW w:w="2925" w:type="dxa"/>
          </w:tcPr>
          <w:p w:rsidR="002776C8" w:rsidRPr="00CA0E1A" w:rsidRDefault="002776C8" w:rsidP="009D49EC">
            <w:pPr>
              <w:pStyle w:val="a8"/>
              <w:jc w:val="center"/>
              <w:rPr>
                <w:rFonts w:ascii="Times New Roman" w:hAnsi="Times New Roman"/>
                <w:sz w:val="24"/>
                <w:szCs w:val="24"/>
              </w:rPr>
            </w:pPr>
            <w:r w:rsidRPr="00CA0E1A">
              <w:rPr>
                <w:rFonts w:ascii="Times New Roman" w:hAnsi="Times New Roman"/>
                <w:b/>
                <w:sz w:val="24"/>
                <w:szCs w:val="24"/>
                <w:lang w:val="en-US"/>
              </w:rPr>
              <w:t>I</w:t>
            </w:r>
            <w:r w:rsidRPr="00CA0E1A">
              <w:rPr>
                <w:rFonts w:ascii="Times New Roman" w:hAnsi="Times New Roman"/>
                <w:b/>
                <w:sz w:val="24"/>
                <w:szCs w:val="24"/>
              </w:rPr>
              <w:t xml:space="preserve"> место</w:t>
            </w: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Конкурс отрядов ЮИД</w:t>
            </w:r>
          </w:p>
        </w:tc>
        <w:tc>
          <w:tcPr>
            <w:tcW w:w="1788"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ДДТ</w:t>
            </w:r>
          </w:p>
        </w:tc>
        <w:tc>
          <w:tcPr>
            <w:tcW w:w="2925" w:type="dxa"/>
          </w:tcPr>
          <w:p w:rsidR="002776C8" w:rsidRPr="00CA0E1A" w:rsidRDefault="002776C8" w:rsidP="009D49EC">
            <w:pPr>
              <w:pStyle w:val="a8"/>
              <w:jc w:val="center"/>
              <w:rPr>
                <w:rFonts w:ascii="Times New Roman" w:hAnsi="Times New Roman"/>
                <w:sz w:val="24"/>
                <w:szCs w:val="24"/>
              </w:rPr>
            </w:pPr>
            <w:r w:rsidRPr="00CA0E1A">
              <w:rPr>
                <w:rFonts w:ascii="Times New Roman" w:hAnsi="Times New Roman"/>
                <w:sz w:val="24"/>
                <w:szCs w:val="24"/>
              </w:rPr>
              <w:t>Сертификат участника</w:t>
            </w: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Единый день ЮИД</w:t>
            </w:r>
          </w:p>
        </w:tc>
        <w:tc>
          <w:tcPr>
            <w:tcW w:w="1788"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ДДТ</w:t>
            </w:r>
          </w:p>
        </w:tc>
        <w:tc>
          <w:tcPr>
            <w:tcW w:w="2925" w:type="dxa"/>
          </w:tcPr>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sz w:val="24"/>
                <w:szCs w:val="24"/>
              </w:rPr>
              <w:t>участие</w:t>
            </w: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 xml:space="preserve">Л/а кросс (8-9классы) </w:t>
            </w:r>
          </w:p>
        </w:tc>
        <w:tc>
          <w:tcPr>
            <w:tcW w:w="1788"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Стадион</w:t>
            </w:r>
          </w:p>
        </w:tc>
        <w:tc>
          <w:tcPr>
            <w:tcW w:w="2925" w:type="dxa"/>
          </w:tcPr>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sz w:val="24"/>
                <w:szCs w:val="24"/>
              </w:rPr>
              <w:t xml:space="preserve">Участие. Личное первенство – Борунов Владимир - </w:t>
            </w:r>
            <w:r w:rsidRPr="00CA0E1A">
              <w:rPr>
                <w:rFonts w:ascii="Times New Roman" w:hAnsi="Times New Roman"/>
                <w:b/>
                <w:sz w:val="24"/>
                <w:szCs w:val="24"/>
                <w:lang w:val="en-US"/>
              </w:rPr>
              <w:t>I</w:t>
            </w:r>
            <w:r w:rsidRPr="00CA0E1A">
              <w:rPr>
                <w:rFonts w:ascii="Times New Roman" w:hAnsi="Times New Roman"/>
                <w:b/>
                <w:sz w:val="24"/>
                <w:szCs w:val="24"/>
              </w:rPr>
              <w:t xml:space="preserve"> место</w:t>
            </w: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Соревнования по л/а</w:t>
            </w:r>
          </w:p>
        </w:tc>
        <w:tc>
          <w:tcPr>
            <w:tcW w:w="1788"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Стадион</w:t>
            </w:r>
          </w:p>
        </w:tc>
        <w:tc>
          <w:tcPr>
            <w:tcW w:w="2925" w:type="dxa"/>
          </w:tcPr>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sz w:val="24"/>
                <w:szCs w:val="24"/>
              </w:rPr>
              <w:t xml:space="preserve">Участие. Личное первенство – Борунов Владимир - </w:t>
            </w:r>
            <w:r w:rsidRPr="00CA0E1A">
              <w:rPr>
                <w:rFonts w:ascii="Times New Roman" w:hAnsi="Times New Roman"/>
                <w:b/>
                <w:sz w:val="24"/>
                <w:szCs w:val="24"/>
                <w:lang w:val="en-US"/>
              </w:rPr>
              <w:t>I</w:t>
            </w:r>
            <w:r w:rsidRPr="00CA0E1A">
              <w:rPr>
                <w:rFonts w:ascii="Times New Roman" w:hAnsi="Times New Roman"/>
                <w:b/>
                <w:sz w:val="24"/>
                <w:szCs w:val="24"/>
              </w:rPr>
              <w:t xml:space="preserve"> место</w:t>
            </w: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Акция «Детская жизнь не мелочь!»</w:t>
            </w:r>
          </w:p>
        </w:tc>
        <w:tc>
          <w:tcPr>
            <w:tcW w:w="1788"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ДДТ</w:t>
            </w:r>
          </w:p>
        </w:tc>
        <w:tc>
          <w:tcPr>
            <w:tcW w:w="2925" w:type="dxa"/>
          </w:tcPr>
          <w:p w:rsidR="002776C8" w:rsidRPr="00CA0E1A" w:rsidRDefault="002776C8" w:rsidP="009D49EC">
            <w:pPr>
              <w:pStyle w:val="a8"/>
              <w:jc w:val="center"/>
              <w:rPr>
                <w:rFonts w:ascii="Times New Roman" w:hAnsi="Times New Roman"/>
                <w:sz w:val="24"/>
                <w:szCs w:val="24"/>
              </w:rPr>
            </w:pPr>
            <w:r w:rsidRPr="00CA0E1A">
              <w:rPr>
                <w:rFonts w:ascii="Times New Roman" w:hAnsi="Times New Roman"/>
                <w:sz w:val="24"/>
                <w:szCs w:val="24"/>
              </w:rPr>
              <w:t>Участие</w:t>
            </w: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 xml:space="preserve">Соревнования на приз «Лучший футбольный класс» </w:t>
            </w:r>
          </w:p>
        </w:tc>
        <w:tc>
          <w:tcPr>
            <w:tcW w:w="1788"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Стадион «Химик»</w:t>
            </w:r>
          </w:p>
        </w:tc>
        <w:tc>
          <w:tcPr>
            <w:tcW w:w="2925" w:type="dxa"/>
          </w:tcPr>
          <w:p w:rsidR="002776C8" w:rsidRPr="00CA0E1A" w:rsidRDefault="002776C8" w:rsidP="009D49EC">
            <w:pPr>
              <w:pStyle w:val="a8"/>
              <w:jc w:val="center"/>
              <w:rPr>
                <w:rFonts w:ascii="Times New Roman" w:hAnsi="Times New Roman"/>
                <w:sz w:val="24"/>
                <w:szCs w:val="24"/>
              </w:rPr>
            </w:pPr>
            <w:r w:rsidRPr="00CA0E1A">
              <w:rPr>
                <w:rFonts w:ascii="Times New Roman" w:hAnsi="Times New Roman"/>
                <w:sz w:val="24"/>
                <w:szCs w:val="24"/>
              </w:rPr>
              <w:t>Участие</w:t>
            </w: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Конкурс «Ученик года - 2014»</w:t>
            </w:r>
          </w:p>
        </w:tc>
        <w:tc>
          <w:tcPr>
            <w:tcW w:w="1788"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ДДТ</w:t>
            </w:r>
          </w:p>
        </w:tc>
        <w:tc>
          <w:tcPr>
            <w:tcW w:w="2925" w:type="dxa"/>
          </w:tcPr>
          <w:p w:rsidR="002776C8" w:rsidRPr="00CA0E1A" w:rsidRDefault="002776C8" w:rsidP="009D49EC">
            <w:pPr>
              <w:pStyle w:val="a8"/>
              <w:jc w:val="center"/>
              <w:rPr>
                <w:rFonts w:ascii="Times New Roman" w:hAnsi="Times New Roman"/>
                <w:sz w:val="24"/>
                <w:szCs w:val="24"/>
              </w:rPr>
            </w:pPr>
            <w:r w:rsidRPr="00CA0E1A">
              <w:rPr>
                <w:rFonts w:ascii="Times New Roman" w:hAnsi="Times New Roman"/>
                <w:sz w:val="24"/>
                <w:szCs w:val="24"/>
              </w:rPr>
              <w:t xml:space="preserve">Тимофеев Александр, грамота, </w:t>
            </w:r>
            <w:r w:rsidRPr="00ED3DF8">
              <w:rPr>
                <w:rFonts w:ascii="Times New Roman" w:hAnsi="Times New Roman"/>
                <w:b/>
                <w:sz w:val="24"/>
                <w:szCs w:val="24"/>
              </w:rPr>
              <w:t>ценный приз</w:t>
            </w: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Операция «Чистый двор»</w:t>
            </w:r>
          </w:p>
        </w:tc>
        <w:tc>
          <w:tcPr>
            <w:tcW w:w="1788"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Ул. Ватутина, школьный двор</w:t>
            </w:r>
          </w:p>
        </w:tc>
        <w:tc>
          <w:tcPr>
            <w:tcW w:w="2925" w:type="dxa"/>
          </w:tcPr>
          <w:p w:rsidR="002776C8" w:rsidRPr="00CA0E1A" w:rsidRDefault="002776C8" w:rsidP="009D49EC">
            <w:pPr>
              <w:pStyle w:val="a8"/>
              <w:jc w:val="center"/>
              <w:rPr>
                <w:rFonts w:ascii="Times New Roman" w:hAnsi="Times New Roman"/>
                <w:sz w:val="24"/>
                <w:szCs w:val="24"/>
              </w:rPr>
            </w:pPr>
            <w:r w:rsidRPr="00CA0E1A">
              <w:rPr>
                <w:rFonts w:ascii="Times New Roman" w:hAnsi="Times New Roman"/>
                <w:sz w:val="24"/>
                <w:szCs w:val="24"/>
              </w:rPr>
              <w:t>Участники</w:t>
            </w:r>
          </w:p>
        </w:tc>
      </w:tr>
      <w:tr w:rsidR="002776C8" w:rsidRPr="00761045" w:rsidTr="002776C8">
        <w:tc>
          <w:tcPr>
            <w:tcW w:w="1499" w:type="dxa"/>
            <w:vMerge w:val="restart"/>
          </w:tcPr>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b/>
                <w:sz w:val="24"/>
                <w:szCs w:val="24"/>
              </w:rPr>
              <w:t>октябрь</w:t>
            </w: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Городской слет педагогов дополнительного образования «Я бы в творчество пошел, пусть меня научат!»</w:t>
            </w:r>
          </w:p>
        </w:tc>
        <w:tc>
          <w:tcPr>
            <w:tcW w:w="1788"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ДДТ: туристическое объединение;</w:t>
            </w:r>
          </w:p>
          <w:p w:rsidR="002776C8" w:rsidRPr="00CA0E1A" w:rsidRDefault="002776C8" w:rsidP="009D49EC">
            <w:pPr>
              <w:pStyle w:val="a8"/>
              <w:rPr>
                <w:rFonts w:ascii="Times New Roman" w:hAnsi="Times New Roman"/>
                <w:b/>
                <w:sz w:val="24"/>
                <w:szCs w:val="24"/>
              </w:rPr>
            </w:pPr>
            <w:r w:rsidRPr="00CA0E1A">
              <w:rPr>
                <w:rFonts w:ascii="Times New Roman" w:hAnsi="Times New Roman"/>
                <w:sz w:val="24"/>
                <w:szCs w:val="24"/>
              </w:rPr>
              <w:t>объединение ДЮП.</w:t>
            </w:r>
          </w:p>
        </w:tc>
        <w:tc>
          <w:tcPr>
            <w:tcW w:w="2925" w:type="dxa"/>
          </w:tcPr>
          <w:p w:rsidR="002776C8" w:rsidRPr="00CA0E1A" w:rsidRDefault="002776C8" w:rsidP="009D49EC">
            <w:pPr>
              <w:pStyle w:val="a8"/>
              <w:jc w:val="center"/>
              <w:rPr>
                <w:rFonts w:ascii="Times New Roman" w:hAnsi="Times New Roman"/>
                <w:sz w:val="24"/>
                <w:szCs w:val="24"/>
              </w:rPr>
            </w:pPr>
            <w:r w:rsidRPr="00CA0E1A">
              <w:rPr>
                <w:rFonts w:ascii="Times New Roman" w:hAnsi="Times New Roman"/>
                <w:sz w:val="24"/>
                <w:szCs w:val="24"/>
              </w:rPr>
              <w:t>Сертификаты участников</w:t>
            </w:r>
          </w:p>
          <w:p w:rsidR="002776C8" w:rsidRPr="00CA0E1A" w:rsidRDefault="002776C8" w:rsidP="009D49EC">
            <w:pPr>
              <w:pStyle w:val="a8"/>
              <w:jc w:val="center"/>
              <w:rPr>
                <w:rFonts w:ascii="Times New Roman" w:hAnsi="Times New Roman"/>
                <w:sz w:val="24"/>
                <w:szCs w:val="24"/>
              </w:rPr>
            </w:pPr>
            <w:r w:rsidRPr="00CA0E1A">
              <w:rPr>
                <w:rFonts w:ascii="Times New Roman" w:hAnsi="Times New Roman"/>
                <w:sz w:val="24"/>
                <w:szCs w:val="24"/>
              </w:rPr>
              <w:t>благодарность</w:t>
            </w:r>
          </w:p>
          <w:p w:rsidR="002776C8" w:rsidRPr="00CA0E1A" w:rsidRDefault="002776C8" w:rsidP="009D49EC">
            <w:pPr>
              <w:pStyle w:val="a8"/>
              <w:jc w:val="center"/>
              <w:rPr>
                <w:rFonts w:ascii="Times New Roman" w:hAnsi="Times New Roman"/>
                <w:sz w:val="24"/>
                <w:szCs w:val="24"/>
              </w:rPr>
            </w:pPr>
          </w:p>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sz w:val="24"/>
                <w:szCs w:val="24"/>
              </w:rPr>
              <w:t>благодарность</w:t>
            </w: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b/>
                <w:sz w:val="24"/>
                <w:szCs w:val="24"/>
              </w:rPr>
            </w:pPr>
            <w:r w:rsidRPr="00CA0E1A">
              <w:rPr>
                <w:rFonts w:ascii="Times New Roman" w:hAnsi="Times New Roman"/>
                <w:sz w:val="24"/>
                <w:szCs w:val="24"/>
              </w:rPr>
              <w:t>Посещение  спектакля</w:t>
            </w:r>
          </w:p>
        </w:tc>
        <w:tc>
          <w:tcPr>
            <w:tcW w:w="1788"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ДК «Химик»</w:t>
            </w:r>
          </w:p>
        </w:tc>
        <w:tc>
          <w:tcPr>
            <w:tcW w:w="2925" w:type="dxa"/>
          </w:tcPr>
          <w:p w:rsidR="002776C8" w:rsidRPr="00CA0E1A" w:rsidRDefault="002776C8" w:rsidP="009D49EC">
            <w:pPr>
              <w:pStyle w:val="a8"/>
              <w:jc w:val="center"/>
              <w:rPr>
                <w:rFonts w:ascii="Times New Roman" w:hAnsi="Times New Roman"/>
                <w:sz w:val="24"/>
                <w:szCs w:val="24"/>
              </w:rPr>
            </w:pPr>
            <w:r w:rsidRPr="00CA0E1A">
              <w:rPr>
                <w:rFonts w:ascii="Times New Roman" w:hAnsi="Times New Roman"/>
                <w:sz w:val="24"/>
                <w:szCs w:val="24"/>
              </w:rPr>
              <w:t>Зрители</w:t>
            </w: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Концерт ко Дню Учителя</w:t>
            </w:r>
          </w:p>
        </w:tc>
        <w:tc>
          <w:tcPr>
            <w:tcW w:w="1788"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ДДТ</w:t>
            </w:r>
          </w:p>
        </w:tc>
        <w:tc>
          <w:tcPr>
            <w:tcW w:w="2925" w:type="dxa"/>
          </w:tcPr>
          <w:p w:rsidR="002776C8" w:rsidRPr="00CA0E1A" w:rsidRDefault="002776C8" w:rsidP="009D49EC">
            <w:pPr>
              <w:pStyle w:val="a8"/>
              <w:jc w:val="center"/>
              <w:rPr>
                <w:rFonts w:ascii="Times New Roman" w:hAnsi="Times New Roman"/>
                <w:sz w:val="24"/>
                <w:szCs w:val="24"/>
              </w:rPr>
            </w:pPr>
            <w:r w:rsidRPr="00CA0E1A">
              <w:rPr>
                <w:rFonts w:ascii="Times New Roman" w:hAnsi="Times New Roman"/>
                <w:sz w:val="24"/>
                <w:szCs w:val="24"/>
              </w:rPr>
              <w:t>Участники-артисты, представители Совета старшеклассников – подача рук</w:t>
            </w: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Конкурс «Ученик начальной школы»</w:t>
            </w:r>
          </w:p>
        </w:tc>
        <w:tc>
          <w:tcPr>
            <w:tcW w:w="1788"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СОШ № 10</w:t>
            </w:r>
          </w:p>
        </w:tc>
        <w:tc>
          <w:tcPr>
            <w:tcW w:w="2925" w:type="dxa"/>
          </w:tcPr>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sz w:val="24"/>
                <w:szCs w:val="24"/>
              </w:rPr>
              <w:t xml:space="preserve">Гундарева Екатерина – грамота, </w:t>
            </w:r>
            <w:r w:rsidRPr="00ED3DF8">
              <w:rPr>
                <w:rFonts w:ascii="Times New Roman" w:hAnsi="Times New Roman"/>
                <w:b/>
                <w:sz w:val="24"/>
                <w:szCs w:val="24"/>
              </w:rPr>
              <w:t xml:space="preserve">победитель </w:t>
            </w:r>
            <w:r w:rsidRPr="00CA0E1A">
              <w:rPr>
                <w:rFonts w:ascii="Times New Roman" w:hAnsi="Times New Roman"/>
                <w:sz w:val="24"/>
                <w:szCs w:val="24"/>
              </w:rPr>
              <w:t xml:space="preserve">номинации «Успешный дебют» </w:t>
            </w: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Фестиваль «Здравствуй, Сибирячок!»</w:t>
            </w:r>
          </w:p>
        </w:tc>
        <w:tc>
          <w:tcPr>
            <w:tcW w:w="1788"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ДДТ</w:t>
            </w:r>
          </w:p>
        </w:tc>
        <w:tc>
          <w:tcPr>
            <w:tcW w:w="2925" w:type="dxa"/>
          </w:tcPr>
          <w:p w:rsidR="002776C8" w:rsidRPr="00CA0E1A" w:rsidRDefault="002776C8" w:rsidP="009D49EC">
            <w:pPr>
              <w:pStyle w:val="a8"/>
              <w:jc w:val="center"/>
              <w:rPr>
                <w:rFonts w:ascii="Times New Roman" w:hAnsi="Times New Roman"/>
                <w:sz w:val="24"/>
                <w:szCs w:val="24"/>
              </w:rPr>
            </w:pPr>
            <w:r w:rsidRPr="00CA0E1A">
              <w:rPr>
                <w:rFonts w:ascii="Times New Roman" w:hAnsi="Times New Roman"/>
                <w:sz w:val="24"/>
                <w:szCs w:val="24"/>
              </w:rPr>
              <w:t>Участники</w:t>
            </w: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Выставка детского творчества «Законы дорог уважай»</w:t>
            </w:r>
          </w:p>
        </w:tc>
        <w:tc>
          <w:tcPr>
            <w:tcW w:w="1788"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ДДТ</w:t>
            </w:r>
          </w:p>
        </w:tc>
        <w:tc>
          <w:tcPr>
            <w:tcW w:w="2925" w:type="dxa"/>
          </w:tcPr>
          <w:p w:rsidR="002776C8" w:rsidRPr="00CA0E1A" w:rsidRDefault="002776C8" w:rsidP="009D49EC">
            <w:pPr>
              <w:pStyle w:val="a8"/>
              <w:jc w:val="center"/>
              <w:rPr>
                <w:rFonts w:ascii="Times New Roman" w:hAnsi="Times New Roman"/>
                <w:sz w:val="24"/>
                <w:szCs w:val="24"/>
              </w:rPr>
            </w:pPr>
            <w:r w:rsidRPr="00CA0E1A">
              <w:rPr>
                <w:rFonts w:ascii="Times New Roman" w:hAnsi="Times New Roman"/>
                <w:sz w:val="24"/>
                <w:szCs w:val="24"/>
              </w:rPr>
              <w:t>Участники</w:t>
            </w: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Соревнования по парковому ориентированию</w:t>
            </w:r>
          </w:p>
        </w:tc>
        <w:tc>
          <w:tcPr>
            <w:tcW w:w="1788"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МБКДУ «Дворец культуры»</w:t>
            </w:r>
          </w:p>
        </w:tc>
        <w:tc>
          <w:tcPr>
            <w:tcW w:w="2925" w:type="dxa"/>
          </w:tcPr>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b/>
                <w:sz w:val="24"/>
                <w:szCs w:val="24"/>
                <w:lang w:val="en-US"/>
              </w:rPr>
              <w:t>II</w:t>
            </w:r>
            <w:r w:rsidRPr="00CA0E1A">
              <w:rPr>
                <w:rFonts w:ascii="Times New Roman" w:hAnsi="Times New Roman"/>
                <w:b/>
                <w:sz w:val="24"/>
                <w:szCs w:val="24"/>
              </w:rPr>
              <w:t xml:space="preserve"> место – команда (возрастная группа 12/14)</w:t>
            </w:r>
          </w:p>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b/>
                <w:sz w:val="24"/>
                <w:szCs w:val="24"/>
                <w:lang w:val="en-US"/>
              </w:rPr>
              <w:t>II</w:t>
            </w:r>
            <w:r w:rsidRPr="00CA0E1A">
              <w:rPr>
                <w:rFonts w:ascii="Times New Roman" w:hAnsi="Times New Roman"/>
                <w:b/>
                <w:sz w:val="24"/>
                <w:szCs w:val="24"/>
              </w:rPr>
              <w:t xml:space="preserve"> место – команда (возрастная группа 16/18).</w:t>
            </w:r>
          </w:p>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b/>
                <w:sz w:val="24"/>
                <w:szCs w:val="24"/>
              </w:rPr>
              <w:t>Личное первенство:</w:t>
            </w:r>
          </w:p>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b/>
                <w:sz w:val="24"/>
                <w:szCs w:val="24"/>
              </w:rPr>
              <w:t xml:space="preserve">Еременко Настя - </w:t>
            </w:r>
            <w:r w:rsidRPr="00CA0E1A">
              <w:rPr>
                <w:rFonts w:ascii="Times New Roman" w:hAnsi="Times New Roman"/>
                <w:b/>
                <w:sz w:val="24"/>
                <w:szCs w:val="24"/>
                <w:lang w:val="en-US"/>
              </w:rPr>
              <w:t>I</w:t>
            </w:r>
            <w:r w:rsidRPr="00CA0E1A">
              <w:rPr>
                <w:rFonts w:ascii="Times New Roman" w:hAnsi="Times New Roman"/>
                <w:b/>
                <w:sz w:val="24"/>
                <w:szCs w:val="24"/>
              </w:rPr>
              <w:t xml:space="preserve"> место;</w:t>
            </w:r>
          </w:p>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b/>
                <w:sz w:val="24"/>
                <w:szCs w:val="24"/>
              </w:rPr>
              <w:t xml:space="preserve">Павлов Никита - </w:t>
            </w:r>
            <w:r w:rsidRPr="00CA0E1A">
              <w:rPr>
                <w:rFonts w:ascii="Times New Roman" w:hAnsi="Times New Roman"/>
                <w:b/>
                <w:sz w:val="24"/>
                <w:szCs w:val="24"/>
                <w:lang w:val="en-US"/>
              </w:rPr>
              <w:t>II</w:t>
            </w:r>
            <w:r w:rsidRPr="00CA0E1A">
              <w:rPr>
                <w:rFonts w:ascii="Times New Roman" w:hAnsi="Times New Roman"/>
                <w:b/>
                <w:sz w:val="24"/>
                <w:szCs w:val="24"/>
              </w:rPr>
              <w:t xml:space="preserve"> место;</w:t>
            </w:r>
          </w:p>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b/>
                <w:sz w:val="24"/>
                <w:szCs w:val="24"/>
              </w:rPr>
              <w:t xml:space="preserve">Бочкарева Лера, Сапожникова Дарья - </w:t>
            </w:r>
            <w:r w:rsidRPr="00CA0E1A">
              <w:rPr>
                <w:rFonts w:ascii="Times New Roman" w:hAnsi="Times New Roman"/>
                <w:b/>
                <w:sz w:val="24"/>
                <w:szCs w:val="24"/>
                <w:lang w:val="en-US"/>
              </w:rPr>
              <w:t>III</w:t>
            </w:r>
            <w:r w:rsidRPr="00CA0E1A">
              <w:rPr>
                <w:rFonts w:ascii="Times New Roman" w:hAnsi="Times New Roman"/>
                <w:b/>
                <w:sz w:val="24"/>
                <w:szCs w:val="24"/>
              </w:rPr>
              <w:t xml:space="preserve"> место.</w:t>
            </w:r>
          </w:p>
        </w:tc>
      </w:tr>
      <w:tr w:rsidR="002776C8" w:rsidRPr="00761045" w:rsidTr="002776C8">
        <w:trPr>
          <w:trHeight w:val="1572"/>
        </w:trPr>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Фестиваль семей «Как мы провели лето!»</w:t>
            </w:r>
          </w:p>
        </w:tc>
        <w:tc>
          <w:tcPr>
            <w:tcW w:w="1788"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СОШ № 3</w:t>
            </w:r>
          </w:p>
        </w:tc>
        <w:tc>
          <w:tcPr>
            <w:tcW w:w="2925" w:type="dxa"/>
          </w:tcPr>
          <w:p w:rsidR="002776C8" w:rsidRPr="00CA0E1A" w:rsidRDefault="002776C8" w:rsidP="009D49EC">
            <w:pPr>
              <w:pStyle w:val="a8"/>
              <w:jc w:val="center"/>
              <w:rPr>
                <w:rFonts w:ascii="Times New Roman" w:hAnsi="Times New Roman"/>
                <w:sz w:val="24"/>
                <w:szCs w:val="24"/>
              </w:rPr>
            </w:pPr>
            <w:r w:rsidRPr="00CA0E1A">
              <w:rPr>
                <w:rFonts w:ascii="Times New Roman" w:hAnsi="Times New Roman"/>
                <w:sz w:val="24"/>
                <w:szCs w:val="24"/>
              </w:rPr>
              <w:t>Грамоты:</w:t>
            </w:r>
          </w:p>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b/>
                <w:sz w:val="24"/>
                <w:szCs w:val="24"/>
                <w:lang w:val="en-US"/>
              </w:rPr>
              <w:t>I</w:t>
            </w:r>
            <w:r w:rsidRPr="00CA0E1A">
              <w:rPr>
                <w:rFonts w:ascii="Times New Roman" w:hAnsi="Times New Roman"/>
                <w:b/>
                <w:sz w:val="24"/>
                <w:szCs w:val="24"/>
              </w:rPr>
              <w:t xml:space="preserve"> место – Мороза Настя;</w:t>
            </w:r>
          </w:p>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b/>
                <w:sz w:val="24"/>
                <w:szCs w:val="24"/>
                <w:lang w:val="en-US"/>
              </w:rPr>
              <w:t>II</w:t>
            </w:r>
            <w:r w:rsidRPr="00CA0E1A">
              <w:rPr>
                <w:rFonts w:ascii="Times New Roman" w:hAnsi="Times New Roman"/>
                <w:b/>
                <w:sz w:val="24"/>
                <w:szCs w:val="24"/>
              </w:rPr>
              <w:t xml:space="preserve"> место – Тюленева Люда,</w:t>
            </w:r>
          </w:p>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b/>
                <w:sz w:val="24"/>
                <w:szCs w:val="24"/>
              </w:rPr>
              <w:t>Трофимов Саша,</w:t>
            </w:r>
          </w:p>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b/>
                <w:sz w:val="24"/>
                <w:szCs w:val="24"/>
              </w:rPr>
              <w:t>Брюшинкина Олеся;</w:t>
            </w:r>
          </w:p>
          <w:p w:rsidR="002776C8" w:rsidRPr="00CA0E1A" w:rsidRDefault="002776C8" w:rsidP="009D49EC">
            <w:pPr>
              <w:pStyle w:val="a8"/>
              <w:jc w:val="center"/>
              <w:rPr>
                <w:rFonts w:ascii="Times New Roman" w:hAnsi="Times New Roman"/>
                <w:sz w:val="24"/>
                <w:szCs w:val="24"/>
              </w:rPr>
            </w:pPr>
            <w:r w:rsidRPr="00CA0E1A">
              <w:rPr>
                <w:rFonts w:ascii="Times New Roman" w:hAnsi="Times New Roman"/>
                <w:b/>
                <w:sz w:val="24"/>
                <w:szCs w:val="24"/>
                <w:lang w:val="en-US"/>
              </w:rPr>
              <w:t>III</w:t>
            </w:r>
            <w:r w:rsidRPr="00CA0E1A">
              <w:rPr>
                <w:rFonts w:ascii="Times New Roman" w:hAnsi="Times New Roman"/>
                <w:b/>
                <w:sz w:val="24"/>
                <w:szCs w:val="24"/>
              </w:rPr>
              <w:t xml:space="preserve"> место – Ахметов Максим</w:t>
            </w:r>
          </w:p>
        </w:tc>
      </w:tr>
      <w:tr w:rsidR="002776C8" w:rsidRPr="00761045" w:rsidTr="002776C8">
        <w:tc>
          <w:tcPr>
            <w:tcW w:w="1499" w:type="dxa"/>
            <w:vMerge w:val="restart"/>
          </w:tcPr>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b/>
                <w:sz w:val="24"/>
                <w:szCs w:val="24"/>
              </w:rPr>
              <w:t>ноябрь</w:t>
            </w: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Конкурс «Знание-сила!»</w:t>
            </w:r>
          </w:p>
        </w:tc>
        <w:tc>
          <w:tcPr>
            <w:tcW w:w="1788" w:type="dxa"/>
          </w:tcPr>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sz w:val="24"/>
                <w:szCs w:val="24"/>
              </w:rPr>
              <w:t>ДДТ</w:t>
            </w:r>
          </w:p>
        </w:tc>
        <w:tc>
          <w:tcPr>
            <w:tcW w:w="2925" w:type="dxa"/>
          </w:tcPr>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b/>
                <w:sz w:val="24"/>
                <w:szCs w:val="24"/>
              </w:rPr>
              <w:t xml:space="preserve">Грамота </w:t>
            </w:r>
            <w:r w:rsidRPr="00CA0E1A">
              <w:rPr>
                <w:rFonts w:ascii="Times New Roman" w:hAnsi="Times New Roman"/>
                <w:b/>
                <w:sz w:val="24"/>
                <w:szCs w:val="24"/>
                <w:lang w:val="en-US"/>
              </w:rPr>
              <w:t>II</w:t>
            </w:r>
            <w:r w:rsidRPr="00CA0E1A">
              <w:rPr>
                <w:rFonts w:ascii="Times New Roman" w:hAnsi="Times New Roman"/>
                <w:b/>
                <w:sz w:val="24"/>
                <w:szCs w:val="24"/>
              </w:rPr>
              <w:t xml:space="preserve"> место</w:t>
            </w: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Мини - футбол</w:t>
            </w:r>
          </w:p>
        </w:tc>
        <w:tc>
          <w:tcPr>
            <w:tcW w:w="1788" w:type="dxa"/>
          </w:tcPr>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sz w:val="24"/>
                <w:szCs w:val="24"/>
              </w:rPr>
              <w:t>ДДТ</w:t>
            </w:r>
          </w:p>
        </w:tc>
        <w:tc>
          <w:tcPr>
            <w:tcW w:w="2925" w:type="dxa"/>
          </w:tcPr>
          <w:p w:rsidR="002776C8" w:rsidRPr="00CA0E1A" w:rsidRDefault="002776C8" w:rsidP="009D49EC">
            <w:pPr>
              <w:pStyle w:val="a8"/>
              <w:jc w:val="center"/>
              <w:rPr>
                <w:rFonts w:ascii="Times New Roman" w:hAnsi="Times New Roman"/>
                <w:sz w:val="24"/>
                <w:szCs w:val="24"/>
              </w:rPr>
            </w:pPr>
            <w:r w:rsidRPr="00CA0E1A">
              <w:rPr>
                <w:rFonts w:ascii="Times New Roman" w:hAnsi="Times New Roman"/>
                <w:sz w:val="24"/>
                <w:szCs w:val="24"/>
              </w:rPr>
              <w:t>Участники  в 3-ех возрастных группах</w:t>
            </w: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День памяти жертв ДТП</w:t>
            </w:r>
          </w:p>
        </w:tc>
        <w:tc>
          <w:tcPr>
            <w:tcW w:w="1788" w:type="dxa"/>
          </w:tcPr>
          <w:p w:rsidR="002776C8" w:rsidRPr="00CA0E1A" w:rsidRDefault="002776C8" w:rsidP="009D49EC">
            <w:pPr>
              <w:pStyle w:val="a8"/>
              <w:jc w:val="center"/>
              <w:rPr>
                <w:rFonts w:ascii="Times New Roman" w:hAnsi="Times New Roman"/>
                <w:sz w:val="24"/>
                <w:szCs w:val="24"/>
              </w:rPr>
            </w:pPr>
            <w:r w:rsidRPr="00CA0E1A">
              <w:rPr>
                <w:rFonts w:ascii="Times New Roman" w:hAnsi="Times New Roman"/>
                <w:sz w:val="24"/>
                <w:szCs w:val="24"/>
              </w:rPr>
              <w:t>ДДТ</w:t>
            </w:r>
          </w:p>
        </w:tc>
        <w:tc>
          <w:tcPr>
            <w:tcW w:w="2925" w:type="dxa"/>
          </w:tcPr>
          <w:p w:rsidR="002776C8" w:rsidRPr="00CA0E1A" w:rsidRDefault="002776C8" w:rsidP="009D49EC">
            <w:pPr>
              <w:pStyle w:val="a8"/>
              <w:jc w:val="center"/>
              <w:rPr>
                <w:rFonts w:ascii="Times New Roman" w:hAnsi="Times New Roman"/>
                <w:sz w:val="24"/>
                <w:szCs w:val="24"/>
              </w:rPr>
            </w:pPr>
            <w:r w:rsidRPr="00CA0E1A">
              <w:rPr>
                <w:rFonts w:ascii="Times New Roman" w:hAnsi="Times New Roman"/>
                <w:sz w:val="24"/>
                <w:szCs w:val="24"/>
              </w:rPr>
              <w:t>Участники</w:t>
            </w: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Конкурс рисунков ко Дню матери</w:t>
            </w:r>
          </w:p>
        </w:tc>
        <w:tc>
          <w:tcPr>
            <w:tcW w:w="1788" w:type="dxa"/>
          </w:tcPr>
          <w:p w:rsidR="002776C8" w:rsidRPr="00CA0E1A" w:rsidRDefault="002776C8" w:rsidP="009D49EC">
            <w:pPr>
              <w:pStyle w:val="a8"/>
              <w:jc w:val="center"/>
              <w:rPr>
                <w:rFonts w:ascii="Times New Roman" w:hAnsi="Times New Roman"/>
                <w:sz w:val="24"/>
                <w:szCs w:val="24"/>
              </w:rPr>
            </w:pPr>
            <w:r w:rsidRPr="00CA0E1A">
              <w:rPr>
                <w:rFonts w:ascii="Times New Roman" w:hAnsi="Times New Roman"/>
                <w:sz w:val="24"/>
                <w:szCs w:val="24"/>
              </w:rPr>
              <w:t>СОШ № 17</w:t>
            </w:r>
          </w:p>
        </w:tc>
        <w:tc>
          <w:tcPr>
            <w:tcW w:w="2925" w:type="dxa"/>
          </w:tcPr>
          <w:p w:rsidR="002776C8" w:rsidRPr="00CA0E1A" w:rsidRDefault="002776C8" w:rsidP="009D49EC">
            <w:pPr>
              <w:pStyle w:val="a8"/>
              <w:jc w:val="center"/>
              <w:rPr>
                <w:rFonts w:ascii="Times New Roman" w:hAnsi="Times New Roman"/>
                <w:sz w:val="24"/>
                <w:szCs w:val="24"/>
              </w:rPr>
            </w:pPr>
            <w:r w:rsidRPr="00CA0E1A">
              <w:rPr>
                <w:rFonts w:ascii="Times New Roman" w:hAnsi="Times New Roman"/>
                <w:sz w:val="24"/>
                <w:szCs w:val="24"/>
              </w:rPr>
              <w:t>Участники</w:t>
            </w: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Операция «Добрая Зима»</w:t>
            </w:r>
          </w:p>
        </w:tc>
        <w:tc>
          <w:tcPr>
            <w:tcW w:w="1788" w:type="dxa"/>
          </w:tcPr>
          <w:p w:rsidR="002776C8" w:rsidRPr="00CA0E1A" w:rsidRDefault="002776C8" w:rsidP="009D49EC">
            <w:pPr>
              <w:pStyle w:val="a8"/>
              <w:jc w:val="center"/>
              <w:rPr>
                <w:rFonts w:ascii="Times New Roman" w:hAnsi="Times New Roman"/>
                <w:sz w:val="24"/>
                <w:szCs w:val="24"/>
              </w:rPr>
            </w:pPr>
            <w:r w:rsidRPr="00CA0E1A">
              <w:rPr>
                <w:rFonts w:ascii="Times New Roman" w:hAnsi="Times New Roman"/>
                <w:sz w:val="24"/>
                <w:szCs w:val="24"/>
              </w:rPr>
              <w:t>СЮН</w:t>
            </w:r>
          </w:p>
        </w:tc>
        <w:tc>
          <w:tcPr>
            <w:tcW w:w="2925" w:type="dxa"/>
          </w:tcPr>
          <w:p w:rsidR="002776C8" w:rsidRPr="00CA0E1A" w:rsidRDefault="002776C8" w:rsidP="009D49EC">
            <w:pPr>
              <w:pStyle w:val="a8"/>
              <w:jc w:val="center"/>
              <w:rPr>
                <w:rFonts w:ascii="Times New Roman" w:hAnsi="Times New Roman"/>
                <w:sz w:val="24"/>
                <w:szCs w:val="24"/>
              </w:rPr>
            </w:pPr>
            <w:r w:rsidRPr="00CA0E1A">
              <w:rPr>
                <w:rFonts w:ascii="Times New Roman" w:hAnsi="Times New Roman"/>
                <w:sz w:val="24"/>
                <w:szCs w:val="24"/>
              </w:rPr>
              <w:t>Участники</w:t>
            </w: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Конкурс творческих работ, поделок по ПДД</w:t>
            </w:r>
          </w:p>
        </w:tc>
        <w:tc>
          <w:tcPr>
            <w:tcW w:w="1788" w:type="dxa"/>
          </w:tcPr>
          <w:p w:rsidR="002776C8" w:rsidRPr="00CA0E1A" w:rsidRDefault="002776C8" w:rsidP="009D49EC">
            <w:pPr>
              <w:pStyle w:val="a8"/>
              <w:jc w:val="center"/>
              <w:rPr>
                <w:rFonts w:ascii="Times New Roman" w:hAnsi="Times New Roman"/>
                <w:sz w:val="24"/>
                <w:szCs w:val="24"/>
              </w:rPr>
            </w:pPr>
            <w:r w:rsidRPr="00CA0E1A">
              <w:rPr>
                <w:rFonts w:ascii="Times New Roman" w:hAnsi="Times New Roman"/>
                <w:sz w:val="24"/>
                <w:szCs w:val="24"/>
              </w:rPr>
              <w:t>ДДТ</w:t>
            </w:r>
          </w:p>
        </w:tc>
        <w:tc>
          <w:tcPr>
            <w:tcW w:w="2925" w:type="dxa"/>
          </w:tcPr>
          <w:p w:rsidR="002776C8" w:rsidRPr="00CA0E1A" w:rsidRDefault="002776C8" w:rsidP="009D49EC">
            <w:pPr>
              <w:pStyle w:val="a8"/>
              <w:jc w:val="center"/>
              <w:rPr>
                <w:rFonts w:ascii="Times New Roman" w:hAnsi="Times New Roman"/>
                <w:sz w:val="24"/>
                <w:szCs w:val="24"/>
              </w:rPr>
            </w:pPr>
            <w:r w:rsidRPr="00CA0E1A">
              <w:rPr>
                <w:rFonts w:ascii="Times New Roman" w:hAnsi="Times New Roman"/>
                <w:b/>
                <w:sz w:val="24"/>
                <w:szCs w:val="24"/>
              </w:rPr>
              <w:t>Дипломы и ценные призы -</w:t>
            </w:r>
            <w:r w:rsidRPr="00CA0E1A">
              <w:rPr>
                <w:rFonts w:ascii="Times New Roman" w:hAnsi="Times New Roman"/>
                <w:sz w:val="24"/>
                <w:szCs w:val="24"/>
              </w:rPr>
              <w:t xml:space="preserve"> Багидаева Валерия, Попова Яна</w:t>
            </w: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17 предвыборная сессия ГПШ, школа «Лидер»</w:t>
            </w:r>
          </w:p>
        </w:tc>
        <w:tc>
          <w:tcPr>
            <w:tcW w:w="1788" w:type="dxa"/>
          </w:tcPr>
          <w:p w:rsidR="002776C8" w:rsidRPr="00CA0E1A" w:rsidRDefault="002776C8" w:rsidP="009D49EC">
            <w:pPr>
              <w:pStyle w:val="a8"/>
              <w:jc w:val="center"/>
              <w:rPr>
                <w:rFonts w:ascii="Times New Roman" w:hAnsi="Times New Roman"/>
                <w:sz w:val="24"/>
                <w:szCs w:val="24"/>
              </w:rPr>
            </w:pPr>
            <w:r w:rsidRPr="00CA0E1A">
              <w:rPr>
                <w:rFonts w:ascii="Times New Roman" w:hAnsi="Times New Roman"/>
                <w:sz w:val="24"/>
                <w:szCs w:val="24"/>
              </w:rPr>
              <w:t>ДДТ</w:t>
            </w:r>
          </w:p>
        </w:tc>
        <w:tc>
          <w:tcPr>
            <w:tcW w:w="2925" w:type="dxa"/>
          </w:tcPr>
          <w:p w:rsidR="002776C8" w:rsidRPr="00CA0E1A" w:rsidRDefault="002776C8" w:rsidP="009D49EC">
            <w:pPr>
              <w:pStyle w:val="a8"/>
              <w:jc w:val="center"/>
              <w:rPr>
                <w:rFonts w:ascii="Times New Roman" w:hAnsi="Times New Roman"/>
                <w:sz w:val="24"/>
                <w:szCs w:val="24"/>
              </w:rPr>
            </w:pPr>
            <w:r w:rsidRPr="00CA0E1A">
              <w:rPr>
                <w:rFonts w:ascii="Times New Roman" w:hAnsi="Times New Roman"/>
                <w:sz w:val="24"/>
                <w:szCs w:val="24"/>
              </w:rPr>
              <w:t>Сертификаты участника</w:t>
            </w: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Проект «Полезные каникулы»</w:t>
            </w:r>
          </w:p>
        </w:tc>
        <w:tc>
          <w:tcPr>
            <w:tcW w:w="1788" w:type="dxa"/>
          </w:tcPr>
          <w:p w:rsidR="002776C8" w:rsidRPr="00CA0E1A" w:rsidRDefault="002776C8" w:rsidP="009D49EC">
            <w:pPr>
              <w:pStyle w:val="a8"/>
              <w:jc w:val="center"/>
              <w:rPr>
                <w:rFonts w:ascii="Times New Roman" w:hAnsi="Times New Roman"/>
                <w:sz w:val="24"/>
                <w:szCs w:val="24"/>
              </w:rPr>
            </w:pPr>
            <w:r w:rsidRPr="00CA0E1A">
              <w:rPr>
                <w:rFonts w:ascii="Times New Roman" w:hAnsi="Times New Roman"/>
                <w:sz w:val="24"/>
                <w:szCs w:val="24"/>
              </w:rPr>
              <w:t>СОШ № 6</w:t>
            </w:r>
          </w:p>
        </w:tc>
        <w:tc>
          <w:tcPr>
            <w:tcW w:w="2925" w:type="dxa"/>
          </w:tcPr>
          <w:p w:rsidR="002776C8" w:rsidRPr="00CA0E1A" w:rsidRDefault="002776C8" w:rsidP="009D49EC">
            <w:pPr>
              <w:pStyle w:val="a8"/>
              <w:jc w:val="center"/>
              <w:rPr>
                <w:rFonts w:ascii="Times New Roman" w:hAnsi="Times New Roman"/>
                <w:sz w:val="24"/>
                <w:szCs w:val="24"/>
              </w:rPr>
            </w:pPr>
            <w:r w:rsidRPr="00CA0E1A">
              <w:rPr>
                <w:rFonts w:ascii="Times New Roman" w:hAnsi="Times New Roman"/>
                <w:sz w:val="24"/>
                <w:szCs w:val="24"/>
              </w:rPr>
              <w:t>Участник, организаторы</w:t>
            </w:r>
          </w:p>
        </w:tc>
      </w:tr>
      <w:tr w:rsidR="002776C8" w:rsidRPr="00761045" w:rsidTr="002776C8">
        <w:tc>
          <w:tcPr>
            <w:tcW w:w="1499" w:type="dxa"/>
            <w:vMerge w:val="restart"/>
          </w:tcPr>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b/>
                <w:sz w:val="24"/>
                <w:szCs w:val="24"/>
              </w:rPr>
              <w:t>декабрь</w:t>
            </w: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lang w:val="en-US"/>
              </w:rPr>
              <w:t>I</w:t>
            </w:r>
            <w:r w:rsidRPr="00CA0E1A">
              <w:rPr>
                <w:rFonts w:ascii="Times New Roman" w:hAnsi="Times New Roman"/>
                <w:sz w:val="24"/>
                <w:szCs w:val="24"/>
              </w:rPr>
              <w:t xml:space="preserve"> фестиваль «Технология добра»</w:t>
            </w:r>
          </w:p>
        </w:tc>
        <w:tc>
          <w:tcPr>
            <w:tcW w:w="1788" w:type="dxa"/>
          </w:tcPr>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sz w:val="24"/>
                <w:szCs w:val="24"/>
              </w:rPr>
              <w:t>МБКДУ «Дворец культуры»</w:t>
            </w:r>
          </w:p>
        </w:tc>
        <w:tc>
          <w:tcPr>
            <w:tcW w:w="2925" w:type="dxa"/>
          </w:tcPr>
          <w:p w:rsidR="002776C8" w:rsidRPr="00CA0E1A" w:rsidRDefault="002776C8" w:rsidP="009D49EC">
            <w:pPr>
              <w:pStyle w:val="a8"/>
              <w:jc w:val="center"/>
              <w:rPr>
                <w:rFonts w:ascii="Times New Roman" w:hAnsi="Times New Roman"/>
                <w:sz w:val="24"/>
                <w:szCs w:val="24"/>
              </w:rPr>
            </w:pPr>
            <w:r w:rsidRPr="00CA0E1A">
              <w:rPr>
                <w:rFonts w:ascii="Times New Roman" w:hAnsi="Times New Roman"/>
                <w:b/>
                <w:sz w:val="24"/>
                <w:szCs w:val="24"/>
              </w:rPr>
              <w:t>Грамота</w:t>
            </w:r>
            <w:r w:rsidRPr="00CA0E1A">
              <w:rPr>
                <w:rFonts w:ascii="Times New Roman" w:hAnsi="Times New Roman"/>
                <w:sz w:val="24"/>
                <w:szCs w:val="24"/>
              </w:rPr>
              <w:t xml:space="preserve"> </w:t>
            </w:r>
            <w:r w:rsidRPr="00CA0E1A">
              <w:rPr>
                <w:rFonts w:ascii="Times New Roman" w:hAnsi="Times New Roman"/>
                <w:b/>
                <w:sz w:val="24"/>
                <w:szCs w:val="24"/>
                <w:lang w:val="en-US"/>
              </w:rPr>
              <w:t>I</w:t>
            </w:r>
            <w:r w:rsidRPr="00CA0E1A">
              <w:rPr>
                <w:rFonts w:ascii="Times New Roman" w:hAnsi="Times New Roman"/>
                <w:b/>
                <w:sz w:val="24"/>
                <w:szCs w:val="24"/>
              </w:rPr>
              <w:t xml:space="preserve"> место</w:t>
            </w:r>
          </w:p>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sz w:val="24"/>
                <w:szCs w:val="24"/>
              </w:rPr>
              <w:t>Сертификаты  участников, книжки добровольцев – 5 шт.</w:t>
            </w: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Кубок Иркутской области в закрытых помещениях по спортивному туризму</w:t>
            </w:r>
          </w:p>
        </w:tc>
        <w:tc>
          <w:tcPr>
            <w:tcW w:w="1788" w:type="dxa"/>
          </w:tcPr>
          <w:p w:rsidR="002776C8" w:rsidRPr="00CA0E1A" w:rsidRDefault="002776C8" w:rsidP="009D49EC">
            <w:pPr>
              <w:pStyle w:val="a8"/>
              <w:jc w:val="center"/>
              <w:rPr>
                <w:rFonts w:ascii="Times New Roman" w:hAnsi="Times New Roman"/>
                <w:sz w:val="24"/>
                <w:szCs w:val="24"/>
              </w:rPr>
            </w:pPr>
            <w:r w:rsidRPr="00CA0E1A">
              <w:rPr>
                <w:rFonts w:ascii="Times New Roman" w:hAnsi="Times New Roman"/>
                <w:sz w:val="24"/>
                <w:szCs w:val="24"/>
              </w:rPr>
              <w:t>МБОУ ДОД «ДЮСШ»</w:t>
            </w:r>
          </w:p>
        </w:tc>
        <w:tc>
          <w:tcPr>
            <w:tcW w:w="2925" w:type="dxa"/>
          </w:tcPr>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b/>
                <w:sz w:val="24"/>
                <w:szCs w:val="24"/>
              </w:rPr>
              <w:t xml:space="preserve">Грамота – Раевская Мария </w:t>
            </w:r>
          </w:p>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b/>
                <w:sz w:val="24"/>
                <w:szCs w:val="24"/>
                <w:lang w:val="en-US"/>
              </w:rPr>
              <w:t>III</w:t>
            </w:r>
            <w:r w:rsidRPr="00CA0E1A">
              <w:rPr>
                <w:rFonts w:ascii="Times New Roman" w:hAnsi="Times New Roman"/>
                <w:b/>
                <w:sz w:val="24"/>
                <w:szCs w:val="24"/>
              </w:rPr>
              <w:t xml:space="preserve"> место</w:t>
            </w: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Фестиваль баскетбола «Оранжевый мяч»</w:t>
            </w:r>
          </w:p>
        </w:tc>
        <w:tc>
          <w:tcPr>
            <w:tcW w:w="1788"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Гимназия№1</w:t>
            </w:r>
          </w:p>
        </w:tc>
        <w:tc>
          <w:tcPr>
            <w:tcW w:w="2925" w:type="dxa"/>
          </w:tcPr>
          <w:p w:rsidR="002776C8" w:rsidRPr="00CA0E1A" w:rsidRDefault="002776C8" w:rsidP="009D49EC">
            <w:pPr>
              <w:pStyle w:val="a8"/>
              <w:jc w:val="center"/>
              <w:rPr>
                <w:rFonts w:ascii="Times New Roman" w:hAnsi="Times New Roman"/>
                <w:sz w:val="24"/>
                <w:szCs w:val="24"/>
              </w:rPr>
            </w:pPr>
            <w:r w:rsidRPr="00CA0E1A">
              <w:rPr>
                <w:rFonts w:ascii="Times New Roman" w:hAnsi="Times New Roman"/>
                <w:sz w:val="24"/>
                <w:szCs w:val="24"/>
              </w:rPr>
              <w:t>Участники</w:t>
            </w: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Мастер-класс «Школа мастерства у Деда Мороза»</w:t>
            </w:r>
          </w:p>
        </w:tc>
        <w:tc>
          <w:tcPr>
            <w:tcW w:w="1788"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ДДТ</w:t>
            </w:r>
          </w:p>
        </w:tc>
        <w:tc>
          <w:tcPr>
            <w:tcW w:w="2925" w:type="dxa"/>
          </w:tcPr>
          <w:p w:rsidR="002776C8" w:rsidRPr="00CA0E1A" w:rsidRDefault="002776C8" w:rsidP="009D49EC">
            <w:pPr>
              <w:pStyle w:val="a8"/>
              <w:jc w:val="center"/>
              <w:rPr>
                <w:rFonts w:ascii="Times New Roman" w:hAnsi="Times New Roman"/>
                <w:sz w:val="24"/>
                <w:szCs w:val="24"/>
              </w:rPr>
            </w:pPr>
            <w:r w:rsidRPr="00CA0E1A">
              <w:rPr>
                <w:rFonts w:ascii="Times New Roman" w:hAnsi="Times New Roman"/>
                <w:sz w:val="24"/>
                <w:szCs w:val="24"/>
              </w:rPr>
              <w:t>Сертификат участника</w:t>
            </w: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Конкурс плакатов «Ель»</w:t>
            </w:r>
          </w:p>
        </w:tc>
        <w:tc>
          <w:tcPr>
            <w:tcW w:w="1788"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СЮН</w:t>
            </w:r>
          </w:p>
        </w:tc>
        <w:tc>
          <w:tcPr>
            <w:tcW w:w="2925" w:type="dxa"/>
          </w:tcPr>
          <w:p w:rsidR="002776C8" w:rsidRPr="00CA0E1A" w:rsidRDefault="002776C8" w:rsidP="009D49EC">
            <w:pPr>
              <w:pStyle w:val="a8"/>
              <w:jc w:val="center"/>
              <w:rPr>
                <w:rFonts w:ascii="Times New Roman" w:hAnsi="Times New Roman"/>
                <w:sz w:val="24"/>
                <w:szCs w:val="24"/>
              </w:rPr>
            </w:pPr>
            <w:r w:rsidRPr="00CA0E1A">
              <w:rPr>
                <w:rFonts w:ascii="Times New Roman" w:hAnsi="Times New Roman"/>
                <w:sz w:val="24"/>
                <w:szCs w:val="24"/>
              </w:rPr>
              <w:t>Сертификат участника</w:t>
            </w: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Акция ЮИД «Внимание гололед»</w:t>
            </w:r>
          </w:p>
        </w:tc>
        <w:tc>
          <w:tcPr>
            <w:tcW w:w="1788"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ДДТ</w:t>
            </w:r>
          </w:p>
        </w:tc>
        <w:tc>
          <w:tcPr>
            <w:tcW w:w="2925" w:type="dxa"/>
          </w:tcPr>
          <w:p w:rsidR="002776C8" w:rsidRPr="00CA0E1A" w:rsidRDefault="002776C8" w:rsidP="009D49EC">
            <w:pPr>
              <w:pStyle w:val="a8"/>
              <w:jc w:val="center"/>
              <w:rPr>
                <w:rFonts w:ascii="Times New Roman" w:hAnsi="Times New Roman"/>
                <w:sz w:val="24"/>
                <w:szCs w:val="24"/>
              </w:rPr>
            </w:pPr>
            <w:r w:rsidRPr="00CA0E1A">
              <w:rPr>
                <w:rFonts w:ascii="Times New Roman" w:hAnsi="Times New Roman"/>
                <w:sz w:val="24"/>
                <w:szCs w:val="24"/>
              </w:rPr>
              <w:t>Участники</w:t>
            </w: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Первый тур городского фестиваля  «Дарите музыке сердца»</w:t>
            </w:r>
          </w:p>
        </w:tc>
        <w:tc>
          <w:tcPr>
            <w:tcW w:w="1788"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ДДТ</w:t>
            </w:r>
          </w:p>
        </w:tc>
        <w:tc>
          <w:tcPr>
            <w:tcW w:w="2925" w:type="dxa"/>
          </w:tcPr>
          <w:p w:rsidR="002776C8" w:rsidRPr="00CA0E1A" w:rsidRDefault="002776C8" w:rsidP="009D49EC">
            <w:pPr>
              <w:pStyle w:val="a8"/>
              <w:jc w:val="center"/>
              <w:rPr>
                <w:rFonts w:ascii="Times New Roman" w:hAnsi="Times New Roman"/>
                <w:sz w:val="24"/>
                <w:szCs w:val="24"/>
              </w:rPr>
            </w:pPr>
            <w:r w:rsidRPr="00CA0E1A">
              <w:rPr>
                <w:rFonts w:ascii="Times New Roman" w:hAnsi="Times New Roman"/>
                <w:sz w:val="24"/>
                <w:szCs w:val="24"/>
              </w:rPr>
              <w:t xml:space="preserve">Лауреаты: </w:t>
            </w:r>
          </w:p>
          <w:p w:rsidR="002776C8" w:rsidRPr="00CA0E1A" w:rsidRDefault="002776C8" w:rsidP="009D49EC">
            <w:pPr>
              <w:pStyle w:val="a8"/>
              <w:jc w:val="center"/>
              <w:rPr>
                <w:rFonts w:ascii="Times New Roman" w:hAnsi="Times New Roman"/>
                <w:sz w:val="24"/>
                <w:szCs w:val="24"/>
              </w:rPr>
            </w:pPr>
            <w:r w:rsidRPr="00CA0E1A">
              <w:rPr>
                <w:rFonts w:ascii="Times New Roman" w:hAnsi="Times New Roman"/>
                <w:sz w:val="24"/>
                <w:szCs w:val="24"/>
              </w:rPr>
              <w:t>Артамонов Роман (5 «б» класс)</w:t>
            </w:r>
          </w:p>
          <w:p w:rsidR="002776C8" w:rsidRPr="00CA0E1A" w:rsidRDefault="002776C8" w:rsidP="009D49EC">
            <w:pPr>
              <w:pStyle w:val="a8"/>
              <w:jc w:val="center"/>
              <w:rPr>
                <w:rFonts w:ascii="Times New Roman" w:hAnsi="Times New Roman"/>
                <w:sz w:val="24"/>
                <w:szCs w:val="24"/>
              </w:rPr>
            </w:pPr>
            <w:r w:rsidRPr="00CA0E1A">
              <w:rPr>
                <w:rFonts w:ascii="Times New Roman" w:hAnsi="Times New Roman"/>
                <w:sz w:val="24"/>
                <w:szCs w:val="24"/>
              </w:rPr>
              <w:t>Середкина Ольга (6 «а» класс)</w:t>
            </w:r>
          </w:p>
          <w:p w:rsidR="002776C8" w:rsidRPr="00CA0E1A" w:rsidRDefault="002776C8" w:rsidP="009D49EC">
            <w:pPr>
              <w:pStyle w:val="a8"/>
              <w:jc w:val="center"/>
              <w:rPr>
                <w:rFonts w:ascii="Times New Roman" w:hAnsi="Times New Roman"/>
                <w:sz w:val="24"/>
                <w:szCs w:val="24"/>
              </w:rPr>
            </w:pP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Городской конкурс новогодних  игрушек</w:t>
            </w:r>
          </w:p>
        </w:tc>
        <w:tc>
          <w:tcPr>
            <w:tcW w:w="1788"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ДДТ</w:t>
            </w:r>
          </w:p>
        </w:tc>
        <w:tc>
          <w:tcPr>
            <w:tcW w:w="2925" w:type="dxa"/>
          </w:tcPr>
          <w:p w:rsidR="002776C8" w:rsidRPr="00CA0E1A" w:rsidRDefault="002776C8" w:rsidP="009D49EC">
            <w:pPr>
              <w:pStyle w:val="a8"/>
              <w:jc w:val="center"/>
              <w:rPr>
                <w:rFonts w:ascii="Times New Roman" w:hAnsi="Times New Roman"/>
                <w:sz w:val="24"/>
                <w:szCs w:val="24"/>
              </w:rPr>
            </w:pPr>
            <w:r w:rsidRPr="00CA0E1A">
              <w:rPr>
                <w:rFonts w:ascii="Times New Roman" w:hAnsi="Times New Roman"/>
                <w:sz w:val="24"/>
                <w:szCs w:val="24"/>
              </w:rPr>
              <w:t>Участники</w:t>
            </w: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Мероприятия по профилактике СПИДа</w:t>
            </w:r>
          </w:p>
        </w:tc>
        <w:tc>
          <w:tcPr>
            <w:tcW w:w="1788"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ДДТ</w:t>
            </w:r>
          </w:p>
        </w:tc>
        <w:tc>
          <w:tcPr>
            <w:tcW w:w="2925" w:type="dxa"/>
          </w:tcPr>
          <w:p w:rsidR="002776C8" w:rsidRPr="00CA0E1A" w:rsidRDefault="002776C8" w:rsidP="009D49EC">
            <w:pPr>
              <w:pStyle w:val="a8"/>
              <w:jc w:val="center"/>
              <w:rPr>
                <w:rFonts w:ascii="Times New Roman" w:hAnsi="Times New Roman"/>
                <w:sz w:val="24"/>
                <w:szCs w:val="24"/>
              </w:rPr>
            </w:pPr>
            <w:r w:rsidRPr="00CA0E1A">
              <w:rPr>
                <w:rFonts w:ascii="Times New Roman" w:hAnsi="Times New Roman"/>
                <w:sz w:val="24"/>
                <w:szCs w:val="24"/>
              </w:rPr>
              <w:t>Участники</w:t>
            </w: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Акция ДЮП «Безопасный Новый год»</w:t>
            </w:r>
          </w:p>
        </w:tc>
        <w:tc>
          <w:tcPr>
            <w:tcW w:w="1788"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ДДТ</w:t>
            </w:r>
          </w:p>
        </w:tc>
        <w:tc>
          <w:tcPr>
            <w:tcW w:w="2925" w:type="dxa"/>
          </w:tcPr>
          <w:p w:rsidR="002776C8" w:rsidRPr="00CA0E1A" w:rsidRDefault="002776C8" w:rsidP="009D49EC">
            <w:pPr>
              <w:pStyle w:val="a8"/>
              <w:jc w:val="center"/>
              <w:rPr>
                <w:rFonts w:ascii="Times New Roman" w:hAnsi="Times New Roman"/>
                <w:sz w:val="24"/>
                <w:szCs w:val="24"/>
              </w:rPr>
            </w:pPr>
            <w:r w:rsidRPr="00CA0E1A">
              <w:rPr>
                <w:rFonts w:ascii="Times New Roman" w:hAnsi="Times New Roman"/>
                <w:sz w:val="24"/>
                <w:szCs w:val="24"/>
              </w:rPr>
              <w:t>Участники</w:t>
            </w: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Конкурс ледяных построек «В Новый год приходит сказка»</w:t>
            </w:r>
          </w:p>
        </w:tc>
        <w:tc>
          <w:tcPr>
            <w:tcW w:w="1788"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ДДТ</w:t>
            </w:r>
          </w:p>
        </w:tc>
        <w:tc>
          <w:tcPr>
            <w:tcW w:w="2925" w:type="dxa"/>
          </w:tcPr>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b/>
                <w:sz w:val="24"/>
                <w:szCs w:val="24"/>
              </w:rPr>
              <w:t>1 место</w:t>
            </w:r>
          </w:p>
        </w:tc>
      </w:tr>
      <w:tr w:rsidR="002776C8" w:rsidRPr="00761045" w:rsidTr="002776C8">
        <w:tc>
          <w:tcPr>
            <w:tcW w:w="1499" w:type="dxa"/>
            <w:vMerge w:val="restart"/>
          </w:tcPr>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b/>
                <w:sz w:val="24"/>
                <w:szCs w:val="24"/>
              </w:rPr>
              <w:t>январь</w:t>
            </w: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Праздник «Знает вся моя семья, знаю ПДД и я»</w:t>
            </w:r>
          </w:p>
        </w:tc>
        <w:tc>
          <w:tcPr>
            <w:tcW w:w="1788"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Д/С 26</w:t>
            </w:r>
          </w:p>
        </w:tc>
        <w:tc>
          <w:tcPr>
            <w:tcW w:w="2925" w:type="dxa"/>
          </w:tcPr>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b/>
                <w:sz w:val="24"/>
                <w:szCs w:val="24"/>
              </w:rPr>
              <w:t>3 и 4 место</w:t>
            </w: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Конкурс творческих работ «Наш друг Сибирячок»</w:t>
            </w:r>
          </w:p>
        </w:tc>
        <w:tc>
          <w:tcPr>
            <w:tcW w:w="1788"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ДДТ</w:t>
            </w:r>
          </w:p>
        </w:tc>
        <w:tc>
          <w:tcPr>
            <w:tcW w:w="2925" w:type="dxa"/>
          </w:tcPr>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b/>
                <w:sz w:val="24"/>
                <w:szCs w:val="24"/>
              </w:rPr>
              <w:t>Лауреаты: Вавилов Артём,</w:t>
            </w:r>
          </w:p>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b/>
                <w:sz w:val="24"/>
                <w:szCs w:val="24"/>
              </w:rPr>
              <w:t>Орловский Николай,</w:t>
            </w:r>
          </w:p>
          <w:p w:rsidR="002776C8" w:rsidRPr="00CA0E1A" w:rsidRDefault="002776C8" w:rsidP="009D49EC">
            <w:pPr>
              <w:pStyle w:val="a8"/>
              <w:jc w:val="center"/>
              <w:rPr>
                <w:rFonts w:ascii="Times New Roman" w:hAnsi="Times New Roman"/>
                <w:sz w:val="24"/>
                <w:szCs w:val="24"/>
              </w:rPr>
            </w:pPr>
            <w:r w:rsidRPr="00CA0E1A">
              <w:rPr>
                <w:rFonts w:ascii="Times New Roman" w:hAnsi="Times New Roman"/>
                <w:b/>
                <w:sz w:val="24"/>
                <w:szCs w:val="24"/>
              </w:rPr>
              <w:t>Плотников Влад</w:t>
            </w:r>
          </w:p>
        </w:tc>
      </w:tr>
      <w:tr w:rsidR="002776C8" w:rsidRPr="00761045" w:rsidTr="002776C8">
        <w:trPr>
          <w:trHeight w:val="281"/>
        </w:trPr>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jc w:val="both"/>
              <w:rPr>
                <w:rFonts w:ascii="Times New Roman" w:hAnsi="Times New Roman" w:cs="Times New Roman"/>
                <w:sz w:val="24"/>
                <w:szCs w:val="24"/>
              </w:rPr>
            </w:pPr>
            <w:r w:rsidRPr="00CA0E1A">
              <w:rPr>
                <w:rFonts w:ascii="Times New Roman" w:hAnsi="Times New Roman" w:cs="Times New Roman"/>
                <w:sz w:val="24"/>
                <w:szCs w:val="24"/>
              </w:rPr>
              <w:t xml:space="preserve">Чемпионат по тур.  узлам </w:t>
            </w:r>
          </w:p>
        </w:tc>
        <w:tc>
          <w:tcPr>
            <w:tcW w:w="1788"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ДДТ</w:t>
            </w:r>
          </w:p>
        </w:tc>
        <w:tc>
          <w:tcPr>
            <w:tcW w:w="2925" w:type="dxa"/>
          </w:tcPr>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b/>
                <w:sz w:val="24"/>
                <w:szCs w:val="24"/>
              </w:rPr>
              <w:t>3 место.</w:t>
            </w:r>
          </w:p>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sz w:val="24"/>
                <w:szCs w:val="24"/>
              </w:rPr>
              <w:t>Личное – Журавлева Евгения</w:t>
            </w:r>
            <w:r w:rsidRPr="00CA0E1A">
              <w:rPr>
                <w:rFonts w:ascii="Times New Roman" w:hAnsi="Times New Roman"/>
                <w:b/>
                <w:sz w:val="24"/>
                <w:szCs w:val="24"/>
              </w:rPr>
              <w:t xml:space="preserve"> 3 место</w:t>
            </w: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Соревнования по баскетболу</w:t>
            </w:r>
          </w:p>
        </w:tc>
        <w:tc>
          <w:tcPr>
            <w:tcW w:w="1788"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МБОУ ДОД «ДЮСШ»</w:t>
            </w:r>
          </w:p>
        </w:tc>
        <w:tc>
          <w:tcPr>
            <w:tcW w:w="2925" w:type="dxa"/>
          </w:tcPr>
          <w:p w:rsidR="002776C8" w:rsidRPr="00CA0E1A" w:rsidRDefault="002776C8" w:rsidP="009D49EC">
            <w:pPr>
              <w:pStyle w:val="a8"/>
              <w:jc w:val="center"/>
              <w:rPr>
                <w:rFonts w:ascii="Times New Roman" w:hAnsi="Times New Roman"/>
                <w:sz w:val="24"/>
                <w:szCs w:val="24"/>
              </w:rPr>
            </w:pPr>
            <w:r w:rsidRPr="00CA0E1A">
              <w:rPr>
                <w:rFonts w:ascii="Times New Roman" w:hAnsi="Times New Roman"/>
                <w:sz w:val="24"/>
                <w:szCs w:val="24"/>
              </w:rPr>
              <w:t>Участники</w:t>
            </w:r>
          </w:p>
        </w:tc>
      </w:tr>
      <w:tr w:rsidR="002776C8" w:rsidRPr="00761045" w:rsidTr="002776C8">
        <w:tc>
          <w:tcPr>
            <w:tcW w:w="1499" w:type="dxa"/>
            <w:vMerge w:val="restart"/>
          </w:tcPr>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b/>
                <w:sz w:val="24"/>
                <w:szCs w:val="24"/>
              </w:rPr>
              <w:t>февраль</w:t>
            </w: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Второй тур городского фестиваля  «Дарите музыке сердца»</w:t>
            </w:r>
          </w:p>
        </w:tc>
        <w:tc>
          <w:tcPr>
            <w:tcW w:w="1788"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ДДТ</w:t>
            </w:r>
          </w:p>
        </w:tc>
        <w:tc>
          <w:tcPr>
            <w:tcW w:w="2925" w:type="dxa"/>
          </w:tcPr>
          <w:p w:rsidR="002776C8" w:rsidRPr="00CA0E1A" w:rsidRDefault="002776C8" w:rsidP="009D49EC">
            <w:pPr>
              <w:pStyle w:val="a8"/>
              <w:rPr>
                <w:rFonts w:ascii="Times New Roman" w:hAnsi="Times New Roman"/>
                <w:b/>
                <w:sz w:val="24"/>
                <w:szCs w:val="24"/>
              </w:rPr>
            </w:pPr>
            <w:r w:rsidRPr="00CA0E1A">
              <w:rPr>
                <w:rFonts w:ascii="Times New Roman" w:hAnsi="Times New Roman"/>
                <w:b/>
                <w:sz w:val="24"/>
                <w:szCs w:val="24"/>
              </w:rPr>
              <w:t xml:space="preserve">Призер </w:t>
            </w:r>
            <w:r w:rsidRPr="00CA0E1A">
              <w:rPr>
                <w:rFonts w:ascii="Times New Roman" w:hAnsi="Times New Roman"/>
                <w:sz w:val="24"/>
                <w:szCs w:val="24"/>
              </w:rPr>
              <w:t>- ансамбль мальчиков «Непоседки»   4-9 кл.</w:t>
            </w:r>
          </w:p>
          <w:p w:rsidR="002776C8" w:rsidRPr="00CA0E1A" w:rsidRDefault="002776C8" w:rsidP="009D49EC">
            <w:pPr>
              <w:pStyle w:val="a8"/>
              <w:rPr>
                <w:rFonts w:ascii="Times New Roman" w:hAnsi="Times New Roman"/>
                <w:sz w:val="24"/>
                <w:szCs w:val="24"/>
              </w:rPr>
            </w:pPr>
            <w:r w:rsidRPr="00CA0E1A">
              <w:rPr>
                <w:rFonts w:ascii="Times New Roman" w:hAnsi="Times New Roman"/>
                <w:b/>
                <w:sz w:val="24"/>
                <w:szCs w:val="24"/>
              </w:rPr>
              <w:t xml:space="preserve">Призер – соло </w:t>
            </w:r>
            <w:r w:rsidRPr="00CA0E1A">
              <w:rPr>
                <w:rFonts w:ascii="Times New Roman" w:hAnsi="Times New Roman"/>
                <w:sz w:val="24"/>
                <w:szCs w:val="24"/>
              </w:rPr>
              <w:t>Стулов Андрей  7 кл</w:t>
            </w:r>
            <w:r w:rsidRPr="00CA0E1A">
              <w:rPr>
                <w:rFonts w:ascii="Times New Roman" w:hAnsi="Times New Roman"/>
                <w:b/>
                <w:sz w:val="24"/>
                <w:szCs w:val="24"/>
              </w:rPr>
              <w:t>.</w:t>
            </w:r>
            <w:r w:rsidRPr="00CA0E1A">
              <w:rPr>
                <w:rFonts w:ascii="Times New Roman" w:hAnsi="Times New Roman"/>
                <w:sz w:val="24"/>
                <w:szCs w:val="24"/>
              </w:rPr>
              <w:t xml:space="preserve"> </w:t>
            </w: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Соревнования по лыжным гонкам</w:t>
            </w:r>
          </w:p>
        </w:tc>
        <w:tc>
          <w:tcPr>
            <w:tcW w:w="1788"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МБОУ ДОД «ДЮСШ»</w:t>
            </w:r>
          </w:p>
        </w:tc>
        <w:tc>
          <w:tcPr>
            <w:tcW w:w="2925" w:type="dxa"/>
          </w:tcPr>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b/>
                <w:sz w:val="24"/>
                <w:szCs w:val="24"/>
              </w:rPr>
              <w:t>3 место</w:t>
            </w:r>
          </w:p>
          <w:p w:rsidR="002776C8" w:rsidRPr="00CA0E1A" w:rsidRDefault="002776C8" w:rsidP="009D49EC">
            <w:pPr>
              <w:pStyle w:val="a8"/>
              <w:jc w:val="center"/>
              <w:rPr>
                <w:rFonts w:ascii="Times New Roman" w:hAnsi="Times New Roman"/>
                <w:sz w:val="24"/>
                <w:szCs w:val="24"/>
              </w:rPr>
            </w:pPr>
            <w:r w:rsidRPr="00CA0E1A">
              <w:rPr>
                <w:rFonts w:ascii="Times New Roman" w:hAnsi="Times New Roman"/>
                <w:sz w:val="24"/>
                <w:szCs w:val="24"/>
              </w:rPr>
              <w:t>Личное – Борунов В</w:t>
            </w:r>
            <w:r w:rsidRPr="00CA0E1A">
              <w:rPr>
                <w:rFonts w:ascii="Times New Roman" w:hAnsi="Times New Roman"/>
                <w:b/>
                <w:sz w:val="24"/>
                <w:szCs w:val="24"/>
              </w:rPr>
              <w:t>. 1 место</w:t>
            </w: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Соревнования «Растим Защитников Отечества»</w:t>
            </w:r>
          </w:p>
        </w:tc>
        <w:tc>
          <w:tcPr>
            <w:tcW w:w="1788"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МБОУ ДОД «ДЮСШ»</w:t>
            </w:r>
          </w:p>
        </w:tc>
        <w:tc>
          <w:tcPr>
            <w:tcW w:w="2925" w:type="dxa"/>
          </w:tcPr>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b/>
                <w:sz w:val="24"/>
                <w:szCs w:val="24"/>
              </w:rPr>
              <w:t>3 место</w:t>
            </w: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Фестиваль патриотической песни</w:t>
            </w:r>
          </w:p>
        </w:tc>
        <w:tc>
          <w:tcPr>
            <w:tcW w:w="1788"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ДК «Мир»</w:t>
            </w:r>
          </w:p>
        </w:tc>
        <w:tc>
          <w:tcPr>
            <w:tcW w:w="2925" w:type="dxa"/>
          </w:tcPr>
          <w:p w:rsidR="002776C8" w:rsidRPr="00CA0E1A" w:rsidRDefault="002776C8" w:rsidP="009D49EC">
            <w:pPr>
              <w:pStyle w:val="a8"/>
              <w:jc w:val="center"/>
              <w:rPr>
                <w:rFonts w:ascii="Times New Roman" w:hAnsi="Times New Roman"/>
                <w:sz w:val="24"/>
                <w:szCs w:val="24"/>
              </w:rPr>
            </w:pPr>
            <w:r w:rsidRPr="00CA0E1A">
              <w:rPr>
                <w:rFonts w:ascii="Times New Roman" w:hAnsi="Times New Roman"/>
                <w:sz w:val="24"/>
                <w:szCs w:val="24"/>
              </w:rPr>
              <w:t>Участники</w:t>
            </w: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Русский парень</w:t>
            </w:r>
          </w:p>
        </w:tc>
        <w:tc>
          <w:tcPr>
            <w:tcW w:w="1788"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ДДТ</w:t>
            </w:r>
          </w:p>
        </w:tc>
        <w:tc>
          <w:tcPr>
            <w:tcW w:w="2925" w:type="dxa"/>
          </w:tcPr>
          <w:p w:rsidR="002776C8" w:rsidRPr="00CA0E1A" w:rsidRDefault="002776C8" w:rsidP="009D49EC">
            <w:pPr>
              <w:pStyle w:val="a8"/>
              <w:jc w:val="center"/>
              <w:rPr>
                <w:rFonts w:ascii="Times New Roman" w:hAnsi="Times New Roman"/>
                <w:sz w:val="24"/>
                <w:szCs w:val="24"/>
              </w:rPr>
            </w:pPr>
            <w:r w:rsidRPr="00CA0E1A">
              <w:rPr>
                <w:rFonts w:ascii="Times New Roman" w:hAnsi="Times New Roman"/>
                <w:b/>
                <w:sz w:val="24"/>
                <w:szCs w:val="24"/>
              </w:rPr>
              <w:t>Белов Алексей</w:t>
            </w:r>
            <w:r w:rsidRPr="00CA0E1A">
              <w:rPr>
                <w:rFonts w:ascii="Times New Roman" w:hAnsi="Times New Roman"/>
                <w:sz w:val="24"/>
                <w:szCs w:val="24"/>
              </w:rPr>
              <w:t xml:space="preserve"> – диплом, ценный </w:t>
            </w:r>
            <w:r w:rsidRPr="00ED3DF8">
              <w:rPr>
                <w:rFonts w:ascii="Times New Roman" w:hAnsi="Times New Roman"/>
                <w:b/>
                <w:sz w:val="24"/>
                <w:szCs w:val="24"/>
              </w:rPr>
              <w:t>приз</w:t>
            </w:r>
          </w:p>
        </w:tc>
      </w:tr>
      <w:tr w:rsidR="002776C8" w:rsidRPr="00761045" w:rsidTr="002776C8">
        <w:tc>
          <w:tcPr>
            <w:tcW w:w="1499" w:type="dxa"/>
            <w:vMerge w:val="restart"/>
          </w:tcPr>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b/>
                <w:sz w:val="24"/>
                <w:szCs w:val="24"/>
              </w:rPr>
              <w:t>март</w:t>
            </w: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4 областной конкурс юных исполнителей  «Музыкальная капель»</w:t>
            </w:r>
          </w:p>
        </w:tc>
        <w:tc>
          <w:tcPr>
            <w:tcW w:w="1788" w:type="dxa"/>
          </w:tcPr>
          <w:p w:rsidR="002776C8" w:rsidRPr="00CA0E1A" w:rsidRDefault="002776C8" w:rsidP="009D49EC">
            <w:pPr>
              <w:pStyle w:val="a8"/>
              <w:rPr>
                <w:rFonts w:ascii="Times New Roman" w:hAnsi="Times New Roman"/>
                <w:sz w:val="24"/>
                <w:szCs w:val="24"/>
              </w:rPr>
            </w:pPr>
          </w:p>
        </w:tc>
        <w:tc>
          <w:tcPr>
            <w:tcW w:w="2925" w:type="dxa"/>
          </w:tcPr>
          <w:p w:rsidR="002776C8" w:rsidRPr="00CA0E1A" w:rsidRDefault="002776C8" w:rsidP="009D49EC">
            <w:pPr>
              <w:pStyle w:val="a8"/>
              <w:jc w:val="center"/>
              <w:rPr>
                <w:rFonts w:ascii="Times New Roman" w:hAnsi="Times New Roman"/>
                <w:sz w:val="24"/>
                <w:szCs w:val="24"/>
              </w:rPr>
            </w:pPr>
            <w:r w:rsidRPr="00CA0E1A">
              <w:rPr>
                <w:rFonts w:ascii="Times New Roman" w:hAnsi="Times New Roman"/>
                <w:sz w:val="24"/>
                <w:szCs w:val="24"/>
              </w:rPr>
              <w:t xml:space="preserve">Соло – Середкина Ольга сертификат участника. </w:t>
            </w:r>
            <w:r w:rsidRPr="00CA0E1A">
              <w:rPr>
                <w:rFonts w:ascii="Times New Roman" w:hAnsi="Times New Roman"/>
                <w:b/>
                <w:sz w:val="24"/>
                <w:szCs w:val="24"/>
              </w:rPr>
              <w:t>Победитель номинации «Приз зрительских симпатий»</w:t>
            </w: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Сибирячок года</w:t>
            </w:r>
          </w:p>
        </w:tc>
        <w:tc>
          <w:tcPr>
            <w:tcW w:w="1788"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ДДТ</w:t>
            </w:r>
          </w:p>
        </w:tc>
        <w:tc>
          <w:tcPr>
            <w:tcW w:w="2925" w:type="dxa"/>
          </w:tcPr>
          <w:p w:rsidR="002776C8" w:rsidRPr="00CA0E1A" w:rsidRDefault="002776C8" w:rsidP="009D49EC">
            <w:pPr>
              <w:pStyle w:val="a8"/>
              <w:jc w:val="center"/>
              <w:rPr>
                <w:rFonts w:ascii="Times New Roman" w:hAnsi="Times New Roman"/>
                <w:sz w:val="24"/>
                <w:szCs w:val="24"/>
              </w:rPr>
            </w:pPr>
            <w:r w:rsidRPr="00CA0E1A">
              <w:rPr>
                <w:rFonts w:ascii="Times New Roman" w:hAnsi="Times New Roman"/>
                <w:b/>
                <w:sz w:val="24"/>
                <w:szCs w:val="24"/>
              </w:rPr>
              <w:t>Буша Алина</w:t>
            </w:r>
            <w:r w:rsidRPr="00CA0E1A">
              <w:rPr>
                <w:rFonts w:ascii="Times New Roman" w:hAnsi="Times New Roman"/>
                <w:sz w:val="24"/>
                <w:szCs w:val="24"/>
              </w:rPr>
              <w:t xml:space="preserve"> – диплом, ценный </w:t>
            </w:r>
            <w:r w:rsidRPr="00ED3DF8">
              <w:rPr>
                <w:rFonts w:ascii="Times New Roman" w:hAnsi="Times New Roman"/>
                <w:b/>
                <w:sz w:val="24"/>
                <w:szCs w:val="24"/>
              </w:rPr>
              <w:t>приз</w:t>
            </w:r>
          </w:p>
        </w:tc>
      </w:tr>
      <w:tr w:rsidR="002776C8" w:rsidRPr="00761045" w:rsidTr="002776C8">
        <w:tc>
          <w:tcPr>
            <w:tcW w:w="1499" w:type="dxa"/>
            <w:vMerge w:val="restart"/>
          </w:tcPr>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b/>
                <w:sz w:val="24"/>
                <w:szCs w:val="24"/>
              </w:rPr>
              <w:t>апрель</w:t>
            </w: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Президентские игры</w:t>
            </w:r>
          </w:p>
        </w:tc>
        <w:tc>
          <w:tcPr>
            <w:tcW w:w="1788"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МБОУ ДОД «ДЮСШ»</w:t>
            </w:r>
          </w:p>
        </w:tc>
        <w:tc>
          <w:tcPr>
            <w:tcW w:w="2925" w:type="dxa"/>
          </w:tcPr>
          <w:p w:rsidR="002776C8" w:rsidRPr="00CA0E1A" w:rsidRDefault="002776C8" w:rsidP="009D49EC">
            <w:pPr>
              <w:pStyle w:val="a8"/>
              <w:jc w:val="center"/>
              <w:rPr>
                <w:rFonts w:ascii="Times New Roman" w:hAnsi="Times New Roman"/>
                <w:sz w:val="24"/>
                <w:szCs w:val="24"/>
              </w:rPr>
            </w:pPr>
            <w:r w:rsidRPr="00CA0E1A">
              <w:rPr>
                <w:rFonts w:ascii="Times New Roman" w:hAnsi="Times New Roman"/>
                <w:sz w:val="24"/>
                <w:szCs w:val="24"/>
              </w:rPr>
              <w:t>Участники</w:t>
            </w: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Президентские состязания</w:t>
            </w:r>
          </w:p>
        </w:tc>
        <w:tc>
          <w:tcPr>
            <w:tcW w:w="1788"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МБОУ ДОД «ДЮСШ»</w:t>
            </w:r>
          </w:p>
        </w:tc>
        <w:tc>
          <w:tcPr>
            <w:tcW w:w="2925" w:type="dxa"/>
          </w:tcPr>
          <w:p w:rsidR="002776C8" w:rsidRPr="00CA0E1A" w:rsidRDefault="002776C8" w:rsidP="009D49EC">
            <w:pPr>
              <w:pStyle w:val="a8"/>
              <w:jc w:val="center"/>
              <w:rPr>
                <w:rFonts w:ascii="Times New Roman" w:hAnsi="Times New Roman"/>
                <w:sz w:val="24"/>
                <w:szCs w:val="24"/>
              </w:rPr>
            </w:pPr>
            <w:r w:rsidRPr="00CA0E1A">
              <w:rPr>
                <w:rFonts w:ascii="Times New Roman" w:hAnsi="Times New Roman"/>
                <w:sz w:val="24"/>
                <w:szCs w:val="24"/>
              </w:rPr>
              <w:t xml:space="preserve">Участники </w:t>
            </w: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Pr>
                <w:rFonts w:ascii="Times New Roman" w:hAnsi="Times New Roman"/>
                <w:sz w:val="24"/>
                <w:szCs w:val="24"/>
              </w:rPr>
              <w:t>Городская  выставка</w:t>
            </w:r>
            <w:r w:rsidRPr="002D21E0">
              <w:rPr>
                <w:rFonts w:ascii="Times New Roman" w:hAnsi="Times New Roman"/>
                <w:sz w:val="24"/>
                <w:szCs w:val="24"/>
              </w:rPr>
              <w:t xml:space="preserve"> декоративно-прикладного творчества «Добрых рук мастерство»</w:t>
            </w:r>
          </w:p>
        </w:tc>
        <w:tc>
          <w:tcPr>
            <w:tcW w:w="1788" w:type="dxa"/>
          </w:tcPr>
          <w:p w:rsidR="002776C8" w:rsidRPr="00CA0E1A" w:rsidRDefault="002776C8" w:rsidP="009D49EC">
            <w:pPr>
              <w:pStyle w:val="a8"/>
              <w:rPr>
                <w:rFonts w:ascii="Times New Roman" w:hAnsi="Times New Roman"/>
                <w:sz w:val="24"/>
                <w:szCs w:val="24"/>
              </w:rPr>
            </w:pPr>
            <w:r>
              <w:rPr>
                <w:rFonts w:ascii="Times New Roman" w:hAnsi="Times New Roman"/>
                <w:sz w:val="24"/>
                <w:szCs w:val="24"/>
              </w:rPr>
              <w:t>ДДТ</w:t>
            </w:r>
          </w:p>
        </w:tc>
        <w:tc>
          <w:tcPr>
            <w:tcW w:w="2925" w:type="dxa"/>
          </w:tcPr>
          <w:p w:rsidR="002776C8" w:rsidRPr="002D21E0" w:rsidRDefault="002776C8" w:rsidP="009D49EC">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2D21E0">
              <w:rPr>
                <w:rFonts w:ascii="Times New Roman" w:hAnsi="Times New Roman" w:cs="Times New Roman"/>
                <w:sz w:val="24"/>
                <w:szCs w:val="24"/>
              </w:rPr>
              <w:t xml:space="preserve">оминации «Вышивка» </w:t>
            </w:r>
            <w:r w:rsidRPr="009C7654">
              <w:rPr>
                <w:rFonts w:ascii="Times New Roman" w:hAnsi="Times New Roman" w:cs="Times New Roman"/>
                <w:b/>
                <w:sz w:val="24"/>
                <w:szCs w:val="24"/>
              </w:rPr>
              <w:t>1-е место</w:t>
            </w:r>
            <w:r w:rsidRPr="002D21E0">
              <w:rPr>
                <w:rFonts w:ascii="Times New Roman" w:hAnsi="Times New Roman" w:cs="Times New Roman"/>
                <w:sz w:val="24"/>
                <w:szCs w:val="24"/>
              </w:rPr>
              <w:t xml:space="preserve">  заняла Журавлёва Евгения, </w:t>
            </w:r>
            <w:r w:rsidRPr="009C7654">
              <w:rPr>
                <w:rFonts w:ascii="Times New Roman" w:hAnsi="Times New Roman" w:cs="Times New Roman"/>
                <w:b/>
                <w:sz w:val="24"/>
                <w:szCs w:val="24"/>
              </w:rPr>
              <w:t>2-е место</w:t>
            </w:r>
            <w:r w:rsidRPr="002D21E0">
              <w:rPr>
                <w:rFonts w:ascii="Times New Roman" w:hAnsi="Times New Roman" w:cs="Times New Roman"/>
                <w:sz w:val="24"/>
                <w:szCs w:val="24"/>
              </w:rPr>
              <w:t xml:space="preserve"> – Козырева Евгения, </w:t>
            </w:r>
            <w:r w:rsidRPr="009C7654">
              <w:rPr>
                <w:rFonts w:ascii="Times New Roman" w:hAnsi="Times New Roman" w:cs="Times New Roman"/>
                <w:b/>
                <w:sz w:val="24"/>
                <w:szCs w:val="24"/>
              </w:rPr>
              <w:t>3-е место</w:t>
            </w:r>
            <w:r w:rsidRPr="002D21E0">
              <w:rPr>
                <w:rFonts w:ascii="Times New Roman" w:hAnsi="Times New Roman" w:cs="Times New Roman"/>
                <w:sz w:val="24"/>
                <w:szCs w:val="24"/>
              </w:rPr>
              <w:t xml:space="preserve"> – Говорова Юлия.  </w:t>
            </w:r>
            <w:r w:rsidRPr="009C7654">
              <w:rPr>
                <w:rFonts w:ascii="Times New Roman" w:hAnsi="Times New Roman" w:cs="Times New Roman"/>
                <w:b/>
                <w:sz w:val="24"/>
                <w:szCs w:val="24"/>
              </w:rPr>
              <w:t>В номинации «Лоскутная техника»</w:t>
            </w:r>
            <w:r w:rsidRPr="002D21E0">
              <w:rPr>
                <w:rFonts w:ascii="Times New Roman" w:hAnsi="Times New Roman" w:cs="Times New Roman"/>
                <w:sz w:val="24"/>
                <w:szCs w:val="24"/>
              </w:rPr>
              <w:t xml:space="preserve"> награждена грамотой  Холмуродова Лола.  </w:t>
            </w:r>
          </w:p>
          <w:p w:rsidR="002776C8" w:rsidRPr="00CA0E1A" w:rsidRDefault="002776C8" w:rsidP="009D49EC">
            <w:pPr>
              <w:pStyle w:val="a8"/>
              <w:jc w:val="center"/>
              <w:rPr>
                <w:rFonts w:ascii="Times New Roman" w:hAnsi="Times New Roman"/>
                <w:sz w:val="24"/>
                <w:szCs w:val="24"/>
              </w:rPr>
            </w:pP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Фотоконкурс «Мир глазами туриста»</w:t>
            </w:r>
          </w:p>
        </w:tc>
        <w:tc>
          <w:tcPr>
            <w:tcW w:w="1788"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ДДТ</w:t>
            </w:r>
          </w:p>
        </w:tc>
        <w:tc>
          <w:tcPr>
            <w:tcW w:w="2925"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 xml:space="preserve">Першина Ксения </w:t>
            </w:r>
            <w:r w:rsidRPr="00CA0E1A">
              <w:rPr>
                <w:rFonts w:ascii="Times New Roman" w:hAnsi="Times New Roman"/>
                <w:b/>
                <w:sz w:val="24"/>
                <w:szCs w:val="24"/>
              </w:rPr>
              <w:t>2 место</w:t>
            </w:r>
            <w:r w:rsidRPr="00CA0E1A">
              <w:rPr>
                <w:rFonts w:ascii="Times New Roman" w:hAnsi="Times New Roman"/>
                <w:sz w:val="24"/>
                <w:szCs w:val="24"/>
              </w:rPr>
              <w:t xml:space="preserve"> в номинации «Вместе весело шагать»</w:t>
            </w:r>
          </w:p>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 xml:space="preserve">Журавлева Евгения  </w:t>
            </w:r>
            <w:r w:rsidRPr="00CA0E1A">
              <w:rPr>
                <w:rFonts w:ascii="Times New Roman" w:hAnsi="Times New Roman"/>
                <w:b/>
                <w:sz w:val="24"/>
                <w:szCs w:val="24"/>
              </w:rPr>
              <w:t>2 место</w:t>
            </w:r>
            <w:r w:rsidRPr="00CA0E1A">
              <w:rPr>
                <w:rFonts w:ascii="Times New Roman" w:hAnsi="Times New Roman"/>
                <w:sz w:val="24"/>
                <w:szCs w:val="24"/>
              </w:rPr>
              <w:t xml:space="preserve"> в номинации «Наш руководитель – самый…»</w:t>
            </w:r>
          </w:p>
        </w:tc>
      </w:tr>
      <w:tr w:rsidR="002776C8" w:rsidRPr="00761045" w:rsidTr="002776C8">
        <w:tc>
          <w:tcPr>
            <w:tcW w:w="1499" w:type="dxa"/>
            <w:vMerge w:val="restart"/>
          </w:tcPr>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b/>
                <w:sz w:val="24"/>
                <w:szCs w:val="24"/>
              </w:rPr>
              <w:t>май</w:t>
            </w: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Соревнования по футболу</w:t>
            </w:r>
          </w:p>
        </w:tc>
        <w:tc>
          <w:tcPr>
            <w:tcW w:w="1788"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КДН</w:t>
            </w:r>
          </w:p>
        </w:tc>
        <w:tc>
          <w:tcPr>
            <w:tcW w:w="2925" w:type="dxa"/>
          </w:tcPr>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b/>
                <w:sz w:val="24"/>
                <w:szCs w:val="24"/>
              </w:rPr>
              <w:t>2 место</w:t>
            </w: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Газета «Все вместе»</w:t>
            </w:r>
          </w:p>
        </w:tc>
        <w:tc>
          <w:tcPr>
            <w:tcW w:w="1788"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г. Иркутск</w:t>
            </w:r>
          </w:p>
        </w:tc>
        <w:tc>
          <w:tcPr>
            <w:tcW w:w="2925" w:type="dxa"/>
          </w:tcPr>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b/>
                <w:sz w:val="24"/>
                <w:szCs w:val="24"/>
              </w:rPr>
              <w:t xml:space="preserve">Победитель </w:t>
            </w:r>
            <w:r w:rsidRPr="00CA0E1A">
              <w:rPr>
                <w:rFonts w:ascii="Times New Roman" w:hAnsi="Times New Roman"/>
                <w:sz w:val="24"/>
                <w:szCs w:val="24"/>
              </w:rPr>
              <w:t>номинации «Поэтическая страница»</w:t>
            </w:r>
            <w:r w:rsidRPr="00CA0E1A">
              <w:rPr>
                <w:rFonts w:ascii="Times New Roman" w:hAnsi="Times New Roman"/>
                <w:b/>
                <w:sz w:val="24"/>
                <w:szCs w:val="24"/>
              </w:rPr>
              <w:t xml:space="preserve"> </w:t>
            </w:r>
          </w:p>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b/>
                <w:sz w:val="24"/>
                <w:szCs w:val="24"/>
              </w:rPr>
              <w:t xml:space="preserve">Призер </w:t>
            </w:r>
            <w:r w:rsidRPr="00CA0E1A">
              <w:rPr>
                <w:rFonts w:ascii="Times New Roman" w:hAnsi="Times New Roman"/>
                <w:sz w:val="24"/>
                <w:szCs w:val="24"/>
              </w:rPr>
              <w:t>областного конкурса школьных экологических газет</w:t>
            </w: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Газета «Все вместе»</w:t>
            </w:r>
          </w:p>
        </w:tc>
        <w:tc>
          <w:tcPr>
            <w:tcW w:w="1788" w:type="dxa"/>
          </w:tcPr>
          <w:p w:rsidR="002776C8" w:rsidRPr="00CA0E1A" w:rsidRDefault="002776C8" w:rsidP="009D49EC">
            <w:pPr>
              <w:pStyle w:val="a8"/>
              <w:rPr>
                <w:rFonts w:ascii="Times New Roman" w:hAnsi="Times New Roman"/>
                <w:sz w:val="24"/>
                <w:szCs w:val="24"/>
              </w:rPr>
            </w:pPr>
            <w:r w:rsidRPr="00CA0E1A">
              <w:rPr>
                <w:rFonts w:ascii="Times New Roman" w:hAnsi="Times New Roman"/>
                <w:sz w:val="24"/>
                <w:szCs w:val="24"/>
              </w:rPr>
              <w:t>СЮН</w:t>
            </w:r>
          </w:p>
        </w:tc>
        <w:tc>
          <w:tcPr>
            <w:tcW w:w="2925" w:type="dxa"/>
          </w:tcPr>
          <w:p w:rsidR="002776C8" w:rsidRPr="00CA0E1A" w:rsidRDefault="002776C8" w:rsidP="009D49EC">
            <w:pPr>
              <w:pStyle w:val="a8"/>
              <w:jc w:val="center"/>
              <w:rPr>
                <w:rFonts w:ascii="Times New Roman" w:hAnsi="Times New Roman"/>
                <w:b/>
                <w:sz w:val="24"/>
                <w:szCs w:val="24"/>
              </w:rPr>
            </w:pPr>
            <w:r w:rsidRPr="00CA0E1A">
              <w:rPr>
                <w:rFonts w:ascii="Times New Roman" w:hAnsi="Times New Roman"/>
                <w:b/>
                <w:sz w:val="24"/>
                <w:szCs w:val="24"/>
              </w:rPr>
              <w:t xml:space="preserve">Призер </w:t>
            </w:r>
            <w:r w:rsidRPr="00CA0E1A">
              <w:rPr>
                <w:rFonts w:ascii="Times New Roman" w:hAnsi="Times New Roman"/>
                <w:sz w:val="24"/>
                <w:szCs w:val="24"/>
              </w:rPr>
              <w:t>городского конкурса школьных экологических газет</w:t>
            </w:r>
          </w:p>
        </w:tc>
      </w:tr>
      <w:tr w:rsidR="002776C8" w:rsidRPr="00761045" w:rsidTr="002776C8">
        <w:tc>
          <w:tcPr>
            <w:tcW w:w="1499" w:type="dxa"/>
            <w:vMerge/>
          </w:tcPr>
          <w:p w:rsidR="002776C8" w:rsidRPr="00CA0E1A" w:rsidRDefault="002776C8" w:rsidP="009D49EC">
            <w:pPr>
              <w:pStyle w:val="a8"/>
              <w:jc w:val="center"/>
              <w:rPr>
                <w:rFonts w:ascii="Times New Roman" w:hAnsi="Times New Roman"/>
                <w:b/>
                <w:sz w:val="24"/>
                <w:szCs w:val="24"/>
              </w:rPr>
            </w:pPr>
          </w:p>
        </w:tc>
        <w:tc>
          <w:tcPr>
            <w:tcW w:w="3252" w:type="dxa"/>
          </w:tcPr>
          <w:p w:rsidR="002776C8" w:rsidRPr="00CA0E1A" w:rsidRDefault="002776C8" w:rsidP="009D49EC">
            <w:pPr>
              <w:pStyle w:val="a8"/>
              <w:rPr>
                <w:rFonts w:ascii="Times New Roman" w:hAnsi="Times New Roman"/>
                <w:sz w:val="24"/>
                <w:szCs w:val="24"/>
              </w:rPr>
            </w:pPr>
            <w:r>
              <w:rPr>
                <w:rFonts w:ascii="Times New Roman" w:hAnsi="Times New Roman"/>
                <w:sz w:val="24"/>
                <w:szCs w:val="24"/>
              </w:rPr>
              <w:t>«Мы помним, мы гордимся»</w:t>
            </w:r>
          </w:p>
        </w:tc>
        <w:tc>
          <w:tcPr>
            <w:tcW w:w="1788" w:type="dxa"/>
          </w:tcPr>
          <w:p w:rsidR="002776C8" w:rsidRPr="00CA0E1A" w:rsidRDefault="002776C8" w:rsidP="009D49EC">
            <w:pPr>
              <w:pStyle w:val="a8"/>
              <w:rPr>
                <w:rFonts w:ascii="Times New Roman" w:hAnsi="Times New Roman"/>
                <w:sz w:val="24"/>
                <w:szCs w:val="24"/>
              </w:rPr>
            </w:pPr>
            <w:r>
              <w:rPr>
                <w:rFonts w:ascii="Times New Roman" w:hAnsi="Times New Roman"/>
                <w:sz w:val="24"/>
                <w:szCs w:val="24"/>
              </w:rPr>
              <w:t>Городская администрация</w:t>
            </w:r>
          </w:p>
        </w:tc>
        <w:tc>
          <w:tcPr>
            <w:tcW w:w="2925" w:type="dxa"/>
          </w:tcPr>
          <w:p w:rsidR="002776C8" w:rsidRDefault="002776C8" w:rsidP="009D49EC">
            <w:pPr>
              <w:pStyle w:val="a8"/>
              <w:jc w:val="center"/>
              <w:rPr>
                <w:rFonts w:ascii="Times New Roman" w:hAnsi="Times New Roman"/>
                <w:b/>
                <w:sz w:val="24"/>
                <w:szCs w:val="24"/>
              </w:rPr>
            </w:pPr>
            <w:r>
              <w:rPr>
                <w:rFonts w:ascii="Times New Roman" w:hAnsi="Times New Roman"/>
                <w:b/>
                <w:sz w:val="24"/>
                <w:szCs w:val="24"/>
              </w:rPr>
              <w:t xml:space="preserve">Плотников Влад – победитель </w:t>
            </w:r>
            <w:r w:rsidRPr="009C7654">
              <w:rPr>
                <w:rFonts w:ascii="Times New Roman" w:hAnsi="Times New Roman"/>
                <w:sz w:val="24"/>
                <w:szCs w:val="24"/>
              </w:rPr>
              <w:t>номинации «Семейный альбом»</w:t>
            </w:r>
            <w:r>
              <w:rPr>
                <w:rFonts w:ascii="Times New Roman" w:hAnsi="Times New Roman"/>
                <w:b/>
                <w:sz w:val="24"/>
                <w:szCs w:val="24"/>
              </w:rPr>
              <w:t>;</w:t>
            </w:r>
          </w:p>
          <w:p w:rsidR="002776C8" w:rsidRPr="009C7654" w:rsidRDefault="002776C8" w:rsidP="009D49EC">
            <w:pPr>
              <w:pStyle w:val="a8"/>
              <w:jc w:val="center"/>
              <w:rPr>
                <w:rFonts w:ascii="Times New Roman" w:hAnsi="Times New Roman"/>
                <w:sz w:val="24"/>
                <w:szCs w:val="24"/>
              </w:rPr>
            </w:pPr>
            <w:r>
              <w:rPr>
                <w:rFonts w:ascii="Times New Roman" w:hAnsi="Times New Roman"/>
                <w:b/>
                <w:sz w:val="24"/>
                <w:szCs w:val="24"/>
              </w:rPr>
              <w:t xml:space="preserve">Плотников Влад – лауреат </w:t>
            </w:r>
            <w:r w:rsidRPr="009C7654">
              <w:rPr>
                <w:rFonts w:ascii="Times New Roman" w:hAnsi="Times New Roman"/>
                <w:sz w:val="24"/>
                <w:szCs w:val="24"/>
              </w:rPr>
              <w:t>номинации «Очерк о ветеране»</w:t>
            </w:r>
          </w:p>
        </w:tc>
      </w:tr>
    </w:tbl>
    <w:p w:rsidR="002776C8" w:rsidRDefault="002776C8" w:rsidP="009D49EC">
      <w:pPr>
        <w:pStyle w:val="a8"/>
        <w:jc w:val="center"/>
        <w:rPr>
          <w:rFonts w:ascii="Times New Roman" w:hAnsi="Times New Roman"/>
          <w:b/>
          <w:sz w:val="28"/>
          <w:szCs w:val="28"/>
        </w:rPr>
      </w:pPr>
    </w:p>
    <w:p w:rsidR="00830F34" w:rsidRDefault="00830F34" w:rsidP="009D49EC">
      <w:pPr>
        <w:pStyle w:val="a8"/>
        <w:rPr>
          <w:rFonts w:ascii="Times New Roman" w:hAnsi="Times New Roman"/>
          <w:sz w:val="24"/>
          <w:szCs w:val="24"/>
          <w:u w:val="single"/>
        </w:rPr>
      </w:pPr>
    </w:p>
    <w:p w:rsidR="00830F34" w:rsidRDefault="00830F34" w:rsidP="009D49EC">
      <w:pPr>
        <w:pStyle w:val="a8"/>
        <w:rPr>
          <w:rFonts w:ascii="Times New Roman" w:hAnsi="Times New Roman"/>
          <w:sz w:val="24"/>
          <w:szCs w:val="24"/>
          <w:u w:val="single"/>
        </w:rPr>
      </w:pPr>
    </w:p>
    <w:p w:rsidR="00830F34" w:rsidRDefault="00830F34" w:rsidP="009D49EC">
      <w:pPr>
        <w:pStyle w:val="a8"/>
        <w:rPr>
          <w:rFonts w:ascii="Times New Roman" w:hAnsi="Times New Roman"/>
          <w:sz w:val="24"/>
          <w:szCs w:val="24"/>
          <w:u w:val="single"/>
        </w:rPr>
      </w:pPr>
    </w:p>
    <w:p w:rsidR="00830F34" w:rsidRDefault="00830F34" w:rsidP="009D49EC">
      <w:pPr>
        <w:pStyle w:val="a8"/>
        <w:rPr>
          <w:rFonts w:ascii="Times New Roman" w:hAnsi="Times New Roman"/>
          <w:sz w:val="24"/>
          <w:szCs w:val="24"/>
          <w:u w:val="single"/>
        </w:rPr>
      </w:pPr>
    </w:p>
    <w:p w:rsidR="00830F34" w:rsidRDefault="00830F34" w:rsidP="009D49EC">
      <w:pPr>
        <w:pStyle w:val="a8"/>
        <w:rPr>
          <w:rFonts w:ascii="Times New Roman" w:hAnsi="Times New Roman"/>
          <w:sz w:val="24"/>
          <w:szCs w:val="24"/>
          <w:u w:val="single"/>
        </w:rPr>
      </w:pPr>
    </w:p>
    <w:p w:rsidR="00830F34" w:rsidRDefault="00830F34" w:rsidP="009D49EC">
      <w:pPr>
        <w:pStyle w:val="a8"/>
        <w:rPr>
          <w:rFonts w:ascii="Times New Roman" w:hAnsi="Times New Roman"/>
          <w:sz w:val="24"/>
          <w:szCs w:val="24"/>
          <w:u w:val="single"/>
        </w:rPr>
      </w:pPr>
    </w:p>
    <w:p w:rsidR="00830F34" w:rsidRDefault="00830F34" w:rsidP="009D49EC">
      <w:pPr>
        <w:pStyle w:val="a8"/>
        <w:rPr>
          <w:rFonts w:ascii="Times New Roman" w:hAnsi="Times New Roman"/>
          <w:sz w:val="24"/>
          <w:szCs w:val="24"/>
          <w:u w:val="single"/>
        </w:rPr>
      </w:pPr>
    </w:p>
    <w:p w:rsidR="00830F34" w:rsidRDefault="00830F34" w:rsidP="009D49EC">
      <w:pPr>
        <w:pStyle w:val="a8"/>
        <w:rPr>
          <w:rFonts w:ascii="Times New Roman" w:hAnsi="Times New Roman"/>
          <w:sz w:val="24"/>
          <w:szCs w:val="24"/>
          <w:u w:val="single"/>
        </w:rPr>
      </w:pPr>
    </w:p>
    <w:p w:rsidR="00830F34" w:rsidRDefault="00830F34" w:rsidP="009D49EC">
      <w:pPr>
        <w:pStyle w:val="a8"/>
        <w:rPr>
          <w:rFonts w:ascii="Times New Roman" w:hAnsi="Times New Roman"/>
          <w:sz w:val="24"/>
          <w:szCs w:val="24"/>
          <w:u w:val="single"/>
        </w:rPr>
      </w:pPr>
    </w:p>
    <w:p w:rsidR="00830F34" w:rsidRDefault="00830F34" w:rsidP="009D49EC">
      <w:pPr>
        <w:pStyle w:val="a8"/>
        <w:rPr>
          <w:rFonts w:ascii="Times New Roman" w:hAnsi="Times New Roman"/>
          <w:sz w:val="24"/>
          <w:szCs w:val="24"/>
          <w:u w:val="single"/>
        </w:rPr>
      </w:pPr>
    </w:p>
    <w:p w:rsidR="00830F34" w:rsidRDefault="00830F34" w:rsidP="009D49EC">
      <w:pPr>
        <w:pStyle w:val="a8"/>
        <w:rPr>
          <w:rFonts w:ascii="Times New Roman" w:hAnsi="Times New Roman"/>
          <w:sz w:val="24"/>
          <w:szCs w:val="24"/>
          <w:u w:val="single"/>
        </w:rPr>
      </w:pPr>
    </w:p>
    <w:p w:rsidR="00830F34" w:rsidRDefault="00830F34" w:rsidP="009D49EC">
      <w:pPr>
        <w:pStyle w:val="a8"/>
        <w:rPr>
          <w:rFonts w:ascii="Times New Roman" w:hAnsi="Times New Roman"/>
          <w:sz w:val="24"/>
          <w:szCs w:val="24"/>
          <w:u w:val="single"/>
        </w:rPr>
      </w:pPr>
    </w:p>
    <w:p w:rsidR="00830F34" w:rsidRDefault="00830F34" w:rsidP="009D49EC">
      <w:pPr>
        <w:pStyle w:val="a8"/>
        <w:rPr>
          <w:rFonts w:ascii="Times New Roman" w:hAnsi="Times New Roman"/>
          <w:sz w:val="24"/>
          <w:szCs w:val="24"/>
          <w:u w:val="single"/>
        </w:rPr>
      </w:pPr>
    </w:p>
    <w:p w:rsidR="00830F34" w:rsidRDefault="00830F34" w:rsidP="009D49EC">
      <w:pPr>
        <w:pStyle w:val="a8"/>
        <w:rPr>
          <w:rFonts w:ascii="Times New Roman" w:hAnsi="Times New Roman"/>
          <w:sz w:val="24"/>
          <w:szCs w:val="24"/>
          <w:u w:val="single"/>
        </w:rPr>
      </w:pPr>
    </w:p>
    <w:p w:rsidR="00830F34" w:rsidRDefault="00830F34" w:rsidP="009D49EC">
      <w:pPr>
        <w:pStyle w:val="a8"/>
        <w:rPr>
          <w:rFonts w:ascii="Times New Roman" w:hAnsi="Times New Roman"/>
          <w:sz w:val="24"/>
          <w:szCs w:val="24"/>
          <w:u w:val="single"/>
        </w:rPr>
      </w:pPr>
    </w:p>
    <w:p w:rsidR="002178DD" w:rsidRDefault="002178DD" w:rsidP="009D49EC">
      <w:pPr>
        <w:pStyle w:val="a8"/>
        <w:rPr>
          <w:rFonts w:ascii="Times New Roman" w:hAnsi="Times New Roman"/>
          <w:sz w:val="24"/>
          <w:szCs w:val="24"/>
          <w:u w:val="single"/>
        </w:rPr>
      </w:pPr>
    </w:p>
    <w:p w:rsidR="002178DD" w:rsidRDefault="002178DD" w:rsidP="009D49EC">
      <w:pPr>
        <w:pStyle w:val="a8"/>
        <w:rPr>
          <w:rFonts w:ascii="Times New Roman" w:hAnsi="Times New Roman"/>
          <w:sz w:val="24"/>
          <w:szCs w:val="24"/>
          <w:u w:val="single"/>
        </w:rPr>
      </w:pPr>
    </w:p>
    <w:p w:rsidR="002178DD" w:rsidRDefault="002178DD" w:rsidP="009D49EC">
      <w:pPr>
        <w:pStyle w:val="a8"/>
        <w:rPr>
          <w:rFonts w:ascii="Times New Roman" w:hAnsi="Times New Roman"/>
          <w:sz w:val="24"/>
          <w:szCs w:val="24"/>
          <w:u w:val="single"/>
        </w:rPr>
      </w:pPr>
    </w:p>
    <w:p w:rsidR="002178DD" w:rsidRDefault="002178DD" w:rsidP="009D49EC">
      <w:pPr>
        <w:pStyle w:val="a8"/>
        <w:rPr>
          <w:rFonts w:ascii="Times New Roman" w:hAnsi="Times New Roman"/>
          <w:sz w:val="24"/>
          <w:szCs w:val="24"/>
          <w:u w:val="single"/>
        </w:rPr>
      </w:pPr>
    </w:p>
    <w:p w:rsidR="002178DD" w:rsidRDefault="002178DD" w:rsidP="009D49EC">
      <w:pPr>
        <w:pStyle w:val="a8"/>
        <w:rPr>
          <w:rFonts w:ascii="Times New Roman" w:hAnsi="Times New Roman"/>
          <w:sz w:val="24"/>
          <w:szCs w:val="24"/>
          <w:u w:val="single"/>
        </w:rPr>
      </w:pPr>
    </w:p>
    <w:p w:rsidR="002178DD" w:rsidRDefault="002178DD" w:rsidP="009D49EC">
      <w:pPr>
        <w:pStyle w:val="a8"/>
        <w:rPr>
          <w:rFonts w:ascii="Times New Roman" w:hAnsi="Times New Roman"/>
          <w:sz w:val="24"/>
          <w:szCs w:val="24"/>
          <w:u w:val="single"/>
        </w:rPr>
      </w:pPr>
    </w:p>
    <w:p w:rsidR="002178DD" w:rsidRDefault="002178DD" w:rsidP="009D49EC">
      <w:pPr>
        <w:pStyle w:val="a8"/>
        <w:rPr>
          <w:rFonts w:ascii="Times New Roman" w:hAnsi="Times New Roman"/>
          <w:sz w:val="24"/>
          <w:szCs w:val="24"/>
          <w:u w:val="single"/>
        </w:rPr>
      </w:pPr>
    </w:p>
    <w:p w:rsidR="002178DD" w:rsidRDefault="002178DD" w:rsidP="009D49EC">
      <w:pPr>
        <w:pStyle w:val="a8"/>
        <w:rPr>
          <w:rFonts w:ascii="Times New Roman" w:hAnsi="Times New Roman"/>
          <w:sz w:val="24"/>
          <w:szCs w:val="24"/>
          <w:u w:val="single"/>
        </w:rPr>
      </w:pPr>
    </w:p>
    <w:p w:rsidR="002178DD" w:rsidRDefault="002178DD" w:rsidP="009D49EC">
      <w:pPr>
        <w:pStyle w:val="a8"/>
        <w:rPr>
          <w:rFonts w:ascii="Times New Roman" w:hAnsi="Times New Roman"/>
          <w:sz w:val="24"/>
          <w:szCs w:val="24"/>
          <w:u w:val="single"/>
        </w:rPr>
      </w:pPr>
    </w:p>
    <w:p w:rsidR="002178DD" w:rsidRDefault="002178DD" w:rsidP="009D49EC">
      <w:pPr>
        <w:pStyle w:val="a8"/>
        <w:rPr>
          <w:rFonts w:ascii="Times New Roman" w:hAnsi="Times New Roman"/>
          <w:sz w:val="24"/>
          <w:szCs w:val="24"/>
          <w:u w:val="single"/>
        </w:rPr>
      </w:pPr>
    </w:p>
    <w:p w:rsidR="00A10D3E" w:rsidRDefault="00A10D3E" w:rsidP="009D49EC">
      <w:pPr>
        <w:pStyle w:val="a8"/>
        <w:rPr>
          <w:rFonts w:ascii="Times New Roman" w:hAnsi="Times New Roman"/>
          <w:sz w:val="24"/>
          <w:szCs w:val="24"/>
          <w:u w:val="single"/>
        </w:rPr>
      </w:pPr>
    </w:p>
    <w:p w:rsidR="00C95816" w:rsidRDefault="00C95816" w:rsidP="009D49EC">
      <w:pPr>
        <w:pStyle w:val="a8"/>
        <w:rPr>
          <w:rFonts w:ascii="Times New Roman" w:hAnsi="Times New Roman"/>
          <w:sz w:val="24"/>
          <w:szCs w:val="24"/>
          <w:u w:val="single"/>
        </w:rPr>
      </w:pPr>
    </w:p>
    <w:p w:rsidR="00C95816" w:rsidRDefault="00C95816" w:rsidP="009D49EC">
      <w:pPr>
        <w:pStyle w:val="a8"/>
        <w:rPr>
          <w:rFonts w:ascii="Times New Roman" w:hAnsi="Times New Roman"/>
          <w:sz w:val="24"/>
          <w:szCs w:val="24"/>
          <w:u w:val="single"/>
        </w:rPr>
      </w:pPr>
    </w:p>
    <w:p w:rsidR="00C95816" w:rsidRDefault="00C95816" w:rsidP="009D49EC">
      <w:pPr>
        <w:pStyle w:val="a8"/>
        <w:rPr>
          <w:rFonts w:ascii="Times New Roman" w:hAnsi="Times New Roman"/>
          <w:sz w:val="24"/>
          <w:szCs w:val="24"/>
          <w:u w:val="single"/>
        </w:rPr>
      </w:pPr>
    </w:p>
    <w:p w:rsidR="00C95816" w:rsidRDefault="00C95816" w:rsidP="009D49EC">
      <w:pPr>
        <w:pStyle w:val="a8"/>
        <w:rPr>
          <w:rFonts w:ascii="Times New Roman" w:hAnsi="Times New Roman"/>
          <w:sz w:val="24"/>
          <w:szCs w:val="24"/>
          <w:u w:val="single"/>
        </w:rPr>
      </w:pPr>
    </w:p>
    <w:p w:rsidR="00C95816" w:rsidRDefault="00C95816" w:rsidP="009D49EC">
      <w:pPr>
        <w:pStyle w:val="a8"/>
        <w:rPr>
          <w:rFonts w:ascii="Times New Roman" w:hAnsi="Times New Roman"/>
          <w:sz w:val="24"/>
          <w:szCs w:val="24"/>
          <w:u w:val="single"/>
        </w:rPr>
      </w:pPr>
    </w:p>
    <w:p w:rsidR="00DE2B9C" w:rsidRDefault="00DE2B9C" w:rsidP="002E6DDE">
      <w:pPr>
        <w:pStyle w:val="a8"/>
        <w:jc w:val="both"/>
        <w:rPr>
          <w:rFonts w:ascii="Times New Roman" w:hAnsi="Times New Roman"/>
          <w:b/>
          <w:sz w:val="24"/>
          <w:szCs w:val="24"/>
          <w:u w:val="single"/>
        </w:rPr>
      </w:pPr>
    </w:p>
    <w:p w:rsidR="002E6DDE" w:rsidRPr="002E6DDE" w:rsidRDefault="00ED3DF8" w:rsidP="002E6DDE">
      <w:pPr>
        <w:pStyle w:val="a8"/>
        <w:jc w:val="both"/>
        <w:rPr>
          <w:rFonts w:ascii="Times New Roman" w:hAnsi="Times New Roman"/>
          <w:sz w:val="24"/>
          <w:szCs w:val="24"/>
        </w:rPr>
      </w:pPr>
      <w:r w:rsidRPr="00A514BD">
        <w:rPr>
          <w:rFonts w:ascii="Times New Roman" w:hAnsi="Times New Roman"/>
          <w:b/>
          <w:sz w:val="24"/>
          <w:szCs w:val="24"/>
          <w:u w:val="single"/>
        </w:rPr>
        <w:t>Количество победителей и призёров</w:t>
      </w:r>
      <w:r w:rsidRPr="002E6DDE">
        <w:rPr>
          <w:rFonts w:ascii="Times New Roman" w:hAnsi="Times New Roman"/>
          <w:sz w:val="24"/>
          <w:szCs w:val="24"/>
        </w:rPr>
        <w:t xml:space="preserve"> </w:t>
      </w:r>
      <w:r w:rsidR="002E6DDE" w:rsidRPr="002E6DDE">
        <w:rPr>
          <w:rFonts w:ascii="Times New Roman" w:hAnsi="Times New Roman"/>
          <w:sz w:val="24"/>
          <w:szCs w:val="24"/>
        </w:rPr>
        <w:t xml:space="preserve">в предметных олимпиадах, конкурсах, соревнованиях в </w:t>
      </w:r>
    </w:p>
    <w:p w:rsidR="002178DD" w:rsidRPr="002E6DDE" w:rsidRDefault="002E6DDE" w:rsidP="002E6DDE">
      <w:pPr>
        <w:pStyle w:val="a8"/>
        <w:jc w:val="both"/>
        <w:rPr>
          <w:rFonts w:ascii="Times New Roman" w:hAnsi="Times New Roman"/>
          <w:sz w:val="24"/>
          <w:szCs w:val="24"/>
        </w:rPr>
      </w:pPr>
      <w:r w:rsidRPr="002E6DDE">
        <w:rPr>
          <w:rFonts w:ascii="Times New Roman" w:hAnsi="Times New Roman"/>
          <w:sz w:val="24"/>
          <w:szCs w:val="24"/>
        </w:rPr>
        <w:t xml:space="preserve"> 2014-2015уч.году</w:t>
      </w:r>
      <w:r w:rsidR="00ED3DF8" w:rsidRPr="002E6DDE">
        <w:rPr>
          <w:rFonts w:ascii="Times New Roman" w:hAnsi="Times New Roman"/>
          <w:sz w:val="24"/>
          <w:szCs w:val="24"/>
        </w:rPr>
        <w:t xml:space="preserve">- </w:t>
      </w:r>
      <w:r w:rsidR="00ED3DF8" w:rsidRPr="00A514BD">
        <w:rPr>
          <w:rFonts w:ascii="Times New Roman" w:hAnsi="Times New Roman"/>
          <w:b/>
          <w:sz w:val="24"/>
          <w:szCs w:val="24"/>
          <w:u w:val="single"/>
        </w:rPr>
        <w:t>48%</w:t>
      </w:r>
      <w:r>
        <w:rPr>
          <w:rFonts w:ascii="Times New Roman" w:hAnsi="Times New Roman"/>
          <w:sz w:val="24"/>
          <w:szCs w:val="24"/>
        </w:rPr>
        <w:t>.</w:t>
      </w:r>
    </w:p>
    <w:p w:rsidR="00ED3DF8" w:rsidRDefault="00ED3DF8" w:rsidP="009D49EC">
      <w:pPr>
        <w:pStyle w:val="a8"/>
        <w:rPr>
          <w:rFonts w:ascii="Times New Roman" w:hAnsi="Times New Roman"/>
          <w:b/>
          <w:sz w:val="24"/>
          <w:szCs w:val="24"/>
          <w:u w:val="single"/>
        </w:rPr>
      </w:pPr>
    </w:p>
    <w:p w:rsidR="00DE2B9C" w:rsidRDefault="00DE2B9C" w:rsidP="009D49EC">
      <w:pPr>
        <w:pStyle w:val="a8"/>
        <w:rPr>
          <w:rFonts w:ascii="Times New Roman" w:hAnsi="Times New Roman"/>
          <w:b/>
          <w:sz w:val="24"/>
          <w:szCs w:val="24"/>
          <w:u w:val="single"/>
        </w:rPr>
      </w:pPr>
    </w:p>
    <w:p w:rsidR="00DE2B9C" w:rsidRDefault="00DE2B9C" w:rsidP="009D49EC">
      <w:pPr>
        <w:pStyle w:val="a8"/>
        <w:rPr>
          <w:rFonts w:ascii="Times New Roman" w:hAnsi="Times New Roman"/>
          <w:b/>
          <w:sz w:val="24"/>
          <w:szCs w:val="24"/>
          <w:u w:val="single"/>
        </w:rPr>
      </w:pPr>
    </w:p>
    <w:p w:rsidR="002776C8" w:rsidRPr="001B7419" w:rsidRDefault="003769B9" w:rsidP="009D49EC">
      <w:pPr>
        <w:pStyle w:val="a8"/>
        <w:rPr>
          <w:rFonts w:ascii="Times New Roman" w:hAnsi="Times New Roman"/>
          <w:b/>
          <w:sz w:val="24"/>
          <w:szCs w:val="24"/>
          <w:u w:val="single"/>
        </w:rPr>
      </w:pPr>
      <w:r w:rsidRPr="003769B9">
        <w:rPr>
          <w:rFonts w:ascii="Times New Roman" w:hAnsi="Times New Roman"/>
          <w:b/>
          <w:sz w:val="24"/>
          <w:szCs w:val="24"/>
        </w:rPr>
        <w:t xml:space="preserve">   </w:t>
      </w:r>
      <w:r w:rsidR="002776C8" w:rsidRPr="001B7419">
        <w:rPr>
          <w:rFonts w:ascii="Times New Roman" w:hAnsi="Times New Roman"/>
          <w:b/>
          <w:sz w:val="24"/>
          <w:szCs w:val="24"/>
          <w:u w:val="single"/>
        </w:rPr>
        <w:t>Итоги участия МБОУ «СОШ№ 6» благотворительных акция и общественных работах  за 2014-2015уч.год</w:t>
      </w:r>
      <w:r w:rsidR="008A0289" w:rsidRPr="001B7419">
        <w:rPr>
          <w:rFonts w:ascii="Times New Roman" w:hAnsi="Times New Roman"/>
          <w:b/>
          <w:sz w:val="24"/>
          <w:szCs w:val="24"/>
          <w:u w:val="single"/>
        </w:rPr>
        <w:t>:</w:t>
      </w:r>
    </w:p>
    <w:p w:rsidR="002178DD" w:rsidRPr="008A0289" w:rsidRDefault="002178DD" w:rsidP="009D49EC">
      <w:pPr>
        <w:pStyle w:val="a8"/>
        <w:rPr>
          <w:rFonts w:ascii="Times New Roman" w:hAnsi="Times New Roman"/>
          <w:sz w:val="24"/>
          <w:szCs w:val="24"/>
          <w:u w:val="single"/>
        </w:rPr>
      </w:pPr>
    </w:p>
    <w:p w:rsidR="002776C8" w:rsidRPr="00245F20" w:rsidRDefault="002776C8" w:rsidP="009D49EC">
      <w:pPr>
        <w:pStyle w:val="a8"/>
        <w:rPr>
          <w:rFonts w:ascii="Times New Roman" w:hAnsi="Times New Roman"/>
          <w:sz w:val="24"/>
          <w:szCs w:val="24"/>
        </w:rPr>
      </w:pPr>
      <w:r>
        <w:rPr>
          <w:rFonts w:ascii="Times New Roman" w:hAnsi="Times New Roman"/>
          <w:sz w:val="24"/>
          <w:szCs w:val="24"/>
        </w:rPr>
        <w:t>1. Акция «Детская жизнь – не мелочь». Сбор денежных средств для Т</w:t>
      </w:r>
      <w:r w:rsidRPr="00245F20">
        <w:rPr>
          <w:rFonts w:ascii="Times New Roman" w:hAnsi="Times New Roman"/>
          <w:sz w:val="24"/>
          <w:szCs w:val="24"/>
        </w:rPr>
        <w:t>емников</w:t>
      </w:r>
      <w:r>
        <w:rPr>
          <w:rFonts w:ascii="Times New Roman" w:hAnsi="Times New Roman"/>
          <w:sz w:val="24"/>
          <w:szCs w:val="24"/>
        </w:rPr>
        <w:t>а И</w:t>
      </w:r>
      <w:r w:rsidRPr="00245F20">
        <w:rPr>
          <w:rFonts w:ascii="Times New Roman" w:hAnsi="Times New Roman"/>
          <w:sz w:val="24"/>
          <w:szCs w:val="24"/>
        </w:rPr>
        <w:t>ван</w:t>
      </w:r>
      <w:r>
        <w:rPr>
          <w:rFonts w:ascii="Times New Roman" w:hAnsi="Times New Roman"/>
          <w:sz w:val="24"/>
          <w:szCs w:val="24"/>
        </w:rPr>
        <w:t>а</w:t>
      </w:r>
      <w:r w:rsidRPr="00245F20">
        <w:rPr>
          <w:rFonts w:ascii="Times New Roman" w:hAnsi="Times New Roman"/>
          <w:sz w:val="24"/>
          <w:szCs w:val="24"/>
        </w:rPr>
        <w:t xml:space="preserve"> (13 лет)</w:t>
      </w:r>
      <w:r>
        <w:rPr>
          <w:rFonts w:ascii="Times New Roman" w:hAnsi="Times New Roman"/>
          <w:sz w:val="24"/>
          <w:szCs w:val="24"/>
        </w:rPr>
        <w:t>,</w:t>
      </w:r>
    </w:p>
    <w:p w:rsidR="002776C8" w:rsidRDefault="002776C8" w:rsidP="009D49EC">
      <w:pPr>
        <w:pStyle w:val="a8"/>
        <w:rPr>
          <w:rFonts w:ascii="Times New Roman" w:hAnsi="Times New Roman"/>
          <w:sz w:val="24"/>
          <w:szCs w:val="24"/>
        </w:rPr>
      </w:pPr>
      <w:r>
        <w:rPr>
          <w:rFonts w:ascii="Times New Roman" w:hAnsi="Times New Roman"/>
          <w:sz w:val="24"/>
          <w:szCs w:val="24"/>
        </w:rPr>
        <w:t>Муратова Сергея</w:t>
      </w:r>
      <w:r w:rsidRPr="00245F20">
        <w:rPr>
          <w:rFonts w:ascii="Times New Roman" w:hAnsi="Times New Roman"/>
          <w:sz w:val="24"/>
          <w:szCs w:val="24"/>
        </w:rPr>
        <w:t xml:space="preserve"> (11 лет)</w:t>
      </w:r>
      <w:r>
        <w:rPr>
          <w:rFonts w:ascii="Times New Roman" w:hAnsi="Times New Roman"/>
          <w:sz w:val="24"/>
          <w:szCs w:val="24"/>
        </w:rPr>
        <w:t>, Мудров Е</w:t>
      </w:r>
      <w:r w:rsidRPr="00245F20">
        <w:rPr>
          <w:rFonts w:ascii="Times New Roman" w:hAnsi="Times New Roman"/>
          <w:sz w:val="24"/>
          <w:szCs w:val="24"/>
        </w:rPr>
        <w:t>гор (17 лет)</w:t>
      </w:r>
      <w:r>
        <w:rPr>
          <w:rFonts w:ascii="Times New Roman" w:hAnsi="Times New Roman"/>
          <w:sz w:val="24"/>
          <w:szCs w:val="24"/>
        </w:rPr>
        <w:t>.</w:t>
      </w:r>
    </w:p>
    <w:p w:rsidR="002776C8" w:rsidRDefault="002776C8" w:rsidP="009D49EC">
      <w:pPr>
        <w:pStyle w:val="a8"/>
        <w:rPr>
          <w:rFonts w:ascii="Times New Roman" w:hAnsi="Times New Roman"/>
          <w:sz w:val="24"/>
          <w:szCs w:val="24"/>
        </w:rPr>
      </w:pPr>
      <w:r>
        <w:rPr>
          <w:rFonts w:ascii="Times New Roman" w:hAnsi="Times New Roman"/>
          <w:sz w:val="24"/>
          <w:szCs w:val="24"/>
        </w:rPr>
        <w:t>2. Акция «Копейка – не мелочь». Сбор денежных средств для Першиной Ксении.</w:t>
      </w:r>
    </w:p>
    <w:p w:rsidR="002776C8" w:rsidRPr="00245F20" w:rsidRDefault="002776C8" w:rsidP="009D49EC">
      <w:pPr>
        <w:pStyle w:val="a8"/>
        <w:rPr>
          <w:rFonts w:ascii="Times New Roman" w:hAnsi="Times New Roman"/>
          <w:sz w:val="24"/>
          <w:szCs w:val="24"/>
        </w:rPr>
      </w:pPr>
      <w:r>
        <w:rPr>
          <w:rFonts w:ascii="Times New Roman" w:hAnsi="Times New Roman"/>
          <w:sz w:val="24"/>
          <w:szCs w:val="24"/>
        </w:rPr>
        <w:t xml:space="preserve">      3. Реализация проекта «Братья наши меньшие» (</w:t>
      </w:r>
      <w:r w:rsidRPr="00245F20">
        <w:rPr>
          <w:rFonts w:ascii="Times New Roman" w:hAnsi="Times New Roman"/>
          <w:sz w:val="24"/>
          <w:szCs w:val="24"/>
        </w:rPr>
        <w:t>оказание помощи – изготовление домиков для бездомных животных; подстилок, сбор корма)</w:t>
      </w:r>
    </w:p>
    <w:p w:rsidR="002776C8" w:rsidRDefault="002776C8" w:rsidP="009D49EC">
      <w:pPr>
        <w:pStyle w:val="a8"/>
        <w:rPr>
          <w:rFonts w:ascii="Times New Roman" w:hAnsi="Times New Roman"/>
          <w:sz w:val="24"/>
          <w:szCs w:val="24"/>
        </w:rPr>
      </w:pPr>
      <w:r>
        <w:rPr>
          <w:rFonts w:ascii="Times New Roman" w:hAnsi="Times New Roman"/>
          <w:sz w:val="24"/>
          <w:szCs w:val="24"/>
        </w:rPr>
        <w:t xml:space="preserve">      4. </w:t>
      </w:r>
      <w:r w:rsidRPr="00245F20">
        <w:rPr>
          <w:rFonts w:ascii="Times New Roman" w:hAnsi="Times New Roman"/>
          <w:sz w:val="24"/>
          <w:szCs w:val="24"/>
        </w:rPr>
        <w:t xml:space="preserve">Социальный проект «Наши младшие друзья» (изготовление мягких саней для катания с горок </w:t>
      </w:r>
      <w:r>
        <w:rPr>
          <w:rFonts w:ascii="Times New Roman" w:hAnsi="Times New Roman"/>
          <w:sz w:val="24"/>
          <w:szCs w:val="24"/>
        </w:rPr>
        <w:t xml:space="preserve">  </w:t>
      </w:r>
      <w:r w:rsidRPr="00245F20">
        <w:rPr>
          <w:rFonts w:ascii="Times New Roman" w:hAnsi="Times New Roman"/>
          <w:sz w:val="24"/>
          <w:szCs w:val="24"/>
        </w:rPr>
        <w:t>для воспитанников детских садов № 26 и 34)</w:t>
      </w:r>
    </w:p>
    <w:p w:rsidR="002776C8" w:rsidRDefault="002776C8" w:rsidP="009D49EC">
      <w:pPr>
        <w:pStyle w:val="a8"/>
        <w:rPr>
          <w:rFonts w:ascii="Times New Roman" w:hAnsi="Times New Roman"/>
          <w:sz w:val="24"/>
          <w:szCs w:val="24"/>
        </w:rPr>
      </w:pPr>
      <w:r>
        <w:rPr>
          <w:rFonts w:ascii="Times New Roman" w:hAnsi="Times New Roman"/>
          <w:sz w:val="24"/>
          <w:szCs w:val="24"/>
        </w:rPr>
        <w:t xml:space="preserve">     5. Акция «В Новый год приходит сказка»</w:t>
      </w:r>
      <w:r w:rsidRPr="00245F20">
        <w:rPr>
          <w:rFonts w:ascii="Times New Roman" w:hAnsi="Times New Roman"/>
          <w:sz w:val="24"/>
          <w:szCs w:val="24"/>
        </w:rPr>
        <w:t xml:space="preserve"> </w:t>
      </w:r>
      <w:r>
        <w:rPr>
          <w:rFonts w:ascii="Times New Roman" w:hAnsi="Times New Roman"/>
          <w:sz w:val="24"/>
          <w:szCs w:val="24"/>
        </w:rPr>
        <w:t xml:space="preserve"> (постройка ледяных фигур – героев мультфильма «Смешарики» на территории д/с 26 и 34)</w:t>
      </w:r>
    </w:p>
    <w:p w:rsidR="002776C8" w:rsidRDefault="002776C8" w:rsidP="009D49EC">
      <w:pPr>
        <w:pStyle w:val="a8"/>
        <w:rPr>
          <w:rFonts w:ascii="Times New Roman" w:hAnsi="Times New Roman"/>
          <w:sz w:val="24"/>
          <w:szCs w:val="24"/>
        </w:rPr>
      </w:pPr>
      <w:r>
        <w:rPr>
          <w:rFonts w:ascii="Times New Roman" w:hAnsi="Times New Roman"/>
          <w:sz w:val="24"/>
          <w:szCs w:val="24"/>
        </w:rPr>
        <w:t>6. Акция «Безопасный Новый год»</w:t>
      </w:r>
    </w:p>
    <w:p w:rsidR="002776C8" w:rsidRDefault="002776C8" w:rsidP="009D49EC">
      <w:pPr>
        <w:pStyle w:val="a8"/>
        <w:rPr>
          <w:rFonts w:ascii="Times New Roman" w:hAnsi="Times New Roman"/>
          <w:sz w:val="24"/>
          <w:szCs w:val="24"/>
        </w:rPr>
      </w:pPr>
      <w:r>
        <w:rPr>
          <w:rFonts w:ascii="Times New Roman" w:hAnsi="Times New Roman"/>
          <w:sz w:val="24"/>
          <w:szCs w:val="24"/>
        </w:rPr>
        <w:t>7.  Акция «Подари детям -</w:t>
      </w:r>
      <w:r w:rsidR="003769B9">
        <w:rPr>
          <w:rFonts w:ascii="Times New Roman" w:hAnsi="Times New Roman"/>
          <w:sz w:val="24"/>
          <w:szCs w:val="24"/>
        </w:rPr>
        <w:t xml:space="preserve"> </w:t>
      </w:r>
      <w:r>
        <w:rPr>
          <w:rFonts w:ascii="Times New Roman" w:hAnsi="Times New Roman"/>
          <w:sz w:val="24"/>
          <w:szCs w:val="24"/>
        </w:rPr>
        <w:t>сиротам – Новый год»</w:t>
      </w:r>
    </w:p>
    <w:p w:rsidR="002776C8" w:rsidRDefault="002776C8" w:rsidP="009D49EC">
      <w:pPr>
        <w:pStyle w:val="a8"/>
        <w:rPr>
          <w:rFonts w:ascii="Times New Roman" w:hAnsi="Times New Roman"/>
          <w:sz w:val="24"/>
          <w:szCs w:val="24"/>
        </w:rPr>
      </w:pPr>
      <w:r>
        <w:rPr>
          <w:rFonts w:ascii="Times New Roman" w:hAnsi="Times New Roman"/>
          <w:sz w:val="24"/>
          <w:szCs w:val="24"/>
        </w:rPr>
        <w:t>8. Акция «Ветеран живет рядом» (вручение подарков ветеранам ВОВ)</w:t>
      </w:r>
    </w:p>
    <w:p w:rsidR="002776C8" w:rsidRDefault="002776C8" w:rsidP="009D49EC">
      <w:pPr>
        <w:pStyle w:val="a8"/>
        <w:rPr>
          <w:rFonts w:ascii="Times New Roman" w:hAnsi="Times New Roman"/>
          <w:sz w:val="24"/>
          <w:szCs w:val="24"/>
        </w:rPr>
      </w:pPr>
      <w:r>
        <w:rPr>
          <w:rFonts w:ascii="Times New Roman" w:hAnsi="Times New Roman"/>
          <w:sz w:val="24"/>
          <w:szCs w:val="24"/>
        </w:rPr>
        <w:lastRenderedPageBreak/>
        <w:t>9. Акция «Георгиевская ленточка»</w:t>
      </w:r>
    </w:p>
    <w:p w:rsidR="002776C8" w:rsidRDefault="002776C8" w:rsidP="009D49EC">
      <w:pPr>
        <w:pStyle w:val="a8"/>
        <w:rPr>
          <w:rFonts w:ascii="Times New Roman" w:hAnsi="Times New Roman"/>
          <w:sz w:val="24"/>
          <w:szCs w:val="24"/>
        </w:rPr>
      </w:pPr>
      <w:r>
        <w:rPr>
          <w:rFonts w:ascii="Times New Roman" w:hAnsi="Times New Roman"/>
          <w:sz w:val="24"/>
          <w:szCs w:val="24"/>
        </w:rPr>
        <w:t>10. Благотворительный концерт, посвященный чествованию ветеранов Великой Отечественной войны. Чаепитие.</w:t>
      </w:r>
    </w:p>
    <w:p w:rsidR="002178DD" w:rsidRDefault="002178DD" w:rsidP="009D49EC">
      <w:pPr>
        <w:pStyle w:val="a8"/>
        <w:jc w:val="both"/>
        <w:rPr>
          <w:rFonts w:ascii="Times New Roman" w:hAnsi="Times New Roman"/>
          <w:sz w:val="24"/>
          <w:szCs w:val="24"/>
        </w:rPr>
      </w:pPr>
    </w:p>
    <w:p w:rsidR="002776C8" w:rsidRPr="008A0289" w:rsidRDefault="00F334CD" w:rsidP="009D49EC">
      <w:pPr>
        <w:pStyle w:val="a8"/>
        <w:jc w:val="both"/>
        <w:rPr>
          <w:rFonts w:ascii="Times New Roman" w:hAnsi="Times New Roman"/>
          <w:sz w:val="24"/>
          <w:szCs w:val="24"/>
        </w:rPr>
      </w:pPr>
      <w:r>
        <w:rPr>
          <w:rFonts w:ascii="Times New Roman" w:hAnsi="Times New Roman"/>
          <w:sz w:val="24"/>
          <w:szCs w:val="24"/>
        </w:rPr>
        <w:t xml:space="preserve">   </w:t>
      </w:r>
      <w:r w:rsidR="002776C8" w:rsidRPr="008A0289">
        <w:rPr>
          <w:rFonts w:ascii="Times New Roman" w:hAnsi="Times New Roman"/>
          <w:sz w:val="24"/>
          <w:szCs w:val="24"/>
        </w:rPr>
        <w:t>Для достижения хороших результатов в  воспитательной работе в школе создано методическое объединение классных руководителей. Классные руководители – самая значимая категория организаторов воспитательного процесса в образовательном учреждении. В настоящее время заметно меняется содержание, формы и методы их работы.</w:t>
      </w:r>
    </w:p>
    <w:p w:rsidR="002178DD" w:rsidRDefault="002178DD" w:rsidP="009D49EC">
      <w:pPr>
        <w:pStyle w:val="a8"/>
        <w:jc w:val="both"/>
        <w:rPr>
          <w:rFonts w:ascii="Times New Roman" w:hAnsi="Times New Roman"/>
          <w:bCs/>
          <w:sz w:val="24"/>
          <w:szCs w:val="24"/>
        </w:rPr>
      </w:pPr>
    </w:p>
    <w:p w:rsidR="002776C8" w:rsidRPr="008A0289" w:rsidRDefault="00535C3F" w:rsidP="009D49EC">
      <w:pPr>
        <w:pStyle w:val="a8"/>
        <w:jc w:val="both"/>
        <w:rPr>
          <w:rFonts w:ascii="Times New Roman" w:hAnsi="Times New Roman"/>
          <w:sz w:val="24"/>
          <w:szCs w:val="24"/>
        </w:rPr>
      </w:pPr>
      <w:r>
        <w:rPr>
          <w:rFonts w:ascii="Times New Roman" w:hAnsi="Times New Roman"/>
          <w:bCs/>
          <w:sz w:val="24"/>
          <w:szCs w:val="24"/>
        </w:rPr>
        <w:t xml:space="preserve">   </w:t>
      </w:r>
      <w:r w:rsidR="002776C8" w:rsidRPr="008A0289">
        <w:rPr>
          <w:rFonts w:ascii="Times New Roman" w:hAnsi="Times New Roman"/>
          <w:bCs/>
          <w:sz w:val="24"/>
          <w:szCs w:val="24"/>
        </w:rPr>
        <w:t xml:space="preserve">Цель  работы  МО  классных руководителей  на 2014- 2015 учебный год:  </w:t>
      </w:r>
      <w:r w:rsidR="002776C8" w:rsidRPr="008A0289">
        <w:rPr>
          <w:rFonts w:ascii="Times New Roman" w:hAnsi="Times New Roman"/>
          <w:sz w:val="24"/>
          <w:szCs w:val="24"/>
        </w:rPr>
        <w:t xml:space="preserve">Совершенствование форм и методов воспитания через повышение мастерства классного руководителя. </w:t>
      </w:r>
    </w:p>
    <w:p w:rsidR="002776C8" w:rsidRPr="008A0289" w:rsidRDefault="002776C8" w:rsidP="009D49EC">
      <w:pPr>
        <w:pStyle w:val="a8"/>
        <w:jc w:val="both"/>
        <w:rPr>
          <w:rFonts w:ascii="Times New Roman" w:hAnsi="Times New Roman"/>
          <w:sz w:val="24"/>
          <w:szCs w:val="24"/>
        </w:rPr>
      </w:pPr>
      <w:r w:rsidRPr="008A0289">
        <w:rPr>
          <w:rFonts w:ascii="Times New Roman" w:hAnsi="Times New Roman"/>
          <w:sz w:val="24"/>
          <w:szCs w:val="24"/>
        </w:rPr>
        <w:t>Задачи:</w:t>
      </w:r>
    </w:p>
    <w:p w:rsidR="002776C8" w:rsidRPr="008A0289" w:rsidRDefault="00535C3F" w:rsidP="009D49EC">
      <w:pPr>
        <w:pStyle w:val="a8"/>
        <w:jc w:val="both"/>
        <w:rPr>
          <w:rFonts w:ascii="Times New Roman" w:hAnsi="Times New Roman"/>
          <w:sz w:val="24"/>
          <w:szCs w:val="24"/>
        </w:rPr>
      </w:pPr>
      <w:r>
        <w:rPr>
          <w:rFonts w:ascii="Times New Roman" w:hAnsi="Times New Roman"/>
          <w:sz w:val="24"/>
          <w:szCs w:val="24"/>
        </w:rPr>
        <w:t xml:space="preserve">- </w:t>
      </w:r>
      <w:r w:rsidR="002776C8" w:rsidRPr="008A0289">
        <w:rPr>
          <w:rFonts w:ascii="Times New Roman" w:hAnsi="Times New Roman"/>
          <w:sz w:val="24"/>
          <w:szCs w:val="24"/>
        </w:rPr>
        <w:t>Активное включение классных руководителей в научно-методическую, инновационную, опытно-педагогическую деятельность;</w:t>
      </w:r>
    </w:p>
    <w:p w:rsidR="002776C8" w:rsidRPr="008A0289" w:rsidRDefault="00535C3F" w:rsidP="009D49EC">
      <w:pPr>
        <w:pStyle w:val="a8"/>
        <w:jc w:val="both"/>
        <w:rPr>
          <w:rFonts w:ascii="Times New Roman" w:hAnsi="Times New Roman"/>
          <w:sz w:val="24"/>
          <w:szCs w:val="24"/>
        </w:rPr>
      </w:pPr>
      <w:r>
        <w:rPr>
          <w:rFonts w:ascii="Times New Roman" w:hAnsi="Times New Roman"/>
          <w:sz w:val="24"/>
          <w:szCs w:val="24"/>
        </w:rPr>
        <w:t xml:space="preserve">- </w:t>
      </w:r>
      <w:r w:rsidR="002776C8" w:rsidRPr="008A0289">
        <w:rPr>
          <w:rFonts w:ascii="Times New Roman" w:hAnsi="Times New Roman"/>
          <w:sz w:val="24"/>
          <w:szCs w:val="24"/>
        </w:rPr>
        <w:t>Организация информационно-методической помощи классным руководителям в совершенствовании форм и методов организации воспитательной работы;</w:t>
      </w:r>
    </w:p>
    <w:p w:rsidR="002776C8" w:rsidRPr="008A0289" w:rsidRDefault="00535C3F" w:rsidP="009D49EC">
      <w:pPr>
        <w:pStyle w:val="a8"/>
        <w:jc w:val="both"/>
        <w:rPr>
          <w:rFonts w:ascii="Times New Roman" w:hAnsi="Times New Roman"/>
          <w:sz w:val="24"/>
          <w:szCs w:val="24"/>
        </w:rPr>
      </w:pPr>
      <w:r>
        <w:rPr>
          <w:rFonts w:ascii="Times New Roman" w:hAnsi="Times New Roman"/>
          <w:sz w:val="24"/>
          <w:szCs w:val="24"/>
        </w:rPr>
        <w:t xml:space="preserve">- </w:t>
      </w:r>
      <w:r w:rsidR="002776C8" w:rsidRPr="008A0289">
        <w:rPr>
          <w:rFonts w:ascii="Times New Roman" w:hAnsi="Times New Roman"/>
          <w:sz w:val="24"/>
          <w:szCs w:val="24"/>
        </w:rPr>
        <w:t>Создание информационно-педагогического банка собственных достижений, популяризация собственного опыта;</w:t>
      </w:r>
    </w:p>
    <w:p w:rsidR="002776C8" w:rsidRPr="008A0289" w:rsidRDefault="00535C3F" w:rsidP="009D49EC">
      <w:pPr>
        <w:pStyle w:val="a8"/>
        <w:jc w:val="both"/>
        <w:rPr>
          <w:rFonts w:ascii="Times New Roman" w:hAnsi="Times New Roman"/>
          <w:sz w:val="24"/>
          <w:szCs w:val="24"/>
        </w:rPr>
      </w:pPr>
      <w:r>
        <w:rPr>
          <w:rFonts w:ascii="Times New Roman" w:hAnsi="Times New Roman"/>
          <w:sz w:val="24"/>
          <w:szCs w:val="24"/>
        </w:rPr>
        <w:t xml:space="preserve">- </w:t>
      </w:r>
      <w:r w:rsidR="002776C8" w:rsidRPr="008A0289">
        <w:rPr>
          <w:rFonts w:ascii="Times New Roman" w:hAnsi="Times New Roman"/>
          <w:sz w:val="24"/>
          <w:szCs w:val="24"/>
        </w:rPr>
        <w:t>Развитие информационной культуры педагогов и использование информационных технологий в воспитательной работе.</w:t>
      </w:r>
    </w:p>
    <w:p w:rsidR="002178DD" w:rsidRDefault="002178DD" w:rsidP="009D49EC">
      <w:pPr>
        <w:pStyle w:val="a8"/>
        <w:rPr>
          <w:rFonts w:ascii="Times New Roman" w:hAnsi="Times New Roman"/>
          <w:sz w:val="24"/>
          <w:szCs w:val="24"/>
        </w:rPr>
      </w:pPr>
    </w:p>
    <w:p w:rsidR="002178DD" w:rsidRDefault="002776C8" w:rsidP="009D49EC">
      <w:pPr>
        <w:pStyle w:val="a8"/>
        <w:rPr>
          <w:rFonts w:ascii="Times New Roman" w:hAnsi="Times New Roman"/>
          <w:sz w:val="24"/>
          <w:szCs w:val="24"/>
        </w:rPr>
      </w:pPr>
      <w:r w:rsidRPr="008A0289">
        <w:rPr>
          <w:rFonts w:ascii="Times New Roman" w:hAnsi="Times New Roman"/>
          <w:sz w:val="24"/>
          <w:szCs w:val="24"/>
        </w:rPr>
        <w:t>Функции МО классных руководителей:</w:t>
      </w:r>
      <w:r w:rsidRPr="008A0289">
        <w:rPr>
          <w:rFonts w:ascii="Times New Roman" w:hAnsi="Times New Roman"/>
          <w:sz w:val="24"/>
          <w:szCs w:val="24"/>
        </w:rPr>
        <w:br/>
        <w:t>1. Методическая</w:t>
      </w:r>
      <w:r w:rsidRPr="008A0289">
        <w:rPr>
          <w:rFonts w:ascii="Times New Roman" w:hAnsi="Times New Roman"/>
          <w:sz w:val="24"/>
          <w:szCs w:val="24"/>
        </w:rPr>
        <w:br/>
        <w:t>2. Организационно-координационная</w:t>
      </w:r>
      <w:r w:rsidRPr="008A0289">
        <w:rPr>
          <w:rFonts w:ascii="Times New Roman" w:hAnsi="Times New Roman"/>
          <w:sz w:val="24"/>
          <w:szCs w:val="24"/>
        </w:rPr>
        <w:br/>
        <w:t>3. Инновационная</w:t>
      </w:r>
      <w:r w:rsidRPr="008A0289">
        <w:rPr>
          <w:rFonts w:ascii="Times New Roman" w:hAnsi="Times New Roman"/>
          <w:sz w:val="24"/>
          <w:szCs w:val="24"/>
        </w:rPr>
        <w:br/>
        <w:t>4. Аналитическая</w:t>
      </w:r>
      <w:r w:rsidRPr="008A0289">
        <w:rPr>
          <w:rFonts w:ascii="Times New Roman" w:hAnsi="Times New Roman"/>
          <w:sz w:val="24"/>
          <w:szCs w:val="24"/>
        </w:rPr>
        <w:br/>
      </w:r>
    </w:p>
    <w:p w:rsidR="002178DD" w:rsidRDefault="002776C8" w:rsidP="009D49EC">
      <w:pPr>
        <w:pStyle w:val="a8"/>
        <w:rPr>
          <w:rFonts w:ascii="Times New Roman" w:hAnsi="Times New Roman"/>
          <w:sz w:val="24"/>
          <w:szCs w:val="24"/>
        </w:rPr>
      </w:pPr>
      <w:r w:rsidRPr="008A0289">
        <w:rPr>
          <w:rFonts w:ascii="Times New Roman" w:hAnsi="Times New Roman"/>
          <w:sz w:val="24"/>
          <w:szCs w:val="24"/>
        </w:rPr>
        <w:t>Основные формы работы:</w:t>
      </w:r>
      <w:r w:rsidRPr="008A0289">
        <w:rPr>
          <w:rFonts w:ascii="Times New Roman" w:hAnsi="Times New Roman"/>
          <w:sz w:val="24"/>
          <w:szCs w:val="24"/>
        </w:rPr>
        <w:br/>
        <w:t>- совещания, открытые классные часы и мероприятия; доклады, сообщения, презентации;</w:t>
      </w:r>
      <w:r w:rsidRPr="008A0289">
        <w:rPr>
          <w:rFonts w:ascii="Times New Roman" w:hAnsi="Times New Roman"/>
          <w:sz w:val="24"/>
          <w:szCs w:val="24"/>
        </w:rPr>
        <w:br/>
        <w:t>- изучение и обсуждение документов и передового педагогического опыта</w:t>
      </w:r>
      <w:r w:rsidRPr="008A0289">
        <w:rPr>
          <w:rFonts w:ascii="Times New Roman" w:hAnsi="Times New Roman"/>
          <w:sz w:val="24"/>
          <w:szCs w:val="24"/>
        </w:rPr>
        <w:br/>
      </w:r>
    </w:p>
    <w:p w:rsidR="002776C8" w:rsidRPr="008A0289" w:rsidRDefault="002776C8" w:rsidP="009D49EC">
      <w:pPr>
        <w:pStyle w:val="a8"/>
        <w:rPr>
          <w:rFonts w:ascii="Times New Roman" w:hAnsi="Times New Roman"/>
          <w:sz w:val="24"/>
          <w:szCs w:val="24"/>
        </w:rPr>
      </w:pPr>
      <w:r w:rsidRPr="008A0289">
        <w:rPr>
          <w:rFonts w:ascii="Times New Roman" w:hAnsi="Times New Roman"/>
          <w:sz w:val="24"/>
          <w:szCs w:val="24"/>
        </w:rPr>
        <w:t>Работа с нормативными документами:</w:t>
      </w:r>
    </w:p>
    <w:p w:rsidR="002776C8" w:rsidRPr="008A0289" w:rsidRDefault="002776C8" w:rsidP="009D49EC">
      <w:pPr>
        <w:pStyle w:val="a8"/>
        <w:jc w:val="both"/>
        <w:rPr>
          <w:rFonts w:ascii="Times New Roman" w:hAnsi="Times New Roman"/>
          <w:sz w:val="24"/>
          <w:szCs w:val="24"/>
        </w:rPr>
      </w:pPr>
      <w:r w:rsidRPr="008A0289">
        <w:rPr>
          <w:rFonts w:ascii="Times New Roman" w:hAnsi="Times New Roman"/>
          <w:sz w:val="24"/>
          <w:szCs w:val="24"/>
        </w:rPr>
        <w:t>1. Положение о классном руководителе. Должностная инструкция.</w:t>
      </w:r>
    </w:p>
    <w:p w:rsidR="002776C8" w:rsidRPr="008A0289" w:rsidRDefault="002776C8" w:rsidP="009D49EC">
      <w:pPr>
        <w:pStyle w:val="a8"/>
        <w:jc w:val="both"/>
        <w:rPr>
          <w:rFonts w:ascii="Times New Roman" w:hAnsi="Times New Roman"/>
          <w:sz w:val="24"/>
          <w:szCs w:val="24"/>
        </w:rPr>
      </w:pPr>
      <w:r w:rsidRPr="008A0289">
        <w:rPr>
          <w:rFonts w:ascii="Times New Roman" w:hAnsi="Times New Roman"/>
          <w:sz w:val="24"/>
          <w:szCs w:val="24"/>
        </w:rPr>
        <w:t>2. Программы воспитания школьников.</w:t>
      </w:r>
    </w:p>
    <w:p w:rsidR="002776C8" w:rsidRPr="008A0289" w:rsidRDefault="002776C8" w:rsidP="009D49EC">
      <w:pPr>
        <w:pStyle w:val="a8"/>
        <w:jc w:val="both"/>
        <w:rPr>
          <w:rFonts w:ascii="Times New Roman" w:hAnsi="Times New Roman"/>
          <w:sz w:val="24"/>
          <w:szCs w:val="24"/>
        </w:rPr>
      </w:pPr>
      <w:r w:rsidRPr="008A0289">
        <w:rPr>
          <w:rFonts w:ascii="Times New Roman" w:hAnsi="Times New Roman"/>
          <w:sz w:val="24"/>
          <w:szCs w:val="24"/>
        </w:rPr>
        <w:t>3. Методические рекомендации журнала «Классный руководитель».</w:t>
      </w:r>
    </w:p>
    <w:p w:rsidR="002776C8" w:rsidRPr="008A0289" w:rsidRDefault="002776C8" w:rsidP="009D49EC">
      <w:pPr>
        <w:pStyle w:val="a8"/>
        <w:jc w:val="both"/>
        <w:rPr>
          <w:rFonts w:ascii="Times New Roman" w:hAnsi="Times New Roman"/>
          <w:sz w:val="24"/>
          <w:szCs w:val="24"/>
        </w:rPr>
      </w:pPr>
      <w:r w:rsidRPr="008A0289">
        <w:rPr>
          <w:rFonts w:ascii="Times New Roman" w:hAnsi="Times New Roman"/>
          <w:sz w:val="24"/>
          <w:szCs w:val="24"/>
        </w:rPr>
        <w:t>4. Документация классного руководителя.</w:t>
      </w:r>
    </w:p>
    <w:p w:rsidR="002776C8" w:rsidRPr="008A0289" w:rsidRDefault="002776C8" w:rsidP="009D49EC">
      <w:pPr>
        <w:pStyle w:val="a8"/>
        <w:rPr>
          <w:rFonts w:ascii="Times New Roman" w:hAnsi="Times New Roman"/>
          <w:sz w:val="24"/>
          <w:szCs w:val="24"/>
        </w:rPr>
      </w:pPr>
      <w:r w:rsidRPr="008A0289">
        <w:rPr>
          <w:rFonts w:ascii="Times New Roman" w:hAnsi="Times New Roman"/>
          <w:sz w:val="24"/>
          <w:szCs w:val="24"/>
        </w:rPr>
        <w:t>5.Современные педагогические диагностики.</w:t>
      </w:r>
      <w:r w:rsidRPr="008A0289">
        <w:rPr>
          <w:rFonts w:ascii="Times New Roman" w:hAnsi="Times New Roman"/>
          <w:sz w:val="24"/>
          <w:szCs w:val="24"/>
        </w:rPr>
        <w:br/>
        <w:t>МО классных руководителей соблюдает:</w:t>
      </w:r>
    </w:p>
    <w:p w:rsidR="002776C8" w:rsidRPr="008A0289" w:rsidRDefault="002776C8" w:rsidP="009D49EC">
      <w:pPr>
        <w:pStyle w:val="a8"/>
        <w:jc w:val="both"/>
        <w:rPr>
          <w:rFonts w:ascii="Times New Roman" w:hAnsi="Times New Roman"/>
          <w:sz w:val="24"/>
          <w:szCs w:val="24"/>
        </w:rPr>
      </w:pPr>
      <w:r w:rsidRPr="008A0289">
        <w:rPr>
          <w:rFonts w:ascii="Times New Roman" w:hAnsi="Times New Roman"/>
          <w:sz w:val="24"/>
          <w:szCs w:val="24"/>
        </w:rPr>
        <w:t>1. Конвенцию о Правах ребёнка</w:t>
      </w:r>
    </w:p>
    <w:p w:rsidR="002776C8" w:rsidRPr="008A0289" w:rsidRDefault="002776C8" w:rsidP="009D49EC">
      <w:pPr>
        <w:pStyle w:val="a8"/>
        <w:jc w:val="both"/>
        <w:rPr>
          <w:rFonts w:ascii="Times New Roman" w:hAnsi="Times New Roman"/>
          <w:sz w:val="24"/>
          <w:szCs w:val="24"/>
        </w:rPr>
      </w:pPr>
      <w:r w:rsidRPr="008A0289">
        <w:rPr>
          <w:rFonts w:ascii="Times New Roman" w:hAnsi="Times New Roman"/>
          <w:sz w:val="24"/>
          <w:szCs w:val="24"/>
        </w:rPr>
        <w:t>2. Конституцию РФ и Законы РФ</w:t>
      </w:r>
    </w:p>
    <w:p w:rsidR="002776C8" w:rsidRPr="008A0289" w:rsidRDefault="002776C8" w:rsidP="009D49EC">
      <w:pPr>
        <w:pStyle w:val="a8"/>
        <w:jc w:val="both"/>
        <w:rPr>
          <w:rFonts w:ascii="Times New Roman" w:hAnsi="Times New Roman"/>
          <w:sz w:val="24"/>
          <w:szCs w:val="24"/>
        </w:rPr>
      </w:pPr>
      <w:r w:rsidRPr="008A0289">
        <w:rPr>
          <w:rFonts w:ascii="Times New Roman" w:hAnsi="Times New Roman"/>
          <w:sz w:val="24"/>
          <w:szCs w:val="24"/>
        </w:rPr>
        <w:t>3. Указы Президента РФ</w:t>
      </w:r>
    </w:p>
    <w:p w:rsidR="002776C8" w:rsidRPr="008A0289" w:rsidRDefault="002776C8" w:rsidP="009D49EC">
      <w:pPr>
        <w:pStyle w:val="a8"/>
        <w:jc w:val="both"/>
        <w:rPr>
          <w:rFonts w:ascii="Times New Roman" w:hAnsi="Times New Roman"/>
          <w:sz w:val="24"/>
          <w:szCs w:val="24"/>
        </w:rPr>
      </w:pPr>
      <w:r w:rsidRPr="008A0289">
        <w:rPr>
          <w:rFonts w:ascii="Times New Roman" w:hAnsi="Times New Roman"/>
          <w:sz w:val="24"/>
          <w:szCs w:val="24"/>
        </w:rPr>
        <w:t>4. Решения Правительства РФ</w:t>
      </w:r>
    </w:p>
    <w:p w:rsidR="002178DD" w:rsidRDefault="002776C8" w:rsidP="009D49EC">
      <w:pPr>
        <w:pStyle w:val="a8"/>
        <w:jc w:val="both"/>
        <w:rPr>
          <w:rFonts w:ascii="Times New Roman" w:hAnsi="Times New Roman"/>
          <w:sz w:val="24"/>
          <w:szCs w:val="24"/>
        </w:rPr>
      </w:pPr>
      <w:r w:rsidRPr="008A0289">
        <w:rPr>
          <w:rFonts w:ascii="Times New Roman" w:hAnsi="Times New Roman"/>
          <w:sz w:val="24"/>
          <w:szCs w:val="24"/>
        </w:rPr>
        <w:t>5. Устав школы, Распоряжения и Приказы администрации МБОУ «СОШ №6»</w:t>
      </w:r>
      <w:r w:rsidRPr="008A0289">
        <w:rPr>
          <w:rFonts w:ascii="Times New Roman" w:hAnsi="Times New Roman"/>
          <w:sz w:val="24"/>
          <w:szCs w:val="24"/>
        </w:rPr>
        <w:br/>
      </w:r>
    </w:p>
    <w:p w:rsidR="002776C8" w:rsidRPr="008A0289" w:rsidRDefault="002776C8" w:rsidP="009D49EC">
      <w:pPr>
        <w:pStyle w:val="a8"/>
        <w:jc w:val="both"/>
        <w:rPr>
          <w:rFonts w:ascii="Times New Roman" w:hAnsi="Times New Roman"/>
          <w:sz w:val="24"/>
          <w:szCs w:val="24"/>
        </w:rPr>
      </w:pPr>
      <w:r w:rsidRPr="008A0289">
        <w:rPr>
          <w:rFonts w:ascii="Times New Roman" w:hAnsi="Times New Roman"/>
          <w:sz w:val="24"/>
          <w:szCs w:val="24"/>
        </w:rPr>
        <w:t>Портфель классного руководителя:</w:t>
      </w:r>
    </w:p>
    <w:p w:rsidR="002776C8" w:rsidRPr="008A0289" w:rsidRDefault="002776C8" w:rsidP="009D49EC">
      <w:pPr>
        <w:pStyle w:val="a8"/>
        <w:jc w:val="both"/>
        <w:rPr>
          <w:rFonts w:ascii="Times New Roman" w:hAnsi="Times New Roman"/>
          <w:sz w:val="24"/>
          <w:szCs w:val="24"/>
        </w:rPr>
      </w:pPr>
      <w:r w:rsidRPr="008A0289">
        <w:rPr>
          <w:rFonts w:ascii="Times New Roman" w:hAnsi="Times New Roman"/>
          <w:sz w:val="24"/>
          <w:szCs w:val="24"/>
        </w:rPr>
        <w:t>1. План воспитательной работы</w:t>
      </w:r>
    </w:p>
    <w:p w:rsidR="002776C8" w:rsidRPr="008A0289" w:rsidRDefault="002776C8" w:rsidP="009D49EC">
      <w:pPr>
        <w:pStyle w:val="a8"/>
        <w:jc w:val="both"/>
        <w:rPr>
          <w:rFonts w:ascii="Times New Roman" w:hAnsi="Times New Roman"/>
          <w:sz w:val="24"/>
          <w:szCs w:val="24"/>
        </w:rPr>
      </w:pPr>
      <w:r w:rsidRPr="008A0289">
        <w:rPr>
          <w:rFonts w:ascii="Times New Roman" w:hAnsi="Times New Roman"/>
          <w:sz w:val="24"/>
          <w:szCs w:val="24"/>
        </w:rPr>
        <w:t>2. Диагностические материалы</w:t>
      </w:r>
    </w:p>
    <w:p w:rsidR="002776C8" w:rsidRPr="008A0289" w:rsidRDefault="002776C8" w:rsidP="009D49EC">
      <w:pPr>
        <w:pStyle w:val="a8"/>
        <w:jc w:val="both"/>
        <w:rPr>
          <w:rFonts w:ascii="Times New Roman" w:hAnsi="Times New Roman"/>
          <w:sz w:val="24"/>
          <w:szCs w:val="24"/>
        </w:rPr>
      </w:pPr>
      <w:r w:rsidRPr="008A0289">
        <w:rPr>
          <w:rFonts w:ascii="Times New Roman" w:hAnsi="Times New Roman"/>
          <w:sz w:val="24"/>
          <w:szCs w:val="24"/>
        </w:rPr>
        <w:t>3. Протоколы родительских собраний</w:t>
      </w:r>
    </w:p>
    <w:p w:rsidR="002776C8" w:rsidRPr="008A0289" w:rsidRDefault="002776C8" w:rsidP="009D49EC">
      <w:pPr>
        <w:pStyle w:val="a8"/>
        <w:jc w:val="both"/>
        <w:rPr>
          <w:rFonts w:ascii="Times New Roman" w:hAnsi="Times New Roman"/>
          <w:sz w:val="24"/>
          <w:szCs w:val="24"/>
        </w:rPr>
      </w:pPr>
      <w:r w:rsidRPr="008A0289">
        <w:rPr>
          <w:rFonts w:ascii="Times New Roman" w:hAnsi="Times New Roman"/>
          <w:sz w:val="24"/>
          <w:szCs w:val="24"/>
        </w:rPr>
        <w:t>4. Методические материалы</w:t>
      </w:r>
    </w:p>
    <w:p w:rsidR="001B7419" w:rsidRDefault="002776C8" w:rsidP="001B7419">
      <w:pPr>
        <w:pStyle w:val="a8"/>
        <w:jc w:val="both"/>
        <w:rPr>
          <w:rFonts w:ascii="Times New Roman" w:hAnsi="Times New Roman"/>
          <w:sz w:val="24"/>
          <w:szCs w:val="24"/>
        </w:rPr>
      </w:pPr>
      <w:r w:rsidRPr="008A0289">
        <w:rPr>
          <w:rFonts w:ascii="Times New Roman" w:hAnsi="Times New Roman"/>
          <w:sz w:val="24"/>
          <w:szCs w:val="24"/>
        </w:rPr>
        <w:t>5. Копилка воспитательных мероприятий</w:t>
      </w:r>
    </w:p>
    <w:p w:rsidR="00791E0E" w:rsidRDefault="00791E0E" w:rsidP="001B7419">
      <w:pPr>
        <w:pStyle w:val="a8"/>
        <w:jc w:val="both"/>
        <w:rPr>
          <w:rFonts w:ascii="Times New Roman" w:hAnsi="Times New Roman"/>
          <w:sz w:val="24"/>
          <w:szCs w:val="24"/>
        </w:rPr>
      </w:pPr>
    </w:p>
    <w:p w:rsidR="00791E0E" w:rsidRDefault="00791E0E" w:rsidP="001B7419">
      <w:pPr>
        <w:pStyle w:val="a8"/>
        <w:jc w:val="both"/>
        <w:rPr>
          <w:rFonts w:ascii="Times New Roman" w:hAnsi="Times New Roman"/>
          <w:sz w:val="24"/>
          <w:szCs w:val="24"/>
        </w:rPr>
      </w:pPr>
    </w:p>
    <w:p w:rsidR="001B7419" w:rsidRPr="001B7419" w:rsidRDefault="001B7419" w:rsidP="001B7419">
      <w:pPr>
        <w:pStyle w:val="a8"/>
        <w:jc w:val="both"/>
        <w:rPr>
          <w:rFonts w:ascii="Times New Roman" w:hAnsi="Times New Roman"/>
          <w:sz w:val="24"/>
          <w:szCs w:val="24"/>
        </w:rPr>
      </w:pPr>
    </w:p>
    <w:p w:rsidR="002776C8" w:rsidRPr="006E543C" w:rsidRDefault="002776C8" w:rsidP="009D49EC">
      <w:pPr>
        <w:pStyle w:val="a8"/>
        <w:rPr>
          <w:rFonts w:ascii="Times New Roman" w:hAnsi="Times New Roman"/>
          <w:b/>
          <w:i/>
          <w:sz w:val="24"/>
          <w:szCs w:val="24"/>
        </w:rPr>
      </w:pPr>
      <w:r w:rsidRPr="006E543C">
        <w:rPr>
          <w:rFonts w:ascii="Times New Roman" w:hAnsi="Times New Roman"/>
          <w:b/>
          <w:i/>
          <w:sz w:val="24"/>
          <w:szCs w:val="24"/>
        </w:rPr>
        <w:lastRenderedPageBreak/>
        <w:t>Направления деятельности МО классных руководителей</w:t>
      </w:r>
    </w:p>
    <w:tbl>
      <w:tblPr>
        <w:tblW w:w="10207" w:type="dxa"/>
        <w:tblInd w:w="-244" w:type="dxa"/>
        <w:tblLayout w:type="fixed"/>
        <w:tblCellMar>
          <w:left w:w="40" w:type="dxa"/>
          <w:right w:w="40" w:type="dxa"/>
        </w:tblCellMar>
        <w:tblLook w:val="00A0"/>
      </w:tblPr>
      <w:tblGrid>
        <w:gridCol w:w="2837"/>
        <w:gridCol w:w="4112"/>
        <w:gridCol w:w="3258"/>
      </w:tblGrid>
      <w:tr w:rsidR="002776C8" w:rsidRPr="006E543C" w:rsidTr="002776C8">
        <w:trPr>
          <w:trHeight w:hRule="exact" w:val="577"/>
        </w:trPr>
        <w:tc>
          <w:tcPr>
            <w:tcW w:w="2837" w:type="dxa"/>
            <w:tcBorders>
              <w:top w:val="single" w:sz="6" w:space="0" w:color="auto"/>
              <w:left w:val="single" w:sz="6" w:space="0" w:color="auto"/>
              <w:bottom w:val="single" w:sz="6" w:space="0" w:color="auto"/>
              <w:right w:val="single" w:sz="4" w:space="0" w:color="auto"/>
            </w:tcBorders>
            <w:shd w:val="clear" w:color="auto" w:fill="FFFFFF"/>
            <w:vAlign w:val="center"/>
          </w:tcPr>
          <w:p w:rsidR="002776C8" w:rsidRPr="006E543C" w:rsidRDefault="002776C8" w:rsidP="009D49EC">
            <w:pPr>
              <w:pStyle w:val="a8"/>
              <w:rPr>
                <w:rFonts w:ascii="Times New Roman" w:hAnsi="Times New Roman"/>
                <w:sz w:val="24"/>
                <w:szCs w:val="24"/>
              </w:rPr>
            </w:pPr>
            <w:r w:rsidRPr="006E543C">
              <w:rPr>
                <w:rFonts w:ascii="Times New Roman" w:hAnsi="Times New Roman"/>
                <w:b/>
                <w:bCs/>
                <w:sz w:val="24"/>
                <w:szCs w:val="24"/>
              </w:rPr>
              <w:t>Основные направления</w:t>
            </w:r>
          </w:p>
        </w:tc>
        <w:tc>
          <w:tcPr>
            <w:tcW w:w="4112" w:type="dxa"/>
            <w:tcBorders>
              <w:top w:val="single" w:sz="6" w:space="0" w:color="auto"/>
              <w:left w:val="single" w:sz="4" w:space="0" w:color="auto"/>
              <w:bottom w:val="single" w:sz="6" w:space="0" w:color="auto"/>
              <w:right w:val="single" w:sz="6" w:space="0" w:color="auto"/>
            </w:tcBorders>
            <w:shd w:val="clear" w:color="auto" w:fill="FFFFFF"/>
            <w:vAlign w:val="center"/>
          </w:tcPr>
          <w:p w:rsidR="002776C8" w:rsidRPr="006E543C" w:rsidRDefault="002776C8" w:rsidP="009D49EC">
            <w:pPr>
              <w:pStyle w:val="a8"/>
              <w:rPr>
                <w:rFonts w:ascii="Times New Roman" w:hAnsi="Times New Roman"/>
                <w:sz w:val="24"/>
                <w:szCs w:val="24"/>
              </w:rPr>
            </w:pPr>
            <w:r w:rsidRPr="006E543C">
              <w:rPr>
                <w:rFonts w:ascii="Times New Roman" w:hAnsi="Times New Roman"/>
                <w:b/>
                <w:bCs/>
                <w:sz w:val="24"/>
                <w:szCs w:val="24"/>
              </w:rPr>
              <w:t>Задачи деятельности</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 </w:t>
            </w:r>
          </w:p>
        </w:tc>
        <w:tc>
          <w:tcPr>
            <w:tcW w:w="3258" w:type="dxa"/>
            <w:tcBorders>
              <w:top w:val="single" w:sz="6" w:space="0" w:color="auto"/>
              <w:left w:val="single" w:sz="6" w:space="0" w:color="auto"/>
              <w:bottom w:val="single" w:sz="6" w:space="0" w:color="auto"/>
              <w:right w:val="single" w:sz="6" w:space="0" w:color="auto"/>
            </w:tcBorders>
            <w:shd w:val="clear" w:color="auto" w:fill="FFFFFF"/>
            <w:vAlign w:val="center"/>
          </w:tcPr>
          <w:p w:rsidR="002776C8" w:rsidRPr="00F32A81" w:rsidRDefault="002776C8" w:rsidP="009D49EC">
            <w:pPr>
              <w:pStyle w:val="a8"/>
              <w:rPr>
                <w:rFonts w:ascii="Times New Roman" w:hAnsi="Times New Roman"/>
                <w:b/>
                <w:sz w:val="24"/>
                <w:szCs w:val="24"/>
              </w:rPr>
            </w:pPr>
            <w:r w:rsidRPr="00F32A81">
              <w:rPr>
                <w:rFonts w:ascii="Times New Roman" w:hAnsi="Times New Roman"/>
                <w:b/>
                <w:bCs/>
                <w:sz w:val="24"/>
                <w:szCs w:val="24"/>
              </w:rPr>
              <w:t>Средства реализации задач</w:t>
            </w:r>
          </w:p>
          <w:p w:rsidR="002776C8" w:rsidRPr="002776C8" w:rsidRDefault="002776C8" w:rsidP="009D49EC">
            <w:pPr>
              <w:pStyle w:val="a8"/>
              <w:rPr>
                <w:rFonts w:ascii="Times New Roman" w:hAnsi="Times New Roman"/>
                <w:sz w:val="24"/>
                <w:szCs w:val="24"/>
              </w:rPr>
            </w:pPr>
            <w:r w:rsidRPr="002776C8">
              <w:rPr>
                <w:rFonts w:ascii="Times New Roman" w:hAnsi="Times New Roman"/>
                <w:sz w:val="24"/>
                <w:szCs w:val="24"/>
              </w:rPr>
              <w:t> </w:t>
            </w:r>
          </w:p>
        </w:tc>
      </w:tr>
      <w:tr w:rsidR="002776C8" w:rsidRPr="006E543C" w:rsidTr="002776C8">
        <w:trPr>
          <w:trHeight w:hRule="exact" w:val="6133"/>
        </w:trPr>
        <w:tc>
          <w:tcPr>
            <w:tcW w:w="2837" w:type="dxa"/>
            <w:tcBorders>
              <w:top w:val="single" w:sz="6" w:space="0" w:color="auto"/>
              <w:left w:val="single" w:sz="6" w:space="0" w:color="auto"/>
              <w:bottom w:val="single" w:sz="6" w:space="0" w:color="auto"/>
              <w:right w:val="single" w:sz="4" w:space="0" w:color="auto"/>
            </w:tcBorders>
            <w:shd w:val="clear" w:color="auto" w:fill="FFFFFF"/>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1.Методическая работа, способствующая организации воспитательного процесса.</w:t>
            </w:r>
          </w:p>
        </w:tc>
        <w:tc>
          <w:tcPr>
            <w:tcW w:w="4112" w:type="dxa"/>
            <w:tcBorders>
              <w:top w:val="single" w:sz="6" w:space="0" w:color="auto"/>
              <w:left w:val="single" w:sz="4" w:space="0" w:color="auto"/>
              <w:bottom w:val="single" w:sz="6" w:space="0" w:color="auto"/>
              <w:right w:val="single" w:sz="6" w:space="0" w:color="auto"/>
            </w:tcBorders>
            <w:shd w:val="clear" w:color="auto" w:fill="FFFFFF"/>
            <w:vAlign w:val="center"/>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1.Обеспечить теоретическую, методическую и психологическую готовность педагогов к моделированию и построению планов воспитательной работы в классах.</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2.Содействовать осознанию педагогами необходимости осуществления  педагогической логики в их деятельности на основе системного и личностно – ориентированного подходов в организации учебно – воспитательного процесса.</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3.Способствовать развитию системного качества в мышлении и действиях педагога.</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4.Способствовать приобретению теоретических знаний для проведения психолого – педагогической диагностики с целью изучения личности ученика и коллектива учащихся.</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 </w:t>
            </w:r>
          </w:p>
        </w:tc>
        <w:tc>
          <w:tcPr>
            <w:tcW w:w="3258" w:type="dxa"/>
            <w:tcBorders>
              <w:top w:val="single" w:sz="6" w:space="0" w:color="auto"/>
              <w:left w:val="single" w:sz="6" w:space="0" w:color="auto"/>
              <w:bottom w:val="single" w:sz="6" w:space="0" w:color="auto"/>
              <w:right w:val="single" w:sz="6" w:space="0" w:color="auto"/>
            </w:tcBorders>
            <w:shd w:val="clear" w:color="auto" w:fill="FFFFFF"/>
          </w:tcPr>
          <w:p w:rsidR="002776C8" w:rsidRPr="002776C8" w:rsidRDefault="002776C8" w:rsidP="009D49EC">
            <w:pPr>
              <w:pStyle w:val="a8"/>
              <w:rPr>
                <w:rFonts w:ascii="Times New Roman" w:hAnsi="Times New Roman"/>
                <w:sz w:val="24"/>
                <w:szCs w:val="24"/>
              </w:rPr>
            </w:pPr>
            <w:r w:rsidRPr="002776C8">
              <w:rPr>
                <w:rFonts w:ascii="Times New Roman" w:hAnsi="Times New Roman"/>
                <w:sz w:val="24"/>
                <w:szCs w:val="24"/>
              </w:rPr>
              <w:t>1.Чтение книг, статей, методических материалов  по использованию системного подхода в педагогической деятельности.</w:t>
            </w:r>
          </w:p>
          <w:p w:rsidR="002776C8" w:rsidRPr="002776C8" w:rsidRDefault="002776C8" w:rsidP="009D49EC">
            <w:pPr>
              <w:pStyle w:val="a8"/>
              <w:rPr>
                <w:rFonts w:ascii="Times New Roman" w:hAnsi="Times New Roman"/>
                <w:sz w:val="24"/>
                <w:szCs w:val="24"/>
              </w:rPr>
            </w:pPr>
            <w:r w:rsidRPr="002776C8">
              <w:rPr>
                <w:rFonts w:ascii="Times New Roman" w:hAnsi="Times New Roman"/>
                <w:sz w:val="24"/>
                <w:szCs w:val="24"/>
              </w:rPr>
              <w:t>2. Создание проблемных групп.</w:t>
            </w:r>
          </w:p>
          <w:p w:rsidR="002776C8" w:rsidRPr="002776C8" w:rsidRDefault="002776C8" w:rsidP="009D49EC">
            <w:pPr>
              <w:pStyle w:val="a8"/>
              <w:rPr>
                <w:rFonts w:ascii="Times New Roman" w:hAnsi="Times New Roman"/>
                <w:sz w:val="24"/>
                <w:szCs w:val="24"/>
              </w:rPr>
            </w:pPr>
            <w:r w:rsidRPr="002776C8">
              <w:rPr>
                <w:rFonts w:ascii="Times New Roman" w:hAnsi="Times New Roman"/>
                <w:sz w:val="24"/>
                <w:szCs w:val="24"/>
              </w:rPr>
              <w:t>3. Консультации</w:t>
            </w:r>
          </w:p>
          <w:p w:rsidR="002776C8" w:rsidRPr="002776C8" w:rsidRDefault="002776C8" w:rsidP="009D49EC">
            <w:pPr>
              <w:pStyle w:val="a8"/>
              <w:rPr>
                <w:rFonts w:ascii="Times New Roman" w:hAnsi="Times New Roman"/>
                <w:sz w:val="24"/>
                <w:szCs w:val="24"/>
              </w:rPr>
            </w:pPr>
            <w:r w:rsidRPr="002776C8">
              <w:rPr>
                <w:rFonts w:ascii="Times New Roman" w:hAnsi="Times New Roman"/>
                <w:sz w:val="24"/>
                <w:szCs w:val="24"/>
              </w:rPr>
              <w:t> 4.Практикумы</w:t>
            </w:r>
          </w:p>
          <w:p w:rsidR="002776C8" w:rsidRPr="002776C8" w:rsidRDefault="002776C8" w:rsidP="009D49EC">
            <w:pPr>
              <w:pStyle w:val="a8"/>
              <w:rPr>
                <w:rFonts w:ascii="Times New Roman" w:hAnsi="Times New Roman"/>
                <w:sz w:val="24"/>
                <w:szCs w:val="24"/>
              </w:rPr>
            </w:pPr>
          </w:p>
        </w:tc>
      </w:tr>
      <w:tr w:rsidR="002776C8" w:rsidRPr="006E543C" w:rsidTr="00EB0533">
        <w:trPr>
          <w:trHeight w:val="268"/>
        </w:trPr>
        <w:tc>
          <w:tcPr>
            <w:tcW w:w="2837" w:type="dxa"/>
            <w:tcBorders>
              <w:top w:val="single" w:sz="6" w:space="0" w:color="auto"/>
              <w:left w:val="single" w:sz="6" w:space="0" w:color="auto"/>
              <w:right w:val="single" w:sz="4" w:space="0" w:color="auto"/>
            </w:tcBorders>
            <w:shd w:val="clear" w:color="auto" w:fill="FFFFFF"/>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2.Психолого – педагогическая диагностика. (организаторы- педагогическая служба)</w:t>
            </w:r>
          </w:p>
          <w:p w:rsidR="002776C8" w:rsidRPr="006E543C" w:rsidRDefault="002776C8" w:rsidP="009D49EC">
            <w:pPr>
              <w:pStyle w:val="a8"/>
              <w:rPr>
                <w:rFonts w:ascii="Times New Roman" w:hAnsi="Times New Roman"/>
                <w:sz w:val="24"/>
                <w:szCs w:val="24"/>
              </w:rPr>
            </w:pPr>
          </w:p>
          <w:p w:rsidR="002776C8" w:rsidRPr="006E543C" w:rsidRDefault="002776C8" w:rsidP="009D49EC">
            <w:pPr>
              <w:pStyle w:val="a8"/>
              <w:rPr>
                <w:rFonts w:ascii="Times New Roman" w:hAnsi="Times New Roman"/>
                <w:sz w:val="24"/>
                <w:szCs w:val="24"/>
              </w:rPr>
            </w:pPr>
          </w:p>
          <w:p w:rsidR="002776C8" w:rsidRPr="006E543C" w:rsidRDefault="002776C8" w:rsidP="009D49EC">
            <w:pPr>
              <w:pStyle w:val="a8"/>
              <w:rPr>
                <w:rFonts w:ascii="Times New Roman" w:hAnsi="Times New Roman"/>
                <w:sz w:val="24"/>
                <w:szCs w:val="24"/>
              </w:rPr>
            </w:pPr>
          </w:p>
          <w:p w:rsidR="002776C8" w:rsidRPr="006E543C" w:rsidRDefault="002776C8" w:rsidP="009D49EC">
            <w:pPr>
              <w:pStyle w:val="a8"/>
              <w:rPr>
                <w:rFonts w:ascii="Times New Roman" w:hAnsi="Times New Roman"/>
                <w:sz w:val="24"/>
                <w:szCs w:val="24"/>
              </w:rPr>
            </w:pPr>
          </w:p>
          <w:p w:rsidR="002776C8" w:rsidRPr="006E543C" w:rsidRDefault="002776C8" w:rsidP="009D49EC">
            <w:pPr>
              <w:pStyle w:val="a8"/>
              <w:rPr>
                <w:rFonts w:ascii="Times New Roman" w:hAnsi="Times New Roman"/>
                <w:sz w:val="24"/>
                <w:szCs w:val="24"/>
              </w:rPr>
            </w:pPr>
          </w:p>
          <w:p w:rsidR="002776C8" w:rsidRPr="006E543C" w:rsidRDefault="002776C8" w:rsidP="009D49EC">
            <w:pPr>
              <w:pStyle w:val="a8"/>
              <w:rPr>
                <w:rFonts w:ascii="Times New Roman" w:hAnsi="Times New Roman"/>
                <w:sz w:val="24"/>
                <w:szCs w:val="24"/>
              </w:rPr>
            </w:pPr>
          </w:p>
          <w:p w:rsidR="002776C8" w:rsidRPr="006E543C" w:rsidRDefault="002776C8" w:rsidP="009D49EC">
            <w:pPr>
              <w:pStyle w:val="a8"/>
              <w:rPr>
                <w:rFonts w:ascii="Times New Roman" w:hAnsi="Times New Roman"/>
                <w:sz w:val="24"/>
                <w:szCs w:val="24"/>
              </w:rPr>
            </w:pPr>
          </w:p>
        </w:tc>
        <w:tc>
          <w:tcPr>
            <w:tcW w:w="4112" w:type="dxa"/>
            <w:tcBorders>
              <w:top w:val="single" w:sz="6" w:space="0" w:color="auto"/>
              <w:left w:val="single" w:sz="4" w:space="0" w:color="auto"/>
              <w:right w:val="single" w:sz="6" w:space="0" w:color="auto"/>
            </w:tcBorders>
            <w:shd w:val="clear" w:color="auto" w:fill="FFFFFF"/>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1.Изучить потребности, склонности, уровень воспитанности и другие личностные характеристики учащихся 1 – 11 классов.</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2.Определить уровень сформированности классных коллективов, состояние в них деловых и межличностных отношений.</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3.Выявить воспитательные возможности родителей.</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4.Исследовать морально – психологический климат в педагогическом коллективе.</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5.Исследовать рейтинг учителя.</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6.Исследовать взаимоотношения «учитель – ученик».</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 </w:t>
            </w:r>
          </w:p>
        </w:tc>
        <w:tc>
          <w:tcPr>
            <w:tcW w:w="3258" w:type="dxa"/>
            <w:tcBorders>
              <w:top w:val="single" w:sz="6" w:space="0" w:color="auto"/>
              <w:left w:val="single" w:sz="6" w:space="0" w:color="auto"/>
              <w:right w:val="single" w:sz="6" w:space="0" w:color="auto"/>
            </w:tcBorders>
            <w:shd w:val="clear" w:color="auto" w:fill="FFFFFF"/>
          </w:tcPr>
          <w:p w:rsidR="002776C8" w:rsidRPr="002776C8" w:rsidRDefault="002776C8" w:rsidP="009D49EC">
            <w:pPr>
              <w:pStyle w:val="a8"/>
              <w:rPr>
                <w:rFonts w:ascii="Times New Roman" w:hAnsi="Times New Roman"/>
                <w:sz w:val="24"/>
                <w:szCs w:val="24"/>
              </w:rPr>
            </w:pPr>
            <w:r w:rsidRPr="002776C8">
              <w:rPr>
                <w:rFonts w:ascii="Times New Roman" w:hAnsi="Times New Roman"/>
                <w:sz w:val="24"/>
                <w:szCs w:val="24"/>
              </w:rPr>
              <w:t>1.Школьный диагностический мониторинг по проблеме «Уровень воспитанности учеников 2 – 11 классов (1 раз в течение уч. года).</w:t>
            </w:r>
          </w:p>
          <w:p w:rsidR="002776C8" w:rsidRPr="002776C8" w:rsidRDefault="002776C8" w:rsidP="009D49EC">
            <w:pPr>
              <w:pStyle w:val="a8"/>
              <w:rPr>
                <w:rFonts w:ascii="Times New Roman" w:hAnsi="Times New Roman"/>
                <w:sz w:val="24"/>
                <w:szCs w:val="24"/>
              </w:rPr>
            </w:pPr>
            <w:r w:rsidRPr="002776C8">
              <w:rPr>
                <w:rFonts w:ascii="Times New Roman" w:hAnsi="Times New Roman"/>
                <w:sz w:val="24"/>
                <w:szCs w:val="24"/>
              </w:rPr>
              <w:t>2.Диагностические исследования степени развития первичных коллективов 2 – 11 классов</w:t>
            </w:r>
          </w:p>
          <w:p w:rsidR="002776C8" w:rsidRPr="002776C8" w:rsidRDefault="002776C8" w:rsidP="009D49EC">
            <w:pPr>
              <w:pStyle w:val="a8"/>
              <w:rPr>
                <w:rFonts w:ascii="Times New Roman" w:hAnsi="Times New Roman"/>
                <w:sz w:val="24"/>
                <w:szCs w:val="24"/>
              </w:rPr>
            </w:pPr>
            <w:r w:rsidRPr="002776C8">
              <w:rPr>
                <w:rFonts w:ascii="Times New Roman" w:hAnsi="Times New Roman"/>
                <w:sz w:val="24"/>
                <w:szCs w:val="24"/>
              </w:rPr>
              <w:t> (1 раз в течение уч. года).</w:t>
            </w:r>
          </w:p>
          <w:p w:rsidR="002776C8" w:rsidRPr="002776C8" w:rsidRDefault="002776C8" w:rsidP="009D49EC">
            <w:pPr>
              <w:pStyle w:val="a8"/>
              <w:rPr>
                <w:rFonts w:ascii="Times New Roman" w:hAnsi="Times New Roman"/>
                <w:sz w:val="24"/>
                <w:szCs w:val="24"/>
              </w:rPr>
            </w:pPr>
            <w:r w:rsidRPr="002776C8">
              <w:rPr>
                <w:rFonts w:ascii="Times New Roman" w:hAnsi="Times New Roman"/>
                <w:sz w:val="24"/>
                <w:szCs w:val="24"/>
              </w:rPr>
              <w:t>3.Исследование профессиональной направленности личности педагогов 4.Исследование: «Рейтинг учителя. Чем он определяется?»</w:t>
            </w:r>
          </w:p>
          <w:p w:rsidR="002776C8" w:rsidRPr="002776C8" w:rsidRDefault="002776C8" w:rsidP="009D49EC">
            <w:pPr>
              <w:pStyle w:val="a8"/>
              <w:rPr>
                <w:rFonts w:ascii="Times New Roman" w:hAnsi="Times New Roman"/>
                <w:sz w:val="24"/>
                <w:szCs w:val="24"/>
              </w:rPr>
            </w:pPr>
            <w:r w:rsidRPr="002776C8">
              <w:rPr>
                <w:rFonts w:ascii="Times New Roman" w:hAnsi="Times New Roman"/>
                <w:sz w:val="24"/>
                <w:szCs w:val="24"/>
              </w:rPr>
              <w:t>5.Исследование морально – психологического климата в педагогическом коллективе.</w:t>
            </w:r>
          </w:p>
          <w:p w:rsidR="002776C8" w:rsidRPr="002776C8" w:rsidRDefault="002776C8" w:rsidP="009D49EC">
            <w:pPr>
              <w:pStyle w:val="a8"/>
              <w:rPr>
                <w:rFonts w:ascii="Times New Roman" w:hAnsi="Times New Roman"/>
                <w:sz w:val="24"/>
                <w:szCs w:val="24"/>
              </w:rPr>
            </w:pPr>
            <w:r w:rsidRPr="002776C8">
              <w:rPr>
                <w:rFonts w:ascii="Times New Roman" w:hAnsi="Times New Roman"/>
                <w:sz w:val="24"/>
                <w:szCs w:val="24"/>
              </w:rPr>
              <w:t>6.Исследование морально – психологического климата в семьях учащихся (1 раз каждого учебного года).</w:t>
            </w:r>
          </w:p>
          <w:p w:rsidR="002776C8" w:rsidRPr="002776C8" w:rsidRDefault="002776C8" w:rsidP="009D49EC">
            <w:pPr>
              <w:pStyle w:val="a8"/>
              <w:rPr>
                <w:rFonts w:ascii="Times New Roman" w:hAnsi="Times New Roman"/>
                <w:sz w:val="24"/>
                <w:szCs w:val="24"/>
              </w:rPr>
            </w:pPr>
            <w:r w:rsidRPr="002776C8">
              <w:rPr>
                <w:rFonts w:ascii="Times New Roman" w:hAnsi="Times New Roman"/>
                <w:sz w:val="24"/>
                <w:szCs w:val="24"/>
              </w:rPr>
              <w:t>7. Создание банка данных:</w:t>
            </w:r>
          </w:p>
          <w:p w:rsidR="002776C8" w:rsidRPr="002776C8" w:rsidRDefault="002776C8" w:rsidP="009D49EC">
            <w:pPr>
              <w:pStyle w:val="a8"/>
              <w:rPr>
                <w:rFonts w:ascii="Times New Roman" w:hAnsi="Times New Roman"/>
                <w:sz w:val="24"/>
                <w:szCs w:val="24"/>
              </w:rPr>
            </w:pPr>
            <w:r w:rsidRPr="002776C8">
              <w:rPr>
                <w:rFonts w:ascii="Times New Roman" w:hAnsi="Times New Roman"/>
                <w:sz w:val="24"/>
                <w:szCs w:val="24"/>
              </w:rPr>
              <w:t>неблагополучные семьи;</w:t>
            </w:r>
          </w:p>
          <w:p w:rsidR="002776C8" w:rsidRPr="002776C8" w:rsidRDefault="002776C8" w:rsidP="009D49EC">
            <w:pPr>
              <w:pStyle w:val="a8"/>
              <w:rPr>
                <w:rFonts w:ascii="Times New Roman" w:hAnsi="Times New Roman"/>
                <w:sz w:val="24"/>
                <w:szCs w:val="24"/>
              </w:rPr>
            </w:pPr>
            <w:r w:rsidRPr="002776C8">
              <w:rPr>
                <w:rFonts w:ascii="Times New Roman" w:hAnsi="Times New Roman"/>
                <w:sz w:val="24"/>
                <w:szCs w:val="24"/>
              </w:rPr>
              <w:t>«группы риска»;</w:t>
            </w:r>
          </w:p>
          <w:p w:rsidR="002776C8" w:rsidRPr="002776C8" w:rsidRDefault="002776C8" w:rsidP="00135FE6">
            <w:pPr>
              <w:pStyle w:val="a8"/>
              <w:numPr>
                <w:ilvl w:val="0"/>
                <w:numId w:val="15"/>
              </w:numPr>
              <w:ind w:left="0" w:firstLine="0"/>
              <w:rPr>
                <w:rFonts w:ascii="Times New Roman" w:hAnsi="Times New Roman"/>
                <w:sz w:val="24"/>
                <w:szCs w:val="24"/>
              </w:rPr>
            </w:pPr>
            <w:r w:rsidRPr="002776C8">
              <w:rPr>
                <w:rFonts w:ascii="Times New Roman" w:hAnsi="Times New Roman"/>
                <w:sz w:val="24"/>
                <w:szCs w:val="24"/>
              </w:rPr>
              <w:t xml:space="preserve">самооценка и уровень притязаний у подростков. </w:t>
            </w:r>
          </w:p>
        </w:tc>
      </w:tr>
      <w:tr w:rsidR="002776C8" w:rsidRPr="006E543C" w:rsidTr="002776C8">
        <w:trPr>
          <w:trHeight w:hRule="exact" w:val="3850"/>
        </w:trPr>
        <w:tc>
          <w:tcPr>
            <w:tcW w:w="2837" w:type="dxa"/>
            <w:tcBorders>
              <w:top w:val="single" w:sz="6" w:space="0" w:color="auto"/>
              <w:left w:val="single" w:sz="6" w:space="0" w:color="auto"/>
              <w:bottom w:val="single" w:sz="6" w:space="0" w:color="auto"/>
              <w:right w:val="single" w:sz="4" w:space="0" w:color="auto"/>
            </w:tcBorders>
            <w:shd w:val="clear" w:color="auto" w:fill="FFFFFF"/>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lastRenderedPageBreak/>
              <w:t>3.Изучение и коррекция личности ребенка. (совместно с психологической службой)</w:t>
            </w:r>
          </w:p>
        </w:tc>
        <w:tc>
          <w:tcPr>
            <w:tcW w:w="4112" w:type="dxa"/>
            <w:tcBorders>
              <w:top w:val="single" w:sz="6" w:space="0" w:color="auto"/>
              <w:left w:val="single" w:sz="4" w:space="0" w:color="auto"/>
              <w:bottom w:val="single" w:sz="6" w:space="0" w:color="auto"/>
              <w:right w:val="single" w:sz="6" w:space="0" w:color="auto"/>
            </w:tcBorders>
            <w:shd w:val="clear" w:color="auto" w:fill="FFFFFF"/>
            <w:vAlign w:val="center"/>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1.Изучить состояние межличностных отношений.</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2.Изучить причины трудновоспитуемости учащихся.</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3.Выявить профессиональную ориентацию учащихся.</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4.Способствовать удовлетворенности учащихся жизнедеятельностью в классе и в школе.</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5.Определение путей своевременной коррекции сложившихся недостатков.</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6.Изучить индивидуальные особенности ребенка.</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 </w:t>
            </w:r>
          </w:p>
        </w:tc>
        <w:tc>
          <w:tcPr>
            <w:tcW w:w="3258" w:type="dxa"/>
            <w:tcBorders>
              <w:top w:val="single" w:sz="6" w:space="0" w:color="auto"/>
              <w:left w:val="single" w:sz="6" w:space="0" w:color="auto"/>
              <w:bottom w:val="single" w:sz="6" w:space="0" w:color="auto"/>
              <w:right w:val="single" w:sz="6" w:space="0" w:color="auto"/>
            </w:tcBorders>
            <w:shd w:val="clear" w:color="auto" w:fill="FFFFFF"/>
            <w:vAlign w:val="center"/>
          </w:tcPr>
          <w:p w:rsidR="002776C8" w:rsidRPr="002776C8" w:rsidRDefault="002776C8" w:rsidP="009D49EC">
            <w:pPr>
              <w:pStyle w:val="a8"/>
              <w:rPr>
                <w:rFonts w:ascii="Times New Roman" w:hAnsi="Times New Roman"/>
                <w:sz w:val="24"/>
                <w:szCs w:val="24"/>
              </w:rPr>
            </w:pPr>
            <w:r w:rsidRPr="002776C8">
              <w:rPr>
                <w:rFonts w:ascii="Times New Roman" w:hAnsi="Times New Roman"/>
                <w:sz w:val="24"/>
                <w:szCs w:val="24"/>
              </w:rPr>
              <w:t>1.Комплексное изучение личности школьника (по ступеням обучения), сопоставить его развитие, его ценностные ориентиры с моделью идеала выпускника.</w:t>
            </w:r>
          </w:p>
          <w:p w:rsidR="002776C8" w:rsidRPr="002776C8" w:rsidRDefault="002776C8" w:rsidP="009D49EC">
            <w:pPr>
              <w:pStyle w:val="a8"/>
              <w:rPr>
                <w:rFonts w:ascii="Times New Roman" w:hAnsi="Times New Roman"/>
                <w:sz w:val="24"/>
                <w:szCs w:val="24"/>
              </w:rPr>
            </w:pPr>
            <w:r w:rsidRPr="002776C8">
              <w:rPr>
                <w:rFonts w:ascii="Times New Roman" w:hAnsi="Times New Roman"/>
                <w:sz w:val="24"/>
                <w:szCs w:val="24"/>
              </w:rPr>
              <w:t>2.Создание банка методик изучения личности.</w:t>
            </w:r>
          </w:p>
          <w:p w:rsidR="002776C8" w:rsidRPr="002776C8" w:rsidRDefault="002776C8" w:rsidP="009D49EC">
            <w:pPr>
              <w:pStyle w:val="a8"/>
              <w:rPr>
                <w:rFonts w:ascii="Times New Roman" w:hAnsi="Times New Roman"/>
                <w:sz w:val="24"/>
                <w:szCs w:val="24"/>
              </w:rPr>
            </w:pPr>
            <w:r w:rsidRPr="002776C8">
              <w:rPr>
                <w:rFonts w:ascii="Times New Roman" w:hAnsi="Times New Roman"/>
                <w:sz w:val="24"/>
                <w:szCs w:val="24"/>
              </w:rPr>
              <w:t>3.Социометрия.</w:t>
            </w:r>
          </w:p>
          <w:p w:rsidR="002776C8" w:rsidRPr="002776C8" w:rsidRDefault="002776C8" w:rsidP="009D49EC">
            <w:pPr>
              <w:pStyle w:val="a8"/>
              <w:rPr>
                <w:rFonts w:ascii="Times New Roman" w:hAnsi="Times New Roman"/>
                <w:sz w:val="24"/>
                <w:szCs w:val="24"/>
              </w:rPr>
            </w:pPr>
            <w:r w:rsidRPr="002776C8">
              <w:rPr>
                <w:rFonts w:ascii="Times New Roman" w:hAnsi="Times New Roman"/>
                <w:sz w:val="24"/>
                <w:szCs w:val="24"/>
              </w:rPr>
              <w:t>4.Анкетирование «Карта интересов».</w:t>
            </w:r>
          </w:p>
          <w:p w:rsidR="002776C8" w:rsidRPr="002776C8" w:rsidRDefault="002776C8" w:rsidP="009D49EC">
            <w:pPr>
              <w:pStyle w:val="a8"/>
              <w:rPr>
                <w:rFonts w:ascii="Times New Roman" w:hAnsi="Times New Roman"/>
                <w:sz w:val="24"/>
                <w:szCs w:val="24"/>
              </w:rPr>
            </w:pPr>
            <w:r w:rsidRPr="002776C8">
              <w:rPr>
                <w:rFonts w:ascii="Times New Roman" w:hAnsi="Times New Roman"/>
                <w:sz w:val="24"/>
                <w:szCs w:val="24"/>
              </w:rPr>
              <w:t>5.Практикум по профессиональной ориентации.</w:t>
            </w:r>
          </w:p>
          <w:p w:rsidR="002776C8" w:rsidRPr="002776C8" w:rsidRDefault="002776C8" w:rsidP="009D49EC">
            <w:pPr>
              <w:pStyle w:val="a8"/>
              <w:rPr>
                <w:rFonts w:ascii="Times New Roman" w:hAnsi="Times New Roman"/>
                <w:sz w:val="24"/>
                <w:szCs w:val="24"/>
              </w:rPr>
            </w:pPr>
          </w:p>
        </w:tc>
      </w:tr>
      <w:tr w:rsidR="002776C8" w:rsidRPr="006E543C" w:rsidTr="002776C8">
        <w:trPr>
          <w:trHeight w:hRule="exact" w:val="2282"/>
        </w:trPr>
        <w:tc>
          <w:tcPr>
            <w:tcW w:w="2837" w:type="dxa"/>
            <w:tcBorders>
              <w:top w:val="single" w:sz="6" w:space="0" w:color="auto"/>
              <w:left w:val="single" w:sz="6" w:space="0" w:color="auto"/>
              <w:bottom w:val="single" w:sz="6" w:space="0" w:color="auto"/>
              <w:right w:val="single" w:sz="4" w:space="0" w:color="auto"/>
            </w:tcBorders>
            <w:shd w:val="clear" w:color="auto" w:fill="FFFFFF"/>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4.Работа с родителями.</w:t>
            </w:r>
          </w:p>
        </w:tc>
        <w:tc>
          <w:tcPr>
            <w:tcW w:w="4112" w:type="dxa"/>
            <w:tcBorders>
              <w:top w:val="single" w:sz="6" w:space="0" w:color="auto"/>
              <w:left w:val="single" w:sz="4" w:space="0" w:color="auto"/>
              <w:bottom w:val="single" w:sz="6" w:space="0" w:color="auto"/>
              <w:right w:val="single" w:sz="6" w:space="0" w:color="auto"/>
            </w:tcBorders>
            <w:shd w:val="clear" w:color="auto" w:fill="FFFFFF"/>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1. Организация взаимодействия семьи и школы.</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2.Осуществление дифференцированного подхода в работе с родителями.</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3.Ознакомление со стилями  педагогического общения с родителями.</w:t>
            </w:r>
          </w:p>
          <w:p w:rsidR="002776C8" w:rsidRPr="006E543C" w:rsidRDefault="002776C8" w:rsidP="009D49EC">
            <w:pPr>
              <w:pStyle w:val="a8"/>
              <w:rPr>
                <w:rFonts w:ascii="Times New Roman" w:hAnsi="Times New Roman"/>
                <w:sz w:val="24"/>
                <w:szCs w:val="24"/>
              </w:rPr>
            </w:pPr>
          </w:p>
        </w:tc>
        <w:tc>
          <w:tcPr>
            <w:tcW w:w="3258" w:type="dxa"/>
            <w:tcBorders>
              <w:top w:val="single" w:sz="6" w:space="0" w:color="auto"/>
              <w:left w:val="single" w:sz="6" w:space="0" w:color="auto"/>
              <w:bottom w:val="single" w:sz="6" w:space="0" w:color="auto"/>
              <w:right w:val="single" w:sz="6" w:space="0" w:color="auto"/>
            </w:tcBorders>
            <w:shd w:val="clear" w:color="auto" w:fill="FFFFFF"/>
          </w:tcPr>
          <w:p w:rsidR="002776C8" w:rsidRPr="002776C8" w:rsidRDefault="002776C8" w:rsidP="009D49EC">
            <w:pPr>
              <w:pStyle w:val="a8"/>
              <w:rPr>
                <w:rFonts w:ascii="Times New Roman" w:hAnsi="Times New Roman"/>
                <w:sz w:val="24"/>
                <w:szCs w:val="24"/>
              </w:rPr>
            </w:pPr>
            <w:r w:rsidRPr="002776C8">
              <w:rPr>
                <w:rFonts w:ascii="Times New Roman" w:hAnsi="Times New Roman"/>
                <w:sz w:val="24"/>
                <w:szCs w:val="24"/>
              </w:rPr>
              <w:t>1.Семинар- практикум: «Система работы с семьей».</w:t>
            </w:r>
          </w:p>
          <w:p w:rsidR="002776C8" w:rsidRPr="002776C8" w:rsidRDefault="002776C8" w:rsidP="009D49EC">
            <w:pPr>
              <w:pStyle w:val="a8"/>
              <w:rPr>
                <w:rFonts w:ascii="Times New Roman" w:hAnsi="Times New Roman"/>
                <w:sz w:val="24"/>
                <w:szCs w:val="24"/>
              </w:rPr>
            </w:pPr>
            <w:r w:rsidRPr="002776C8">
              <w:rPr>
                <w:rFonts w:ascii="Times New Roman" w:hAnsi="Times New Roman"/>
                <w:sz w:val="24"/>
                <w:szCs w:val="24"/>
              </w:rPr>
              <w:t>2.Консультация: «Тематика родительских собраний 1 – 11 классах».</w:t>
            </w:r>
          </w:p>
          <w:p w:rsidR="002776C8" w:rsidRPr="002776C8" w:rsidRDefault="002776C8" w:rsidP="009D49EC">
            <w:pPr>
              <w:pStyle w:val="a8"/>
              <w:rPr>
                <w:rFonts w:ascii="Times New Roman" w:hAnsi="Times New Roman"/>
                <w:sz w:val="24"/>
                <w:szCs w:val="24"/>
              </w:rPr>
            </w:pPr>
            <w:r w:rsidRPr="002776C8">
              <w:rPr>
                <w:rFonts w:ascii="Times New Roman" w:hAnsi="Times New Roman"/>
                <w:sz w:val="24"/>
                <w:szCs w:val="24"/>
              </w:rPr>
              <w:t>4.Консультация: «Формы, функции и задачи взаимодействия педагогов и родителей».</w:t>
            </w:r>
          </w:p>
        </w:tc>
      </w:tr>
      <w:tr w:rsidR="002776C8" w:rsidRPr="006E543C" w:rsidTr="002776C8">
        <w:trPr>
          <w:trHeight w:hRule="exact" w:val="2128"/>
        </w:trPr>
        <w:tc>
          <w:tcPr>
            <w:tcW w:w="2837" w:type="dxa"/>
            <w:tcBorders>
              <w:top w:val="single" w:sz="6" w:space="0" w:color="auto"/>
              <w:left w:val="single" w:sz="6" w:space="0" w:color="auto"/>
              <w:bottom w:val="single" w:sz="6" w:space="0" w:color="auto"/>
              <w:right w:val="single" w:sz="4" w:space="0" w:color="auto"/>
            </w:tcBorders>
            <w:shd w:val="clear" w:color="auto" w:fill="FFFFFF"/>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5.Работа с детьми.</w:t>
            </w:r>
          </w:p>
        </w:tc>
        <w:tc>
          <w:tcPr>
            <w:tcW w:w="4112" w:type="dxa"/>
            <w:tcBorders>
              <w:top w:val="single" w:sz="6" w:space="0" w:color="auto"/>
              <w:left w:val="single" w:sz="4" w:space="0" w:color="auto"/>
              <w:bottom w:val="single" w:sz="6" w:space="0" w:color="auto"/>
              <w:right w:val="single" w:sz="6" w:space="0" w:color="auto"/>
            </w:tcBorders>
            <w:shd w:val="clear" w:color="auto" w:fill="FFFFFF"/>
            <w:vAlign w:val="center"/>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1.Развитие творческого потенциала ребенка.</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2.Способствовать становлению здорового образа жизни.</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3.Определение стратегии индивидуального развития ребенка.</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4.Проведение досуговой работы.</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 </w:t>
            </w:r>
          </w:p>
        </w:tc>
        <w:tc>
          <w:tcPr>
            <w:tcW w:w="3258" w:type="dxa"/>
            <w:tcBorders>
              <w:top w:val="single" w:sz="6" w:space="0" w:color="auto"/>
              <w:left w:val="single" w:sz="6" w:space="0" w:color="auto"/>
              <w:bottom w:val="single" w:sz="6" w:space="0" w:color="auto"/>
              <w:right w:val="single" w:sz="6" w:space="0" w:color="auto"/>
            </w:tcBorders>
            <w:shd w:val="clear" w:color="auto" w:fill="FFFFFF"/>
            <w:vAlign w:val="center"/>
          </w:tcPr>
          <w:p w:rsidR="002776C8" w:rsidRPr="002776C8" w:rsidRDefault="002776C8" w:rsidP="009D49EC">
            <w:pPr>
              <w:pStyle w:val="a8"/>
              <w:rPr>
                <w:rFonts w:ascii="Times New Roman" w:hAnsi="Times New Roman"/>
                <w:sz w:val="24"/>
                <w:szCs w:val="24"/>
              </w:rPr>
            </w:pPr>
          </w:p>
        </w:tc>
      </w:tr>
    </w:tbl>
    <w:p w:rsidR="002776C8" w:rsidRDefault="002776C8" w:rsidP="009D49EC">
      <w:pPr>
        <w:pStyle w:val="a8"/>
        <w:rPr>
          <w:rFonts w:ascii="Times New Roman" w:hAnsi="Times New Roman"/>
          <w:b/>
          <w:i/>
          <w:sz w:val="24"/>
          <w:szCs w:val="24"/>
        </w:rPr>
      </w:pPr>
    </w:p>
    <w:p w:rsidR="009C655A" w:rsidRDefault="009C655A" w:rsidP="009D49EC">
      <w:pPr>
        <w:pStyle w:val="a8"/>
        <w:rPr>
          <w:rFonts w:ascii="Times New Roman" w:hAnsi="Times New Roman"/>
          <w:b/>
          <w:i/>
          <w:sz w:val="24"/>
          <w:szCs w:val="24"/>
        </w:rPr>
      </w:pPr>
    </w:p>
    <w:p w:rsidR="002776C8" w:rsidRDefault="002776C8" w:rsidP="009D49EC">
      <w:pPr>
        <w:pStyle w:val="a8"/>
        <w:rPr>
          <w:rFonts w:ascii="Times New Roman" w:hAnsi="Times New Roman"/>
          <w:b/>
          <w:i/>
          <w:sz w:val="24"/>
          <w:szCs w:val="24"/>
        </w:rPr>
      </w:pPr>
      <w:r w:rsidRPr="006E543C">
        <w:rPr>
          <w:rFonts w:ascii="Times New Roman" w:hAnsi="Times New Roman"/>
          <w:b/>
          <w:i/>
          <w:sz w:val="24"/>
          <w:szCs w:val="24"/>
        </w:rPr>
        <w:t>Основное содержание деятельности МО классных руководителей</w:t>
      </w:r>
    </w:p>
    <w:p w:rsidR="00300444" w:rsidRDefault="00300444" w:rsidP="009D49EC">
      <w:pPr>
        <w:pStyle w:val="a8"/>
        <w:rPr>
          <w:rFonts w:ascii="Times New Roman" w:hAnsi="Times New Roman"/>
          <w:b/>
          <w:i/>
          <w:sz w:val="24"/>
          <w:szCs w:val="24"/>
        </w:rPr>
      </w:pPr>
    </w:p>
    <w:p w:rsidR="00300444" w:rsidRPr="006E543C" w:rsidRDefault="00300444" w:rsidP="009D49EC">
      <w:pPr>
        <w:pStyle w:val="a8"/>
        <w:rPr>
          <w:rFonts w:ascii="Times New Roman" w:hAnsi="Times New Roman"/>
          <w:b/>
          <w:i/>
          <w:sz w:val="24"/>
          <w:szCs w:val="24"/>
        </w:rPr>
      </w:pPr>
    </w:p>
    <w:tbl>
      <w:tblPr>
        <w:tblW w:w="10207" w:type="dxa"/>
        <w:tblInd w:w="-244" w:type="dxa"/>
        <w:tblLayout w:type="fixed"/>
        <w:tblCellMar>
          <w:left w:w="40" w:type="dxa"/>
          <w:right w:w="40" w:type="dxa"/>
        </w:tblCellMar>
        <w:tblLook w:val="00A0"/>
      </w:tblPr>
      <w:tblGrid>
        <w:gridCol w:w="6945"/>
        <w:gridCol w:w="141"/>
        <w:gridCol w:w="1984"/>
        <w:gridCol w:w="1137"/>
      </w:tblGrid>
      <w:tr w:rsidR="002776C8" w:rsidRPr="006E543C" w:rsidTr="00830F34">
        <w:trPr>
          <w:trHeight w:hRule="exact" w:val="293"/>
        </w:trPr>
        <w:tc>
          <w:tcPr>
            <w:tcW w:w="7086" w:type="dxa"/>
            <w:gridSpan w:val="2"/>
            <w:tcBorders>
              <w:top w:val="single" w:sz="6" w:space="0" w:color="auto"/>
              <w:left w:val="single" w:sz="6" w:space="0" w:color="auto"/>
              <w:bottom w:val="single" w:sz="6" w:space="0" w:color="auto"/>
              <w:right w:val="single" w:sz="4" w:space="0" w:color="auto"/>
            </w:tcBorders>
            <w:shd w:val="clear" w:color="auto" w:fill="FFFFFF"/>
          </w:tcPr>
          <w:p w:rsidR="002776C8" w:rsidRPr="006E543C" w:rsidRDefault="002776C8" w:rsidP="009D49EC">
            <w:pPr>
              <w:pStyle w:val="a8"/>
              <w:rPr>
                <w:rFonts w:ascii="Times New Roman" w:hAnsi="Times New Roman"/>
                <w:b/>
                <w:sz w:val="24"/>
                <w:szCs w:val="24"/>
              </w:rPr>
            </w:pPr>
            <w:r w:rsidRPr="006E543C">
              <w:rPr>
                <w:rFonts w:ascii="Times New Roman" w:hAnsi="Times New Roman"/>
                <w:b/>
                <w:spacing w:val="4"/>
                <w:sz w:val="24"/>
                <w:szCs w:val="24"/>
              </w:rPr>
              <w:t xml:space="preserve">                    Содержание</w:t>
            </w:r>
          </w:p>
        </w:tc>
        <w:tc>
          <w:tcPr>
            <w:tcW w:w="1984" w:type="dxa"/>
            <w:tcBorders>
              <w:top w:val="single" w:sz="6" w:space="0" w:color="auto"/>
              <w:left w:val="single" w:sz="4" w:space="0" w:color="auto"/>
              <w:bottom w:val="single" w:sz="6" w:space="0" w:color="auto"/>
              <w:right w:val="single" w:sz="6" w:space="0" w:color="auto"/>
            </w:tcBorders>
            <w:shd w:val="clear" w:color="auto" w:fill="FFFFFF"/>
          </w:tcPr>
          <w:p w:rsidR="002776C8" w:rsidRPr="006E543C" w:rsidRDefault="002776C8" w:rsidP="009D49EC">
            <w:pPr>
              <w:pStyle w:val="a8"/>
              <w:rPr>
                <w:rFonts w:ascii="Times New Roman" w:hAnsi="Times New Roman"/>
                <w:b/>
                <w:sz w:val="24"/>
                <w:szCs w:val="24"/>
              </w:rPr>
            </w:pPr>
            <w:r w:rsidRPr="006E543C">
              <w:rPr>
                <w:rFonts w:ascii="Times New Roman" w:hAnsi="Times New Roman"/>
                <w:b/>
                <w:spacing w:val="8"/>
                <w:sz w:val="24"/>
                <w:szCs w:val="24"/>
              </w:rPr>
              <w:t>Ответственные</w:t>
            </w: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2776C8" w:rsidRPr="006E543C" w:rsidRDefault="002776C8" w:rsidP="009D49EC">
            <w:pPr>
              <w:pStyle w:val="a8"/>
              <w:ind w:right="244"/>
              <w:rPr>
                <w:rFonts w:ascii="Times New Roman" w:hAnsi="Times New Roman"/>
                <w:b/>
                <w:sz w:val="24"/>
                <w:szCs w:val="24"/>
              </w:rPr>
            </w:pPr>
            <w:r w:rsidRPr="006E543C">
              <w:rPr>
                <w:rFonts w:ascii="Times New Roman" w:hAnsi="Times New Roman"/>
                <w:b/>
                <w:bCs/>
                <w:spacing w:val="-3"/>
                <w:sz w:val="24"/>
                <w:szCs w:val="24"/>
              </w:rPr>
              <w:t xml:space="preserve">   Сроки</w:t>
            </w:r>
          </w:p>
        </w:tc>
      </w:tr>
      <w:tr w:rsidR="002776C8" w:rsidRPr="006E543C" w:rsidTr="00830F34">
        <w:trPr>
          <w:trHeight w:val="1660"/>
        </w:trPr>
        <w:tc>
          <w:tcPr>
            <w:tcW w:w="7086" w:type="dxa"/>
            <w:gridSpan w:val="2"/>
            <w:tcBorders>
              <w:top w:val="single" w:sz="6" w:space="0" w:color="auto"/>
              <w:left w:val="single" w:sz="6" w:space="0" w:color="auto"/>
              <w:bottom w:val="nil"/>
              <w:right w:val="single" w:sz="4" w:space="0" w:color="auto"/>
            </w:tcBorders>
            <w:shd w:val="clear" w:color="auto" w:fill="FFFFFF"/>
          </w:tcPr>
          <w:p w:rsidR="002776C8" w:rsidRPr="006E543C" w:rsidRDefault="002776C8" w:rsidP="009D49EC">
            <w:pPr>
              <w:pStyle w:val="a8"/>
              <w:rPr>
                <w:rFonts w:ascii="Times New Roman" w:hAnsi="Times New Roman"/>
                <w:b/>
                <w:i/>
                <w:sz w:val="24"/>
                <w:szCs w:val="24"/>
              </w:rPr>
            </w:pPr>
            <w:r w:rsidRPr="006E543C">
              <w:rPr>
                <w:rFonts w:ascii="Times New Roman" w:hAnsi="Times New Roman"/>
                <w:b/>
                <w:i/>
                <w:sz w:val="24"/>
                <w:szCs w:val="24"/>
              </w:rPr>
              <w:t>Организация работы классных руководителей на 2014-2015 учебный год</w:t>
            </w:r>
          </w:p>
          <w:p w:rsidR="002776C8" w:rsidRPr="006E543C" w:rsidRDefault="002776C8" w:rsidP="009D49EC">
            <w:pPr>
              <w:pStyle w:val="a8"/>
              <w:rPr>
                <w:rFonts w:ascii="Times New Roman" w:hAnsi="Times New Roman"/>
                <w:sz w:val="24"/>
                <w:szCs w:val="24"/>
              </w:rPr>
            </w:pPr>
            <w:r w:rsidRPr="006E543C">
              <w:rPr>
                <w:rFonts w:ascii="Times New Roman" w:hAnsi="Times New Roman"/>
                <w:spacing w:val="-1"/>
                <w:sz w:val="24"/>
                <w:szCs w:val="24"/>
              </w:rPr>
              <w:t>1. Об итогах организации летнего отдыха учащихся.</w:t>
            </w:r>
          </w:p>
          <w:p w:rsidR="002776C8" w:rsidRPr="006E543C" w:rsidRDefault="002776C8" w:rsidP="009D49EC">
            <w:pPr>
              <w:pStyle w:val="a8"/>
              <w:rPr>
                <w:rFonts w:ascii="Times New Roman" w:hAnsi="Times New Roman"/>
                <w:sz w:val="24"/>
                <w:szCs w:val="24"/>
              </w:rPr>
            </w:pPr>
            <w:r w:rsidRPr="006E543C">
              <w:rPr>
                <w:rFonts w:ascii="Times New Roman" w:hAnsi="Times New Roman"/>
                <w:spacing w:val="-4"/>
                <w:sz w:val="24"/>
                <w:szCs w:val="24"/>
              </w:rPr>
              <w:t xml:space="preserve">2. Планирование воспитательной работы и </w:t>
            </w:r>
            <w:r w:rsidRPr="006E543C">
              <w:rPr>
                <w:rFonts w:ascii="Times New Roman" w:hAnsi="Times New Roman"/>
                <w:sz w:val="24"/>
                <w:szCs w:val="24"/>
              </w:rPr>
              <w:t xml:space="preserve">гражданско-патриотической работы на    </w:t>
            </w:r>
            <w:r w:rsidRPr="006E543C">
              <w:rPr>
                <w:rFonts w:ascii="Times New Roman" w:hAnsi="Times New Roman"/>
                <w:spacing w:val="-3"/>
                <w:sz w:val="24"/>
                <w:szCs w:val="24"/>
              </w:rPr>
              <w:t xml:space="preserve">2014-2015 уч. год. </w:t>
            </w:r>
          </w:p>
          <w:p w:rsidR="002776C8" w:rsidRPr="006E543C" w:rsidRDefault="002776C8" w:rsidP="009D49EC">
            <w:pPr>
              <w:pStyle w:val="a8"/>
              <w:rPr>
                <w:rFonts w:ascii="Times New Roman" w:hAnsi="Times New Roman"/>
                <w:sz w:val="24"/>
                <w:szCs w:val="24"/>
              </w:rPr>
            </w:pPr>
            <w:r w:rsidRPr="006E543C">
              <w:rPr>
                <w:rFonts w:ascii="Times New Roman" w:hAnsi="Times New Roman"/>
                <w:spacing w:val="-3"/>
                <w:sz w:val="24"/>
                <w:szCs w:val="24"/>
              </w:rPr>
              <w:t>4. Планирование работы МО классных руководителей.</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5</w:t>
            </w:r>
            <w:r w:rsidRPr="006E543C">
              <w:rPr>
                <w:rFonts w:ascii="Times New Roman" w:hAnsi="Times New Roman"/>
                <w:b/>
                <w:i/>
                <w:sz w:val="24"/>
                <w:szCs w:val="24"/>
              </w:rPr>
              <w:t xml:space="preserve">.  </w:t>
            </w:r>
            <w:r w:rsidRPr="006E543C">
              <w:rPr>
                <w:rFonts w:ascii="Times New Roman" w:hAnsi="Times New Roman"/>
                <w:sz w:val="24"/>
                <w:szCs w:val="24"/>
              </w:rPr>
              <w:t>Организация системы дополнительных образовательных услуг  в кружках на базе школы</w:t>
            </w:r>
            <w:r w:rsidRPr="006E543C">
              <w:rPr>
                <w:rFonts w:ascii="Times New Roman" w:hAnsi="Times New Roman"/>
                <w:b/>
                <w:i/>
                <w:sz w:val="24"/>
                <w:szCs w:val="24"/>
              </w:rPr>
              <w:t>.</w:t>
            </w:r>
          </w:p>
        </w:tc>
        <w:tc>
          <w:tcPr>
            <w:tcW w:w="1984" w:type="dxa"/>
            <w:tcBorders>
              <w:top w:val="single" w:sz="6" w:space="0" w:color="auto"/>
              <w:left w:val="single" w:sz="4" w:space="0" w:color="auto"/>
              <w:bottom w:val="nil"/>
              <w:right w:val="single" w:sz="6" w:space="0" w:color="auto"/>
            </w:tcBorders>
            <w:shd w:val="clear" w:color="auto" w:fill="FFFFFF"/>
          </w:tcPr>
          <w:p w:rsidR="002776C8" w:rsidRPr="006E543C" w:rsidRDefault="002776C8" w:rsidP="009D49EC">
            <w:pPr>
              <w:pStyle w:val="a8"/>
              <w:rPr>
                <w:rFonts w:ascii="Times New Roman" w:hAnsi="Times New Roman"/>
                <w:sz w:val="24"/>
                <w:szCs w:val="24"/>
              </w:rPr>
            </w:pPr>
            <w:r w:rsidRPr="006E543C">
              <w:rPr>
                <w:rFonts w:ascii="Times New Roman" w:hAnsi="Times New Roman"/>
                <w:spacing w:val="-2"/>
                <w:sz w:val="24"/>
                <w:szCs w:val="24"/>
              </w:rPr>
              <w:t>ЗВР</w:t>
            </w:r>
          </w:p>
        </w:tc>
        <w:tc>
          <w:tcPr>
            <w:tcW w:w="1137" w:type="dxa"/>
            <w:tcBorders>
              <w:top w:val="single" w:sz="6" w:space="0" w:color="auto"/>
              <w:left w:val="single" w:sz="6" w:space="0" w:color="auto"/>
              <w:bottom w:val="nil"/>
              <w:right w:val="single" w:sz="6" w:space="0" w:color="auto"/>
            </w:tcBorders>
            <w:shd w:val="clear" w:color="auto" w:fill="FFFFFF"/>
          </w:tcPr>
          <w:p w:rsidR="002776C8" w:rsidRPr="006E543C" w:rsidRDefault="002776C8" w:rsidP="009D49EC">
            <w:pPr>
              <w:pStyle w:val="a8"/>
              <w:rPr>
                <w:rFonts w:ascii="Times New Roman" w:hAnsi="Times New Roman"/>
                <w:sz w:val="24"/>
                <w:szCs w:val="24"/>
              </w:rPr>
            </w:pPr>
            <w:r w:rsidRPr="006E543C">
              <w:rPr>
                <w:rFonts w:ascii="Times New Roman" w:hAnsi="Times New Roman"/>
                <w:spacing w:val="-2"/>
                <w:sz w:val="24"/>
                <w:szCs w:val="24"/>
              </w:rPr>
              <w:t>Сентябрь</w:t>
            </w:r>
          </w:p>
        </w:tc>
      </w:tr>
      <w:tr w:rsidR="002776C8" w:rsidRPr="006E543C" w:rsidTr="00830F34">
        <w:trPr>
          <w:trHeight w:val="3279"/>
        </w:trPr>
        <w:tc>
          <w:tcPr>
            <w:tcW w:w="7086" w:type="dxa"/>
            <w:gridSpan w:val="2"/>
            <w:tcBorders>
              <w:top w:val="single" w:sz="6" w:space="0" w:color="auto"/>
              <w:left w:val="single" w:sz="6" w:space="0" w:color="auto"/>
              <w:bottom w:val="nil"/>
              <w:right w:val="single" w:sz="6" w:space="0" w:color="auto"/>
            </w:tcBorders>
            <w:shd w:val="clear" w:color="auto" w:fill="FFFFFF"/>
          </w:tcPr>
          <w:p w:rsidR="002776C8" w:rsidRPr="006E543C" w:rsidRDefault="002776C8" w:rsidP="009D49EC">
            <w:pPr>
              <w:pStyle w:val="a8"/>
              <w:rPr>
                <w:rFonts w:ascii="Times New Roman" w:hAnsi="Times New Roman"/>
                <w:b/>
                <w:bCs/>
                <w:i/>
                <w:sz w:val="24"/>
                <w:szCs w:val="24"/>
              </w:rPr>
            </w:pPr>
            <w:r w:rsidRPr="006E543C">
              <w:rPr>
                <w:rFonts w:ascii="Times New Roman" w:hAnsi="Times New Roman"/>
                <w:b/>
                <w:bCs/>
                <w:i/>
                <w:sz w:val="24"/>
                <w:szCs w:val="24"/>
              </w:rPr>
              <w:lastRenderedPageBreak/>
              <w:t xml:space="preserve">1. Развитие ученического самоуправления </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 xml:space="preserve">1.1.  Ученическое самоуправление: определение понятий. </w:t>
            </w:r>
          </w:p>
          <w:p w:rsidR="002776C8" w:rsidRPr="006E543C" w:rsidRDefault="002776C8" w:rsidP="009D49EC">
            <w:pPr>
              <w:pStyle w:val="a8"/>
              <w:rPr>
                <w:rFonts w:ascii="Times New Roman" w:hAnsi="Times New Roman"/>
                <w:i/>
                <w:sz w:val="24"/>
                <w:szCs w:val="24"/>
              </w:rPr>
            </w:pPr>
            <w:r w:rsidRPr="006E543C">
              <w:rPr>
                <w:rFonts w:ascii="Times New Roman" w:hAnsi="Times New Roman"/>
                <w:b/>
                <w:bCs/>
                <w:i/>
                <w:sz w:val="24"/>
                <w:szCs w:val="24"/>
              </w:rPr>
              <w:t>2. Нормативно-правовая база ученического самоуправления</w:t>
            </w:r>
            <w:r w:rsidRPr="006E543C">
              <w:rPr>
                <w:rFonts w:ascii="Times New Roman" w:hAnsi="Times New Roman"/>
                <w:i/>
                <w:sz w:val="24"/>
                <w:szCs w:val="24"/>
              </w:rPr>
              <w:t xml:space="preserve"> </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 xml:space="preserve">2.1. Законодательство РФ об ученическом самоуправлении. </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 xml:space="preserve">2.2. Локальные акты школы об ученическом самоуправлении. </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 xml:space="preserve">2.3. Полномочия органов ученического самоуправления. </w:t>
            </w:r>
          </w:p>
          <w:p w:rsidR="002776C8" w:rsidRPr="006E543C" w:rsidRDefault="002776C8" w:rsidP="009D49EC">
            <w:pPr>
              <w:pStyle w:val="a8"/>
              <w:rPr>
                <w:rFonts w:ascii="Times New Roman" w:hAnsi="Times New Roman"/>
                <w:spacing w:val="-2"/>
                <w:sz w:val="24"/>
                <w:szCs w:val="24"/>
              </w:rPr>
            </w:pPr>
            <w:r w:rsidRPr="006E543C">
              <w:rPr>
                <w:rFonts w:ascii="Times New Roman" w:hAnsi="Times New Roman"/>
                <w:sz w:val="24"/>
                <w:szCs w:val="24"/>
              </w:rPr>
              <w:t>2.4. Органы самоуправления и детские общественные организации: различия правового статуса и возможности взаимодействия.</w:t>
            </w:r>
          </w:p>
          <w:p w:rsidR="002776C8" w:rsidRPr="006E543C" w:rsidRDefault="002776C8" w:rsidP="009D49EC">
            <w:pPr>
              <w:pStyle w:val="a8"/>
              <w:rPr>
                <w:rFonts w:ascii="Times New Roman" w:hAnsi="Times New Roman"/>
                <w:spacing w:val="-2"/>
                <w:sz w:val="24"/>
                <w:szCs w:val="24"/>
              </w:rPr>
            </w:pPr>
            <w:r w:rsidRPr="006E543C">
              <w:rPr>
                <w:rFonts w:ascii="Times New Roman" w:hAnsi="Times New Roman"/>
                <w:b/>
                <w:i/>
                <w:sz w:val="24"/>
                <w:szCs w:val="24"/>
              </w:rPr>
              <w:t xml:space="preserve">        3.Роль классного руководителя в развитии ученического самоуправления</w:t>
            </w:r>
            <w:r w:rsidRPr="006E543C">
              <w:rPr>
                <w:rFonts w:ascii="Times New Roman" w:hAnsi="Times New Roman"/>
                <w:sz w:val="24"/>
                <w:szCs w:val="24"/>
              </w:rPr>
              <w:t xml:space="preserve"> </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 xml:space="preserve">3.1. Алгоритм построения системы ученического самоуправления </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3.2. Выборные технологии формирования органов ученического самоуправления.</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3.3. Взаимодействие классного руководителя с активом класса (из опыта работы).</w:t>
            </w:r>
          </w:p>
        </w:tc>
        <w:tc>
          <w:tcPr>
            <w:tcW w:w="1984" w:type="dxa"/>
            <w:tcBorders>
              <w:top w:val="single" w:sz="6" w:space="0" w:color="auto"/>
              <w:left w:val="single" w:sz="6" w:space="0" w:color="auto"/>
              <w:bottom w:val="nil"/>
              <w:right w:val="single" w:sz="6" w:space="0" w:color="auto"/>
            </w:tcBorders>
            <w:shd w:val="clear" w:color="auto" w:fill="FFFFFF"/>
          </w:tcPr>
          <w:p w:rsidR="002776C8" w:rsidRPr="006E543C" w:rsidRDefault="002776C8" w:rsidP="009D49EC">
            <w:pPr>
              <w:pStyle w:val="a8"/>
              <w:rPr>
                <w:rFonts w:ascii="Times New Roman" w:hAnsi="Times New Roman"/>
                <w:sz w:val="24"/>
                <w:szCs w:val="24"/>
              </w:rPr>
            </w:pPr>
          </w:p>
        </w:tc>
        <w:tc>
          <w:tcPr>
            <w:tcW w:w="1137" w:type="dxa"/>
            <w:tcBorders>
              <w:top w:val="single" w:sz="6" w:space="0" w:color="auto"/>
              <w:left w:val="single" w:sz="6" w:space="0" w:color="auto"/>
              <w:bottom w:val="nil"/>
              <w:right w:val="single" w:sz="6" w:space="0" w:color="auto"/>
            </w:tcBorders>
            <w:shd w:val="clear" w:color="auto" w:fill="FFFFFF"/>
          </w:tcPr>
          <w:p w:rsidR="002776C8" w:rsidRPr="006E543C" w:rsidRDefault="002776C8" w:rsidP="009D49EC">
            <w:pPr>
              <w:pStyle w:val="a8"/>
              <w:rPr>
                <w:rFonts w:ascii="Times New Roman" w:hAnsi="Times New Roman"/>
                <w:sz w:val="24"/>
                <w:szCs w:val="24"/>
              </w:rPr>
            </w:pPr>
            <w:r w:rsidRPr="006E543C">
              <w:rPr>
                <w:rFonts w:ascii="Times New Roman" w:hAnsi="Times New Roman"/>
                <w:spacing w:val="-1"/>
                <w:sz w:val="24"/>
                <w:szCs w:val="24"/>
              </w:rPr>
              <w:t>Ноябрь</w:t>
            </w:r>
          </w:p>
        </w:tc>
      </w:tr>
      <w:tr w:rsidR="002776C8" w:rsidRPr="006E543C" w:rsidTr="00830F34">
        <w:trPr>
          <w:trHeight w:val="1425"/>
        </w:trPr>
        <w:tc>
          <w:tcPr>
            <w:tcW w:w="7086" w:type="dxa"/>
            <w:gridSpan w:val="2"/>
            <w:tcBorders>
              <w:top w:val="single" w:sz="6" w:space="0" w:color="auto"/>
              <w:left w:val="single" w:sz="6" w:space="0" w:color="auto"/>
              <w:bottom w:val="single" w:sz="4" w:space="0" w:color="auto"/>
              <w:right w:val="single" w:sz="6" w:space="0" w:color="auto"/>
            </w:tcBorders>
            <w:shd w:val="clear" w:color="auto" w:fill="FFFFFF"/>
          </w:tcPr>
          <w:p w:rsidR="002776C8" w:rsidRPr="006E543C" w:rsidRDefault="002776C8" w:rsidP="009D49EC">
            <w:pPr>
              <w:pStyle w:val="a8"/>
              <w:rPr>
                <w:rFonts w:ascii="Times New Roman" w:hAnsi="Times New Roman"/>
                <w:b/>
                <w:i/>
                <w:sz w:val="24"/>
                <w:szCs w:val="24"/>
              </w:rPr>
            </w:pPr>
            <w:r w:rsidRPr="006E543C">
              <w:rPr>
                <w:rFonts w:ascii="Times New Roman" w:hAnsi="Times New Roman"/>
                <w:b/>
                <w:i/>
                <w:sz w:val="24"/>
                <w:szCs w:val="24"/>
              </w:rPr>
              <w:t>1.</w:t>
            </w:r>
            <w:r w:rsidRPr="006E543C">
              <w:rPr>
                <w:rFonts w:ascii="Times New Roman" w:hAnsi="Times New Roman"/>
                <w:sz w:val="24"/>
                <w:szCs w:val="24"/>
              </w:rPr>
              <w:t>Работа классных руководителей по предупреждению детского дорожно – транспортного травматизма</w:t>
            </w:r>
            <w:r w:rsidRPr="006E543C">
              <w:rPr>
                <w:rFonts w:ascii="Times New Roman" w:hAnsi="Times New Roman"/>
                <w:b/>
                <w:i/>
                <w:sz w:val="24"/>
                <w:szCs w:val="24"/>
              </w:rPr>
              <w:t>.</w:t>
            </w:r>
          </w:p>
          <w:p w:rsidR="002776C8" w:rsidRPr="006E543C" w:rsidRDefault="002776C8" w:rsidP="009D49EC">
            <w:pPr>
              <w:pStyle w:val="a8"/>
              <w:rPr>
                <w:rFonts w:ascii="Times New Roman" w:hAnsi="Times New Roman"/>
                <w:b/>
                <w:i/>
                <w:sz w:val="24"/>
                <w:szCs w:val="24"/>
              </w:rPr>
            </w:pPr>
            <w:r w:rsidRPr="006E543C">
              <w:rPr>
                <w:rFonts w:ascii="Times New Roman" w:hAnsi="Times New Roman"/>
                <w:sz w:val="24"/>
                <w:szCs w:val="24"/>
              </w:rPr>
              <w:t>2. Система работы классных руководителей с родителями учащихся.</w:t>
            </w:r>
            <w:r w:rsidRPr="006E543C">
              <w:rPr>
                <w:rFonts w:ascii="Times New Roman" w:hAnsi="Times New Roman"/>
                <w:b/>
                <w:i/>
                <w:sz w:val="24"/>
                <w:szCs w:val="24"/>
              </w:rPr>
              <w:t>.</w:t>
            </w:r>
          </w:p>
          <w:p w:rsidR="002776C8" w:rsidRPr="006E543C" w:rsidRDefault="002776C8" w:rsidP="009D49EC">
            <w:pPr>
              <w:pStyle w:val="a8"/>
              <w:rPr>
                <w:rFonts w:ascii="Times New Roman" w:hAnsi="Times New Roman"/>
                <w:b/>
                <w:i/>
                <w:sz w:val="24"/>
                <w:szCs w:val="24"/>
              </w:rPr>
            </w:pPr>
            <w:r w:rsidRPr="006E543C">
              <w:rPr>
                <w:rFonts w:ascii="Times New Roman" w:hAnsi="Times New Roman"/>
                <w:b/>
                <w:i/>
                <w:sz w:val="24"/>
                <w:szCs w:val="24"/>
              </w:rPr>
              <w:t>3.</w:t>
            </w:r>
            <w:r w:rsidRPr="006E543C">
              <w:rPr>
                <w:rFonts w:ascii="Times New Roman" w:hAnsi="Times New Roman"/>
                <w:sz w:val="24"/>
                <w:szCs w:val="24"/>
              </w:rPr>
              <w:t xml:space="preserve"> Работа классных руководителей по предотвращению употребления ПАВ, профилактика наркомании, табакокурения и алкоголизма.</w:t>
            </w:r>
            <w:r w:rsidRPr="006E543C">
              <w:rPr>
                <w:rFonts w:ascii="Times New Roman" w:hAnsi="Times New Roman"/>
                <w:b/>
                <w:i/>
                <w:sz w:val="24"/>
                <w:szCs w:val="24"/>
              </w:rPr>
              <w:t xml:space="preserve"> </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2776C8" w:rsidRPr="006E543C" w:rsidRDefault="002776C8" w:rsidP="009D49EC">
            <w:pPr>
              <w:pStyle w:val="a8"/>
              <w:rPr>
                <w:rFonts w:ascii="Times New Roman" w:hAnsi="Times New Roman"/>
                <w:spacing w:val="-2"/>
                <w:sz w:val="24"/>
                <w:szCs w:val="24"/>
              </w:rPr>
            </w:pPr>
            <w:r w:rsidRPr="006E543C">
              <w:rPr>
                <w:rFonts w:ascii="Times New Roman" w:hAnsi="Times New Roman"/>
                <w:spacing w:val="-2"/>
                <w:sz w:val="24"/>
                <w:szCs w:val="24"/>
              </w:rPr>
              <w:t>Психолог</w:t>
            </w:r>
          </w:p>
          <w:p w:rsidR="002776C8" w:rsidRPr="006E543C" w:rsidRDefault="002776C8" w:rsidP="009D49EC">
            <w:pPr>
              <w:pStyle w:val="a8"/>
              <w:rPr>
                <w:rFonts w:ascii="Times New Roman" w:hAnsi="Times New Roman"/>
                <w:sz w:val="24"/>
                <w:szCs w:val="24"/>
              </w:rPr>
            </w:pPr>
            <w:r w:rsidRPr="006E543C">
              <w:rPr>
                <w:rFonts w:ascii="Times New Roman" w:hAnsi="Times New Roman"/>
                <w:spacing w:val="-2"/>
                <w:sz w:val="24"/>
                <w:szCs w:val="24"/>
              </w:rPr>
              <w:t>Социальный педагог</w:t>
            </w:r>
          </w:p>
          <w:p w:rsidR="002776C8" w:rsidRPr="006E543C" w:rsidRDefault="002776C8" w:rsidP="009D49EC">
            <w:pPr>
              <w:pStyle w:val="a8"/>
              <w:rPr>
                <w:rFonts w:ascii="Times New Roman" w:hAnsi="Times New Roman"/>
                <w:sz w:val="24"/>
                <w:szCs w:val="24"/>
              </w:rPr>
            </w:pPr>
          </w:p>
        </w:tc>
        <w:tc>
          <w:tcPr>
            <w:tcW w:w="1137" w:type="dxa"/>
            <w:tcBorders>
              <w:top w:val="single" w:sz="6" w:space="0" w:color="auto"/>
              <w:left w:val="single" w:sz="6" w:space="0" w:color="auto"/>
              <w:bottom w:val="single" w:sz="4" w:space="0" w:color="auto"/>
              <w:right w:val="single" w:sz="6" w:space="0" w:color="auto"/>
            </w:tcBorders>
            <w:shd w:val="clear" w:color="auto" w:fill="FFFFFF"/>
          </w:tcPr>
          <w:p w:rsidR="002776C8" w:rsidRPr="006E543C" w:rsidRDefault="002776C8" w:rsidP="009D49EC">
            <w:pPr>
              <w:pStyle w:val="a8"/>
              <w:rPr>
                <w:rFonts w:ascii="Times New Roman" w:hAnsi="Times New Roman"/>
                <w:sz w:val="24"/>
                <w:szCs w:val="24"/>
              </w:rPr>
            </w:pPr>
            <w:r w:rsidRPr="006E543C">
              <w:rPr>
                <w:rFonts w:ascii="Times New Roman" w:hAnsi="Times New Roman"/>
                <w:spacing w:val="-2"/>
                <w:sz w:val="24"/>
                <w:szCs w:val="24"/>
              </w:rPr>
              <w:t>Март</w:t>
            </w:r>
          </w:p>
        </w:tc>
      </w:tr>
      <w:tr w:rsidR="002776C8" w:rsidRPr="006E543C" w:rsidTr="00830F34">
        <w:trPr>
          <w:trHeight w:val="288"/>
        </w:trPr>
        <w:tc>
          <w:tcPr>
            <w:tcW w:w="10207" w:type="dxa"/>
            <w:gridSpan w:val="4"/>
            <w:tcBorders>
              <w:top w:val="single" w:sz="6" w:space="0" w:color="auto"/>
              <w:left w:val="single" w:sz="6" w:space="0" w:color="auto"/>
              <w:bottom w:val="single" w:sz="6" w:space="0" w:color="auto"/>
              <w:right w:val="single" w:sz="6" w:space="0" w:color="auto"/>
            </w:tcBorders>
            <w:shd w:val="clear" w:color="auto" w:fill="FFFFFF"/>
          </w:tcPr>
          <w:p w:rsidR="002776C8" w:rsidRPr="00AC4745" w:rsidRDefault="002776C8" w:rsidP="009D49EC">
            <w:pPr>
              <w:pStyle w:val="a8"/>
              <w:rPr>
                <w:rFonts w:ascii="Times New Roman" w:hAnsi="Times New Roman"/>
                <w:b/>
                <w:sz w:val="24"/>
                <w:szCs w:val="24"/>
              </w:rPr>
            </w:pPr>
            <w:r w:rsidRPr="00AC4745">
              <w:rPr>
                <w:rFonts w:ascii="Times New Roman" w:hAnsi="Times New Roman"/>
                <w:b/>
                <w:i/>
                <w:iCs/>
                <w:spacing w:val="-1"/>
                <w:sz w:val="24"/>
                <w:szCs w:val="24"/>
              </w:rPr>
              <w:t>Методическая работа с классными руководителями</w:t>
            </w:r>
          </w:p>
        </w:tc>
      </w:tr>
      <w:tr w:rsidR="002776C8" w:rsidRPr="006E543C" w:rsidTr="00830F34">
        <w:trPr>
          <w:trHeight w:val="729"/>
        </w:trPr>
        <w:tc>
          <w:tcPr>
            <w:tcW w:w="7086" w:type="dxa"/>
            <w:gridSpan w:val="2"/>
            <w:tcBorders>
              <w:top w:val="single" w:sz="4" w:space="0" w:color="auto"/>
              <w:left w:val="single" w:sz="6" w:space="0" w:color="auto"/>
              <w:bottom w:val="single" w:sz="4" w:space="0" w:color="auto"/>
              <w:right w:val="single" w:sz="4" w:space="0" w:color="auto"/>
            </w:tcBorders>
            <w:shd w:val="clear" w:color="auto" w:fill="FFFFFF"/>
          </w:tcPr>
          <w:p w:rsidR="002776C8" w:rsidRPr="006E543C" w:rsidRDefault="002776C8" w:rsidP="009D49EC">
            <w:pPr>
              <w:pStyle w:val="a8"/>
              <w:rPr>
                <w:rFonts w:ascii="Times New Roman" w:hAnsi="Times New Roman"/>
                <w:spacing w:val="-2"/>
                <w:sz w:val="24"/>
                <w:szCs w:val="24"/>
              </w:rPr>
            </w:pPr>
            <w:r w:rsidRPr="006E543C">
              <w:rPr>
                <w:rFonts w:ascii="Times New Roman" w:hAnsi="Times New Roman"/>
                <w:spacing w:val="-2"/>
                <w:sz w:val="24"/>
                <w:szCs w:val="24"/>
              </w:rPr>
              <w:t>Взаимопосещение внеклассных мероприя</w:t>
            </w:r>
            <w:r w:rsidRPr="006E543C">
              <w:rPr>
                <w:rFonts w:ascii="Times New Roman" w:hAnsi="Times New Roman"/>
                <w:spacing w:val="-1"/>
                <w:sz w:val="24"/>
                <w:szCs w:val="24"/>
              </w:rPr>
              <w:t xml:space="preserve">тий, учебных занятий (наблюдение </w:t>
            </w:r>
            <w:r w:rsidRPr="006E543C">
              <w:rPr>
                <w:rFonts w:ascii="Times New Roman" w:hAnsi="Times New Roman"/>
                <w:spacing w:val="-2"/>
                <w:sz w:val="24"/>
                <w:szCs w:val="24"/>
              </w:rPr>
              <w:t>воспитательных аспектов), классных часов.</w:t>
            </w:r>
          </w:p>
          <w:p w:rsidR="002776C8" w:rsidRPr="006E543C" w:rsidRDefault="002776C8" w:rsidP="009D49EC">
            <w:pPr>
              <w:pStyle w:val="a8"/>
              <w:rPr>
                <w:rFonts w:ascii="Times New Roman" w:hAnsi="Times New Roman"/>
                <w:sz w:val="24"/>
                <w:szCs w:val="24"/>
              </w:rPr>
            </w:pPr>
          </w:p>
        </w:tc>
        <w:tc>
          <w:tcPr>
            <w:tcW w:w="1984" w:type="dxa"/>
            <w:tcBorders>
              <w:top w:val="single" w:sz="6" w:space="0" w:color="auto"/>
              <w:left w:val="single" w:sz="4" w:space="0" w:color="auto"/>
              <w:bottom w:val="nil"/>
              <w:right w:val="single" w:sz="4" w:space="0" w:color="auto"/>
            </w:tcBorders>
            <w:shd w:val="clear" w:color="auto" w:fill="FFFFFF"/>
          </w:tcPr>
          <w:p w:rsidR="002776C8" w:rsidRPr="006E543C" w:rsidRDefault="002776C8" w:rsidP="009D49EC">
            <w:pPr>
              <w:pStyle w:val="a8"/>
              <w:rPr>
                <w:rFonts w:ascii="Times New Roman" w:hAnsi="Times New Roman"/>
                <w:sz w:val="24"/>
                <w:szCs w:val="24"/>
              </w:rPr>
            </w:pPr>
            <w:r w:rsidRPr="006E543C">
              <w:rPr>
                <w:rFonts w:ascii="Times New Roman" w:hAnsi="Times New Roman"/>
                <w:spacing w:val="-2"/>
                <w:sz w:val="24"/>
                <w:szCs w:val="24"/>
              </w:rPr>
              <w:t>ЗВР, руководитель МО классных руководителей</w:t>
            </w:r>
          </w:p>
        </w:tc>
        <w:tc>
          <w:tcPr>
            <w:tcW w:w="1137" w:type="dxa"/>
            <w:tcBorders>
              <w:top w:val="single" w:sz="6" w:space="0" w:color="auto"/>
              <w:left w:val="single" w:sz="4" w:space="0" w:color="auto"/>
              <w:bottom w:val="nil"/>
              <w:right w:val="single" w:sz="4" w:space="0" w:color="auto"/>
            </w:tcBorders>
            <w:shd w:val="clear" w:color="auto" w:fill="FFFFFF"/>
          </w:tcPr>
          <w:p w:rsidR="002776C8" w:rsidRPr="006E543C" w:rsidRDefault="002776C8" w:rsidP="009D49EC">
            <w:pPr>
              <w:pStyle w:val="a8"/>
              <w:rPr>
                <w:rFonts w:ascii="Times New Roman" w:hAnsi="Times New Roman"/>
                <w:sz w:val="24"/>
                <w:szCs w:val="24"/>
              </w:rPr>
            </w:pPr>
            <w:r w:rsidRPr="006E543C">
              <w:rPr>
                <w:rFonts w:ascii="Times New Roman" w:hAnsi="Times New Roman"/>
                <w:spacing w:val="-1"/>
                <w:sz w:val="24"/>
                <w:szCs w:val="24"/>
              </w:rPr>
              <w:t>В течение года</w:t>
            </w:r>
          </w:p>
        </w:tc>
      </w:tr>
      <w:tr w:rsidR="002776C8" w:rsidRPr="006E543C" w:rsidTr="00830F34">
        <w:trPr>
          <w:trHeight w:val="1032"/>
        </w:trPr>
        <w:tc>
          <w:tcPr>
            <w:tcW w:w="7086" w:type="dxa"/>
            <w:gridSpan w:val="2"/>
            <w:tcBorders>
              <w:top w:val="single" w:sz="6" w:space="0" w:color="auto"/>
              <w:left w:val="single" w:sz="6" w:space="0" w:color="auto"/>
              <w:bottom w:val="nil"/>
              <w:right w:val="single" w:sz="6" w:space="0" w:color="auto"/>
            </w:tcBorders>
            <w:shd w:val="clear" w:color="auto" w:fill="FFFFFF"/>
          </w:tcPr>
          <w:p w:rsidR="002776C8" w:rsidRPr="006E543C" w:rsidRDefault="002776C8" w:rsidP="009D49EC">
            <w:pPr>
              <w:pStyle w:val="a8"/>
              <w:rPr>
                <w:rFonts w:ascii="Times New Roman" w:hAnsi="Times New Roman"/>
                <w:sz w:val="24"/>
                <w:szCs w:val="24"/>
              </w:rPr>
            </w:pPr>
            <w:r w:rsidRPr="006E543C">
              <w:rPr>
                <w:rFonts w:ascii="Times New Roman" w:hAnsi="Times New Roman"/>
                <w:spacing w:val="-1"/>
                <w:sz w:val="24"/>
                <w:szCs w:val="24"/>
              </w:rPr>
              <w:t>Диагностика развития классных коллекти</w:t>
            </w:r>
            <w:r w:rsidRPr="006E543C">
              <w:rPr>
                <w:rFonts w:ascii="Times New Roman" w:hAnsi="Times New Roman"/>
                <w:spacing w:val="-4"/>
                <w:sz w:val="24"/>
                <w:szCs w:val="24"/>
              </w:rPr>
              <w:t>вов, развития ученического самоуправле</w:t>
            </w:r>
            <w:r w:rsidRPr="006E543C">
              <w:rPr>
                <w:rFonts w:ascii="Times New Roman" w:hAnsi="Times New Roman"/>
                <w:sz w:val="24"/>
                <w:szCs w:val="24"/>
              </w:rPr>
              <w:t>ния.</w:t>
            </w:r>
          </w:p>
        </w:tc>
        <w:tc>
          <w:tcPr>
            <w:tcW w:w="1984" w:type="dxa"/>
            <w:tcBorders>
              <w:top w:val="single" w:sz="6" w:space="0" w:color="auto"/>
              <w:left w:val="single" w:sz="6" w:space="0" w:color="auto"/>
              <w:bottom w:val="nil"/>
              <w:right w:val="single" w:sz="6" w:space="0" w:color="auto"/>
            </w:tcBorders>
            <w:shd w:val="clear" w:color="auto" w:fill="FFFFFF"/>
          </w:tcPr>
          <w:p w:rsidR="002776C8" w:rsidRPr="006E543C" w:rsidRDefault="002776C8" w:rsidP="009D49EC">
            <w:pPr>
              <w:pStyle w:val="a8"/>
              <w:rPr>
                <w:rFonts w:ascii="Times New Roman" w:hAnsi="Times New Roman"/>
                <w:sz w:val="24"/>
                <w:szCs w:val="24"/>
              </w:rPr>
            </w:pPr>
            <w:r w:rsidRPr="006E543C">
              <w:rPr>
                <w:rFonts w:ascii="Times New Roman" w:hAnsi="Times New Roman"/>
                <w:spacing w:val="-3"/>
                <w:sz w:val="24"/>
                <w:szCs w:val="24"/>
              </w:rPr>
              <w:t>Кл. руководители,</w:t>
            </w:r>
          </w:p>
          <w:p w:rsidR="002776C8" w:rsidRPr="006E543C" w:rsidRDefault="002776C8" w:rsidP="009D49EC">
            <w:pPr>
              <w:pStyle w:val="a8"/>
              <w:rPr>
                <w:rFonts w:ascii="Times New Roman" w:hAnsi="Times New Roman"/>
                <w:sz w:val="24"/>
                <w:szCs w:val="24"/>
              </w:rPr>
            </w:pPr>
            <w:r w:rsidRPr="006E543C">
              <w:rPr>
                <w:rFonts w:ascii="Times New Roman" w:hAnsi="Times New Roman"/>
                <w:spacing w:val="-2"/>
                <w:sz w:val="24"/>
                <w:szCs w:val="24"/>
              </w:rPr>
              <w:t>руководитель МО</w:t>
            </w:r>
          </w:p>
          <w:p w:rsidR="002776C8" w:rsidRPr="006E543C" w:rsidRDefault="002776C8" w:rsidP="009D49EC">
            <w:pPr>
              <w:pStyle w:val="a8"/>
              <w:rPr>
                <w:rFonts w:ascii="Times New Roman" w:hAnsi="Times New Roman"/>
                <w:spacing w:val="-2"/>
                <w:sz w:val="24"/>
                <w:szCs w:val="24"/>
              </w:rPr>
            </w:pPr>
            <w:r w:rsidRPr="006E543C">
              <w:rPr>
                <w:rFonts w:ascii="Times New Roman" w:hAnsi="Times New Roman"/>
                <w:spacing w:val="-2"/>
                <w:sz w:val="24"/>
                <w:szCs w:val="24"/>
              </w:rPr>
              <w:t xml:space="preserve">классных </w:t>
            </w:r>
          </w:p>
          <w:p w:rsidR="002776C8" w:rsidRPr="006E543C" w:rsidRDefault="002776C8" w:rsidP="009D49EC">
            <w:pPr>
              <w:pStyle w:val="a8"/>
              <w:rPr>
                <w:rFonts w:ascii="Times New Roman" w:hAnsi="Times New Roman"/>
                <w:sz w:val="24"/>
                <w:szCs w:val="24"/>
              </w:rPr>
            </w:pPr>
            <w:r w:rsidRPr="006E543C">
              <w:rPr>
                <w:rFonts w:ascii="Times New Roman" w:hAnsi="Times New Roman"/>
                <w:spacing w:val="-2"/>
                <w:sz w:val="24"/>
                <w:szCs w:val="24"/>
              </w:rPr>
              <w:t>руководи</w:t>
            </w:r>
            <w:r w:rsidRPr="006E543C">
              <w:rPr>
                <w:rFonts w:ascii="Times New Roman" w:hAnsi="Times New Roman"/>
                <w:spacing w:val="-4"/>
                <w:sz w:val="24"/>
                <w:szCs w:val="24"/>
              </w:rPr>
              <w:t>телей</w:t>
            </w:r>
          </w:p>
        </w:tc>
        <w:tc>
          <w:tcPr>
            <w:tcW w:w="1137" w:type="dxa"/>
            <w:tcBorders>
              <w:top w:val="single" w:sz="6" w:space="0" w:color="auto"/>
              <w:left w:val="single" w:sz="6" w:space="0" w:color="auto"/>
              <w:bottom w:val="nil"/>
              <w:right w:val="single" w:sz="4" w:space="0" w:color="auto"/>
            </w:tcBorders>
            <w:shd w:val="clear" w:color="auto" w:fill="FFFFFF"/>
          </w:tcPr>
          <w:p w:rsidR="002776C8" w:rsidRPr="006E543C" w:rsidRDefault="002776C8" w:rsidP="009D49EC">
            <w:pPr>
              <w:pStyle w:val="a8"/>
              <w:rPr>
                <w:rFonts w:ascii="Times New Roman" w:hAnsi="Times New Roman"/>
                <w:sz w:val="24"/>
                <w:szCs w:val="24"/>
              </w:rPr>
            </w:pPr>
            <w:r w:rsidRPr="006E543C">
              <w:rPr>
                <w:rFonts w:ascii="Times New Roman" w:hAnsi="Times New Roman"/>
                <w:spacing w:val="-1"/>
                <w:sz w:val="24"/>
                <w:szCs w:val="24"/>
              </w:rPr>
              <w:t>В течение года</w:t>
            </w:r>
          </w:p>
        </w:tc>
      </w:tr>
      <w:tr w:rsidR="002776C8" w:rsidRPr="006E543C" w:rsidTr="00830F34">
        <w:trPr>
          <w:trHeight w:val="605"/>
        </w:trPr>
        <w:tc>
          <w:tcPr>
            <w:tcW w:w="7086" w:type="dxa"/>
            <w:gridSpan w:val="2"/>
            <w:tcBorders>
              <w:top w:val="single" w:sz="6" w:space="0" w:color="auto"/>
              <w:left w:val="single" w:sz="6" w:space="0" w:color="auto"/>
              <w:bottom w:val="single" w:sz="4" w:space="0" w:color="auto"/>
              <w:right w:val="single" w:sz="4" w:space="0" w:color="auto"/>
            </w:tcBorders>
            <w:shd w:val="clear" w:color="auto" w:fill="FFFFFF"/>
          </w:tcPr>
          <w:p w:rsidR="002776C8" w:rsidRPr="006E543C" w:rsidRDefault="002776C8" w:rsidP="009D49EC">
            <w:pPr>
              <w:pStyle w:val="a8"/>
              <w:rPr>
                <w:rFonts w:ascii="Times New Roman" w:hAnsi="Times New Roman"/>
                <w:sz w:val="24"/>
                <w:szCs w:val="24"/>
              </w:rPr>
            </w:pPr>
            <w:r w:rsidRPr="006E543C">
              <w:rPr>
                <w:rFonts w:ascii="Times New Roman" w:hAnsi="Times New Roman"/>
                <w:spacing w:val="-2"/>
                <w:sz w:val="24"/>
                <w:szCs w:val="24"/>
              </w:rPr>
              <w:t>Диагностика уровня воспитанности</w:t>
            </w:r>
          </w:p>
        </w:tc>
        <w:tc>
          <w:tcPr>
            <w:tcW w:w="1984" w:type="dxa"/>
            <w:tcBorders>
              <w:top w:val="single" w:sz="6" w:space="0" w:color="auto"/>
              <w:left w:val="single" w:sz="4" w:space="0" w:color="auto"/>
              <w:bottom w:val="single" w:sz="4" w:space="0" w:color="auto"/>
              <w:right w:val="single" w:sz="6" w:space="0" w:color="auto"/>
            </w:tcBorders>
            <w:shd w:val="clear" w:color="auto" w:fill="FFFFFF"/>
          </w:tcPr>
          <w:p w:rsidR="002776C8" w:rsidRPr="006E543C" w:rsidRDefault="002776C8" w:rsidP="009D49EC">
            <w:pPr>
              <w:pStyle w:val="a8"/>
              <w:rPr>
                <w:rFonts w:ascii="Times New Roman" w:hAnsi="Times New Roman"/>
                <w:spacing w:val="-2"/>
                <w:sz w:val="24"/>
                <w:szCs w:val="24"/>
              </w:rPr>
            </w:pPr>
            <w:r w:rsidRPr="006E543C">
              <w:rPr>
                <w:rFonts w:ascii="Times New Roman" w:hAnsi="Times New Roman"/>
                <w:spacing w:val="-2"/>
                <w:sz w:val="24"/>
                <w:szCs w:val="24"/>
              </w:rPr>
              <w:t xml:space="preserve">Классные </w:t>
            </w:r>
          </w:p>
          <w:p w:rsidR="002776C8" w:rsidRPr="006E543C" w:rsidRDefault="002776C8" w:rsidP="009D49EC">
            <w:pPr>
              <w:pStyle w:val="a8"/>
              <w:rPr>
                <w:rFonts w:ascii="Times New Roman" w:hAnsi="Times New Roman"/>
                <w:sz w:val="24"/>
                <w:szCs w:val="24"/>
              </w:rPr>
            </w:pPr>
            <w:r w:rsidRPr="006E543C">
              <w:rPr>
                <w:rFonts w:ascii="Times New Roman" w:hAnsi="Times New Roman"/>
                <w:spacing w:val="-2"/>
                <w:sz w:val="24"/>
                <w:szCs w:val="24"/>
              </w:rPr>
              <w:t>руководители</w:t>
            </w:r>
          </w:p>
        </w:tc>
        <w:tc>
          <w:tcPr>
            <w:tcW w:w="1137" w:type="dxa"/>
            <w:tcBorders>
              <w:top w:val="single" w:sz="6" w:space="0" w:color="auto"/>
              <w:left w:val="single" w:sz="6" w:space="0" w:color="auto"/>
              <w:bottom w:val="single" w:sz="4" w:space="0" w:color="auto"/>
              <w:right w:val="single" w:sz="4" w:space="0" w:color="auto"/>
            </w:tcBorders>
            <w:shd w:val="clear" w:color="auto" w:fill="FFFFFF"/>
          </w:tcPr>
          <w:p w:rsidR="002776C8" w:rsidRPr="006E543C" w:rsidRDefault="002776C8" w:rsidP="009D49EC">
            <w:pPr>
              <w:pStyle w:val="a8"/>
              <w:rPr>
                <w:rFonts w:ascii="Times New Roman" w:hAnsi="Times New Roman"/>
                <w:sz w:val="24"/>
                <w:szCs w:val="24"/>
              </w:rPr>
            </w:pPr>
            <w:r w:rsidRPr="006E543C">
              <w:rPr>
                <w:rFonts w:ascii="Times New Roman" w:hAnsi="Times New Roman"/>
                <w:spacing w:val="-1"/>
                <w:sz w:val="24"/>
                <w:szCs w:val="24"/>
              </w:rPr>
              <w:t>В течение года</w:t>
            </w:r>
          </w:p>
        </w:tc>
      </w:tr>
      <w:tr w:rsidR="002776C8" w:rsidRPr="006E543C" w:rsidTr="00830F34">
        <w:trPr>
          <w:trHeight w:hRule="exact" w:val="578"/>
        </w:trPr>
        <w:tc>
          <w:tcPr>
            <w:tcW w:w="7086" w:type="dxa"/>
            <w:gridSpan w:val="2"/>
            <w:tcBorders>
              <w:top w:val="single" w:sz="4" w:space="0" w:color="auto"/>
              <w:left w:val="single" w:sz="6" w:space="0" w:color="auto"/>
              <w:bottom w:val="single" w:sz="4" w:space="0" w:color="auto"/>
              <w:right w:val="single" w:sz="4" w:space="0" w:color="auto"/>
            </w:tcBorders>
            <w:shd w:val="clear" w:color="auto" w:fill="FFFFFF"/>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Совместная деятельность социально-психологической службы и классного ру</w:t>
            </w:r>
            <w:r w:rsidRPr="006E543C">
              <w:rPr>
                <w:rFonts w:ascii="Times New Roman" w:hAnsi="Times New Roman"/>
                <w:sz w:val="24"/>
                <w:szCs w:val="24"/>
              </w:rPr>
              <w:softHyphen/>
              <w:t>ководителя по изучению развития лично</w:t>
            </w:r>
            <w:r w:rsidRPr="006E543C">
              <w:rPr>
                <w:rFonts w:ascii="Times New Roman" w:hAnsi="Times New Roman"/>
                <w:sz w:val="24"/>
                <w:szCs w:val="24"/>
              </w:rPr>
              <w:softHyphen/>
              <w:t>сти в классном коллективе.</w:t>
            </w:r>
          </w:p>
        </w:tc>
        <w:tc>
          <w:tcPr>
            <w:tcW w:w="1984" w:type="dxa"/>
            <w:tcBorders>
              <w:top w:val="single" w:sz="4" w:space="0" w:color="auto"/>
              <w:left w:val="single" w:sz="4" w:space="0" w:color="auto"/>
              <w:bottom w:val="single" w:sz="4" w:space="0" w:color="auto"/>
              <w:right w:val="single" w:sz="6" w:space="0" w:color="auto"/>
            </w:tcBorders>
            <w:shd w:val="clear" w:color="auto" w:fill="FFFFFF"/>
          </w:tcPr>
          <w:p w:rsidR="002776C8" w:rsidRPr="006E543C" w:rsidRDefault="002776C8" w:rsidP="009D49EC">
            <w:pPr>
              <w:pStyle w:val="a8"/>
              <w:rPr>
                <w:rFonts w:ascii="Times New Roman" w:hAnsi="Times New Roman"/>
                <w:spacing w:val="-2"/>
                <w:sz w:val="24"/>
                <w:szCs w:val="24"/>
              </w:rPr>
            </w:pPr>
            <w:r w:rsidRPr="006E543C">
              <w:rPr>
                <w:rFonts w:ascii="Times New Roman" w:hAnsi="Times New Roman"/>
                <w:spacing w:val="-2"/>
                <w:sz w:val="24"/>
                <w:szCs w:val="24"/>
              </w:rPr>
              <w:t>Психолог, социаль</w:t>
            </w:r>
            <w:r w:rsidRPr="006E543C">
              <w:rPr>
                <w:rFonts w:ascii="Times New Roman" w:hAnsi="Times New Roman"/>
                <w:spacing w:val="-2"/>
                <w:sz w:val="24"/>
                <w:szCs w:val="24"/>
              </w:rPr>
              <w:softHyphen/>
              <w:t>ный педагог</w:t>
            </w:r>
          </w:p>
        </w:tc>
        <w:tc>
          <w:tcPr>
            <w:tcW w:w="1137" w:type="dxa"/>
            <w:tcBorders>
              <w:top w:val="single" w:sz="4" w:space="0" w:color="auto"/>
              <w:left w:val="single" w:sz="6" w:space="0" w:color="auto"/>
              <w:bottom w:val="single" w:sz="4" w:space="0" w:color="auto"/>
              <w:right w:val="single" w:sz="6" w:space="0" w:color="auto"/>
            </w:tcBorders>
            <w:shd w:val="clear" w:color="auto" w:fill="FFFFFF"/>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В течение года</w:t>
            </w:r>
          </w:p>
        </w:tc>
      </w:tr>
      <w:tr w:rsidR="002776C8" w:rsidRPr="006E543C" w:rsidTr="00830F34">
        <w:trPr>
          <w:trHeight w:hRule="exact" w:val="1360"/>
        </w:trPr>
        <w:tc>
          <w:tcPr>
            <w:tcW w:w="7086" w:type="dxa"/>
            <w:gridSpan w:val="2"/>
            <w:tcBorders>
              <w:top w:val="nil"/>
              <w:left w:val="single" w:sz="6" w:space="0" w:color="auto"/>
              <w:bottom w:val="single" w:sz="4" w:space="0" w:color="auto"/>
              <w:right w:val="single" w:sz="4" w:space="0" w:color="auto"/>
            </w:tcBorders>
            <w:shd w:val="clear" w:color="auto" w:fill="FFFFFF"/>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Обзор методической литературы по про</w:t>
            </w:r>
            <w:r w:rsidRPr="006E543C">
              <w:rPr>
                <w:rFonts w:ascii="Times New Roman" w:hAnsi="Times New Roman"/>
                <w:sz w:val="24"/>
                <w:szCs w:val="24"/>
              </w:rPr>
              <w:softHyphen/>
              <w:t>блемам организации воспитательной дея</w:t>
            </w:r>
            <w:r w:rsidRPr="006E543C">
              <w:rPr>
                <w:rFonts w:ascii="Times New Roman" w:hAnsi="Times New Roman"/>
                <w:sz w:val="24"/>
                <w:szCs w:val="24"/>
              </w:rPr>
              <w:softHyphen/>
              <w:t>тельности.</w:t>
            </w:r>
          </w:p>
        </w:tc>
        <w:tc>
          <w:tcPr>
            <w:tcW w:w="1984" w:type="dxa"/>
            <w:tcBorders>
              <w:top w:val="nil"/>
              <w:left w:val="single" w:sz="4" w:space="0" w:color="auto"/>
              <w:bottom w:val="single" w:sz="4" w:space="0" w:color="auto"/>
              <w:right w:val="single" w:sz="6" w:space="0" w:color="auto"/>
            </w:tcBorders>
            <w:shd w:val="clear" w:color="auto" w:fill="FFFFFF"/>
          </w:tcPr>
          <w:p w:rsidR="002776C8" w:rsidRPr="006E543C" w:rsidRDefault="002776C8" w:rsidP="009D49EC">
            <w:pPr>
              <w:pStyle w:val="a8"/>
              <w:rPr>
                <w:rFonts w:ascii="Times New Roman" w:hAnsi="Times New Roman"/>
                <w:spacing w:val="-2"/>
                <w:sz w:val="24"/>
                <w:szCs w:val="24"/>
              </w:rPr>
            </w:pPr>
            <w:r w:rsidRPr="006E543C">
              <w:rPr>
                <w:rFonts w:ascii="Times New Roman" w:hAnsi="Times New Roman"/>
                <w:spacing w:val="-2"/>
                <w:sz w:val="24"/>
                <w:szCs w:val="24"/>
              </w:rPr>
              <w:t>Заведующая школь</w:t>
            </w:r>
            <w:r w:rsidRPr="006E543C">
              <w:rPr>
                <w:rFonts w:ascii="Times New Roman" w:hAnsi="Times New Roman"/>
                <w:spacing w:val="-2"/>
                <w:sz w:val="24"/>
                <w:szCs w:val="24"/>
              </w:rPr>
              <w:softHyphen/>
              <w:t xml:space="preserve">ной библиотекой, руководитель МО классных </w:t>
            </w:r>
          </w:p>
          <w:p w:rsidR="002776C8" w:rsidRPr="006E543C" w:rsidRDefault="002776C8" w:rsidP="009D49EC">
            <w:pPr>
              <w:pStyle w:val="a8"/>
              <w:rPr>
                <w:rFonts w:ascii="Times New Roman" w:hAnsi="Times New Roman"/>
                <w:spacing w:val="-2"/>
                <w:sz w:val="24"/>
                <w:szCs w:val="24"/>
              </w:rPr>
            </w:pPr>
            <w:r w:rsidRPr="006E543C">
              <w:rPr>
                <w:rFonts w:ascii="Times New Roman" w:hAnsi="Times New Roman"/>
                <w:spacing w:val="-2"/>
                <w:sz w:val="24"/>
                <w:szCs w:val="24"/>
              </w:rPr>
              <w:t>руководителей.</w:t>
            </w:r>
          </w:p>
        </w:tc>
        <w:tc>
          <w:tcPr>
            <w:tcW w:w="1137" w:type="dxa"/>
            <w:tcBorders>
              <w:top w:val="nil"/>
              <w:left w:val="single" w:sz="6" w:space="0" w:color="auto"/>
              <w:bottom w:val="single" w:sz="4" w:space="0" w:color="auto"/>
              <w:right w:val="single" w:sz="6" w:space="0" w:color="auto"/>
            </w:tcBorders>
            <w:shd w:val="clear" w:color="auto" w:fill="FFFFFF"/>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В течение года</w:t>
            </w:r>
          </w:p>
        </w:tc>
      </w:tr>
      <w:tr w:rsidR="002776C8" w:rsidRPr="006E543C" w:rsidTr="00830F34">
        <w:trPr>
          <w:trHeight w:hRule="exact" w:val="893"/>
        </w:trPr>
        <w:tc>
          <w:tcPr>
            <w:tcW w:w="7086" w:type="dxa"/>
            <w:gridSpan w:val="2"/>
            <w:tcBorders>
              <w:top w:val="nil"/>
              <w:left w:val="single" w:sz="6" w:space="0" w:color="auto"/>
              <w:bottom w:val="single" w:sz="4" w:space="0" w:color="auto"/>
              <w:right w:val="single" w:sz="4" w:space="0" w:color="auto"/>
            </w:tcBorders>
            <w:shd w:val="clear" w:color="auto" w:fill="FFFFFF"/>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Обобщение передового педагогического опыта классных руководителей.</w:t>
            </w:r>
          </w:p>
        </w:tc>
        <w:tc>
          <w:tcPr>
            <w:tcW w:w="1984" w:type="dxa"/>
            <w:tcBorders>
              <w:top w:val="nil"/>
              <w:left w:val="single" w:sz="4" w:space="0" w:color="auto"/>
              <w:bottom w:val="single" w:sz="4" w:space="0" w:color="auto"/>
              <w:right w:val="single" w:sz="6" w:space="0" w:color="auto"/>
            </w:tcBorders>
            <w:shd w:val="clear" w:color="auto" w:fill="FFFFFF"/>
          </w:tcPr>
          <w:p w:rsidR="002776C8" w:rsidRPr="006E543C" w:rsidRDefault="002776C8" w:rsidP="009D49EC">
            <w:pPr>
              <w:pStyle w:val="a8"/>
              <w:rPr>
                <w:rFonts w:ascii="Times New Roman" w:hAnsi="Times New Roman"/>
                <w:spacing w:val="-2"/>
                <w:sz w:val="24"/>
                <w:szCs w:val="24"/>
              </w:rPr>
            </w:pPr>
            <w:r w:rsidRPr="006E543C">
              <w:rPr>
                <w:rFonts w:ascii="Times New Roman" w:hAnsi="Times New Roman"/>
                <w:spacing w:val="-2"/>
                <w:sz w:val="24"/>
                <w:szCs w:val="24"/>
              </w:rPr>
              <w:t>ЗВР, руково</w:t>
            </w:r>
            <w:r w:rsidRPr="006E543C">
              <w:rPr>
                <w:rFonts w:ascii="Times New Roman" w:hAnsi="Times New Roman"/>
                <w:spacing w:val="-2"/>
                <w:sz w:val="24"/>
                <w:szCs w:val="24"/>
              </w:rPr>
              <w:softHyphen/>
              <w:t>дитель МО класс</w:t>
            </w:r>
            <w:r w:rsidRPr="006E543C">
              <w:rPr>
                <w:rFonts w:ascii="Times New Roman" w:hAnsi="Times New Roman"/>
                <w:spacing w:val="-2"/>
                <w:sz w:val="24"/>
                <w:szCs w:val="24"/>
              </w:rPr>
              <w:softHyphen/>
              <w:t>ных руководителей</w:t>
            </w:r>
          </w:p>
        </w:tc>
        <w:tc>
          <w:tcPr>
            <w:tcW w:w="1137" w:type="dxa"/>
            <w:tcBorders>
              <w:top w:val="nil"/>
              <w:left w:val="single" w:sz="6" w:space="0" w:color="auto"/>
              <w:bottom w:val="single" w:sz="4" w:space="0" w:color="auto"/>
              <w:right w:val="single" w:sz="6" w:space="0" w:color="auto"/>
            </w:tcBorders>
            <w:shd w:val="clear" w:color="auto" w:fill="FFFFFF"/>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В течение года</w:t>
            </w:r>
          </w:p>
        </w:tc>
      </w:tr>
      <w:tr w:rsidR="002776C8" w:rsidRPr="006E543C" w:rsidTr="00830F34">
        <w:trPr>
          <w:trHeight w:val="487"/>
        </w:trPr>
        <w:tc>
          <w:tcPr>
            <w:tcW w:w="10207" w:type="dxa"/>
            <w:gridSpan w:val="4"/>
            <w:tcBorders>
              <w:top w:val="single" w:sz="6" w:space="0" w:color="auto"/>
              <w:left w:val="single" w:sz="6" w:space="0" w:color="auto"/>
              <w:bottom w:val="single" w:sz="6" w:space="0" w:color="auto"/>
              <w:right w:val="single" w:sz="6" w:space="0" w:color="auto"/>
            </w:tcBorders>
            <w:shd w:val="clear" w:color="auto" w:fill="FFFFFF"/>
          </w:tcPr>
          <w:p w:rsidR="002776C8" w:rsidRPr="00AC4745" w:rsidRDefault="002776C8" w:rsidP="009D49EC">
            <w:pPr>
              <w:pStyle w:val="a8"/>
              <w:rPr>
                <w:rFonts w:ascii="Times New Roman" w:hAnsi="Times New Roman"/>
                <w:b/>
                <w:sz w:val="24"/>
                <w:szCs w:val="24"/>
              </w:rPr>
            </w:pPr>
            <w:r w:rsidRPr="00AC4745">
              <w:rPr>
                <w:rFonts w:ascii="Times New Roman" w:hAnsi="Times New Roman"/>
                <w:b/>
                <w:i/>
                <w:iCs/>
                <w:spacing w:val="-2"/>
                <w:sz w:val="24"/>
                <w:szCs w:val="24"/>
              </w:rPr>
              <w:t>Консультации для классных руководителей</w:t>
            </w:r>
          </w:p>
        </w:tc>
      </w:tr>
      <w:tr w:rsidR="002776C8" w:rsidRPr="006E543C" w:rsidTr="00830F34">
        <w:trPr>
          <w:trHeight w:hRule="exact" w:val="1337"/>
        </w:trPr>
        <w:tc>
          <w:tcPr>
            <w:tcW w:w="6945" w:type="dxa"/>
            <w:tcBorders>
              <w:top w:val="single" w:sz="6" w:space="0" w:color="auto"/>
              <w:left w:val="single" w:sz="6" w:space="0" w:color="auto"/>
              <w:bottom w:val="single" w:sz="6" w:space="0" w:color="auto"/>
              <w:right w:val="single" w:sz="6" w:space="0" w:color="auto"/>
            </w:tcBorders>
            <w:shd w:val="clear" w:color="auto" w:fill="FFFFFF"/>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1.Система работы классного руководителя.</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2.Назначение и функции классного   руководителя.</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3.Содержание деятельности классных руководителей.</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4. Документация классного руководителя.</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5.</w:t>
            </w:r>
            <w:r w:rsidRPr="006E543C">
              <w:rPr>
                <w:rFonts w:ascii="Times New Roman" w:hAnsi="Times New Roman"/>
                <w:color w:val="00FF00"/>
                <w:sz w:val="24"/>
                <w:szCs w:val="24"/>
              </w:rPr>
              <w:t xml:space="preserve"> </w:t>
            </w:r>
            <w:r w:rsidRPr="006E543C">
              <w:rPr>
                <w:rFonts w:ascii="Times New Roman" w:hAnsi="Times New Roman"/>
                <w:sz w:val="24"/>
                <w:szCs w:val="24"/>
              </w:rPr>
              <w:t>Технология планирования воспитательной работы</w:t>
            </w:r>
          </w:p>
        </w:tc>
        <w:tc>
          <w:tcPr>
            <w:tcW w:w="2125" w:type="dxa"/>
            <w:gridSpan w:val="2"/>
            <w:tcBorders>
              <w:top w:val="single" w:sz="6" w:space="0" w:color="auto"/>
              <w:left w:val="single" w:sz="6" w:space="0" w:color="auto"/>
              <w:bottom w:val="single" w:sz="6" w:space="0" w:color="auto"/>
              <w:right w:val="single" w:sz="6" w:space="0" w:color="auto"/>
            </w:tcBorders>
            <w:shd w:val="clear" w:color="auto" w:fill="FFFFFF"/>
          </w:tcPr>
          <w:p w:rsidR="002776C8" w:rsidRPr="006E543C" w:rsidRDefault="002776C8" w:rsidP="009D49EC">
            <w:pPr>
              <w:pStyle w:val="a8"/>
              <w:rPr>
                <w:rFonts w:ascii="Times New Roman" w:hAnsi="Times New Roman"/>
                <w:sz w:val="24"/>
                <w:szCs w:val="24"/>
              </w:rPr>
            </w:pPr>
            <w:r w:rsidRPr="006E543C">
              <w:rPr>
                <w:rFonts w:ascii="Times New Roman" w:hAnsi="Times New Roman"/>
                <w:spacing w:val="-3"/>
                <w:sz w:val="24"/>
                <w:szCs w:val="24"/>
              </w:rPr>
              <w:t>ЗВР, руково</w:t>
            </w:r>
            <w:r w:rsidRPr="006E543C">
              <w:rPr>
                <w:rFonts w:ascii="Times New Roman" w:hAnsi="Times New Roman"/>
                <w:spacing w:val="-3"/>
                <w:sz w:val="24"/>
                <w:szCs w:val="24"/>
              </w:rPr>
              <w:softHyphen/>
            </w:r>
            <w:r w:rsidRPr="006E543C">
              <w:rPr>
                <w:rFonts w:ascii="Times New Roman" w:hAnsi="Times New Roman"/>
                <w:sz w:val="24"/>
                <w:szCs w:val="24"/>
              </w:rPr>
              <w:t xml:space="preserve">дитель МО </w:t>
            </w:r>
            <w:r w:rsidRPr="006E543C">
              <w:rPr>
                <w:rFonts w:ascii="Times New Roman" w:hAnsi="Times New Roman"/>
                <w:spacing w:val="-2"/>
                <w:sz w:val="24"/>
                <w:szCs w:val="24"/>
              </w:rPr>
              <w:t>кл. руководителей</w:t>
            </w: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2776C8" w:rsidRPr="006E543C" w:rsidRDefault="002776C8" w:rsidP="009D49EC">
            <w:pPr>
              <w:pStyle w:val="a8"/>
              <w:rPr>
                <w:rFonts w:ascii="Times New Roman" w:hAnsi="Times New Roman"/>
                <w:spacing w:val="-2"/>
                <w:sz w:val="24"/>
                <w:szCs w:val="24"/>
              </w:rPr>
            </w:pPr>
            <w:r w:rsidRPr="006E543C">
              <w:rPr>
                <w:rFonts w:ascii="Times New Roman" w:hAnsi="Times New Roman"/>
                <w:spacing w:val="-2"/>
                <w:sz w:val="24"/>
                <w:szCs w:val="24"/>
              </w:rPr>
              <w:t>Сентябрь,</w:t>
            </w:r>
          </w:p>
          <w:p w:rsidR="002776C8" w:rsidRPr="006E543C" w:rsidRDefault="002776C8" w:rsidP="009D49EC">
            <w:pPr>
              <w:pStyle w:val="a8"/>
              <w:rPr>
                <w:rFonts w:ascii="Times New Roman" w:hAnsi="Times New Roman"/>
                <w:sz w:val="24"/>
                <w:szCs w:val="24"/>
              </w:rPr>
            </w:pPr>
            <w:r w:rsidRPr="006E543C">
              <w:rPr>
                <w:rFonts w:ascii="Times New Roman" w:hAnsi="Times New Roman"/>
                <w:spacing w:val="-2"/>
                <w:sz w:val="24"/>
                <w:szCs w:val="24"/>
              </w:rPr>
              <w:t>октябрь</w:t>
            </w:r>
          </w:p>
          <w:p w:rsidR="002776C8" w:rsidRPr="006E543C" w:rsidRDefault="002776C8" w:rsidP="009D49EC">
            <w:pPr>
              <w:pStyle w:val="a8"/>
              <w:rPr>
                <w:rFonts w:ascii="Times New Roman" w:hAnsi="Times New Roman"/>
                <w:sz w:val="24"/>
                <w:szCs w:val="24"/>
              </w:rPr>
            </w:pPr>
          </w:p>
          <w:p w:rsidR="002776C8" w:rsidRPr="006E543C" w:rsidRDefault="002776C8" w:rsidP="009D49EC">
            <w:pPr>
              <w:pStyle w:val="a8"/>
              <w:rPr>
                <w:rFonts w:ascii="Times New Roman" w:hAnsi="Times New Roman"/>
                <w:sz w:val="24"/>
                <w:szCs w:val="24"/>
              </w:rPr>
            </w:pPr>
          </w:p>
          <w:p w:rsidR="002776C8" w:rsidRPr="006E543C" w:rsidRDefault="002776C8" w:rsidP="009D49EC">
            <w:pPr>
              <w:pStyle w:val="a8"/>
              <w:rPr>
                <w:rFonts w:ascii="Times New Roman" w:hAnsi="Times New Roman"/>
                <w:sz w:val="24"/>
                <w:szCs w:val="24"/>
              </w:rPr>
            </w:pPr>
          </w:p>
        </w:tc>
      </w:tr>
      <w:tr w:rsidR="002776C8" w:rsidRPr="006E543C" w:rsidTr="00830F34">
        <w:trPr>
          <w:trHeight w:hRule="exact" w:val="1115"/>
        </w:trPr>
        <w:tc>
          <w:tcPr>
            <w:tcW w:w="6945" w:type="dxa"/>
            <w:tcBorders>
              <w:top w:val="single" w:sz="6" w:space="0" w:color="auto"/>
              <w:left w:val="single" w:sz="6" w:space="0" w:color="auto"/>
              <w:bottom w:val="single" w:sz="6" w:space="0" w:color="auto"/>
              <w:right w:val="single" w:sz="6" w:space="0" w:color="auto"/>
            </w:tcBorders>
            <w:shd w:val="clear" w:color="auto" w:fill="FFFFFF"/>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1. Современные формы и методы работы с учащимися.</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 xml:space="preserve">2. Формы, функции и задачи взаимодействия педагогов и родителей </w:t>
            </w:r>
          </w:p>
          <w:p w:rsidR="002776C8" w:rsidRPr="006E543C" w:rsidRDefault="002776C8" w:rsidP="009D49EC">
            <w:pPr>
              <w:pStyle w:val="a8"/>
              <w:rPr>
                <w:rFonts w:ascii="Times New Roman" w:hAnsi="Times New Roman"/>
                <w:sz w:val="24"/>
                <w:szCs w:val="24"/>
              </w:rPr>
            </w:pPr>
            <w:r w:rsidRPr="006E543C">
              <w:rPr>
                <w:rFonts w:ascii="Times New Roman" w:hAnsi="Times New Roman"/>
                <w:spacing w:val="-2"/>
                <w:sz w:val="24"/>
                <w:szCs w:val="24"/>
              </w:rPr>
              <w:t>3.Организация учебно-воспитательной дея</w:t>
            </w:r>
            <w:r w:rsidRPr="006E543C">
              <w:rPr>
                <w:rFonts w:ascii="Times New Roman" w:hAnsi="Times New Roman"/>
                <w:spacing w:val="-2"/>
                <w:sz w:val="24"/>
                <w:szCs w:val="24"/>
              </w:rPr>
              <w:softHyphen/>
            </w:r>
            <w:r w:rsidRPr="006E543C">
              <w:rPr>
                <w:rFonts w:ascii="Times New Roman" w:hAnsi="Times New Roman"/>
                <w:spacing w:val="2"/>
                <w:sz w:val="24"/>
                <w:szCs w:val="24"/>
              </w:rPr>
              <w:t>тельности в классных коллективах</w:t>
            </w:r>
          </w:p>
        </w:tc>
        <w:tc>
          <w:tcPr>
            <w:tcW w:w="2125" w:type="dxa"/>
            <w:gridSpan w:val="2"/>
            <w:tcBorders>
              <w:top w:val="single" w:sz="6" w:space="0" w:color="auto"/>
              <w:left w:val="single" w:sz="6" w:space="0" w:color="auto"/>
              <w:bottom w:val="single" w:sz="6" w:space="0" w:color="auto"/>
              <w:right w:val="single" w:sz="6" w:space="0" w:color="auto"/>
            </w:tcBorders>
            <w:shd w:val="clear" w:color="auto" w:fill="FFFFFF"/>
          </w:tcPr>
          <w:p w:rsidR="002776C8" w:rsidRPr="006E543C" w:rsidRDefault="002776C8" w:rsidP="009D49EC">
            <w:pPr>
              <w:pStyle w:val="a8"/>
              <w:rPr>
                <w:rFonts w:ascii="Times New Roman" w:hAnsi="Times New Roman"/>
                <w:sz w:val="24"/>
                <w:szCs w:val="24"/>
              </w:rPr>
            </w:pPr>
            <w:r w:rsidRPr="006E543C">
              <w:rPr>
                <w:rFonts w:ascii="Times New Roman" w:hAnsi="Times New Roman"/>
                <w:spacing w:val="-2"/>
                <w:sz w:val="24"/>
                <w:szCs w:val="24"/>
              </w:rPr>
              <w:t>ЗВР, руково</w:t>
            </w:r>
            <w:r w:rsidRPr="006E543C">
              <w:rPr>
                <w:rFonts w:ascii="Times New Roman" w:hAnsi="Times New Roman"/>
                <w:spacing w:val="-2"/>
                <w:sz w:val="24"/>
                <w:szCs w:val="24"/>
              </w:rPr>
              <w:softHyphen/>
            </w:r>
            <w:r w:rsidRPr="006E543C">
              <w:rPr>
                <w:rFonts w:ascii="Times New Roman" w:hAnsi="Times New Roman"/>
                <w:spacing w:val="-1"/>
                <w:sz w:val="24"/>
                <w:szCs w:val="24"/>
              </w:rPr>
              <w:t>дитель МО</w:t>
            </w:r>
          </w:p>
          <w:p w:rsidR="002776C8" w:rsidRPr="006E543C" w:rsidRDefault="002776C8" w:rsidP="009D49EC">
            <w:pPr>
              <w:pStyle w:val="a8"/>
              <w:rPr>
                <w:rFonts w:ascii="Times New Roman" w:hAnsi="Times New Roman"/>
                <w:sz w:val="24"/>
                <w:szCs w:val="24"/>
              </w:rPr>
            </w:pPr>
            <w:r w:rsidRPr="006E543C">
              <w:rPr>
                <w:rFonts w:ascii="Times New Roman" w:hAnsi="Times New Roman"/>
                <w:spacing w:val="-2"/>
                <w:sz w:val="24"/>
                <w:szCs w:val="24"/>
              </w:rPr>
              <w:t>кл.руководителей</w:t>
            </w: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2776C8" w:rsidRPr="006E543C" w:rsidRDefault="002776C8" w:rsidP="009D49EC">
            <w:pPr>
              <w:pStyle w:val="a8"/>
              <w:rPr>
                <w:rFonts w:ascii="Times New Roman" w:hAnsi="Times New Roman"/>
                <w:spacing w:val="-2"/>
                <w:sz w:val="24"/>
                <w:szCs w:val="24"/>
              </w:rPr>
            </w:pPr>
            <w:r w:rsidRPr="006E543C">
              <w:rPr>
                <w:rFonts w:ascii="Times New Roman" w:hAnsi="Times New Roman"/>
                <w:spacing w:val="-2"/>
                <w:sz w:val="24"/>
                <w:szCs w:val="24"/>
              </w:rPr>
              <w:t>Ноябрь,</w:t>
            </w:r>
          </w:p>
          <w:p w:rsidR="002776C8" w:rsidRPr="006E543C" w:rsidRDefault="002776C8" w:rsidP="009D49EC">
            <w:pPr>
              <w:pStyle w:val="a8"/>
              <w:rPr>
                <w:rFonts w:ascii="Times New Roman" w:hAnsi="Times New Roman"/>
                <w:sz w:val="24"/>
                <w:szCs w:val="24"/>
              </w:rPr>
            </w:pPr>
            <w:r w:rsidRPr="006E543C">
              <w:rPr>
                <w:rFonts w:ascii="Times New Roman" w:hAnsi="Times New Roman"/>
                <w:spacing w:val="-2"/>
                <w:sz w:val="24"/>
                <w:szCs w:val="24"/>
              </w:rPr>
              <w:t>декабрь</w:t>
            </w:r>
          </w:p>
        </w:tc>
      </w:tr>
      <w:tr w:rsidR="002776C8" w:rsidRPr="006E543C" w:rsidTr="00830F34">
        <w:trPr>
          <w:trHeight w:hRule="exact" w:val="1046"/>
        </w:trPr>
        <w:tc>
          <w:tcPr>
            <w:tcW w:w="6945" w:type="dxa"/>
            <w:tcBorders>
              <w:top w:val="single" w:sz="6" w:space="0" w:color="auto"/>
              <w:left w:val="single" w:sz="6" w:space="0" w:color="auto"/>
              <w:bottom w:val="single" w:sz="6" w:space="0" w:color="auto"/>
              <w:right w:val="single" w:sz="6" w:space="0" w:color="auto"/>
            </w:tcBorders>
            <w:shd w:val="clear" w:color="auto" w:fill="FFFFFF"/>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lastRenderedPageBreak/>
              <w:t>1. Методы и методики диагностической работы</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2. Диагностика уровня воспитанности.</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3. Мониторинг результатов деятельности классных руководителей.</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питательном процессе</w:t>
            </w:r>
          </w:p>
        </w:tc>
        <w:tc>
          <w:tcPr>
            <w:tcW w:w="2125" w:type="dxa"/>
            <w:gridSpan w:val="2"/>
            <w:tcBorders>
              <w:top w:val="single" w:sz="6" w:space="0" w:color="auto"/>
              <w:left w:val="single" w:sz="6" w:space="0" w:color="auto"/>
              <w:bottom w:val="single" w:sz="6" w:space="0" w:color="auto"/>
              <w:right w:val="single" w:sz="6" w:space="0" w:color="auto"/>
            </w:tcBorders>
            <w:shd w:val="clear" w:color="auto" w:fill="FFFFFF"/>
          </w:tcPr>
          <w:p w:rsidR="002776C8" w:rsidRPr="006E543C" w:rsidRDefault="002776C8" w:rsidP="009D49EC">
            <w:pPr>
              <w:pStyle w:val="a8"/>
              <w:rPr>
                <w:rFonts w:ascii="Times New Roman" w:hAnsi="Times New Roman"/>
                <w:sz w:val="24"/>
                <w:szCs w:val="24"/>
              </w:rPr>
            </w:pPr>
            <w:r w:rsidRPr="006E543C">
              <w:rPr>
                <w:rFonts w:ascii="Times New Roman" w:hAnsi="Times New Roman"/>
                <w:spacing w:val="-2"/>
                <w:sz w:val="24"/>
                <w:szCs w:val="24"/>
              </w:rPr>
              <w:t>ЗВР, руково</w:t>
            </w:r>
            <w:r w:rsidRPr="006E543C">
              <w:rPr>
                <w:rFonts w:ascii="Times New Roman" w:hAnsi="Times New Roman"/>
                <w:spacing w:val="-2"/>
                <w:sz w:val="24"/>
                <w:szCs w:val="24"/>
              </w:rPr>
              <w:softHyphen/>
            </w:r>
            <w:r w:rsidRPr="006E543C">
              <w:rPr>
                <w:rFonts w:ascii="Times New Roman" w:hAnsi="Times New Roman"/>
                <w:sz w:val="24"/>
                <w:szCs w:val="24"/>
              </w:rPr>
              <w:t xml:space="preserve">дитель МО </w:t>
            </w:r>
            <w:r w:rsidRPr="006E543C">
              <w:rPr>
                <w:rFonts w:ascii="Times New Roman" w:hAnsi="Times New Roman"/>
                <w:spacing w:val="-1"/>
                <w:sz w:val="24"/>
                <w:szCs w:val="24"/>
              </w:rPr>
              <w:t>кл.руководителей</w:t>
            </w:r>
          </w:p>
          <w:p w:rsidR="002776C8" w:rsidRPr="006E543C" w:rsidRDefault="002776C8" w:rsidP="009D49EC">
            <w:pPr>
              <w:pStyle w:val="a8"/>
              <w:rPr>
                <w:rFonts w:ascii="Times New Roman" w:hAnsi="Times New Roman"/>
                <w:sz w:val="24"/>
                <w:szCs w:val="24"/>
              </w:rPr>
            </w:pP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2776C8" w:rsidRPr="006E543C" w:rsidRDefault="002776C8" w:rsidP="009D49EC">
            <w:pPr>
              <w:pStyle w:val="a8"/>
              <w:rPr>
                <w:rFonts w:ascii="Times New Roman" w:hAnsi="Times New Roman"/>
                <w:sz w:val="24"/>
                <w:szCs w:val="24"/>
              </w:rPr>
            </w:pPr>
            <w:r w:rsidRPr="006E543C">
              <w:rPr>
                <w:rFonts w:ascii="Times New Roman" w:hAnsi="Times New Roman"/>
                <w:spacing w:val="-2"/>
                <w:sz w:val="24"/>
                <w:szCs w:val="24"/>
              </w:rPr>
              <w:t>Март - апрель</w:t>
            </w:r>
          </w:p>
        </w:tc>
      </w:tr>
      <w:tr w:rsidR="002776C8" w:rsidRPr="006E543C" w:rsidTr="00830F34">
        <w:trPr>
          <w:trHeight w:hRule="exact" w:val="845"/>
        </w:trPr>
        <w:tc>
          <w:tcPr>
            <w:tcW w:w="6945" w:type="dxa"/>
            <w:tcBorders>
              <w:top w:val="single" w:sz="6" w:space="0" w:color="auto"/>
              <w:left w:val="single" w:sz="6" w:space="0" w:color="auto"/>
              <w:bottom w:val="single" w:sz="6" w:space="0" w:color="auto"/>
              <w:right w:val="single" w:sz="6" w:space="0" w:color="auto"/>
            </w:tcBorders>
            <w:shd w:val="clear" w:color="auto" w:fill="FFFFFF"/>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1. Учимся анализировать работу за год. Требования к написанию анализа ВР.</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2. Система организации летнего отдыха учащихся.</w:t>
            </w:r>
          </w:p>
        </w:tc>
        <w:tc>
          <w:tcPr>
            <w:tcW w:w="2125" w:type="dxa"/>
            <w:gridSpan w:val="2"/>
            <w:tcBorders>
              <w:top w:val="single" w:sz="6" w:space="0" w:color="auto"/>
              <w:left w:val="single" w:sz="6" w:space="0" w:color="auto"/>
              <w:bottom w:val="single" w:sz="6" w:space="0" w:color="auto"/>
              <w:right w:val="single" w:sz="6" w:space="0" w:color="auto"/>
            </w:tcBorders>
            <w:shd w:val="clear" w:color="auto" w:fill="FFFFFF"/>
          </w:tcPr>
          <w:p w:rsidR="002776C8" w:rsidRPr="006E543C" w:rsidRDefault="002776C8" w:rsidP="009D49EC">
            <w:pPr>
              <w:pStyle w:val="a8"/>
              <w:rPr>
                <w:rFonts w:ascii="Times New Roman" w:hAnsi="Times New Roman"/>
                <w:sz w:val="24"/>
                <w:szCs w:val="24"/>
              </w:rPr>
            </w:pPr>
            <w:r w:rsidRPr="006E543C">
              <w:rPr>
                <w:rFonts w:ascii="Times New Roman" w:hAnsi="Times New Roman"/>
                <w:spacing w:val="-2"/>
                <w:sz w:val="24"/>
                <w:szCs w:val="24"/>
              </w:rPr>
              <w:t>ЗВР, руково</w:t>
            </w:r>
            <w:r w:rsidRPr="006E543C">
              <w:rPr>
                <w:rFonts w:ascii="Times New Roman" w:hAnsi="Times New Roman"/>
                <w:spacing w:val="-2"/>
                <w:sz w:val="24"/>
                <w:szCs w:val="24"/>
              </w:rPr>
              <w:softHyphen/>
            </w:r>
            <w:r w:rsidRPr="006E543C">
              <w:rPr>
                <w:rFonts w:ascii="Times New Roman" w:hAnsi="Times New Roman"/>
                <w:sz w:val="24"/>
                <w:szCs w:val="24"/>
              </w:rPr>
              <w:t xml:space="preserve">дитель МО </w:t>
            </w:r>
            <w:r w:rsidRPr="006E543C">
              <w:rPr>
                <w:rFonts w:ascii="Times New Roman" w:hAnsi="Times New Roman"/>
                <w:spacing w:val="-2"/>
                <w:sz w:val="24"/>
                <w:szCs w:val="24"/>
              </w:rPr>
              <w:t>кл.руководителей</w:t>
            </w: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2776C8" w:rsidRPr="006E543C" w:rsidRDefault="002776C8" w:rsidP="009D49EC">
            <w:pPr>
              <w:pStyle w:val="a8"/>
              <w:rPr>
                <w:rFonts w:ascii="Times New Roman" w:hAnsi="Times New Roman"/>
                <w:sz w:val="24"/>
                <w:szCs w:val="24"/>
              </w:rPr>
            </w:pPr>
            <w:r w:rsidRPr="006E543C">
              <w:rPr>
                <w:rFonts w:ascii="Times New Roman" w:hAnsi="Times New Roman"/>
                <w:spacing w:val="-1"/>
                <w:sz w:val="24"/>
                <w:szCs w:val="24"/>
              </w:rPr>
              <w:t>май</w:t>
            </w:r>
          </w:p>
        </w:tc>
      </w:tr>
      <w:tr w:rsidR="002776C8" w:rsidRPr="006E543C" w:rsidTr="00830F34">
        <w:trPr>
          <w:trHeight w:hRule="exact" w:val="959"/>
        </w:trPr>
        <w:tc>
          <w:tcPr>
            <w:tcW w:w="6945" w:type="dxa"/>
            <w:tcBorders>
              <w:top w:val="single" w:sz="6" w:space="0" w:color="auto"/>
              <w:left w:val="single" w:sz="6" w:space="0" w:color="auto"/>
              <w:bottom w:val="single" w:sz="6" w:space="0" w:color="auto"/>
              <w:right w:val="single" w:sz="6" w:space="0" w:color="auto"/>
            </w:tcBorders>
            <w:shd w:val="clear" w:color="auto" w:fill="FFFFFF"/>
          </w:tcPr>
          <w:p w:rsidR="002776C8" w:rsidRPr="006E543C" w:rsidRDefault="002776C8" w:rsidP="009D49EC">
            <w:pPr>
              <w:pStyle w:val="a8"/>
              <w:rPr>
                <w:rFonts w:ascii="Times New Roman" w:hAnsi="Times New Roman"/>
                <w:sz w:val="24"/>
                <w:szCs w:val="24"/>
              </w:rPr>
            </w:pPr>
            <w:r w:rsidRPr="006E543C">
              <w:rPr>
                <w:rFonts w:ascii="Times New Roman" w:hAnsi="Times New Roman"/>
                <w:spacing w:val="-2"/>
                <w:sz w:val="24"/>
                <w:szCs w:val="24"/>
              </w:rPr>
              <w:t>Индивидуальные консультации социально-</w:t>
            </w:r>
            <w:r w:rsidRPr="006E543C">
              <w:rPr>
                <w:rFonts w:ascii="Times New Roman" w:hAnsi="Times New Roman"/>
                <w:sz w:val="24"/>
                <w:szCs w:val="24"/>
              </w:rPr>
              <w:t>психологической службы</w:t>
            </w:r>
          </w:p>
        </w:tc>
        <w:tc>
          <w:tcPr>
            <w:tcW w:w="2125" w:type="dxa"/>
            <w:gridSpan w:val="2"/>
            <w:tcBorders>
              <w:top w:val="single" w:sz="6" w:space="0" w:color="auto"/>
              <w:left w:val="single" w:sz="6" w:space="0" w:color="auto"/>
              <w:bottom w:val="single" w:sz="6" w:space="0" w:color="auto"/>
              <w:right w:val="single" w:sz="6" w:space="0" w:color="auto"/>
            </w:tcBorders>
            <w:shd w:val="clear" w:color="auto" w:fill="FFFFFF"/>
          </w:tcPr>
          <w:p w:rsidR="002776C8" w:rsidRPr="006E543C" w:rsidRDefault="002776C8" w:rsidP="009D49EC">
            <w:pPr>
              <w:pStyle w:val="a8"/>
              <w:rPr>
                <w:rFonts w:ascii="Times New Roman" w:hAnsi="Times New Roman"/>
                <w:sz w:val="24"/>
                <w:szCs w:val="24"/>
              </w:rPr>
            </w:pPr>
            <w:r w:rsidRPr="006E543C">
              <w:rPr>
                <w:rFonts w:ascii="Times New Roman" w:hAnsi="Times New Roman"/>
                <w:spacing w:val="-2"/>
                <w:sz w:val="24"/>
                <w:szCs w:val="24"/>
              </w:rPr>
              <w:t>Психолог, социаль</w:t>
            </w:r>
            <w:r w:rsidRPr="006E543C">
              <w:rPr>
                <w:rFonts w:ascii="Times New Roman" w:hAnsi="Times New Roman"/>
                <w:spacing w:val="-2"/>
                <w:sz w:val="24"/>
                <w:szCs w:val="24"/>
              </w:rPr>
              <w:softHyphen/>
            </w:r>
            <w:r w:rsidRPr="006E543C">
              <w:rPr>
                <w:rFonts w:ascii="Times New Roman" w:hAnsi="Times New Roman"/>
                <w:sz w:val="24"/>
                <w:szCs w:val="24"/>
              </w:rPr>
              <w:t>ный педагог</w:t>
            </w: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2776C8" w:rsidRPr="006E543C" w:rsidRDefault="002776C8" w:rsidP="009D49EC">
            <w:pPr>
              <w:pStyle w:val="a8"/>
              <w:rPr>
                <w:rFonts w:ascii="Times New Roman" w:hAnsi="Times New Roman"/>
                <w:sz w:val="24"/>
                <w:szCs w:val="24"/>
              </w:rPr>
            </w:pPr>
            <w:r w:rsidRPr="006E543C">
              <w:rPr>
                <w:rFonts w:ascii="Times New Roman" w:hAnsi="Times New Roman"/>
                <w:spacing w:val="-1"/>
                <w:sz w:val="24"/>
                <w:szCs w:val="24"/>
              </w:rPr>
              <w:t>В течение года</w:t>
            </w:r>
          </w:p>
        </w:tc>
      </w:tr>
    </w:tbl>
    <w:p w:rsidR="002776C8" w:rsidRPr="006E543C" w:rsidRDefault="002776C8" w:rsidP="009D49EC">
      <w:pPr>
        <w:pStyle w:val="a8"/>
        <w:jc w:val="both"/>
        <w:rPr>
          <w:rFonts w:ascii="Times New Roman" w:hAnsi="Times New Roman"/>
          <w:sz w:val="24"/>
          <w:szCs w:val="24"/>
        </w:rPr>
      </w:pPr>
      <w:r w:rsidRPr="006E543C">
        <w:rPr>
          <w:rFonts w:ascii="Times New Roman" w:hAnsi="Times New Roman"/>
          <w:sz w:val="24"/>
          <w:szCs w:val="24"/>
        </w:rPr>
        <w:t xml:space="preserve">           Следуя рекомендации методического объединения, классные руководители вели дневники классных руководителей, которые помогали учитывать работу по всем видам деятельности, накапливать сведения об учащихся и их родителях, равномерно распределять общественные поручения среди учащихся, анализировать работу, делать выводы и своевременно устранять недостатки.</w:t>
      </w:r>
    </w:p>
    <w:p w:rsidR="002776C8" w:rsidRPr="006E543C" w:rsidRDefault="002776C8" w:rsidP="009D49EC">
      <w:pPr>
        <w:pStyle w:val="a8"/>
        <w:jc w:val="both"/>
        <w:rPr>
          <w:rFonts w:ascii="Times New Roman" w:hAnsi="Times New Roman"/>
          <w:sz w:val="24"/>
          <w:szCs w:val="24"/>
        </w:rPr>
      </w:pPr>
      <w:r w:rsidRPr="006E543C">
        <w:rPr>
          <w:rFonts w:ascii="Times New Roman" w:hAnsi="Times New Roman"/>
          <w:sz w:val="24"/>
          <w:szCs w:val="24"/>
        </w:rPr>
        <w:t xml:space="preserve">             В процессе работы классные руководители провели оценку учащихся своего класса по признакам воспитанности, выделили для каждого школьника его первоочередные задачи по самовоспитанию, воспитанию нравственности и культуры поведения, провели индивидуальные беседы с учащимися и их родителями.</w:t>
      </w:r>
    </w:p>
    <w:p w:rsidR="002776C8" w:rsidRPr="006E543C" w:rsidRDefault="002776C8" w:rsidP="009D49EC">
      <w:pPr>
        <w:pStyle w:val="a8"/>
        <w:jc w:val="both"/>
        <w:rPr>
          <w:rFonts w:ascii="Times New Roman" w:hAnsi="Times New Roman"/>
          <w:sz w:val="24"/>
          <w:szCs w:val="24"/>
        </w:rPr>
      </w:pPr>
      <w:r w:rsidRPr="006E543C">
        <w:rPr>
          <w:rFonts w:ascii="Times New Roman" w:hAnsi="Times New Roman"/>
          <w:sz w:val="24"/>
          <w:szCs w:val="24"/>
        </w:rPr>
        <w:t xml:space="preserve">          Анализ  работы классных руководителей с </w:t>
      </w:r>
      <w:r>
        <w:rPr>
          <w:rFonts w:ascii="Times New Roman" w:hAnsi="Times New Roman"/>
          <w:sz w:val="24"/>
          <w:szCs w:val="24"/>
        </w:rPr>
        <w:t>ученическим</w:t>
      </w:r>
      <w:r w:rsidRPr="006E543C">
        <w:rPr>
          <w:rFonts w:ascii="Times New Roman" w:hAnsi="Times New Roman"/>
          <w:sz w:val="24"/>
          <w:szCs w:val="24"/>
        </w:rPr>
        <w:t xml:space="preserve"> коллективам показал, что работа   классных коллективов направлена на реализацию общешкольных и социально – значимых задач, клас</w:t>
      </w:r>
      <w:r>
        <w:rPr>
          <w:rFonts w:ascii="Times New Roman" w:hAnsi="Times New Roman"/>
          <w:sz w:val="24"/>
          <w:szCs w:val="24"/>
        </w:rPr>
        <w:t>с</w:t>
      </w:r>
      <w:r w:rsidRPr="006E543C">
        <w:rPr>
          <w:rFonts w:ascii="Times New Roman" w:hAnsi="Times New Roman"/>
          <w:sz w:val="24"/>
          <w:szCs w:val="24"/>
        </w:rPr>
        <w:t>ными руководителями предъявляются    справедливые и разумные требования. Основной составляющей воспитательной работы является участие классов в общешкольных мероприятиях. Это позволяет чётко определить место классного коллектива в общей системе учебно</w:t>
      </w:r>
      <w:r>
        <w:rPr>
          <w:rFonts w:ascii="Times New Roman" w:hAnsi="Times New Roman"/>
          <w:sz w:val="24"/>
          <w:szCs w:val="24"/>
        </w:rPr>
        <w:t xml:space="preserve"> </w:t>
      </w:r>
      <w:r w:rsidRPr="006E543C">
        <w:rPr>
          <w:rFonts w:ascii="Times New Roman" w:hAnsi="Times New Roman"/>
          <w:sz w:val="24"/>
          <w:szCs w:val="24"/>
        </w:rPr>
        <w:t>–</w:t>
      </w:r>
      <w:r>
        <w:rPr>
          <w:rFonts w:ascii="Times New Roman" w:hAnsi="Times New Roman"/>
          <w:sz w:val="24"/>
          <w:szCs w:val="24"/>
        </w:rPr>
        <w:t xml:space="preserve"> </w:t>
      </w:r>
      <w:r w:rsidRPr="006E543C">
        <w:rPr>
          <w:rFonts w:ascii="Times New Roman" w:hAnsi="Times New Roman"/>
          <w:sz w:val="24"/>
          <w:szCs w:val="24"/>
        </w:rPr>
        <w:t>воспитательного процесса школы, это способствует:</w:t>
      </w:r>
    </w:p>
    <w:p w:rsidR="002776C8" w:rsidRPr="006E543C" w:rsidRDefault="002776C8" w:rsidP="009D49EC">
      <w:pPr>
        <w:pStyle w:val="a8"/>
        <w:jc w:val="both"/>
        <w:rPr>
          <w:rFonts w:ascii="Times New Roman" w:hAnsi="Times New Roman"/>
          <w:sz w:val="24"/>
          <w:szCs w:val="24"/>
        </w:rPr>
      </w:pPr>
      <w:r w:rsidRPr="006E543C">
        <w:rPr>
          <w:rFonts w:ascii="Times New Roman" w:hAnsi="Times New Roman"/>
          <w:sz w:val="24"/>
          <w:szCs w:val="24"/>
        </w:rPr>
        <w:t>- повышению уровня общительности каждого в отдельности;</w:t>
      </w:r>
    </w:p>
    <w:p w:rsidR="002776C8" w:rsidRPr="006E543C" w:rsidRDefault="002776C8" w:rsidP="009D49EC">
      <w:pPr>
        <w:pStyle w:val="a8"/>
        <w:jc w:val="both"/>
        <w:rPr>
          <w:rFonts w:ascii="Times New Roman" w:hAnsi="Times New Roman"/>
          <w:sz w:val="24"/>
          <w:szCs w:val="24"/>
        </w:rPr>
      </w:pPr>
      <w:r w:rsidRPr="006E543C">
        <w:rPr>
          <w:rFonts w:ascii="Times New Roman" w:hAnsi="Times New Roman"/>
          <w:sz w:val="24"/>
          <w:szCs w:val="24"/>
        </w:rPr>
        <w:t>- развитию личностных качеств учащегося, направленных на благо коллектива в целом, помогает рассмотрению классного коллектива как неотъемлемую часть школьного коллектива.</w:t>
      </w:r>
    </w:p>
    <w:p w:rsidR="002776C8" w:rsidRPr="006E543C" w:rsidRDefault="002776C8" w:rsidP="009D49EC">
      <w:pPr>
        <w:pStyle w:val="a8"/>
        <w:jc w:val="both"/>
        <w:rPr>
          <w:rFonts w:ascii="Times New Roman" w:hAnsi="Times New Roman"/>
          <w:sz w:val="24"/>
          <w:szCs w:val="24"/>
        </w:rPr>
      </w:pPr>
      <w:r w:rsidRPr="006E543C">
        <w:rPr>
          <w:rFonts w:ascii="Times New Roman" w:hAnsi="Times New Roman"/>
          <w:sz w:val="24"/>
          <w:szCs w:val="24"/>
        </w:rPr>
        <w:t xml:space="preserve">         Участие класса во всех общешкольных мероприятиях помогает классному руководителю заполнить досуг интересными и познавательными, весёлыми и развлекательными мероприятиями, тем самым сведя к минимуму влияние улицы. Что немаловажно особенно для старшеклассников.</w:t>
      </w:r>
      <w:r w:rsidR="00830F34">
        <w:rPr>
          <w:rFonts w:ascii="Times New Roman" w:hAnsi="Times New Roman"/>
          <w:sz w:val="24"/>
          <w:szCs w:val="24"/>
        </w:rPr>
        <w:t xml:space="preserve"> </w:t>
      </w:r>
      <w:r w:rsidRPr="006E543C">
        <w:rPr>
          <w:rFonts w:ascii="Times New Roman" w:hAnsi="Times New Roman"/>
          <w:sz w:val="24"/>
          <w:szCs w:val="24"/>
        </w:rPr>
        <w:t>Заинтересовать и включить ребят в жизнедеятельность коллектива можно только под руководством творчески работающих классных руководителей.</w:t>
      </w:r>
    </w:p>
    <w:p w:rsidR="002776C8" w:rsidRPr="006E543C" w:rsidRDefault="002776C8" w:rsidP="009D49EC">
      <w:pPr>
        <w:pStyle w:val="a8"/>
        <w:jc w:val="both"/>
        <w:rPr>
          <w:rFonts w:ascii="Times New Roman" w:hAnsi="Times New Roman"/>
          <w:sz w:val="24"/>
          <w:szCs w:val="24"/>
        </w:rPr>
      </w:pPr>
      <w:r w:rsidRPr="006E543C">
        <w:rPr>
          <w:rFonts w:ascii="Times New Roman" w:hAnsi="Times New Roman"/>
          <w:sz w:val="24"/>
          <w:szCs w:val="24"/>
        </w:rPr>
        <w:t xml:space="preserve">       Анализ деятельности классных руководителей за год показывает, что их профессиональное мастерство имеет  не достаточно высокий уровень. Практически все  педагоги, которые  имеют многолетний опыт работы в роли классного руководителя,  владеют целым арсеналом форм и  способов организации воспитательного процесса, имеют высокую теоретическую и методическую подготовку в целеполагании, планировании, организации и анализе воспитательной работы, достаточно уверенно ориентируются в современных педагогических концепциях воспитания и  используют их</w:t>
      </w:r>
      <w:r>
        <w:rPr>
          <w:rFonts w:ascii="Times New Roman" w:hAnsi="Times New Roman"/>
          <w:sz w:val="24"/>
          <w:szCs w:val="24"/>
        </w:rPr>
        <w:t xml:space="preserve">,  </w:t>
      </w:r>
      <w:r w:rsidRPr="006E543C">
        <w:rPr>
          <w:rFonts w:ascii="Times New Roman" w:hAnsi="Times New Roman"/>
          <w:sz w:val="24"/>
          <w:szCs w:val="24"/>
        </w:rPr>
        <w:t xml:space="preserve"> как основу для педагогической деятельности. Молодые специалисты  не имеют ни теоретических знаний, ни опыта работы классного руководителя, поэтому в к</w:t>
      </w:r>
      <w:r>
        <w:rPr>
          <w:rFonts w:ascii="Times New Roman" w:hAnsi="Times New Roman"/>
          <w:sz w:val="24"/>
          <w:szCs w:val="24"/>
        </w:rPr>
        <w:t xml:space="preserve">лассах  1а,1б,1 в, 3б,4 а,  9 б </w:t>
      </w:r>
      <w:r w:rsidRPr="006E543C">
        <w:rPr>
          <w:rFonts w:ascii="Times New Roman" w:hAnsi="Times New Roman"/>
          <w:sz w:val="24"/>
          <w:szCs w:val="24"/>
        </w:rPr>
        <w:t xml:space="preserve"> воспитательная работа  велась на низком уровне.</w:t>
      </w:r>
      <w:r>
        <w:rPr>
          <w:rFonts w:ascii="Times New Roman" w:hAnsi="Times New Roman"/>
          <w:sz w:val="24"/>
          <w:szCs w:val="24"/>
        </w:rPr>
        <w:t xml:space="preserve"> 4 а, 6 а, 9 б </w:t>
      </w:r>
      <w:r w:rsidRPr="006E543C">
        <w:rPr>
          <w:rFonts w:ascii="Times New Roman" w:hAnsi="Times New Roman"/>
          <w:sz w:val="24"/>
          <w:szCs w:val="24"/>
        </w:rPr>
        <w:t xml:space="preserve"> классы  в  течение всего учебного года  были  сами по себе, так как классные руководители  классами не занимались</w:t>
      </w:r>
    </w:p>
    <w:p w:rsidR="002776C8" w:rsidRPr="006E543C" w:rsidRDefault="002776C8" w:rsidP="009D49EC">
      <w:pPr>
        <w:pStyle w:val="a8"/>
        <w:jc w:val="both"/>
        <w:rPr>
          <w:rFonts w:ascii="Times New Roman" w:hAnsi="Times New Roman"/>
          <w:sz w:val="24"/>
          <w:szCs w:val="24"/>
        </w:rPr>
      </w:pPr>
      <w:r w:rsidRPr="006E543C">
        <w:rPr>
          <w:rFonts w:ascii="Times New Roman" w:hAnsi="Times New Roman"/>
          <w:sz w:val="24"/>
          <w:szCs w:val="24"/>
        </w:rPr>
        <w:t>В работе метод</w:t>
      </w:r>
      <w:r>
        <w:rPr>
          <w:rFonts w:ascii="Times New Roman" w:hAnsi="Times New Roman"/>
          <w:sz w:val="24"/>
          <w:szCs w:val="24"/>
        </w:rPr>
        <w:t xml:space="preserve">ического </w:t>
      </w:r>
      <w:r w:rsidRPr="006E543C">
        <w:rPr>
          <w:rFonts w:ascii="Times New Roman" w:hAnsi="Times New Roman"/>
          <w:sz w:val="24"/>
          <w:szCs w:val="24"/>
        </w:rPr>
        <w:t>объединения есть существенные недостатки. Классные руководители не желают обобщать опыт работы, хотя у некоторых накоплен достаточный материал по духовно-нравственному воспитанию, патриотическому воспитанию, формированию здорового образа жизни. В новом учебном году, считаю, этому нужно уделить особое внимание. Документация сдавалась не всегда в нужное время, поэтому в следующем учебном году следует систематизировать эту работу.</w:t>
      </w:r>
    </w:p>
    <w:p w:rsidR="002776C8" w:rsidRPr="006E543C" w:rsidRDefault="002776C8" w:rsidP="009D49EC">
      <w:pPr>
        <w:pStyle w:val="a8"/>
        <w:jc w:val="both"/>
        <w:rPr>
          <w:rFonts w:ascii="Times New Roman" w:hAnsi="Times New Roman"/>
          <w:spacing w:val="-1"/>
          <w:sz w:val="24"/>
          <w:szCs w:val="24"/>
        </w:rPr>
      </w:pPr>
      <w:r w:rsidRPr="006E543C">
        <w:rPr>
          <w:rFonts w:ascii="Times New Roman" w:hAnsi="Times New Roman"/>
          <w:spacing w:val="-5"/>
          <w:sz w:val="24"/>
          <w:szCs w:val="24"/>
        </w:rPr>
        <w:t>Важнейшим условием эффективности использования педагоги</w:t>
      </w:r>
      <w:r w:rsidRPr="006E543C">
        <w:rPr>
          <w:rFonts w:ascii="Times New Roman" w:hAnsi="Times New Roman"/>
          <w:spacing w:val="-5"/>
          <w:sz w:val="24"/>
          <w:szCs w:val="24"/>
        </w:rPr>
        <w:softHyphen/>
        <w:t>ческого потенциала семьи в воспитании детей является педагогиче</w:t>
      </w:r>
      <w:r w:rsidRPr="006E543C">
        <w:rPr>
          <w:rFonts w:ascii="Times New Roman" w:hAnsi="Times New Roman"/>
          <w:spacing w:val="-5"/>
          <w:sz w:val="24"/>
          <w:szCs w:val="24"/>
        </w:rPr>
        <w:softHyphen/>
      </w:r>
      <w:r w:rsidRPr="006E543C">
        <w:rPr>
          <w:rFonts w:ascii="Times New Roman" w:hAnsi="Times New Roman"/>
          <w:spacing w:val="-3"/>
          <w:sz w:val="24"/>
          <w:szCs w:val="24"/>
        </w:rPr>
        <w:t xml:space="preserve">ски целесообразная организация работы по изучению семьи </w:t>
      </w:r>
      <w:r w:rsidRPr="006E543C">
        <w:rPr>
          <w:rFonts w:ascii="Times New Roman" w:hAnsi="Times New Roman"/>
          <w:sz w:val="24"/>
          <w:szCs w:val="24"/>
        </w:rPr>
        <w:lastRenderedPageBreak/>
        <w:t xml:space="preserve">школьника. Начинать эту работу необходимо с планирования раздела в плане воспитательной деятельности </w:t>
      </w:r>
      <w:r w:rsidRPr="006E543C">
        <w:rPr>
          <w:rFonts w:ascii="Times New Roman" w:hAnsi="Times New Roman"/>
          <w:spacing w:val="-1"/>
          <w:sz w:val="24"/>
          <w:szCs w:val="24"/>
        </w:rPr>
        <w:t xml:space="preserve"> изучения семьи школьника.</w:t>
      </w:r>
    </w:p>
    <w:p w:rsidR="002776C8" w:rsidRPr="006E543C" w:rsidRDefault="002776C8" w:rsidP="009D49EC">
      <w:pPr>
        <w:pStyle w:val="a8"/>
        <w:jc w:val="both"/>
        <w:rPr>
          <w:rFonts w:ascii="Times New Roman" w:hAnsi="Times New Roman"/>
          <w:spacing w:val="-1"/>
          <w:sz w:val="24"/>
          <w:szCs w:val="24"/>
        </w:rPr>
      </w:pPr>
      <w:r w:rsidRPr="006E543C">
        <w:rPr>
          <w:rFonts w:ascii="Times New Roman" w:hAnsi="Times New Roman"/>
          <w:sz w:val="24"/>
          <w:szCs w:val="24"/>
        </w:rPr>
        <w:t>По-прежнему остаётся проблема по организации ученического самоуправления. Ещё есть классы, в которых органы самоуправления просто выбраны формально. Многие классные руководители считают, что дети всё должны делать и придумывать сами. Но, во-первых, дети бывают разные, во-вторых, их надо научить организовывать дела, а в-третьих — не все классные руководители имеют ту активность и инициативность, которую ждут от детей.</w:t>
      </w:r>
    </w:p>
    <w:p w:rsidR="002776C8" w:rsidRPr="006E543C" w:rsidRDefault="002776C8" w:rsidP="009D49EC">
      <w:pPr>
        <w:pStyle w:val="a8"/>
        <w:jc w:val="both"/>
        <w:rPr>
          <w:rFonts w:ascii="Times New Roman" w:hAnsi="Times New Roman"/>
          <w:sz w:val="24"/>
          <w:szCs w:val="24"/>
        </w:rPr>
      </w:pPr>
      <w:r w:rsidRPr="006E543C">
        <w:rPr>
          <w:rFonts w:ascii="Times New Roman" w:hAnsi="Times New Roman"/>
          <w:sz w:val="24"/>
          <w:szCs w:val="24"/>
        </w:rPr>
        <w:t>В новом учебном году классным руководителям необходимо:</w:t>
      </w:r>
    </w:p>
    <w:p w:rsidR="002776C8" w:rsidRPr="006E543C" w:rsidRDefault="002776C8" w:rsidP="009D49EC">
      <w:pPr>
        <w:pStyle w:val="a8"/>
        <w:jc w:val="both"/>
        <w:rPr>
          <w:rFonts w:ascii="Times New Roman" w:hAnsi="Times New Roman"/>
          <w:sz w:val="24"/>
          <w:szCs w:val="24"/>
        </w:rPr>
      </w:pPr>
      <w:r w:rsidRPr="006E543C">
        <w:rPr>
          <w:rFonts w:ascii="Times New Roman" w:hAnsi="Times New Roman"/>
          <w:sz w:val="24"/>
          <w:szCs w:val="24"/>
        </w:rPr>
        <w:t>- активнее вести работу с учащимися, направленную на укрепление их здоровья и формирование здорового образа жизни, на повышение охвата школьников дополнительным образованием (вовлекать детей в деятельность кружков и спортивных секций), на профилактику детского дорожно-транспортного травматизма, на профилактику правонарушений среди несовершеннолетних;</w:t>
      </w:r>
    </w:p>
    <w:p w:rsidR="002776C8" w:rsidRPr="006E543C" w:rsidRDefault="002776C8" w:rsidP="009D49EC">
      <w:pPr>
        <w:pStyle w:val="a8"/>
        <w:jc w:val="both"/>
        <w:rPr>
          <w:rFonts w:ascii="Times New Roman" w:hAnsi="Times New Roman"/>
          <w:sz w:val="24"/>
          <w:szCs w:val="24"/>
        </w:rPr>
      </w:pPr>
      <w:r w:rsidRPr="006E543C">
        <w:rPr>
          <w:rFonts w:ascii="Times New Roman" w:hAnsi="Times New Roman"/>
          <w:sz w:val="24"/>
          <w:szCs w:val="24"/>
        </w:rPr>
        <w:t>- привлекать родителей к организации проводимых мероприятий;</w:t>
      </w:r>
    </w:p>
    <w:p w:rsidR="002776C8" w:rsidRPr="006E543C" w:rsidRDefault="002776C8" w:rsidP="009D49EC">
      <w:pPr>
        <w:pStyle w:val="a8"/>
        <w:jc w:val="both"/>
        <w:rPr>
          <w:rFonts w:ascii="Times New Roman" w:hAnsi="Times New Roman"/>
          <w:sz w:val="24"/>
          <w:szCs w:val="24"/>
        </w:rPr>
      </w:pPr>
      <w:r w:rsidRPr="006E543C">
        <w:rPr>
          <w:rFonts w:ascii="Times New Roman" w:hAnsi="Times New Roman"/>
          <w:sz w:val="24"/>
          <w:szCs w:val="24"/>
        </w:rPr>
        <w:t>- к подготовке и проведению классных часов и других внеклассных мероприятий готовить самих детей;</w:t>
      </w:r>
    </w:p>
    <w:p w:rsidR="002776C8" w:rsidRPr="006E543C" w:rsidRDefault="002776C8" w:rsidP="009D49EC">
      <w:pPr>
        <w:pStyle w:val="a8"/>
        <w:jc w:val="both"/>
        <w:rPr>
          <w:rFonts w:ascii="Times New Roman" w:hAnsi="Times New Roman"/>
          <w:sz w:val="24"/>
          <w:szCs w:val="24"/>
        </w:rPr>
      </w:pPr>
      <w:r w:rsidRPr="006E543C">
        <w:rPr>
          <w:rFonts w:ascii="Times New Roman" w:hAnsi="Times New Roman"/>
          <w:sz w:val="24"/>
          <w:szCs w:val="24"/>
        </w:rPr>
        <w:t>- к участию в конкурсах, проектах различного уровня привлекать большее число учащихся;</w:t>
      </w:r>
    </w:p>
    <w:p w:rsidR="002776C8" w:rsidRPr="006E543C" w:rsidRDefault="002776C8" w:rsidP="009D49EC">
      <w:pPr>
        <w:pStyle w:val="a8"/>
        <w:jc w:val="both"/>
        <w:rPr>
          <w:rFonts w:ascii="Times New Roman" w:hAnsi="Times New Roman"/>
          <w:sz w:val="24"/>
          <w:szCs w:val="24"/>
        </w:rPr>
      </w:pPr>
      <w:r w:rsidRPr="006E543C">
        <w:rPr>
          <w:rFonts w:ascii="Times New Roman" w:hAnsi="Times New Roman"/>
          <w:sz w:val="24"/>
          <w:szCs w:val="24"/>
        </w:rPr>
        <w:t>- продолжить работу по развитию школьного самоуправления;</w:t>
      </w:r>
    </w:p>
    <w:p w:rsidR="002776C8" w:rsidRPr="006E543C" w:rsidRDefault="002776C8" w:rsidP="009D49EC">
      <w:pPr>
        <w:pStyle w:val="a8"/>
        <w:jc w:val="both"/>
        <w:rPr>
          <w:rFonts w:ascii="Times New Roman" w:hAnsi="Times New Roman"/>
          <w:sz w:val="24"/>
          <w:szCs w:val="24"/>
        </w:rPr>
      </w:pPr>
      <w:r w:rsidRPr="006E543C">
        <w:rPr>
          <w:rFonts w:ascii="Times New Roman" w:hAnsi="Times New Roman"/>
          <w:sz w:val="24"/>
          <w:szCs w:val="24"/>
        </w:rPr>
        <w:t>- разнообразить формы и методы работы со школьниками, проводить мероприятия не только развлекательного, но и познавательного характера, направленных на формирование положительных нравственных качеств;</w:t>
      </w:r>
    </w:p>
    <w:p w:rsidR="002776C8" w:rsidRPr="006E543C" w:rsidRDefault="002776C8" w:rsidP="009D49EC">
      <w:pPr>
        <w:pStyle w:val="a8"/>
        <w:jc w:val="both"/>
        <w:rPr>
          <w:rFonts w:ascii="Times New Roman" w:hAnsi="Times New Roman"/>
          <w:sz w:val="24"/>
          <w:szCs w:val="24"/>
        </w:rPr>
      </w:pPr>
      <w:r w:rsidRPr="006E543C">
        <w:rPr>
          <w:rFonts w:ascii="Times New Roman" w:hAnsi="Times New Roman"/>
          <w:sz w:val="24"/>
          <w:szCs w:val="24"/>
        </w:rPr>
        <w:t>- больше внимания уделять изучению личности школьника, и план воспитательной работы составлять с учетом особенностей каждого класса.</w:t>
      </w:r>
    </w:p>
    <w:p w:rsidR="002776C8" w:rsidRPr="006E543C" w:rsidRDefault="002776C8" w:rsidP="009D49EC">
      <w:pPr>
        <w:pStyle w:val="a8"/>
        <w:jc w:val="both"/>
        <w:rPr>
          <w:rFonts w:ascii="Times New Roman" w:hAnsi="Times New Roman"/>
          <w:sz w:val="24"/>
          <w:szCs w:val="24"/>
        </w:rPr>
      </w:pPr>
      <w:r w:rsidRPr="006E543C">
        <w:rPr>
          <w:rFonts w:ascii="Times New Roman" w:hAnsi="Times New Roman"/>
          <w:sz w:val="24"/>
          <w:szCs w:val="24"/>
        </w:rPr>
        <w:t xml:space="preserve">                В следующем учебном году предстоит выполнить следующие </w:t>
      </w:r>
      <w:r w:rsidRPr="003769B9">
        <w:rPr>
          <w:rFonts w:ascii="Times New Roman" w:hAnsi="Times New Roman"/>
          <w:b/>
          <w:sz w:val="24"/>
          <w:szCs w:val="24"/>
        </w:rPr>
        <w:t>задачи,</w:t>
      </w:r>
      <w:r w:rsidRPr="006E543C">
        <w:rPr>
          <w:rFonts w:ascii="Times New Roman" w:hAnsi="Times New Roman"/>
          <w:sz w:val="24"/>
          <w:szCs w:val="24"/>
        </w:rPr>
        <w:t xml:space="preserve"> стоящие перед методическим объединением  классных руководителей:</w:t>
      </w:r>
    </w:p>
    <w:p w:rsidR="002776C8" w:rsidRPr="006E543C" w:rsidRDefault="002776C8" w:rsidP="009D49EC">
      <w:pPr>
        <w:pStyle w:val="a8"/>
        <w:jc w:val="both"/>
        <w:rPr>
          <w:rFonts w:ascii="Times New Roman" w:hAnsi="Times New Roman"/>
          <w:sz w:val="24"/>
          <w:szCs w:val="24"/>
        </w:rPr>
      </w:pPr>
      <w:r w:rsidRPr="006E543C">
        <w:rPr>
          <w:rFonts w:ascii="Times New Roman" w:hAnsi="Times New Roman"/>
          <w:sz w:val="24"/>
          <w:szCs w:val="24"/>
        </w:rPr>
        <w:t>1  Формирование единых принципиальных подходов к воспитанию и социализации личности.</w:t>
      </w:r>
    </w:p>
    <w:p w:rsidR="002776C8" w:rsidRPr="006E543C" w:rsidRDefault="002776C8" w:rsidP="009D49EC">
      <w:pPr>
        <w:pStyle w:val="a8"/>
        <w:jc w:val="both"/>
        <w:rPr>
          <w:rFonts w:ascii="Times New Roman" w:hAnsi="Times New Roman"/>
          <w:sz w:val="24"/>
          <w:szCs w:val="24"/>
        </w:rPr>
      </w:pPr>
      <w:r w:rsidRPr="006E543C">
        <w:rPr>
          <w:rFonts w:ascii="Times New Roman" w:hAnsi="Times New Roman"/>
          <w:sz w:val="24"/>
          <w:szCs w:val="24"/>
        </w:rPr>
        <w:t>2 Изучение, апробация и анализ эффективности современных воспитательных технологий.</w:t>
      </w:r>
    </w:p>
    <w:p w:rsidR="002776C8" w:rsidRPr="006E543C" w:rsidRDefault="002776C8" w:rsidP="009D49EC">
      <w:pPr>
        <w:pStyle w:val="a8"/>
        <w:jc w:val="both"/>
        <w:rPr>
          <w:rFonts w:ascii="Times New Roman" w:hAnsi="Times New Roman"/>
          <w:sz w:val="24"/>
          <w:szCs w:val="24"/>
        </w:rPr>
      </w:pPr>
      <w:r w:rsidRPr="006E543C">
        <w:rPr>
          <w:rFonts w:ascii="Times New Roman" w:hAnsi="Times New Roman"/>
          <w:sz w:val="24"/>
          <w:szCs w:val="24"/>
        </w:rPr>
        <w:t>3 Знакомство с новыми методами и формами организации воспитательного процесса в классе.</w:t>
      </w:r>
    </w:p>
    <w:p w:rsidR="002776C8" w:rsidRPr="006E543C" w:rsidRDefault="002776C8" w:rsidP="009D49EC">
      <w:pPr>
        <w:pStyle w:val="a8"/>
        <w:jc w:val="both"/>
        <w:rPr>
          <w:rFonts w:ascii="Times New Roman" w:hAnsi="Times New Roman"/>
          <w:sz w:val="24"/>
          <w:szCs w:val="24"/>
        </w:rPr>
      </w:pPr>
      <w:r w:rsidRPr="006E543C">
        <w:rPr>
          <w:rFonts w:ascii="Times New Roman" w:hAnsi="Times New Roman"/>
          <w:sz w:val="24"/>
          <w:szCs w:val="24"/>
        </w:rPr>
        <w:t>4 Координация деятельности классных руководителей в организации воспитательной в классных коллективах.</w:t>
      </w:r>
    </w:p>
    <w:p w:rsidR="002776C8" w:rsidRPr="006E543C" w:rsidRDefault="002776C8" w:rsidP="009D49EC">
      <w:pPr>
        <w:pStyle w:val="a8"/>
        <w:jc w:val="both"/>
        <w:rPr>
          <w:rFonts w:ascii="Times New Roman" w:hAnsi="Times New Roman"/>
          <w:sz w:val="24"/>
          <w:szCs w:val="24"/>
        </w:rPr>
      </w:pPr>
      <w:r w:rsidRPr="006E543C">
        <w:rPr>
          <w:rFonts w:ascii="Times New Roman" w:hAnsi="Times New Roman"/>
          <w:sz w:val="24"/>
          <w:szCs w:val="24"/>
        </w:rPr>
        <w:t>5 Изучение и анализ состояния  воспитательной работы  в классах, выявление и предупреждение недостатков, затруднений в работе классных руководителей.</w:t>
      </w:r>
    </w:p>
    <w:p w:rsidR="002776C8" w:rsidRPr="006E543C" w:rsidRDefault="002776C8" w:rsidP="009D49EC">
      <w:pPr>
        <w:pStyle w:val="a8"/>
        <w:jc w:val="both"/>
        <w:rPr>
          <w:rFonts w:ascii="Times New Roman" w:hAnsi="Times New Roman"/>
          <w:sz w:val="24"/>
          <w:szCs w:val="24"/>
        </w:rPr>
      </w:pPr>
      <w:r w:rsidRPr="006E543C">
        <w:rPr>
          <w:rFonts w:ascii="Times New Roman" w:hAnsi="Times New Roman"/>
          <w:sz w:val="24"/>
          <w:szCs w:val="24"/>
        </w:rPr>
        <w:t>6 Углубление знаний классных руководителей о методах воспитательной работы, вооружение их методикой воспитательной работы и оказание помощи в совершенствовании индивидуального воспитательного мастерства.</w:t>
      </w:r>
    </w:p>
    <w:p w:rsidR="002776C8" w:rsidRPr="006E543C" w:rsidRDefault="002776C8" w:rsidP="009D49EC">
      <w:pPr>
        <w:pStyle w:val="a8"/>
        <w:jc w:val="both"/>
        <w:rPr>
          <w:rFonts w:ascii="Times New Roman" w:hAnsi="Times New Roman"/>
          <w:sz w:val="24"/>
          <w:szCs w:val="24"/>
        </w:rPr>
      </w:pPr>
      <w:r w:rsidRPr="006E543C">
        <w:rPr>
          <w:rFonts w:ascii="Times New Roman" w:hAnsi="Times New Roman"/>
          <w:sz w:val="24"/>
          <w:szCs w:val="24"/>
        </w:rPr>
        <w:t>7 Изучение, обобщение и распространение передового педагогического опыта по воспитанию учащихся.</w:t>
      </w:r>
    </w:p>
    <w:p w:rsidR="002776C8" w:rsidRPr="006E543C" w:rsidRDefault="002776C8" w:rsidP="009D49EC">
      <w:pPr>
        <w:pStyle w:val="a8"/>
        <w:jc w:val="both"/>
        <w:rPr>
          <w:rFonts w:ascii="Times New Roman" w:hAnsi="Times New Roman"/>
          <w:sz w:val="24"/>
          <w:szCs w:val="24"/>
        </w:rPr>
      </w:pPr>
      <w:r w:rsidRPr="006E543C">
        <w:rPr>
          <w:rFonts w:ascii="Times New Roman" w:hAnsi="Times New Roman"/>
          <w:sz w:val="24"/>
          <w:szCs w:val="24"/>
        </w:rPr>
        <w:t>Воспитательная работа в классных коллективах построена по отделам: отдел культуры и досуга; образования; здравоохранения и спорта; информационного отдела  и отдела труда и правопорядка. По итогам работы за два года имеются следующие результаты:</w:t>
      </w:r>
    </w:p>
    <w:p w:rsidR="00FD4D73" w:rsidRDefault="00FD4D73" w:rsidP="009D49EC">
      <w:pPr>
        <w:pStyle w:val="a8"/>
        <w:rPr>
          <w:rFonts w:ascii="Times New Roman" w:hAnsi="Times New Roman"/>
          <w:b/>
          <w:bCs/>
          <w:sz w:val="24"/>
          <w:szCs w:val="24"/>
        </w:rPr>
      </w:pPr>
    </w:p>
    <w:p w:rsidR="00FD4D73" w:rsidRDefault="00FD4D73" w:rsidP="009D49EC">
      <w:pPr>
        <w:pStyle w:val="a8"/>
        <w:rPr>
          <w:rFonts w:ascii="Times New Roman" w:hAnsi="Times New Roman"/>
          <w:b/>
          <w:bCs/>
          <w:sz w:val="24"/>
          <w:szCs w:val="24"/>
        </w:rPr>
      </w:pPr>
    </w:p>
    <w:p w:rsidR="002776C8" w:rsidRPr="006E543C" w:rsidRDefault="002776C8" w:rsidP="00F32A81">
      <w:pPr>
        <w:pStyle w:val="a8"/>
        <w:jc w:val="center"/>
        <w:rPr>
          <w:rFonts w:ascii="Times New Roman" w:hAnsi="Times New Roman"/>
          <w:b/>
          <w:bCs/>
          <w:sz w:val="24"/>
          <w:szCs w:val="24"/>
        </w:rPr>
      </w:pPr>
      <w:r w:rsidRPr="006E543C">
        <w:rPr>
          <w:rFonts w:ascii="Times New Roman" w:hAnsi="Times New Roman"/>
          <w:b/>
          <w:bCs/>
          <w:sz w:val="24"/>
          <w:szCs w:val="24"/>
        </w:rPr>
        <w:t>Результаты работы отдела культуры и досуга в сравнении за два учебных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4"/>
        <w:gridCol w:w="1967"/>
        <w:gridCol w:w="1248"/>
        <w:gridCol w:w="1824"/>
        <w:gridCol w:w="1967"/>
        <w:gridCol w:w="1309"/>
      </w:tblGrid>
      <w:tr w:rsidR="002776C8" w:rsidRPr="006E543C" w:rsidTr="00830F34">
        <w:trPr>
          <w:trHeight w:val="252"/>
        </w:trPr>
        <w:tc>
          <w:tcPr>
            <w:tcW w:w="2485" w:type="pct"/>
            <w:gridSpan w:val="3"/>
          </w:tcPr>
          <w:p w:rsidR="002776C8" w:rsidRPr="006E543C" w:rsidRDefault="002776C8" w:rsidP="00F32A81">
            <w:pPr>
              <w:pStyle w:val="a8"/>
              <w:jc w:val="center"/>
              <w:rPr>
                <w:rFonts w:ascii="Times New Roman" w:hAnsi="Times New Roman"/>
                <w:b/>
                <w:sz w:val="24"/>
                <w:szCs w:val="24"/>
              </w:rPr>
            </w:pPr>
            <w:r w:rsidRPr="006E543C">
              <w:rPr>
                <w:rFonts w:ascii="Times New Roman" w:hAnsi="Times New Roman"/>
                <w:b/>
                <w:sz w:val="24"/>
                <w:szCs w:val="24"/>
              </w:rPr>
              <w:t>2013-2014 учебный год</w:t>
            </w:r>
          </w:p>
        </w:tc>
        <w:tc>
          <w:tcPr>
            <w:tcW w:w="2515" w:type="pct"/>
            <w:gridSpan w:val="3"/>
          </w:tcPr>
          <w:p w:rsidR="002776C8" w:rsidRPr="006E543C" w:rsidRDefault="002776C8" w:rsidP="00F32A81">
            <w:pPr>
              <w:pStyle w:val="a8"/>
              <w:jc w:val="center"/>
              <w:rPr>
                <w:rFonts w:ascii="Times New Roman" w:hAnsi="Times New Roman"/>
                <w:b/>
                <w:sz w:val="24"/>
                <w:szCs w:val="24"/>
              </w:rPr>
            </w:pPr>
            <w:r w:rsidRPr="006E543C">
              <w:rPr>
                <w:rFonts w:ascii="Times New Roman" w:hAnsi="Times New Roman"/>
                <w:b/>
                <w:sz w:val="24"/>
                <w:szCs w:val="24"/>
              </w:rPr>
              <w:t>2014-2015 учебный год</w:t>
            </w:r>
          </w:p>
        </w:tc>
      </w:tr>
      <w:tr w:rsidR="002776C8" w:rsidRPr="006E543C" w:rsidTr="00830F34">
        <w:trPr>
          <w:trHeight w:val="490"/>
        </w:trPr>
        <w:tc>
          <w:tcPr>
            <w:tcW w:w="899" w:type="pct"/>
          </w:tcPr>
          <w:p w:rsidR="002776C8" w:rsidRPr="006E543C" w:rsidRDefault="002776C8" w:rsidP="009D49EC">
            <w:pPr>
              <w:pStyle w:val="a8"/>
              <w:rPr>
                <w:rFonts w:ascii="Times New Roman" w:hAnsi="Times New Roman"/>
                <w:b/>
                <w:sz w:val="24"/>
                <w:szCs w:val="24"/>
              </w:rPr>
            </w:pPr>
            <w:r w:rsidRPr="006E543C">
              <w:rPr>
                <w:rFonts w:ascii="Times New Roman" w:hAnsi="Times New Roman"/>
                <w:b/>
                <w:sz w:val="24"/>
                <w:szCs w:val="24"/>
              </w:rPr>
              <w:t>Школьный уровень</w:t>
            </w:r>
          </w:p>
        </w:tc>
        <w:tc>
          <w:tcPr>
            <w:tcW w:w="970" w:type="pct"/>
          </w:tcPr>
          <w:p w:rsidR="002776C8" w:rsidRPr="006E543C" w:rsidRDefault="002776C8" w:rsidP="009D49EC">
            <w:pPr>
              <w:pStyle w:val="a8"/>
              <w:rPr>
                <w:rFonts w:ascii="Times New Roman" w:hAnsi="Times New Roman"/>
                <w:b/>
                <w:sz w:val="24"/>
                <w:szCs w:val="24"/>
              </w:rPr>
            </w:pPr>
            <w:r w:rsidRPr="006E543C">
              <w:rPr>
                <w:rFonts w:ascii="Times New Roman" w:hAnsi="Times New Roman"/>
                <w:b/>
                <w:sz w:val="24"/>
                <w:szCs w:val="24"/>
              </w:rPr>
              <w:t>Муниципальный уровень</w:t>
            </w:r>
          </w:p>
        </w:tc>
        <w:tc>
          <w:tcPr>
            <w:tcW w:w="615" w:type="pct"/>
          </w:tcPr>
          <w:p w:rsidR="002776C8" w:rsidRPr="006E543C" w:rsidRDefault="002776C8" w:rsidP="009D49EC">
            <w:pPr>
              <w:pStyle w:val="a8"/>
              <w:rPr>
                <w:rFonts w:ascii="Times New Roman" w:hAnsi="Times New Roman"/>
                <w:b/>
                <w:sz w:val="24"/>
                <w:szCs w:val="24"/>
              </w:rPr>
            </w:pPr>
            <w:r w:rsidRPr="006E543C">
              <w:rPr>
                <w:rFonts w:ascii="Times New Roman" w:hAnsi="Times New Roman"/>
                <w:b/>
                <w:sz w:val="24"/>
                <w:szCs w:val="24"/>
              </w:rPr>
              <w:t>Результат</w:t>
            </w:r>
          </w:p>
        </w:tc>
        <w:tc>
          <w:tcPr>
            <w:tcW w:w="899" w:type="pct"/>
          </w:tcPr>
          <w:p w:rsidR="002776C8" w:rsidRPr="006E543C" w:rsidRDefault="002776C8" w:rsidP="009D49EC">
            <w:pPr>
              <w:pStyle w:val="a8"/>
              <w:rPr>
                <w:rFonts w:ascii="Times New Roman" w:hAnsi="Times New Roman"/>
                <w:b/>
                <w:sz w:val="24"/>
                <w:szCs w:val="24"/>
              </w:rPr>
            </w:pPr>
            <w:r w:rsidRPr="006E543C">
              <w:rPr>
                <w:rFonts w:ascii="Times New Roman" w:hAnsi="Times New Roman"/>
                <w:b/>
                <w:sz w:val="24"/>
                <w:szCs w:val="24"/>
              </w:rPr>
              <w:t>Школьный уровень</w:t>
            </w:r>
          </w:p>
        </w:tc>
        <w:tc>
          <w:tcPr>
            <w:tcW w:w="970" w:type="pct"/>
          </w:tcPr>
          <w:p w:rsidR="002776C8" w:rsidRPr="006E543C" w:rsidRDefault="002776C8" w:rsidP="009D49EC">
            <w:pPr>
              <w:pStyle w:val="a8"/>
              <w:rPr>
                <w:rFonts w:ascii="Times New Roman" w:hAnsi="Times New Roman"/>
                <w:b/>
                <w:sz w:val="24"/>
                <w:szCs w:val="24"/>
              </w:rPr>
            </w:pPr>
            <w:r w:rsidRPr="006E543C">
              <w:rPr>
                <w:rFonts w:ascii="Times New Roman" w:hAnsi="Times New Roman"/>
                <w:b/>
                <w:sz w:val="24"/>
                <w:szCs w:val="24"/>
              </w:rPr>
              <w:t>Муниципальный уровень</w:t>
            </w:r>
          </w:p>
        </w:tc>
        <w:tc>
          <w:tcPr>
            <w:tcW w:w="646" w:type="pct"/>
          </w:tcPr>
          <w:p w:rsidR="002776C8" w:rsidRPr="006E543C" w:rsidRDefault="002776C8" w:rsidP="009D49EC">
            <w:pPr>
              <w:pStyle w:val="a8"/>
              <w:rPr>
                <w:rFonts w:ascii="Times New Roman" w:hAnsi="Times New Roman"/>
                <w:b/>
                <w:sz w:val="24"/>
                <w:szCs w:val="24"/>
              </w:rPr>
            </w:pPr>
            <w:r w:rsidRPr="006E543C">
              <w:rPr>
                <w:rFonts w:ascii="Times New Roman" w:hAnsi="Times New Roman"/>
                <w:b/>
                <w:sz w:val="24"/>
                <w:szCs w:val="24"/>
              </w:rPr>
              <w:t>Результат</w:t>
            </w:r>
          </w:p>
        </w:tc>
      </w:tr>
      <w:tr w:rsidR="002776C8" w:rsidRPr="006E543C" w:rsidTr="00830F34">
        <w:trPr>
          <w:trHeight w:val="312"/>
        </w:trPr>
        <w:tc>
          <w:tcPr>
            <w:tcW w:w="899"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Праздник «День Знаний»</w:t>
            </w:r>
          </w:p>
        </w:tc>
        <w:tc>
          <w:tcPr>
            <w:tcW w:w="970"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Русская коса, девичья краса</w:t>
            </w:r>
          </w:p>
        </w:tc>
        <w:tc>
          <w:tcPr>
            <w:tcW w:w="615"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Диплом участника</w:t>
            </w:r>
          </w:p>
        </w:tc>
        <w:tc>
          <w:tcPr>
            <w:tcW w:w="899"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Праздник «Здравствуй, школа!»</w:t>
            </w:r>
          </w:p>
        </w:tc>
        <w:tc>
          <w:tcPr>
            <w:tcW w:w="970"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Фестиваль «Здравствуй, Сибирячок»</w:t>
            </w:r>
          </w:p>
        </w:tc>
        <w:tc>
          <w:tcPr>
            <w:tcW w:w="646"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Участие</w:t>
            </w:r>
          </w:p>
        </w:tc>
      </w:tr>
      <w:tr w:rsidR="002776C8" w:rsidRPr="006E543C" w:rsidTr="00830F34">
        <w:trPr>
          <w:trHeight w:val="326"/>
        </w:trPr>
        <w:tc>
          <w:tcPr>
            <w:tcW w:w="899"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Праздничный концерт «День учителя»</w:t>
            </w:r>
          </w:p>
        </w:tc>
        <w:tc>
          <w:tcPr>
            <w:tcW w:w="970"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Концерт ко Дню Учителя</w:t>
            </w:r>
          </w:p>
        </w:tc>
        <w:tc>
          <w:tcPr>
            <w:tcW w:w="615"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Участники</w:t>
            </w:r>
          </w:p>
        </w:tc>
        <w:tc>
          <w:tcPr>
            <w:tcW w:w="899"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Праздничный концерт «День учителя»</w:t>
            </w:r>
          </w:p>
        </w:tc>
        <w:tc>
          <w:tcPr>
            <w:tcW w:w="970"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Концерт ко Дню Учителя</w:t>
            </w:r>
          </w:p>
        </w:tc>
        <w:tc>
          <w:tcPr>
            <w:tcW w:w="646"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10а участники</w:t>
            </w:r>
          </w:p>
        </w:tc>
      </w:tr>
      <w:tr w:rsidR="002776C8" w:rsidRPr="006E543C" w:rsidTr="00830F34">
        <w:trPr>
          <w:trHeight w:val="312"/>
        </w:trPr>
        <w:tc>
          <w:tcPr>
            <w:tcW w:w="899"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 xml:space="preserve">Праздник </w:t>
            </w:r>
            <w:r w:rsidRPr="006E543C">
              <w:rPr>
                <w:rFonts w:ascii="Times New Roman" w:hAnsi="Times New Roman"/>
                <w:sz w:val="24"/>
                <w:szCs w:val="24"/>
              </w:rPr>
              <w:lastRenderedPageBreak/>
              <w:t>«Золотая осень»</w:t>
            </w:r>
          </w:p>
        </w:tc>
        <w:tc>
          <w:tcPr>
            <w:tcW w:w="970" w:type="pct"/>
          </w:tcPr>
          <w:p w:rsidR="002776C8" w:rsidRPr="006E543C" w:rsidRDefault="002776C8" w:rsidP="009D49EC">
            <w:pPr>
              <w:pStyle w:val="a8"/>
              <w:rPr>
                <w:rFonts w:ascii="Times New Roman" w:hAnsi="Times New Roman"/>
                <w:sz w:val="24"/>
                <w:szCs w:val="24"/>
              </w:rPr>
            </w:pPr>
          </w:p>
        </w:tc>
        <w:tc>
          <w:tcPr>
            <w:tcW w:w="615" w:type="pct"/>
          </w:tcPr>
          <w:p w:rsidR="002776C8" w:rsidRPr="006E543C" w:rsidRDefault="002776C8" w:rsidP="009D49EC">
            <w:pPr>
              <w:pStyle w:val="a8"/>
              <w:rPr>
                <w:rFonts w:ascii="Times New Roman" w:hAnsi="Times New Roman"/>
                <w:sz w:val="24"/>
                <w:szCs w:val="24"/>
              </w:rPr>
            </w:pPr>
          </w:p>
        </w:tc>
        <w:tc>
          <w:tcPr>
            <w:tcW w:w="899"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 xml:space="preserve">Праздник </w:t>
            </w:r>
            <w:r w:rsidRPr="006E543C">
              <w:rPr>
                <w:rFonts w:ascii="Times New Roman" w:hAnsi="Times New Roman"/>
                <w:sz w:val="24"/>
                <w:szCs w:val="24"/>
              </w:rPr>
              <w:lastRenderedPageBreak/>
              <w:t>«Золотая осень»</w:t>
            </w:r>
          </w:p>
        </w:tc>
        <w:tc>
          <w:tcPr>
            <w:tcW w:w="970"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lastRenderedPageBreak/>
              <w:t xml:space="preserve">Августовская </w:t>
            </w:r>
            <w:r w:rsidRPr="006E543C">
              <w:rPr>
                <w:rFonts w:ascii="Times New Roman" w:hAnsi="Times New Roman"/>
                <w:sz w:val="24"/>
                <w:szCs w:val="24"/>
              </w:rPr>
              <w:lastRenderedPageBreak/>
              <w:t>конференция</w:t>
            </w:r>
          </w:p>
        </w:tc>
        <w:tc>
          <w:tcPr>
            <w:tcW w:w="646"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lastRenderedPageBreak/>
              <w:t xml:space="preserve">10а </w:t>
            </w:r>
            <w:r w:rsidRPr="006E543C">
              <w:rPr>
                <w:rFonts w:ascii="Times New Roman" w:hAnsi="Times New Roman"/>
                <w:sz w:val="24"/>
                <w:szCs w:val="24"/>
              </w:rPr>
              <w:lastRenderedPageBreak/>
              <w:t>участники</w:t>
            </w:r>
          </w:p>
        </w:tc>
      </w:tr>
      <w:tr w:rsidR="002776C8" w:rsidRPr="006E543C" w:rsidTr="00830F34">
        <w:trPr>
          <w:trHeight w:val="312"/>
        </w:trPr>
        <w:tc>
          <w:tcPr>
            <w:tcW w:w="899"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lastRenderedPageBreak/>
              <w:t>Юбилей школы</w:t>
            </w:r>
          </w:p>
        </w:tc>
        <w:tc>
          <w:tcPr>
            <w:tcW w:w="970"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Конкурс «Русский парень»</w:t>
            </w:r>
          </w:p>
        </w:tc>
        <w:tc>
          <w:tcPr>
            <w:tcW w:w="615"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Рыбин И. 9а</w:t>
            </w:r>
          </w:p>
          <w:p w:rsidR="002776C8" w:rsidRPr="006E543C" w:rsidRDefault="002776C8" w:rsidP="009D49EC">
            <w:pPr>
              <w:pStyle w:val="a8"/>
              <w:rPr>
                <w:rFonts w:ascii="Times New Roman" w:hAnsi="Times New Roman"/>
                <w:sz w:val="24"/>
                <w:szCs w:val="24"/>
              </w:rPr>
            </w:pPr>
            <w:r w:rsidRPr="006E543C">
              <w:rPr>
                <w:rFonts w:ascii="Times New Roman" w:hAnsi="Times New Roman"/>
                <w:b/>
                <w:sz w:val="24"/>
                <w:szCs w:val="24"/>
              </w:rPr>
              <w:t>диплом, ценный приз</w:t>
            </w:r>
          </w:p>
        </w:tc>
        <w:tc>
          <w:tcPr>
            <w:tcW w:w="899"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Праздник первой оценки</w:t>
            </w:r>
          </w:p>
        </w:tc>
        <w:tc>
          <w:tcPr>
            <w:tcW w:w="970"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Конкурс творческих работ «Наш друг Сибирячок»</w:t>
            </w:r>
          </w:p>
        </w:tc>
        <w:tc>
          <w:tcPr>
            <w:tcW w:w="646"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 xml:space="preserve">2б </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(рисунки)</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 xml:space="preserve">3б </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(игрушка)</w:t>
            </w:r>
          </w:p>
        </w:tc>
      </w:tr>
      <w:tr w:rsidR="002776C8" w:rsidRPr="006E543C" w:rsidTr="00830F34">
        <w:trPr>
          <w:trHeight w:val="312"/>
        </w:trPr>
        <w:tc>
          <w:tcPr>
            <w:tcW w:w="899"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Новогодние праздники</w:t>
            </w:r>
          </w:p>
        </w:tc>
        <w:tc>
          <w:tcPr>
            <w:tcW w:w="970" w:type="pct"/>
          </w:tcPr>
          <w:p w:rsidR="002776C8" w:rsidRPr="006E543C" w:rsidRDefault="002776C8" w:rsidP="009D49EC">
            <w:pPr>
              <w:pStyle w:val="a8"/>
              <w:rPr>
                <w:rFonts w:ascii="Times New Roman" w:hAnsi="Times New Roman"/>
                <w:sz w:val="24"/>
                <w:szCs w:val="24"/>
              </w:rPr>
            </w:pPr>
          </w:p>
        </w:tc>
        <w:tc>
          <w:tcPr>
            <w:tcW w:w="615" w:type="pct"/>
          </w:tcPr>
          <w:p w:rsidR="002776C8" w:rsidRPr="006E543C" w:rsidRDefault="002776C8" w:rsidP="009D49EC">
            <w:pPr>
              <w:pStyle w:val="a8"/>
              <w:rPr>
                <w:rFonts w:ascii="Times New Roman" w:hAnsi="Times New Roman"/>
                <w:sz w:val="24"/>
                <w:szCs w:val="24"/>
              </w:rPr>
            </w:pPr>
          </w:p>
        </w:tc>
        <w:tc>
          <w:tcPr>
            <w:tcW w:w="899"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Новогодние праздники</w:t>
            </w:r>
          </w:p>
        </w:tc>
        <w:tc>
          <w:tcPr>
            <w:tcW w:w="970"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Конкурс «Русский парень»</w:t>
            </w:r>
          </w:p>
        </w:tc>
        <w:tc>
          <w:tcPr>
            <w:tcW w:w="646"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 xml:space="preserve">Белов А.10а </w:t>
            </w:r>
          </w:p>
          <w:p w:rsidR="002776C8" w:rsidRPr="006E543C" w:rsidRDefault="002776C8" w:rsidP="009D49EC">
            <w:pPr>
              <w:pStyle w:val="a8"/>
              <w:rPr>
                <w:rFonts w:ascii="Times New Roman" w:hAnsi="Times New Roman"/>
                <w:b/>
                <w:sz w:val="24"/>
                <w:szCs w:val="24"/>
              </w:rPr>
            </w:pPr>
            <w:r w:rsidRPr="006E543C">
              <w:rPr>
                <w:rFonts w:ascii="Times New Roman" w:hAnsi="Times New Roman"/>
                <w:b/>
                <w:sz w:val="24"/>
                <w:szCs w:val="24"/>
              </w:rPr>
              <w:t>диплом, ценный приз</w:t>
            </w:r>
          </w:p>
        </w:tc>
      </w:tr>
      <w:tr w:rsidR="002776C8" w:rsidRPr="006E543C" w:rsidTr="00830F34">
        <w:trPr>
          <w:trHeight w:val="326"/>
        </w:trPr>
        <w:tc>
          <w:tcPr>
            <w:tcW w:w="899"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Конкурс школьных талантов</w:t>
            </w:r>
          </w:p>
        </w:tc>
        <w:tc>
          <w:tcPr>
            <w:tcW w:w="970"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Конкурс многодетных семей</w:t>
            </w:r>
          </w:p>
        </w:tc>
        <w:tc>
          <w:tcPr>
            <w:tcW w:w="615"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Бутаковы</w:t>
            </w:r>
          </w:p>
          <w:p w:rsidR="002776C8" w:rsidRPr="006E543C" w:rsidRDefault="002776C8" w:rsidP="009D49EC">
            <w:pPr>
              <w:pStyle w:val="a8"/>
              <w:rPr>
                <w:rFonts w:ascii="Times New Roman" w:hAnsi="Times New Roman"/>
                <w:b/>
                <w:sz w:val="24"/>
                <w:szCs w:val="24"/>
              </w:rPr>
            </w:pPr>
            <w:r w:rsidRPr="006E543C">
              <w:rPr>
                <w:rFonts w:ascii="Times New Roman" w:hAnsi="Times New Roman"/>
                <w:b/>
                <w:sz w:val="24"/>
                <w:szCs w:val="24"/>
              </w:rPr>
              <w:t>Грамота, ценный приз</w:t>
            </w:r>
          </w:p>
        </w:tc>
        <w:tc>
          <w:tcPr>
            <w:tcW w:w="899"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Конкурс школьных талантов</w:t>
            </w:r>
          </w:p>
        </w:tc>
        <w:tc>
          <w:tcPr>
            <w:tcW w:w="970"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Конкурс многодетных семей</w:t>
            </w:r>
          </w:p>
        </w:tc>
        <w:tc>
          <w:tcPr>
            <w:tcW w:w="646"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Журавлевы</w:t>
            </w:r>
          </w:p>
          <w:p w:rsidR="002776C8" w:rsidRPr="006E543C" w:rsidRDefault="002776C8" w:rsidP="009D49EC">
            <w:pPr>
              <w:pStyle w:val="a8"/>
              <w:rPr>
                <w:rFonts w:ascii="Times New Roman" w:hAnsi="Times New Roman"/>
                <w:b/>
                <w:sz w:val="24"/>
                <w:szCs w:val="24"/>
              </w:rPr>
            </w:pPr>
            <w:r w:rsidRPr="006E543C">
              <w:rPr>
                <w:rFonts w:ascii="Times New Roman" w:hAnsi="Times New Roman"/>
                <w:b/>
                <w:sz w:val="24"/>
                <w:szCs w:val="24"/>
              </w:rPr>
              <w:t>Грамота, ценный приз</w:t>
            </w:r>
          </w:p>
        </w:tc>
      </w:tr>
      <w:tr w:rsidR="002776C8" w:rsidRPr="006E543C" w:rsidTr="00830F34">
        <w:trPr>
          <w:trHeight w:val="326"/>
        </w:trPr>
        <w:tc>
          <w:tcPr>
            <w:tcW w:w="899"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Месячник военно – патриотического воспитания</w:t>
            </w:r>
          </w:p>
        </w:tc>
        <w:tc>
          <w:tcPr>
            <w:tcW w:w="970" w:type="pct"/>
          </w:tcPr>
          <w:p w:rsidR="002776C8" w:rsidRPr="006E543C" w:rsidRDefault="002776C8" w:rsidP="009D49EC">
            <w:pPr>
              <w:pStyle w:val="a8"/>
              <w:rPr>
                <w:rFonts w:ascii="Times New Roman" w:hAnsi="Times New Roman"/>
                <w:sz w:val="24"/>
                <w:szCs w:val="24"/>
              </w:rPr>
            </w:pPr>
          </w:p>
        </w:tc>
        <w:tc>
          <w:tcPr>
            <w:tcW w:w="615" w:type="pct"/>
          </w:tcPr>
          <w:p w:rsidR="002776C8" w:rsidRPr="006E543C" w:rsidRDefault="002776C8" w:rsidP="009D49EC">
            <w:pPr>
              <w:pStyle w:val="a8"/>
              <w:rPr>
                <w:rFonts w:ascii="Times New Roman" w:hAnsi="Times New Roman"/>
                <w:sz w:val="24"/>
                <w:szCs w:val="24"/>
              </w:rPr>
            </w:pPr>
          </w:p>
        </w:tc>
        <w:tc>
          <w:tcPr>
            <w:tcW w:w="899"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Месячник военно – патриотического воспитания</w:t>
            </w:r>
          </w:p>
        </w:tc>
        <w:tc>
          <w:tcPr>
            <w:tcW w:w="970"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Фестиваль «Сибирячок – внук Байкала»</w:t>
            </w:r>
          </w:p>
        </w:tc>
        <w:tc>
          <w:tcPr>
            <w:tcW w:w="646"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Участие</w:t>
            </w:r>
          </w:p>
        </w:tc>
      </w:tr>
      <w:tr w:rsidR="002776C8" w:rsidRPr="006E543C" w:rsidTr="00830F34">
        <w:trPr>
          <w:trHeight w:val="326"/>
        </w:trPr>
        <w:tc>
          <w:tcPr>
            <w:tcW w:w="899"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Праздничная программа, посвященная 8Марта</w:t>
            </w:r>
          </w:p>
        </w:tc>
        <w:tc>
          <w:tcPr>
            <w:tcW w:w="970" w:type="pct"/>
          </w:tcPr>
          <w:p w:rsidR="002776C8" w:rsidRPr="006E543C" w:rsidRDefault="002776C8" w:rsidP="009D49EC">
            <w:pPr>
              <w:pStyle w:val="a8"/>
              <w:rPr>
                <w:rFonts w:ascii="Times New Roman" w:hAnsi="Times New Roman"/>
                <w:sz w:val="24"/>
                <w:szCs w:val="24"/>
              </w:rPr>
            </w:pPr>
          </w:p>
        </w:tc>
        <w:tc>
          <w:tcPr>
            <w:tcW w:w="615" w:type="pct"/>
          </w:tcPr>
          <w:p w:rsidR="002776C8" w:rsidRPr="006E543C" w:rsidRDefault="002776C8" w:rsidP="009D49EC">
            <w:pPr>
              <w:pStyle w:val="a8"/>
              <w:rPr>
                <w:rFonts w:ascii="Times New Roman" w:hAnsi="Times New Roman"/>
                <w:sz w:val="24"/>
                <w:szCs w:val="24"/>
              </w:rPr>
            </w:pPr>
          </w:p>
        </w:tc>
        <w:tc>
          <w:tcPr>
            <w:tcW w:w="899"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Праздничная программа, посвященная 8Марта</w:t>
            </w:r>
          </w:p>
        </w:tc>
        <w:tc>
          <w:tcPr>
            <w:tcW w:w="970"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Праздник «Здравствуй, лето!»</w:t>
            </w:r>
          </w:p>
        </w:tc>
        <w:tc>
          <w:tcPr>
            <w:tcW w:w="646"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 xml:space="preserve">Участники </w:t>
            </w:r>
          </w:p>
        </w:tc>
      </w:tr>
      <w:tr w:rsidR="002776C8" w:rsidRPr="006E543C" w:rsidTr="00830F34">
        <w:trPr>
          <w:trHeight w:val="326"/>
        </w:trPr>
        <w:tc>
          <w:tcPr>
            <w:tcW w:w="899"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День смеха</w:t>
            </w:r>
          </w:p>
        </w:tc>
        <w:tc>
          <w:tcPr>
            <w:tcW w:w="970" w:type="pct"/>
          </w:tcPr>
          <w:p w:rsidR="002776C8" w:rsidRPr="006E543C" w:rsidRDefault="002776C8" w:rsidP="009D49EC">
            <w:pPr>
              <w:pStyle w:val="a8"/>
              <w:rPr>
                <w:rFonts w:ascii="Times New Roman" w:hAnsi="Times New Roman"/>
                <w:sz w:val="24"/>
                <w:szCs w:val="24"/>
              </w:rPr>
            </w:pPr>
          </w:p>
        </w:tc>
        <w:tc>
          <w:tcPr>
            <w:tcW w:w="615" w:type="pct"/>
          </w:tcPr>
          <w:p w:rsidR="002776C8" w:rsidRPr="006E543C" w:rsidRDefault="002776C8" w:rsidP="009D49EC">
            <w:pPr>
              <w:pStyle w:val="a8"/>
              <w:rPr>
                <w:rFonts w:ascii="Times New Roman" w:hAnsi="Times New Roman"/>
                <w:sz w:val="24"/>
                <w:szCs w:val="24"/>
              </w:rPr>
            </w:pPr>
          </w:p>
        </w:tc>
        <w:tc>
          <w:tcPr>
            <w:tcW w:w="899"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День смеха</w:t>
            </w:r>
          </w:p>
        </w:tc>
        <w:tc>
          <w:tcPr>
            <w:tcW w:w="970" w:type="pct"/>
          </w:tcPr>
          <w:p w:rsidR="002776C8" w:rsidRPr="006E543C" w:rsidRDefault="002776C8" w:rsidP="009D49EC">
            <w:pPr>
              <w:pStyle w:val="a8"/>
              <w:rPr>
                <w:rFonts w:ascii="Times New Roman" w:hAnsi="Times New Roman"/>
                <w:sz w:val="24"/>
                <w:szCs w:val="24"/>
              </w:rPr>
            </w:pPr>
          </w:p>
        </w:tc>
        <w:tc>
          <w:tcPr>
            <w:tcW w:w="646" w:type="pct"/>
          </w:tcPr>
          <w:p w:rsidR="002776C8" w:rsidRPr="006E543C" w:rsidRDefault="002776C8" w:rsidP="009D49EC">
            <w:pPr>
              <w:pStyle w:val="a8"/>
              <w:rPr>
                <w:rFonts w:ascii="Times New Roman" w:hAnsi="Times New Roman"/>
                <w:sz w:val="24"/>
                <w:szCs w:val="24"/>
              </w:rPr>
            </w:pPr>
          </w:p>
        </w:tc>
      </w:tr>
      <w:tr w:rsidR="002776C8" w:rsidRPr="006E543C" w:rsidTr="00830F34">
        <w:trPr>
          <w:trHeight w:val="326"/>
        </w:trPr>
        <w:tc>
          <w:tcPr>
            <w:tcW w:w="899"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Мероприятия, посвященные Дню Победы</w:t>
            </w:r>
          </w:p>
        </w:tc>
        <w:tc>
          <w:tcPr>
            <w:tcW w:w="970" w:type="pct"/>
          </w:tcPr>
          <w:p w:rsidR="002776C8" w:rsidRPr="006E543C" w:rsidRDefault="002776C8" w:rsidP="009D49EC">
            <w:pPr>
              <w:pStyle w:val="a8"/>
              <w:rPr>
                <w:rFonts w:ascii="Times New Roman" w:hAnsi="Times New Roman"/>
                <w:sz w:val="24"/>
                <w:szCs w:val="24"/>
              </w:rPr>
            </w:pPr>
          </w:p>
        </w:tc>
        <w:tc>
          <w:tcPr>
            <w:tcW w:w="615" w:type="pct"/>
          </w:tcPr>
          <w:p w:rsidR="002776C8" w:rsidRPr="006E543C" w:rsidRDefault="002776C8" w:rsidP="009D49EC">
            <w:pPr>
              <w:pStyle w:val="a8"/>
              <w:rPr>
                <w:rFonts w:ascii="Times New Roman" w:hAnsi="Times New Roman"/>
                <w:sz w:val="24"/>
                <w:szCs w:val="24"/>
              </w:rPr>
            </w:pPr>
          </w:p>
        </w:tc>
        <w:tc>
          <w:tcPr>
            <w:tcW w:w="899"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Мероприятия, посвященные Дню Победы</w:t>
            </w:r>
          </w:p>
        </w:tc>
        <w:tc>
          <w:tcPr>
            <w:tcW w:w="970" w:type="pct"/>
          </w:tcPr>
          <w:p w:rsidR="002776C8" w:rsidRPr="006E543C" w:rsidRDefault="002776C8" w:rsidP="009D49EC">
            <w:pPr>
              <w:pStyle w:val="a8"/>
              <w:rPr>
                <w:rFonts w:ascii="Times New Roman" w:hAnsi="Times New Roman"/>
                <w:sz w:val="24"/>
                <w:szCs w:val="24"/>
              </w:rPr>
            </w:pPr>
          </w:p>
        </w:tc>
        <w:tc>
          <w:tcPr>
            <w:tcW w:w="646" w:type="pct"/>
          </w:tcPr>
          <w:p w:rsidR="002776C8" w:rsidRPr="006E543C" w:rsidRDefault="002776C8" w:rsidP="009D49EC">
            <w:pPr>
              <w:pStyle w:val="a8"/>
              <w:rPr>
                <w:rFonts w:ascii="Times New Roman" w:hAnsi="Times New Roman"/>
                <w:sz w:val="24"/>
                <w:szCs w:val="24"/>
              </w:rPr>
            </w:pPr>
          </w:p>
        </w:tc>
      </w:tr>
      <w:tr w:rsidR="002776C8" w:rsidRPr="006E543C" w:rsidTr="00830F34">
        <w:trPr>
          <w:trHeight w:val="326"/>
        </w:trPr>
        <w:tc>
          <w:tcPr>
            <w:tcW w:w="899"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Праздник последнего школьного звонка</w:t>
            </w:r>
          </w:p>
        </w:tc>
        <w:tc>
          <w:tcPr>
            <w:tcW w:w="970" w:type="pct"/>
          </w:tcPr>
          <w:p w:rsidR="002776C8" w:rsidRPr="006E543C" w:rsidRDefault="002776C8" w:rsidP="009D49EC">
            <w:pPr>
              <w:pStyle w:val="a8"/>
              <w:rPr>
                <w:rFonts w:ascii="Times New Roman" w:hAnsi="Times New Roman"/>
                <w:sz w:val="24"/>
                <w:szCs w:val="24"/>
              </w:rPr>
            </w:pPr>
          </w:p>
        </w:tc>
        <w:tc>
          <w:tcPr>
            <w:tcW w:w="615" w:type="pct"/>
          </w:tcPr>
          <w:p w:rsidR="002776C8" w:rsidRPr="006E543C" w:rsidRDefault="002776C8" w:rsidP="009D49EC">
            <w:pPr>
              <w:pStyle w:val="a8"/>
              <w:rPr>
                <w:rFonts w:ascii="Times New Roman" w:hAnsi="Times New Roman"/>
                <w:sz w:val="24"/>
                <w:szCs w:val="24"/>
              </w:rPr>
            </w:pPr>
          </w:p>
        </w:tc>
        <w:tc>
          <w:tcPr>
            <w:tcW w:w="899"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Праздник последнего школьного звонка</w:t>
            </w:r>
          </w:p>
        </w:tc>
        <w:tc>
          <w:tcPr>
            <w:tcW w:w="970" w:type="pct"/>
          </w:tcPr>
          <w:p w:rsidR="002776C8" w:rsidRPr="006E543C" w:rsidRDefault="002776C8" w:rsidP="009D49EC">
            <w:pPr>
              <w:pStyle w:val="a8"/>
              <w:rPr>
                <w:rFonts w:ascii="Times New Roman" w:hAnsi="Times New Roman"/>
                <w:sz w:val="24"/>
                <w:szCs w:val="24"/>
              </w:rPr>
            </w:pPr>
          </w:p>
        </w:tc>
        <w:tc>
          <w:tcPr>
            <w:tcW w:w="646" w:type="pct"/>
          </w:tcPr>
          <w:p w:rsidR="002776C8" w:rsidRPr="006E543C" w:rsidRDefault="002776C8" w:rsidP="009D49EC">
            <w:pPr>
              <w:pStyle w:val="a8"/>
              <w:rPr>
                <w:rFonts w:ascii="Times New Roman" w:hAnsi="Times New Roman"/>
                <w:sz w:val="24"/>
                <w:szCs w:val="24"/>
              </w:rPr>
            </w:pPr>
          </w:p>
        </w:tc>
      </w:tr>
      <w:tr w:rsidR="002776C8" w:rsidRPr="006E543C" w:rsidTr="00830F34">
        <w:trPr>
          <w:trHeight w:val="326"/>
        </w:trPr>
        <w:tc>
          <w:tcPr>
            <w:tcW w:w="899"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День опекуна</w:t>
            </w:r>
          </w:p>
        </w:tc>
        <w:tc>
          <w:tcPr>
            <w:tcW w:w="970" w:type="pct"/>
          </w:tcPr>
          <w:p w:rsidR="002776C8" w:rsidRPr="006E543C" w:rsidRDefault="002776C8" w:rsidP="009D49EC">
            <w:pPr>
              <w:pStyle w:val="a8"/>
              <w:rPr>
                <w:rFonts w:ascii="Times New Roman" w:hAnsi="Times New Roman"/>
                <w:sz w:val="24"/>
                <w:szCs w:val="24"/>
              </w:rPr>
            </w:pPr>
          </w:p>
        </w:tc>
        <w:tc>
          <w:tcPr>
            <w:tcW w:w="615" w:type="pct"/>
          </w:tcPr>
          <w:p w:rsidR="002776C8" w:rsidRPr="006E543C" w:rsidRDefault="002776C8" w:rsidP="009D49EC">
            <w:pPr>
              <w:pStyle w:val="a8"/>
              <w:rPr>
                <w:rFonts w:ascii="Times New Roman" w:hAnsi="Times New Roman"/>
                <w:sz w:val="24"/>
                <w:szCs w:val="24"/>
              </w:rPr>
            </w:pPr>
          </w:p>
        </w:tc>
        <w:tc>
          <w:tcPr>
            <w:tcW w:w="899" w:type="pct"/>
          </w:tcPr>
          <w:p w:rsidR="002776C8" w:rsidRPr="006E543C" w:rsidRDefault="002776C8" w:rsidP="009D49EC">
            <w:pPr>
              <w:pStyle w:val="a8"/>
              <w:rPr>
                <w:rFonts w:ascii="Times New Roman" w:hAnsi="Times New Roman"/>
                <w:sz w:val="24"/>
                <w:szCs w:val="24"/>
              </w:rPr>
            </w:pPr>
          </w:p>
        </w:tc>
        <w:tc>
          <w:tcPr>
            <w:tcW w:w="970" w:type="pct"/>
          </w:tcPr>
          <w:p w:rsidR="002776C8" w:rsidRPr="006E543C" w:rsidRDefault="002776C8" w:rsidP="009D49EC">
            <w:pPr>
              <w:pStyle w:val="a8"/>
              <w:rPr>
                <w:rFonts w:ascii="Times New Roman" w:hAnsi="Times New Roman"/>
                <w:sz w:val="24"/>
                <w:szCs w:val="24"/>
              </w:rPr>
            </w:pPr>
          </w:p>
        </w:tc>
        <w:tc>
          <w:tcPr>
            <w:tcW w:w="646" w:type="pct"/>
          </w:tcPr>
          <w:p w:rsidR="002776C8" w:rsidRPr="006E543C" w:rsidRDefault="002776C8" w:rsidP="009D49EC">
            <w:pPr>
              <w:pStyle w:val="a8"/>
              <w:rPr>
                <w:rFonts w:ascii="Times New Roman" w:hAnsi="Times New Roman"/>
                <w:sz w:val="24"/>
                <w:szCs w:val="24"/>
              </w:rPr>
            </w:pPr>
          </w:p>
        </w:tc>
      </w:tr>
    </w:tbl>
    <w:p w:rsidR="001C45B4" w:rsidRDefault="001C45B4" w:rsidP="009D49EC">
      <w:pPr>
        <w:pStyle w:val="a8"/>
        <w:rPr>
          <w:rFonts w:ascii="Times New Roman" w:hAnsi="Times New Roman"/>
          <w:b/>
          <w:bCs/>
          <w:sz w:val="24"/>
          <w:szCs w:val="24"/>
        </w:rPr>
      </w:pPr>
    </w:p>
    <w:p w:rsidR="001C45B4" w:rsidRPr="006E543C" w:rsidRDefault="001C45B4" w:rsidP="009D49EC">
      <w:pPr>
        <w:pStyle w:val="a8"/>
        <w:rPr>
          <w:rFonts w:ascii="Times New Roman" w:hAnsi="Times New Roman"/>
          <w:b/>
          <w:bCs/>
          <w:sz w:val="24"/>
          <w:szCs w:val="24"/>
        </w:rPr>
      </w:pPr>
    </w:p>
    <w:p w:rsidR="002776C8" w:rsidRPr="006E543C" w:rsidRDefault="002776C8" w:rsidP="00F32A81">
      <w:pPr>
        <w:pStyle w:val="a8"/>
        <w:jc w:val="center"/>
        <w:rPr>
          <w:rFonts w:ascii="Times New Roman" w:hAnsi="Times New Roman"/>
          <w:b/>
          <w:bCs/>
          <w:sz w:val="24"/>
          <w:szCs w:val="24"/>
        </w:rPr>
      </w:pPr>
      <w:r w:rsidRPr="006E543C">
        <w:rPr>
          <w:rFonts w:ascii="Times New Roman" w:hAnsi="Times New Roman"/>
          <w:b/>
          <w:bCs/>
          <w:sz w:val="24"/>
          <w:szCs w:val="24"/>
        </w:rPr>
        <w:t>Результаты работы отдела образования в сравнении за два учебных года</w:t>
      </w:r>
    </w:p>
    <w:p w:rsidR="002776C8" w:rsidRPr="006E543C" w:rsidRDefault="002776C8" w:rsidP="009D49EC">
      <w:pPr>
        <w:pStyle w:val="a8"/>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9"/>
        <w:gridCol w:w="1756"/>
        <w:gridCol w:w="1974"/>
        <w:gridCol w:w="1648"/>
        <w:gridCol w:w="1756"/>
        <w:gridCol w:w="1356"/>
      </w:tblGrid>
      <w:tr w:rsidR="002776C8" w:rsidRPr="006E543C" w:rsidTr="00FD1641">
        <w:trPr>
          <w:trHeight w:val="240"/>
        </w:trPr>
        <w:tc>
          <w:tcPr>
            <w:tcW w:w="2654" w:type="pct"/>
            <w:gridSpan w:val="3"/>
          </w:tcPr>
          <w:p w:rsidR="002776C8" w:rsidRPr="006E543C" w:rsidRDefault="002776C8" w:rsidP="00F32A81">
            <w:pPr>
              <w:pStyle w:val="a8"/>
              <w:jc w:val="center"/>
              <w:rPr>
                <w:rFonts w:ascii="Times New Roman" w:hAnsi="Times New Roman"/>
                <w:b/>
                <w:sz w:val="24"/>
                <w:szCs w:val="24"/>
              </w:rPr>
            </w:pPr>
            <w:r w:rsidRPr="006E543C">
              <w:rPr>
                <w:rFonts w:ascii="Times New Roman" w:hAnsi="Times New Roman"/>
                <w:b/>
                <w:sz w:val="24"/>
                <w:szCs w:val="24"/>
              </w:rPr>
              <w:t>2013-2014 учебный год</w:t>
            </w:r>
          </w:p>
        </w:tc>
        <w:tc>
          <w:tcPr>
            <w:tcW w:w="2346" w:type="pct"/>
            <w:gridSpan w:val="3"/>
          </w:tcPr>
          <w:p w:rsidR="002776C8" w:rsidRPr="006E543C" w:rsidRDefault="002776C8" w:rsidP="00F32A81">
            <w:pPr>
              <w:pStyle w:val="a8"/>
              <w:jc w:val="center"/>
              <w:rPr>
                <w:rFonts w:ascii="Times New Roman" w:hAnsi="Times New Roman"/>
                <w:b/>
                <w:sz w:val="24"/>
                <w:szCs w:val="24"/>
              </w:rPr>
            </w:pPr>
            <w:r w:rsidRPr="006E543C">
              <w:rPr>
                <w:rFonts w:ascii="Times New Roman" w:hAnsi="Times New Roman"/>
                <w:b/>
                <w:sz w:val="24"/>
                <w:szCs w:val="24"/>
              </w:rPr>
              <w:t>2014-2015 учебный год</w:t>
            </w:r>
          </w:p>
        </w:tc>
      </w:tr>
      <w:tr w:rsidR="002776C8" w:rsidRPr="006E543C" w:rsidTr="00FD1641">
        <w:trPr>
          <w:trHeight w:val="510"/>
        </w:trPr>
        <w:tc>
          <w:tcPr>
            <w:tcW w:w="812" w:type="pct"/>
          </w:tcPr>
          <w:p w:rsidR="002776C8" w:rsidRPr="006E543C" w:rsidRDefault="002776C8" w:rsidP="009D49EC">
            <w:pPr>
              <w:pStyle w:val="a8"/>
              <w:rPr>
                <w:rFonts w:ascii="Times New Roman" w:hAnsi="Times New Roman"/>
                <w:b/>
                <w:sz w:val="24"/>
                <w:szCs w:val="24"/>
              </w:rPr>
            </w:pPr>
            <w:r w:rsidRPr="006E543C">
              <w:rPr>
                <w:rFonts w:ascii="Times New Roman" w:hAnsi="Times New Roman"/>
                <w:b/>
                <w:sz w:val="24"/>
                <w:szCs w:val="24"/>
              </w:rPr>
              <w:t>Школьный уровень</w:t>
            </w:r>
          </w:p>
        </w:tc>
        <w:tc>
          <w:tcPr>
            <w:tcW w:w="866" w:type="pct"/>
          </w:tcPr>
          <w:p w:rsidR="002776C8" w:rsidRPr="006E543C" w:rsidRDefault="002776C8" w:rsidP="009D49EC">
            <w:pPr>
              <w:pStyle w:val="a8"/>
              <w:rPr>
                <w:rFonts w:ascii="Times New Roman" w:hAnsi="Times New Roman"/>
                <w:b/>
                <w:sz w:val="24"/>
                <w:szCs w:val="24"/>
              </w:rPr>
            </w:pPr>
            <w:r w:rsidRPr="006E543C">
              <w:rPr>
                <w:rFonts w:ascii="Times New Roman" w:hAnsi="Times New Roman"/>
                <w:b/>
                <w:sz w:val="24"/>
                <w:szCs w:val="24"/>
              </w:rPr>
              <w:t>Муниципальный уровень</w:t>
            </w:r>
          </w:p>
        </w:tc>
        <w:tc>
          <w:tcPr>
            <w:tcW w:w="975" w:type="pct"/>
          </w:tcPr>
          <w:p w:rsidR="002776C8" w:rsidRPr="006E543C" w:rsidRDefault="002776C8" w:rsidP="009D49EC">
            <w:pPr>
              <w:pStyle w:val="a8"/>
              <w:rPr>
                <w:rFonts w:ascii="Times New Roman" w:hAnsi="Times New Roman"/>
                <w:b/>
                <w:sz w:val="24"/>
                <w:szCs w:val="24"/>
              </w:rPr>
            </w:pPr>
            <w:r w:rsidRPr="006E543C">
              <w:rPr>
                <w:rFonts w:ascii="Times New Roman" w:hAnsi="Times New Roman"/>
                <w:b/>
                <w:sz w:val="24"/>
                <w:szCs w:val="24"/>
              </w:rPr>
              <w:t>Результат</w:t>
            </w:r>
          </w:p>
        </w:tc>
        <w:tc>
          <w:tcPr>
            <w:tcW w:w="813" w:type="pct"/>
          </w:tcPr>
          <w:p w:rsidR="002776C8" w:rsidRPr="006E543C" w:rsidRDefault="002776C8" w:rsidP="009D49EC">
            <w:pPr>
              <w:pStyle w:val="a8"/>
              <w:rPr>
                <w:rFonts w:ascii="Times New Roman" w:hAnsi="Times New Roman"/>
                <w:b/>
                <w:sz w:val="24"/>
                <w:szCs w:val="24"/>
              </w:rPr>
            </w:pPr>
            <w:r w:rsidRPr="006E543C">
              <w:rPr>
                <w:rFonts w:ascii="Times New Roman" w:hAnsi="Times New Roman"/>
                <w:b/>
                <w:sz w:val="24"/>
                <w:szCs w:val="24"/>
              </w:rPr>
              <w:t>Школьный уровень</w:t>
            </w:r>
          </w:p>
        </w:tc>
        <w:tc>
          <w:tcPr>
            <w:tcW w:w="866" w:type="pct"/>
          </w:tcPr>
          <w:p w:rsidR="002776C8" w:rsidRPr="006E543C" w:rsidRDefault="002776C8" w:rsidP="009D49EC">
            <w:pPr>
              <w:pStyle w:val="a8"/>
              <w:rPr>
                <w:rFonts w:ascii="Times New Roman" w:hAnsi="Times New Roman"/>
                <w:b/>
                <w:sz w:val="24"/>
                <w:szCs w:val="24"/>
              </w:rPr>
            </w:pPr>
            <w:r w:rsidRPr="006E543C">
              <w:rPr>
                <w:rFonts w:ascii="Times New Roman" w:hAnsi="Times New Roman"/>
                <w:b/>
                <w:sz w:val="24"/>
                <w:szCs w:val="24"/>
              </w:rPr>
              <w:t>Муниципальный уровень</w:t>
            </w:r>
          </w:p>
        </w:tc>
        <w:tc>
          <w:tcPr>
            <w:tcW w:w="667" w:type="pct"/>
          </w:tcPr>
          <w:p w:rsidR="002776C8" w:rsidRPr="006E543C" w:rsidRDefault="002776C8" w:rsidP="009D49EC">
            <w:pPr>
              <w:pStyle w:val="a8"/>
              <w:rPr>
                <w:rFonts w:ascii="Times New Roman" w:hAnsi="Times New Roman"/>
                <w:b/>
                <w:sz w:val="24"/>
                <w:szCs w:val="24"/>
              </w:rPr>
            </w:pPr>
            <w:r w:rsidRPr="006E543C">
              <w:rPr>
                <w:rFonts w:ascii="Times New Roman" w:hAnsi="Times New Roman"/>
                <w:b/>
                <w:sz w:val="24"/>
                <w:szCs w:val="24"/>
              </w:rPr>
              <w:t>Результат</w:t>
            </w:r>
          </w:p>
        </w:tc>
      </w:tr>
      <w:tr w:rsidR="002776C8" w:rsidRPr="006E543C" w:rsidTr="00FD1641">
        <w:trPr>
          <w:trHeight w:val="315"/>
        </w:trPr>
        <w:tc>
          <w:tcPr>
            <w:tcW w:w="812" w:type="pct"/>
          </w:tcPr>
          <w:p w:rsidR="002776C8" w:rsidRPr="006E543C" w:rsidRDefault="002776C8" w:rsidP="009D49EC">
            <w:pPr>
              <w:pStyle w:val="a8"/>
              <w:rPr>
                <w:rFonts w:ascii="Times New Roman" w:hAnsi="Times New Roman"/>
                <w:sz w:val="24"/>
                <w:szCs w:val="24"/>
              </w:rPr>
            </w:pPr>
          </w:p>
        </w:tc>
        <w:tc>
          <w:tcPr>
            <w:tcW w:w="866"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Международный турнир «Что? Где? Когда?»</w:t>
            </w:r>
          </w:p>
        </w:tc>
        <w:tc>
          <w:tcPr>
            <w:tcW w:w="975"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1 место</w:t>
            </w:r>
          </w:p>
        </w:tc>
        <w:tc>
          <w:tcPr>
            <w:tcW w:w="813"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Посвящение в пятиклассники</w:t>
            </w:r>
          </w:p>
        </w:tc>
        <w:tc>
          <w:tcPr>
            <w:tcW w:w="866"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 xml:space="preserve">Конкурс «Ученик года-2014» </w:t>
            </w:r>
          </w:p>
        </w:tc>
        <w:tc>
          <w:tcPr>
            <w:tcW w:w="667"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 xml:space="preserve">Тимофеев Саша - </w:t>
            </w:r>
            <w:r w:rsidRPr="006E543C">
              <w:rPr>
                <w:rFonts w:ascii="Times New Roman" w:hAnsi="Times New Roman"/>
                <w:b/>
                <w:sz w:val="24"/>
                <w:szCs w:val="24"/>
              </w:rPr>
              <w:t>победитель номинации, грамота, ценный приз</w:t>
            </w:r>
          </w:p>
        </w:tc>
      </w:tr>
      <w:tr w:rsidR="002776C8" w:rsidRPr="006E543C" w:rsidTr="00FD1641">
        <w:trPr>
          <w:trHeight w:val="315"/>
        </w:trPr>
        <w:tc>
          <w:tcPr>
            <w:tcW w:w="812"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 xml:space="preserve">Организация ученического </w:t>
            </w:r>
            <w:r w:rsidRPr="006E543C">
              <w:rPr>
                <w:rFonts w:ascii="Times New Roman" w:hAnsi="Times New Roman"/>
                <w:sz w:val="24"/>
                <w:szCs w:val="24"/>
              </w:rPr>
              <w:lastRenderedPageBreak/>
              <w:t>самоуправления;</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Организация ученического самоуправления в классах;</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Предвыборная компания;</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Выборы школьного ученического совета.</w:t>
            </w:r>
          </w:p>
        </w:tc>
        <w:tc>
          <w:tcPr>
            <w:tcW w:w="866"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lastRenderedPageBreak/>
              <w:t xml:space="preserve">Конкурс «Лучший </w:t>
            </w:r>
            <w:r w:rsidRPr="006E543C">
              <w:rPr>
                <w:rFonts w:ascii="Times New Roman" w:hAnsi="Times New Roman"/>
                <w:sz w:val="24"/>
                <w:szCs w:val="24"/>
              </w:rPr>
              <w:lastRenderedPageBreak/>
              <w:t>ученик начальной школы»</w:t>
            </w:r>
          </w:p>
        </w:tc>
        <w:tc>
          <w:tcPr>
            <w:tcW w:w="975"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lastRenderedPageBreak/>
              <w:t xml:space="preserve">Еремеева Лена - </w:t>
            </w:r>
            <w:r w:rsidRPr="006E543C">
              <w:rPr>
                <w:rFonts w:ascii="Times New Roman" w:hAnsi="Times New Roman"/>
                <w:b/>
                <w:sz w:val="24"/>
                <w:szCs w:val="24"/>
              </w:rPr>
              <w:t xml:space="preserve">победитель в </w:t>
            </w:r>
            <w:r w:rsidRPr="006E543C">
              <w:rPr>
                <w:rFonts w:ascii="Times New Roman" w:hAnsi="Times New Roman"/>
                <w:b/>
                <w:sz w:val="24"/>
                <w:szCs w:val="24"/>
              </w:rPr>
              <w:lastRenderedPageBreak/>
              <w:t>номинации «Развитие и совершенствование своих способностей», грамота, ценный приз</w:t>
            </w:r>
          </w:p>
        </w:tc>
        <w:tc>
          <w:tcPr>
            <w:tcW w:w="813"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lastRenderedPageBreak/>
              <w:t xml:space="preserve">Организация ученического </w:t>
            </w:r>
            <w:r w:rsidRPr="006E543C">
              <w:rPr>
                <w:rFonts w:ascii="Times New Roman" w:hAnsi="Times New Roman"/>
                <w:sz w:val="24"/>
                <w:szCs w:val="24"/>
              </w:rPr>
              <w:lastRenderedPageBreak/>
              <w:t>самоуправления;</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Организация ученического самоуправления в классах;</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Предвыборная компания;</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Выборы школьного ученического совета.</w:t>
            </w:r>
          </w:p>
        </w:tc>
        <w:tc>
          <w:tcPr>
            <w:tcW w:w="866"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lastRenderedPageBreak/>
              <w:t xml:space="preserve">Конкурс «Лучший </w:t>
            </w:r>
            <w:r w:rsidRPr="006E543C">
              <w:rPr>
                <w:rFonts w:ascii="Times New Roman" w:hAnsi="Times New Roman"/>
                <w:sz w:val="24"/>
                <w:szCs w:val="24"/>
              </w:rPr>
              <w:lastRenderedPageBreak/>
              <w:t>ученик начальной школы»</w:t>
            </w:r>
          </w:p>
        </w:tc>
        <w:tc>
          <w:tcPr>
            <w:tcW w:w="667"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lastRenderedPageBreak/>
              <w:t xml:space="preserve">Гундарева Катя - </w:t>
            </w:r>
            <w:r w:rsidRPr="006E543C">
              <w:rPr>
                <w:rFonts w:ascii="Times New Roman" w:hAnsi="Times New Roman"/>
                <w:b/>
                <w:sz w:val="24"/>
                <w:szCs w:val="24"/>
              </w:rPr>
              <w:lastRenderedPageBreak/>
              <w:t>победитель номинации «Успешный дебют», грамота, ценный приз</w:t>
            </w:r>
          </w:p>
        </w:tc>
      </w:tr>
      <w:tr w:rsidR="002776C8" w:rsidRPr="006E543C" w:rsidTr="00FD1641">
        <w:trPr>
          <w:trHeight w:val="315"/>
        </w:trPr>
        <w:tc>
          <w:tcPr>
            <w:tcW w:w="812"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lastRenderedPageBreak/>
              <w:t>День ученического самоуправления</w:t>
            </w:r>
          </w:p>
        </w:tc>
        <w:tc>
          <w:tcPr>
            <w:tcW w:w="866"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Сессия ГПШ</w:t>
            </w:r>
          </w:p>
        </w:tc>
        <w:tc>
          <w:tcPr>
            <w:tcW w:w="975"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Тимофеев Саша – диплом, ценный приз</w:t>
            </w:r>
          </w:p>
        </w:tc>
        <w:tc>
          <w:tcPr>
            <w:tcW w:w="813"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День ученического самоуправления</w:t>
            </w:r>
          </w:p>
        </w:tc>
        <w:tc>
          <w:tcPr>
            <w:tcW w:w="866"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Праздник «Знает вся моя семья, знаю ПДД и я»</w:t>
            </w:r>
          </w:p>
        </w:tc>
        <w:tc>
          <w:tcPr>
            <w:tcW w:w="667" w:type="pct"/>
          </w:tcPr>
          <w:p w:rsidR="002776C8" w:rsidRPr="006E543C" w:rsidRDefault="002776C8" w:rsidP="009D49EC">
            <w:pPr>
              <w:pStyle w:val="a8"/>
              <w:rPr>
                <w:rFonts w:ascii="Times New Roman" w:hAnsi="Times New Roman"/>
                <w:sz w:val="24"/>
                <w:szCs w:val="24"/>
              </w:rPr>
            </w:pPr>
            <w:r w:rsidRPr="006E543C">
              <w:rPr>
                <w:rFonts w:ascii="Times New Roman" w:hAnsi="Times New Roman"/>
                <w:b/>
                <w:sz w:val="24"/>
                <w:szCs w:val="24"/>
              </w:rPr>
              <w:t>Ценные призы и грамоты</w:t>
            </w:r>
            <w:r w:rsidRPr="006E543C">
              <w:rPr>
                <w:rFonts w:ascii="Times New Roman" w:hAnsi="Times New Roman"/>
                <w:sz w:val="24"/>
                <w:szCs w:val="24"/>
              </w:rPr>
              <w:t xml:space="preserve"> </w:t>
            </w:r>
            <w:r w:rsidRPr="006E543C">
              <w:rPr>
                <w:rFonts w:ascii="Times New Roman" w:hAnsi="Times New Roman"/>
                <w:b/>
                <w:sz w:val="24"/>
                <w:szCs w:val="24"/>
                <w:u w:val="single"/>
              </w:rPr>
              <w:t>3 и 4 место</w:t>
            </w:r>
          </w:p>
        </w:tc>
      </w:tr>
      <w:tr w:rsidR="002776C8" w:rsidRPr="006E543C" w:rsidTr="00FD1641">
        <w:trPr>
          <w:trHeight w:val="315"/>
        </w:trPr>
        <w:tc>
          <w:tcPr>
            <w:tcW w:w="812"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Посвящение в первоклассники</w:t>
            </w:r>
          </w:p>
        </w:tc>
        <w:tc>
          <w:tcPr>
            <w:tcW w:w="866"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Конкурс «Знание – сила»</w:t>
            </w:r>
          </w:p>
        </w:tc>
        <w:tc>
          <w:tcPr>
            <w:tcW w:w="975"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Сертификат участника</w:t>
            </w:r>
          </w:p>
        </w:tc>
        <w:tc>
          <w:tcPr>
            <w:tcW w:w="813"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Посвящение в первоклассники</w:t>
            </w:r>
          </w:p>
        </w:tc>
        <w:tc>
          <w:tcPr>
            <w:tcW w:w="866"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Конкурс «Сибирячок года»</w:t>
            </w:r>
          </w:p>
        </w:tc>
        <w:tc>
          <w:tcPr>
            <w:tcW w:w="667"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 xml:space="preserve">Буша Алина - </w:t>
            </w:r>
            <w:r w:rsidRPr="006E543C">
              <w:rPr>
                <w:rFonts w:ascii="Times New Roman" w:hAnsi="Times New Roman"/>
                <w:b/>
                <w:sz w:val="24"/>
                <w:szCs w:val="24"/>
              </w:rPr>
              <w:t>грамота победителя номинации и ценный приз</w:t>
            </w:r>
          </w:p>
        </w:tc>
      </w:tr>
      <w:tr w:rsidR="002776C8" w:rsidRPr="006E543C" w:rsidTr="00FD1641">
        <w:trPr>
          <w:trHeight w:val="315"/>
        </w:trPr>
        <w:tc>
          <w:tcPr>
            <w:tcW w:w="812"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Школа будущих первоклассников</w:t>
            </w:r>
          </w:p>
        </w:tc>
        <w:tc>
          <w:tcPr>
            <w:tcW w:w="866" w:type="pct"/>
          </w:tcPr>
          <w:p w:rsidR="002776C8" w:rsidRPr="006E543C" w:rsidRDefault="002776C8" w:rsidP="009D49EC">
            <w:pPr>
              <w:pStyle w:val="a8"/>
              <w:rPr>
                <w:rFonts w:ascii="Times New Roman" w:hAnsi="Times New Roman"/>
                <w:sz w:val="24"/>
                <w:szCs w:val="24"/>
              </w:rPr>
            </w:pPr>
          </w:p>
        </w:tc>
        <w:tc>
          <w:tcPr>
            <w:tcW w:w="975" w:type="pct"/>
          </w:tcPr>
          <w:p w:rsidR="002776C8" w:rsidRPr="006E543C" w:rsidRDefault="002776C8" w:rsidP="009D49EC">
            <w:pPr>
              <w:pStyle w:val="a8"/>
              <w:rPr>
                <w:rFonts w:ascii="Times New Roman" w:hAnsi="Times New Roman"/>
                <w:sz w:val="24"/>
                <w:szCs w:val="24"/>
              </w:rPr>
            </w:pPr>
          </w:p>
        </w:tc>
        <w:tc>
          <w:tcPr>
            <w:tcW w:w="813"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Школа будущих первоклассников</w:t>
            </w:r>
          </w:p>
        </w:tc>
        <w:tc>
          <w:tcPr>
            <w:tcW w:w="866"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 xml:space="preserve">Школа «Лидер» в рамках 17 сессии ГПШ </w:t>
            </w:r>
          </w:p>
        </w:tc>
        <w:tc>
          <w:tcPr>
            <w:tcW w:w="667"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Сертификаты участников</w:t>
            </w:r>
          </w:p>
        </w:tc>
      </w:tr>
      <w:tr w:rsidR="002776C8" w:rsidRPr="006E543C" w:rsidTr="00FD1641">
        <w:trPr>
          <w:trHeight w:val="315"/>
        </w:trPr>
        <w:tc>
          <w:tcPr>
            <w:tcW w:w="812" w:type="pct"/>
          </w:tcPr>
          <w:p w:rsidR="002776C8" w:rsidRPr="006E543C" w:rsidRDefault="002776C8" w:rsidP="009D49EC">
            <w:pPr>
              <w:pStyle w:val="a8"/>
              <w:rPr>
                <w:rFonts w:ascii="Times New Roman" w:hAnsi="Times New Roman"/>
                <w:sz w:val="24"/>
                <w:szCs w:val="24"/>
              </w:rPr>
            </w:pPr>
          </w:p>
        </w:tc>
        <w:tc>
          <w:tcPr>
            <w:tcW w:w="866" w:type="pct"/>
          </w:tcPr>
          <w:p w:rsidR="002776C8" w:rsidRPr="006E543C" w:rsidRDefault="002776C8" w:rsidP="009D49EC">
            <w:pPr>
              <w:pStyle w:val="a8"/>
              <w:rPr>
                <w:rFonts w:ascii="Times New Roman" w:hAnsi="Times New Roman"/>
                <w:sz w:val="24"/>
                <w:szCs w:val="24"/>
              </w:rPr>
            </w:pPr>
          </w:p>
        </w:tc>
        <w:tc>
          <w:tcPr>
            <w:tcW w:w="975" w:type="pct"/>
          </w:tcPr>
          <w:p w:rsidR="002776C8" w:rsidRPr="006E543C" w:rsidRDefault="002776C8" w:rsidP="009D49EC">
            <w:pPr>
              <w:pStyle w:val="a8"/>
              <w:rPr>
                <w:rFonts w:ascii="Times New Roman" w:hAnsi="Times New Roman"/>
                <w:sz w:val="24"/>
                <w:szCs w:val="24"/>
              </w:rPr>
            </w:pPr>
          </w:p>
        </w:tc>
        <w:tc>
          <w:tcPr>
            <w:tcW w:w="813" w:type="pct"/>
          </w:tcPr>
          <w:p w:rsidR="002776C8" w:rsidRPr="006E543C" w:rsidRDefault="002776C8" w:rsidP="009D49EC">
            <w:pPr>
              <w:pStyle w:val="a8"/>
              <w:rPr>
                <w:rFonts w:ascii="Times New Roman" w:hAnsi="Times New Roman"/>
                <w:sz w:val="24"/>
                <w:szCs w:val="24"/>
              </w:rPr>
            </w:pPr>
          </w:p>
        </w:tc>
        <w:tc>
          <w:tcPr>
            <w:tcW w:w="866"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Конкурс «Знание – сила»</w:t>
            </w:r>
          </w:p>
        </w:tc>
        <w:tc>
          <w:tcPr>
            <w:tcW w:w="667" w:type="pct"/>
          </w:tcPr>
          <w:p w:rsidR="002776C8" w:rsidRPr="006E543C" w:rsidRDefault="002776C8" w:rsidP="009D49EC">
            <w:pPr>
              <w:pStyle w:val="a8"/>
              <w:rPr>
                <w:rFonts w:ascii="Times New Roman" w:hAnsi="Times New Roman"/>
                <w:sz w:val="24"/>
                <w:szCs w:val="24"/>
              </w:rPr>
            </w:pPr>
            <w:r w:rsidRPr="006E543C">
              <w:rPr>
                <w:rFonts w:ascii="Times New Roman" w:hAnsi="Times New Roman"/>
                <w:b/>
                <w:sz w:val="24"/>
                <w:szCs w:val="24"/>
              </w:rPr>
              <w:t>Грамота</w:t>
            </w:r>
            <w:r w:rsidRPr="006E543C">
              <w:rPr>
                <w:rFonts w:ascii="Times New Roman" w:hAnsi="Times New Roman"/>
                <w:sz w:val="24"/>
                <w:szCs w:val="24"/>
              </w:rPr>
              <w:t xml:space="preserve"> – </w:t>
            </w:r>
            <w:r w:rsidRPr="006E543C">
              <w:rPr>
                <w:rFonts w:ascii="Times New Roman" w:hAnsi="Times New Roman"/>
                <w:b/>
                <w:sz w:val="24"/>
                <w:szCs w:val="24"/>
                <w:u w:val="single"/>
              </w:rPr>
              <w:t>2 место</w:t>
            </w:r>
          </w:p>
        </w:tc>
      </w:tr>
      <w:tr w:rsidR="002776C8" w:rsidRPr="006E543C" w:rsidTr="00FD1641">
        <w:trPr>
          <w:trHeight w:val="315"/>
        </w:trPr>
        <w:tc>
          <w:tcPr>
            <w:tcW w:w="812" w:type="pct"/>
          </w:tcPr>
          <w:p w:rsidR="002776C8" w:rsidRPr="006E543C" w:rsidRDefault="002776C8" w:rsidP="009D49EC">
            <w:pPr>
              <w:pStyle w:val="a8"/>
              <w:rPr>
                <w:rFonts w:ascii="Times New Roman" w:hAnsi="Times New Roman"/>
                <w:sz w:val="24"/>
                <w:szCs w:val="24"/>
              </w:rPr>
            </w:pPr>
          </w:p>
        </w:tc>
        <w:tc>
          <w:tcPr>
            <w:tcW w:w="866"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Конкурс «Учитель года 2014»</w:t>
            </w:r>
          </w:p>
        </w:tc>
        <w:tc>
          <w:tcPr>
            <w:tcW w:w="975"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Участники</w:t>
            </w:r>
          </w:p>
        </w:tc>
        <w:tc>
          <w:tcPr>
            <w:tcW w:w="813" w:type="pct"/>
          </w:tcPr>
          <w:p w:rsidR="002776C8" w:rsidRPr="006E543C" w:rsidRDefault="002776C8" w:rsidP="009D49EC">
            <w:pPr>
              <w:pStyle w:val="a8"/>
              <w:rPr>
                <w:rFonts w:ascii="Times New Roman" w:hAnsi="Times New Roman"/>
                <w:sz w:val="24"/>
                <w:szCs w:val="24"/>
              </w:rPr>
            </w:pPr>
          </w:p>
        </w:tc>
        <w:tc>
          <w:tcPr>
            <w:tcW w:w="866"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Конкурс «Учитель года 2015»</w:t>
            </w:r>
          </w:p>
        </w:tc>
        <w:tc>
          <w:tcPr>
            <w:tcW w:w="667"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Участники</w:t>
            </w:r>
          </w:p>
        </w:tc>
      </w:tr>
    </w:tbl>
    <w:p w:rsidR="002776C8" w:rsidRPr="006E543C" w:rsidRDefault="002776C8" w:rsidP="009D49EC">
      <w:pPr>
        <w:pStyle w:val="a8"/>
        <w:rPr>
          <w:rFonts w:ascii="Times New Roman" w:hAnsi="Times New Roman"/>
          <w:sz w:val="24"/>
          <w:szCs w:val="24"/>
        </w:rPr>
      </w:pPr>
    </w:p>
    <w:p w:rsidR="007E7A42" w:rsidRDefault="007E7A42" w:rsidP="00F32A81">
      <w:pPr>
        <w:pStyle w:val="a8"/>
        <w:jc w:val="center"/>
        <w:rPr>
          <w:rFonts w:ascii="Times New Roman" w:hAnsi="Times New Roman"/>
          <w:b/>
          <w:bCs/>
          <w:sz w:val="24"/>
          <w:szCs w:val="24"/>
        </w:rPr>
      </w:pPr>
    </w:p>
    <w:p w:rsidR="002776C8" w:rsidRPr="006E543C" w:rsidRDefault="002776C8" w:rsidP="00F32A81">
      <w:pPr>
        <w:pStyle w:val="a8"/>
        <w:jc w:val="center"/>
        <w:rPr>
          <w:rFonts w:ascii="Times New Roman" w:hAnsi="Times New Roman"/>
          <w:b/>
          <w:bCs/>
          <w:sz w:val="24"/>
          <w:szCs w:val="24"/>
        </w:rPr>
      </w:pPr>
      <w:r w:rsidRPr="006E543C">
        <w:rPr>
          <w:rFonts w:ascii="Times New Roman" w:hAnsi="Times New Roman"/>
          <w:b/>
          <w:bCs/>
          <w:sz w:val="24"/>
          <w:szCs w:val="24"/>
        </w:rPr>
        <w:t>Результаты работы отдела здравоохранения и спорта в сравнении за два уч. года</w:t>
      </w:r>
    </w:p>
    <w:p w:rsidR="002776C8" w:rsidRPr="006E543C" w:rsidRDefault="002776C8" w:rsidP="00F32A81">
      <w:pPr>
        <w:pStyle w:val="a8"/>
        <w:jc w:val="center"/>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8"/>
        <w:gridCol w:w="1957"/>
        <w:gridCol w:w="1250"/>
        <w:gridCol w:w="1559"/>
        <w:gridCol w:w="2050"/>
        <w:gridCol w:w="1765"/>
      </w:tblGrid>
      <w:tr w:rsidR="002776C8" w:rsidRPr="006E543C" w:rsidTr="00FD1641">
        <w:trPr>
          <w:trHeight w:val="252"/>
        </w:trPr>
        <w:tc>
          <w:tcPr>
            <w:tcW w:w="2349" w:type="pct"/>
            <w:gridSpan w:val="3"/>
          </w:tcPr>
          <w:p w:rsidR="002776C8" w:rsidRPr="006E543C" w:rsidRDefault="002776C8" w:rsidP="00F32A81">
            <w:pPr>
              <w:pStyle w:val="a8"/>
              <w:jc w:val="center"/>
              <w:rPr>
                <w:rFonts w:ascii="Times New Roman" w:hAnsi="Times New Roman"/>
                <w:b/>
                <w:sz w:val="24"/>
                <w:szCs w:val="24"/>
              </w:rPr>
            </w:pPr>
            <w:r w:rsidRPr="006E543C">
              <w:rPr>
                <w:rFonts w:ascii="Times New Roman" w:hAnsi="Times New Roman"/>
                <w:b/>
                <w:sz w:val="24"/>
                <w:szCs w:val="24"/>
              </w:rPr>
              <w:t>2013-2014 учебный год</w:t>
            </w:r>
          </w:p>
        </w:tc>
        <w:tc>
          <w:tcPr>
            <w:tcW w:w="2651" w:type="pct"/>
            <w:gridSpan w:val="3"/>
          </w:tcPr>
          <w:p w:rsidR="002776C8" w:rsidRPr="006E543C" w:rsidRDefault="002776C8" w:rsidP="00F32A81">
            <w:pPr>
              <w:pStyle w:val="a8"/>
              <w:jc w:val="center"/>
              <w:rPr>
                <w:rFonts w:ascii="Times New Roman" w:hAnsi="Times New Roman"/>
                <w:b/>
                <w:sz w:val="24"/>
                <w:szCs w:val="24"/>
              </w:rPr>
            </w:pPr>
            <w:r w:rsidRPr="006E543C">
              <w:rPr>
                <w:rFonts w:ascii="Times New Roman" w:hAnsi="Times New Roman"/>
                <w:b/>
                <w:sz w:val="24"/>
                <w:szCs w:val="24"/>
              </w:rPr>
              <w:t>2014-2015 учебный год</w:t>
            </w:r>
          </w:p>
        </w:tc>
      </w:tr>
      <w:tr w:rsidR="002776C8" w:rsidRPr="006E543C" w:rsidTr="00FD1641">
        <w:trPr>
          <w:trHeight w:val="535"/>
        </w:trPr>
        <w:tc>
          <w:tcPr>
            <w:tcW w:w="768" w:type="pct"/>
          </w:tcPr>
          <w:p w:rsidR="002776C8" w:rsidRPr="006E543C" w:rsidRDefault="002776C8" w:rsidP="009D49EC">
            <w:pPr>
              <w:pStyle w:val="a8"/>
              <w:rPr>
                <w:rFonts w:ascii="Times New Roman" w:hAnsi="Times New Roman"/>
                <w:b/>
                <w:sz w:val="24"/>
                <w:szCs w:val="24"/>
              </w:rPr>
            </w:pPr>
            <w:r w:rsidRPr="006E543C">
              <w:rPr>
                <w:rFonts w:ascii="Times New Roman" w:hAnsi="Times New Roman"/>
                <w:b/>
                <w:sz w:val="24"/>
                <w:szCs w:val="24"/>
              </w:rPr>
              <w:t>Школьный уровень</w:t>
            </w:r>
          </w:p>
        </w:tc>
        <w:tc>
          <w:tcPr>
            <w:tcW w:w="966" w:type="pct"/>
          </w:tcPr>
          <w:p w:rsidR="002776C8" w:rsidRPr="006E543C" w:rsidRDefault="002776C8" w:rsidP="009D49EC">
            <w:pPr>
              <w:pStyle w:val="a8"/>
              <w:rPr>
                <w:rFonts w:ascii="Times New Roman" w:hAnsi="Times New Roman"/>
                <w:b/>
                <w:sz w:val="24"/>
                <w:szCs w:val="24"/>
              </w:rPr>
            </w:pPr>
            <w:r w:rsidRPr="006E543C">
              <w:rPr>
                <w:rFonts w:ascii="Times New Roman" w:hAnsi="Times New Roman"/>
                <w:b/>
                <w:sz w:val="24"/>
                <w:szCs w:val="24"/>
              </w:rPr>
              <w:t>Муниципальный уровень</w:t>
            </w:r>
          </w:p>
        </w:tc>
        <w:tc>
          <w:tcPr>
            <w:tcW w:w="615" w:type="pct"/>
          </w:tcPr>
          <w:p w:rsidR="002776C8" w:rsidRPr="006E543C" w:rsidRDefault="002776C8" w:rsidP="009D49EC">
            <w:pPr>
              <w:pStyle w:val="a8"/>
              <w:rPr>
                <w:rFonts w:ascii="Times New Roman" w:hAnsi="Times New Roman"/>
                <w:b/>
                <w:sz w:val="24"/>
                <w:szCs w:val="24"/>
              </w:rPr>
            </w:pPr>
            <w:r w:rsidRPr="006E543C">
              <w:rPr>
                <w:rFonts w:ascii="Times New Roman" w:hAnsi="Times New Roman"/>
                <w:b/>
                <w:sz w:val="24"/>
                <w:szCs w:val="24"/>
              </w:rPr>
              <w:t>Результат</w:t>
            </w:r>
          </w:p>
        </w:tc>
        <w:tc>
          <w:tcPr>
            <w:tcW w:w="768" w:type="pct"/>
          </w:tcPr>
          <w:p w:rsidR="002776C8" w:rsidRPr="006E543C" w:rsidRDefault="002776C8" w:rsidP="009D49EC">
            <w:pPr>
              <w:pStyle w:val="a8"/>
              <w:rPr>
                <w:rFonts w:ascii="Times New Roman" w:hAnsi="Times New Roman"/>
                <w:b/>
                <w:sz w:val="24"/>
                <w:szCs w:val="24"/>
              </w:rPr>
            </w:pPr>
            <w:r w:rsidRPr="006E543C">
              <w:rPr>
                <w:rFonts w:ascii="Times New Roman" w:hAnsi="Times New Roman"/>
                <w:b/>
                <w:sz w:val="24"/>
                <w:szCs w:val="24"/>
              </w:rPr>
              <w:t>Школьный уровень</w:t>
            </w:r>
          </w:p>
        </w:tc>
        <w:tc>
          <w:tcPr>
            <w:tcW w:w="1012" w:type="pct"/>
          </w:tcPr>
          <w:p w:rsidR="002776C8" w:rsidRPr="006E543C" w:rsidRDefault="002776C8" w:rsidP="009D49EC">
            <w:pPr>
              <w:pStyle w:val="a8"/>
              <w:rPr>
                <w:rFonts w:ascii="Times New Roman" w:hAnsi="Times New Roman"/>
                <w:b/>
                <w:sz w:val="24"/>
                <w:szCs w:val="24"/>
              </w:rPr>
            </w:pPr>
            <w:r w:rsidRPr="006E543C">
              <w:rPr>
                <w:rFonts w:ascii="Times New Roman" w:hAnsi="Times New Roman"/>
                <w:b/>
                <w:sz w:val="24"/>
                <w:szCs w:val="24"/>
              </w:rPr>
              <w:t>Муниципальный уровень</w:t>
            </w:r>
          </w:p>
        </w:tc>
        <w:tc>
          <w:tcPr>
            <w:tcW w:w="871" w:type="pct"/>
          </w:tcPr>
          <w:p w:rsidR="002776C8" w:rsidRPr="006E543C" w:rsidRDefault="002776C8" w:rsidP="009D49EC">
            <w:pPr>
              <w:pStyle w:val="a8"/>
              <w:rPr>
                <w:rFonts w:ascii="Times New Roman" w:hAnsi="Times New Roman"/>
                <w:b/>
                <w:sz w:val="24"/>
                <w:szCs w:val="24"/>
              </w:rPr>
            </w:pPr>
            <w:r w:rsidRPr="006E543C">
              <w:rPr>
                <w:rFonts w:ascii="Times New Roman" w:hAnsi="Times New Roman"/>
                <w:b/>
                <w:sz w:val="24"/>
                <w:szCs w:val="24"/>
              </w:rPr>
              <w:t>Результат</w:t>
            </w:r>
          </w:p>
        </w:tc>
      </w:tr>
      <w:tr w:rsidR="002776C8" w:rsidRPr="006E543C" w:rsidTr="00FD1641">
        <w:trPr>
          <w:trHeight w:val="330"/>
        </w:trPr>
        <w:tc>
          <w:tcPr>
            <w:tcW w:w="768"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Школьный турслет</w:t>
            </w:r>
          </w:p>
        </w:tc>
        <w:tc>
          <w:tcPr>
            <w:tcW w:w="966"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Экологическая акция «День Байкала»</w:t>
            </w:r>
          </w:p>
        </w:tc>
        <w:tc>
          <w:tcPr>
            <w:tcW w:w="615"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3 место</w:t>
            </w:r>
          </w:p>
        </w:tc>
        <w:tc>
          <w:tcPr>
            <w:tcW w:w="768"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Школьный турслет</w:t>
            </w:r>
          </w:p>
        </w:tc>
        <w:tc>
          <w:tcPr>
            <w:tcW w:w="1012"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Экологическая программа «День Байкала»</w:t>
            </w:r>
          </w:p>
        </w:tc>
        <w:tc>
          <w:tcPr>
            <w:tcW w:w="871"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Сертификат участника</w:t>
            </w:r>
          </w:p>
        </w:tc>
      </w:tr>
      <w:tr w:rsidR="002776C8" w:rsidRPr="006E543C" w:rsidTr="00FD1641">
        <w:trPr>
          <w:trHeight w:val="330"/>
        </w:trPr>
        <w:tc>
          <w:tcPr>
            <w:tcW w:w="768"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День здоровья</w:t>
            </w:r>
          </w:p>
        </w:tc>
        <w:tc>
          <w:tcPr>
            <w:tcW w:w="966"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Школа выживания</w:t>
            </w:r>
          </w:p>
        </w:tc>
        <w:tc>
          <w:tcPr>
            <w:tcW w:w="615"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7-8 место</w:t>
            </w:r>
          </w:p>
        </w:tc>
        <w:tc>
          <w:tcPr>
            <w:tcW w:w="768"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День здоровья</w:t>
            </w:r>
          </w:p>
        </w:tc>
        <w:tc>
          <w:tcPr>
            <w:tcW w:w="1012"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Слет - выставка «Урожай -2014»</w:t>
            </w:r>
          </w:p>
        </w:tc>
        <w:tc>
          <w:tcPr>
            <w:tcW w:w="871"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 xml:space="preserve">Защита выставки – </w:t>
            </w:r>
          </w:p>
          <w:p w:rsidR="002776C8" w:rsidRPr="006E543C" w:rsidRDefault="002776C8" w:rsidP="009D49EC">
            <w:pPr>
              <w:pStyle w:val="a8"/>
              <w:rPr>
                <w:rFonts w:ascii="Times New Roman" w:hAnsi="Times New Roman"/>
                <w:b/>
                <w:sz w:val="24"/>
                <w:szCs w:val="24"/>
              </w:rPr>
            </w:pPr>
            <w:r w:rsidRPr="006E543C">
              <w:rPr>
                <w:rFonts w:ascii="Times New Roman" w:hAnsi="Times New Roman"/>
                <w:b/>
                <w:sz w:val="24"/>
                <w:szCs w:val="24"/>
                <w:u w:val="single"/>
              </w:rPr>
              <w:t>1 место,</w:t>
            </w:r>
            <w:r w:rsidRPr="006E543C">
              <w:rPr>
                <w:rFonts w:ascii="Times New Roman" w:hAnsi="Times New Roman"/>
                <w:b/>
                <w:sz w:val="24"/>
                <w:szCs w:val="24"/>
              </w:rPr>
              <w:t xml:space="preserve"> грамота;</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 xml:space="preserve">Природная мастерская – </w:t>
            </w:r>
            <w:r w:rsidRPr="006E543C">
              <w:rPr>
                <w:rFonts w:ascii="Times New Roman" w:hAnsi="Times New Roman"/>
                <w:b/>
                <w:sz w:val="24"/>
                <w:szCs w:val="24"/>
                <w:u w:val="single"/>
              </w:rPr>
              <w:t>2 место</w:t>
            </w:r>
            <w:r w:rsidRPr="006E543C">
              <w:rPr>
                <w:rFonts w:ascii="Times New Roman" w:hAnsi="Times New Roman"/>
                <w:b/>
                <w:sz w:val="24"/>
                <w:szCs w:val="24"/>
              </w:rPr>
              <w:t>, грамота.</w:t>
            </w:r>
          </w:p>
        </w:tc>
      </w:tr>
      <w:tr w:rsidR="002776C8" w:rsidRPr="006E543C" w:rsidTr="00FD1641">
        <w:trPr>
          <w:trHeight w:val="330"/>
        </w:trPr>
        <w:tc>
          <w:tcPr>
            <w:tcW w:w="768"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lastRenderedPageBreak/>
              <w:t>Мероприятия по профилактике СПИДа</w:t>
            </w:r>
          </w:p>
        </w:tc>
        <w:tc>
          <w:tcPr>
            <w:tcW w:w="966"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Слет - выставка «Урожай -2013»;</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Флористический костюм</w:t>
            </w:r>
          </w:p>
        </w:tc>
        <w:tc>
          <w:tcPr>
            <w:tcW w:w="615"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1 место</w:t>
            </w:r>
          </w:p>
          <w:p w:rsidR="002776C8" w:rsidRPr="006E543C" w:rsidRDefault="002776C8" w:rsidP="009D49EC">
            <w:pPr>
              <w:pStyle w:val="a8"/>
              <w:rPr>
                <w:rFonts w:ascii="Times New Roman" w:hAnsi="Times New Roman"/>
                <w:sz w:val="24"/>
                <w:szCs w:val="24"/>
              </w:rPr>
            </w:pP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2 место</w:t>
            </w:r>
          </w:p>
        </w:tc>
        <w:tc>
          <w:tcPr>
            <w:tcW w:w="768"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Мероприятия по профилактике СПИДа</w:t>
            </w:r>
          </w:p>
        </w:tc>
        <w:tc>
          <w:tcPr>
            <w:tcW w:w="1012"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Соревнования на приз «Лучший футбольный класс»</w:t>
            </w:r>
          </w:p>
        </w:tc>
        <w:tc>
          <w:tcPr>
            <w:tcW w:w="871"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Участники</w:t>
            </w:r>
          </w:p>
        </w:tc>
      </w:tr>
      <w:tr w:rsidR="002776C8" w:rsidRPr="006E543C" w:rsidTr="00FD1641">
        <w:trPr>
          <w:trHeight w:val="330"/>
        </w:trPr>
        <w:tc>
          <w:tcPr>
            <w:tcW w:w="768"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День здоровья по ПДД</w:t>
            </w:r>
          </w:p>
        </w:tc>
        <w:tc>
          <w:tcPr>
            <w:tcW w:w="966"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Соревнования по технике туризма</w:t>
            </w:r>
          </w:p>
        </w:tc>
        <w:tc>
          <w:tcPr>
            <w:tcW w:w="615"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8 место</w:t>
            </w:r>
          </w:p>
        </w:tc>
        <w:tc>
          <w:tcPr>
            <w:tcW w:w="768"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Декада «В здоровом теле, здоровый дух»</w:t>
            </w:r>
          </w:p>
        </w:tc>
        <w:tc>
          <w:tcPr>
            <w:tcW w:w="1012" w:type="pct"/>
          </w:tcPr>
          <w:p w:rsidR="002776C8" w:rsidRPr="006E543C" w:rsidRDefault="002776C8" w:rsidP="009D49EC">
            <w:pPr>
              <w:pStyle w:val="a8"/>
              <w:rPr>
                <w:rFonts w:ascii="Times New Roman" w:hAnsi="Times New Roman"/>
                <w:sz w:val="24"/>
                <w:szCs w:val="24"/>
              </w:rPr>
            </w:pPr>
            <w:r w:rsidRPr="006E543C">
              <w:rPr>
                <w:rFonts w:ascii="Times New Roman" w:hAnsi="Times New Roman"/>
                <w:bCs/>
                <w:sz w:val="24"/>
                <w:szCs w:val="24"/>
              </w:rPr>
              <w:t>Городской туристический слет школьников</w:t>
            </w:r>
          </w:p>
        </w:tc>
        <w:tc>
          <w:tcPr>
            <w:tcW w:w="871"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Участники</w:t>
            </w:r>
          </w:p>
        </w:tc>
      </w:tr>
      <w:tr w:rsidR="002776C8" w:rsidRPr="006E543C" w:rsidTr="00FD1641">
        <w:trPr>
          <w:trHeight w:val="330"/>
        </w:trPr>
        <w:tc>
          <w:tcPr>
            <w:tcW w:w="768"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День здоровья по ППБ</w:t>
            </w:r>
          </w:p>
        </w:tc>
        <w:tc>
          <w:tcPr>
            <w:tcW w:w="966"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Соревнования по лёгкой атлетике</w:t>
            </w:r>
          </w:p>
        </w:tc>
        <w:tc>
          <w:tcPr>
            <w:tcW w:w="615"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Борунов Владимир- 2 место</w:t>
            </w:r>
          </w:p>
        </w:tc>
        <w:tc>
          <w:tcPr>
            <w:tcW w:w="768"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 xml:space="preserve">Всемирный День здоровья </w:t>
            </w:r>
          </w:p>
          <w:p w:rsidR="002776C8" w:rsidRPr="006E543C" w:rsidRDefault="002776C8" w:rsidP="009D49EC">
            <w:pPr>
              <w:pStyle w:val="a8"/>
              <w:rPr>
                <w:rFonts w:ascii="Times New Roman" w:hAnsi="Times New Roman"/>
                <w:sz w:val="24"/>
                <w:szCs w:val="24"/>
              </w:rPr>
            </w:pPr>
          </w:p>
        </w:tc>
        <w:tc>
          <w:tcPr>
            <w:tcW w:w="1012"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«Школа безопасности»</w:t>
            </w:r>
          </w:p>
        </w:tc>
        <w:tc>
          <w:tcPr>
            <w:tcW w:w="871" w:type="pct"/>
          </w:tcPr>
          <w:p w:rsidR="002776C8" w:rsidRPr="006E543C" w:rsidRDefault="002776C8" w:rsidP="009D49EC">
            <w:pPr>
              <w:pStyle w:val="a8"/>
              <w:rPr>
                <w:rFonts w:ascii="Times New Roman" w:hAnsi="Times New Roman"/>
                <w:b/>
                <w:sz w:val="24"/>
                <w:szCs w:val="24"/>
              </w:rPr>
            </w:pPr>
            <w:r w:rsidRPr="006E543C">
              <w:rPr>
                <w:rFonts w:ascii="Times New Roman" w:hAnsi="Times New Roman"/>
                <w:b/>
                <w:sz w:val="24"/>
                <w:szCs w:val="24"/>
                <w:u w:val="single"/>
              </w:rPr>
              <w:t>1 место -</w:t>
            </w:r>
            <w:r w:rsidRPr="006E543C">
              <w:rPr>
                <w:rFonts w:ascii="Times New Roman" w:hAnsi="Times New Roman"/>
                <w:b/>
                <w:sz w:val="24"/>
                <w:szCs w:val="24"/>
              </w:rPr>
              <w:t xml:space="preserve"> грамота</w:t>
            </w:r>
          </w:p>
        </w:tc>
      </w:tr>
      <w:tr w:rsidR="002776C8" w:rsidRPr="006E543C" w:rsidTr="00FD1641">
        <w:trPr>
          <w:trHeight w:val="346"/>
        </w:trPr>
        <w:tc>
          <w:tcPr>
            <w:tcW w:w="768"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Первенство школы по волейболу</w:t>
            </w:r>
          </w:p>
        </w:tc>
        <w:tc>
          <w:tcPr>
            <w:tcW w:w="966"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Соревнования по парковому ориентированию</w:t>
            </w:r>
          </w:p>
        </w:tc>
        <w:tc>
          <w:tcPr>
            <w:tcW w:w="615" w:type="pct"/>
          </w:tcPr>
          <w:p w:rsidR="002776C8" w:rsidRPr="006E543C" w:rsidRDefault="002776C8" w:rsidP="009D49EC">
            <w:pPr>
              <w:pStyle w:val="a8"/>
              <w:rPr>
                <w:rFonts w:ascii="Times New Roman" w:hAnsi="Times New Roman"/>
                <w:sz w:val="24"/>
                <w:szCs w:val="24"/>
              </w:rPr>
            </w:pPr>
          </w:p>
        </w:tc>
        <w:tc>
          <w:tcPr>
            <w:tcW w:w="768" w:type="pct"/>
          </w:tcPr>
          <w:p w:rsidR="002776C8" w:rsidRPr="006E543C" w:rsidRDefault="002776C8" w:rsidP="009D49EC">
            <w:pPr>
              <w:pStyle w:val="a8"/>
              <w:rPr>
                <w:rFonts w:ascii="Times New Roman" w:hAnsi="Times New Roman"/>
                <w:sz w:val="24"/>
                <w:szCs w:val="24"/>
              </w:rPr>
            </w:pPr>
          </w:p>
        </w:tc>
        <w:tc>
          <w:tcPr>
            <w:tcW w:w="1012"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Соревнования по лёгкой атлетике</w:t>
            </w:r>
          </w:p>
        </w:tc>
        <w:tc>
          <w:tcPr>
            <w:tcW w:w="871"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 xml:space="preserve">Борунов В. – </w:t>
            </w:r>
            <w:r w:rsidRPr="006E543C">
              <w:rPr>
                <w:rFonts w:ascii="Times New Roman" w:hAnsi="Times New Roman"/>
                <w:b/>
                <w:sz w:val="24"/>
                <w:szCs w:val="24"/>
                <w:u w:val="single"/>
              </w:rPr>
              <w:t>1 место.</w:t>
            </w:r>
          </w:p>
        </w:tc>
      </w:tr>
      <w:tr w:rsidR="002776C8" w:rsidRPr="006E543C" w:rsidTr="00FD1641">
        <w:trPr>
          <w:trHeight w:val="346"/>
        </w:trPr>
        <w:tc>
          <w:tcPr>
            <w:tcW w:w="768" w:type="pct"/>
          </w:tcPr>
          <w:p w:rsidR="002776C8" w:rsidRPr="006E543C" w:rsidRDefault="002776C8" w:rsidP="009D49EC">
            <w:pPr>
              <w:pStyle w:val="a8"/>
              <w:rPr>
                <w:rFonts w:ascii="Times New Roman" w:hAnsi="Times New Roman"/>
                <w:sz w:val="24"/>
                <w:szCs w:val="24"/>
              </w:rPr>
            </w:pPr>
          </w:p>
        </w:tc>
        <w:tc>
          <w:tcPr>
            <w:tcW w:w="966"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Президентские соревнования</w:t>
            </w:r>
          </w:p>
          <w:p w:rsidR="002776C8" w:rsidRPr="006E543C" w:rsidRDefault="002776C8" w:rsidP="009D49EC">
            <w:pPr>
              <w:pStyle w:val="a8"/>
              <w:rPr>
                <w:rFonts w:ascii="Times New Roman" w:hAnsi="Times New Roman"/>
                <w:sz w:val="24"/>
                <w:szCs w:val="24"/>
              </w:rPr>
            </w:pPr>
          </w:p>
        </w:tc>
        <w:tc>
          <w:tcPr>
            <w:tcW w:w="615"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Участники</w:t>
            </w:r>
          </w:p>
        </w:tc>
        <w:tc>
          <w:tcPr>
            <w:tcW w:w="768" w:type="pct"/>
          </w:tcPr>
          <w:p w:rsidR="002776C8" w:rsidRPr="006E543C" w:rsidRDefault="002776C8" w:rsidP="009D49EC">
            <w:pPr>
              <w:pStyle w:val="a8"/>
              <w:rPr>
                <w:rFonts w:ascii="Times New Roman" w:hAnsi="Times New Roman"/>
                <w:sz w:val="24"/>
                <w:szCs w:val="24"/>
              </w:rPr>
            </w:pPr>
          </w:p>
        </w:tc>
        <w:tc>
          <w:tcPr>
            <w:tcW w:w="1012"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Городской турнир по футболу «Золотая осень»</w:t>
            </w:r>
          </w:p>
        </w:tc>
        <w:tc>
          <w:tcPr>
            <w:tcW w:w="871"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Участники</w:t>
            </w:r>
          </w:p>
        </w:tc>
      </w:tr>
      <w:tr w:rsidR="002776C8" w:rsidRPr="006E543C" w:rsidTr="00FD1641">
        <w:trPr>
          <w:trHeight w:val="346"/>
        </w:trPr>
        <w:tc>
          <w:tcPr>
            <w:tcW w:w="768" w:type="pct"/>
          </w:tcPr>
          <w:p w:rsidR="002776C8" w:rsidRPr="006E543C" w:rsidRDefault="002776C8" w:rsidP="009D49EC">
            <w:pPr>
              <w:pStyle w:val="a8"/>
              <w:rPr>
                <w:rFonts w:ascii="Times New Roman" w:hAnsi="Times New Roman"/>
                <w:sz w:val="24"/>
                <w:szCs w:val="24"/>
              </w:rPr>
            </w:pPr>
          </w:p>
        </w:tc>
        <w:tc>
          <w:tcPr>
            <w:tcW w:w="966"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Акция «Молодежь Усолья за ЗОЖ»</w:t>
            </w:r>
          </w:p>
        </w:tc>
        <w:tc>
          <w:tcPr>
            <w:tcW w:w="615"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участники</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Борунов В</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1 место</w:t>
            </w:r>
          </w:p>
        </w:tc>
        <w:tc>
          <w:tcPr>
            <w:tcW w:w="768" w:type="pct"/>
          </w:tcPr>
          <w:p w:rsidR="002776C8" w:rsidRPr="006E543C" w:rsidRDefault="002776C8" w:rsidP="009D49EC">
            <w:pPr>
              <w:pStyle w:val="a8"/>
              <w:rPr>
                <w:rFonts w:ascii="Times New Roman" w:hAnsi="Times New Roman"/>
                <w:sz w:val="24"/>
                <w:szCs w:val="24"/>
              </w:rPr>
            </w:pPr>
          </w:p>
        </w:tc>
        <w:tc>
          <w:tcPr>
            <w:tcW w:w="1012"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Городская спартакиада по баскетболу среди девушек</w:t>
            </w:r>
          </w:p>
        </w:tc>
        <w:tc>
          <w:tcPr>
            <w:tcW w:w="871"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Участники</w:t>
            </w:r>
          </w:p>
        </w:tc>
      </w:tr>
      <w:tr w:rsidR="002776C8" w:rsidRPr="006E543C" w:rsidTr="00FD1641">
        <w:trPr>
          <w:trHeight w:val="346"/>
        </w:trPr>
        <w:tc>
          <w:tcPr>
            <w:tcW w:w="768" w:type="pct"/>
          </w:tcPr>
          <w:p w:rsidR="002776C8" w:rsidRPr="006E543C" w:rsidRDefault="002776C8" w:rsidP="009D49EC">
            <w:pPr>
              <w:pStyle w:val="a8"/>
              <w:rPr>
                <w:rFonts w:ascii="Times New Roman" w:hAnsi="Times New Roman"/>
                <w:sz w:val="24"/>
                <w:szCs w:val="24"/>
              </w:rPr>
            </w:pPr>
          </w:p>
        </w:tc>
        <w:tc>
          <w:tcPr>
            <w:tcW w:w="966"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Акция «Усолье – за здоровье»</w:t>
            </w:r>
          </w:p>
        </w:tc>
        <w:tc>
          <w:tcPr>
            <w:tcW w:w="615"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1 место</w:t>
            </w:r>
          </w:p>
        </w:tc>
        <w:tc>
          <w:tcPr>
            <w:tcW w:w="768" w:type="pct"/>
          </w:tcPr>
          <w:p w:rsidR="002776C8" w:rsidRPr="006E543C" w:rsidRDefault="002776C8" w:rsidP="009D49EC">
            <w:pPr>
              <w:pStyle w:val="a8"/>
              <w:rPr>
                <w:rFonts w:ascii="Times New Roman" w:hAnsi="Times New Roman"/>
                <w:sz w:val="24"/>
                <w:szCs w:val="24"/>
              </w:rPr>
            </w:pPr>
          </w:p>
        </w:tc>
        <w:tc>
          <w:tcPr>
            <w:tcW w:w="1012"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Городские соревнования по парковому ориентированию</w:t>
            </w:r>
          </w:p>
        </w:tc>
        <w:tc>
          <w:tcPr>
            <w:tcW w:w="871" w:type="pct"/>
          </w:tcPr>
          <w:p w:rsidR="002776C8" w:rsidRPr="006E543C" w:rsidRDefault="002776C8" w:rsidP="009D49EC">
            <w:pPr>
              <w:pStyle w:val="a8"/>
              <w:rPr>
                <w:rFonts w:ascii="Times New Roman" w:hAnsi="Times New Roman"/>
                <w:sz w:val="24"/>
                <w:szCs w:val="24"/>
              </w:rPr>
            </w:pPr>
            <w:r w:rsidRPr="006E543C">
              <w:rPr>
                <w:rFonts w:ascii="Times New Roman" w:hAnsi="Times New Roman"/>
                <w:b/>
                <w:sz w:val="24"/>
                <w:szCs w:val="24"/>
                <w:u w:val="single"/>
              </w:rPr>
              <w:t>2 место</w:t>
            </w:r>
            <w:r w:rsidRPr="006E543C">
              <w:rPr>
                <w:rFonts w:ascii="Times New Roman" w:hAnsi="Times New Roman"/>
                <w:sz w:val="24"/>
                <w:szCs w:val="24"/>
              </w:rPr>
              <w:t xml:space="preserve"> (возрастная группа 12-14 лет);</w:t>
            </w:r>
          </w:p>
          <w:p w:rsidR="002776C8" w:rsidRPr="006E543C" w:rsidRDefault="002776C8" w:rsidP="009D49EC">
            <w:pPr>
              <w:pStyle w:val="a8"/>
              <w:rPr>
                <w:rFonts w:ascii="Times New Roman" w:hAnsi="Times New Roman"/>
                <w:sz w:val="24"/>
                <w:szCs w:val="24"/>
              </w:rPr>
            </w:pPr>
            <w:r w:rsidRPr="006E543C">
              <w:rPr>
                <w:rFonts w:ascii="Times New Roman" w:hAnsi="Times New Roman"/>
                <w:b/>
                <w:sz w:val="24"/>
                <w:szCs w:val="24"/>
                <w:u w:val="single"/>
              </w:rPr>
              <w:t>2 место</w:t>
            </w:r>
            <w:r w:rsidRPr="006E543C">
              <w:rPr>
                <w:rFonts w:ascii="Times New Roman" w:hAnsi="Times New Roman"/>
                <w:sz w:val="24"/>
                <w:szCs w:val="24"/>
              </w:rPr>
              <w:t xml:space="preserve"> (возрастная группа 16-18 лет);</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 xml:space="preserve">Сапожникова Д. – </w:t>
            </w:r>
            <w:r w:rsidRPr="006E543C">
              <w:rPr>
                <w:rFonts w:ascii="Times New Roman" w:hAnsi="Times New Roman"/>
                <w:b/>
                <w:sz w:val="24"/>
                <w:szCs w:val="24"/>
                <w:u w:val="single"/>
              </w:rPr>
              <w:t>3 место</w:t>
            </w:r>
            <w:r w:rsidRPr="006E543C">
              <w:rPr>
                <w:rFonts w:ascii="Times New Roman" w:hAnsi="Times New Roman"/>
                <w:sz w:val="24"/>
                <w:szCs w:val="24"/>
              </w:rPr>
              <w:t>;</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 xml:space="preserve">Павлов Н. – </w:t>
            </w:r>
            <w:r w:rsidRPr="006E543C">
              <w:rPr>
                <w:rFonts w:ascii="Times New Roman" w:hAnsi="Times New Roman"/>
                <w:b/>
                <w:sz w:val="24"/>
                <w:szCs w:val="24"/>
                <w:u w:val="single"/>
              </w:rPr>
              <w:t>2 место;</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 xml:space="preserve">Бочкарёва В. – </w:t>
            </w:r>
            <w:r w:rsidRPr="006E543C">
              <w:rPr>
                <w:rFonts w:ascii="Times New Roman" w:hAnsi="Times New Roman"/>
                <w:b/>
                <w:sz w:val="24"/>
                <w:szCs w:val="24"/>
                <w:u w:val="single"/>
              </w:rPr>
              <w:t>3 место</w:t>
            </w:r>
            <w:r w:rsidRPr="006E543C">
              <w:rPr>
                <w:rFonts w:ascii="Times New Roman" w:hAnsi="Times New Roman"/>
                <w:sz w:val="24"/>
                <w:szCs w:val="24"/>
              </w:rPr>
              <w:t>;</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 xml:space="preserve">Ерёменко Н. – </w:t>
            </w:r>
            <w:r w:rsidRPr="006E543C">
              <w:rPr>
                <w:rFonts w:ascii="Times New Roman" w:hAnsi="Times New Roman"/>
                <w:b/>
                <w:sz w:val="24"/>
                <w:szCs w:val="24"/>
                <w:u w:val="single"/>
              </w:rPr>
              <w:t>1 место</w:t>
            </w:r>
          </w:p>
        </w:tc>
      </w:tr>
      <w:tr w:rsidR="002776C8" w:rsidRPr="006E543C" w:rsidTr="00FD1641">
        <w:trPr>
          <w:trHeight w:val="346"/>
        </w:trPr>
        <w:tc>
          <w:tcPr>
            <w:tcW w:w="768" w:type="pct"/>
          </w:tcPr>
          <w:p w:rsidR="002776C8" w:rsidRPr="006E543C" w:rsidRDefault="002776C8" w:rsidP="009D49EC">
            <w:pPr>
              <w:pStyle w:val="a8"/>
              <w:rPr>
                <w:rFonts w:ascii="Times New Roman" w:hAnsi="Times New Roman"/>
                <w:sz w:val="24"/>
                <w:szCs w:val="24"/>
              </w:rPr>
            </w:pPr>
          </w:p>
        </w:tc>
        <w:tc>
          <w:tcPr>
            <w:tcW w:w="966"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Папа, мама, я – спортивная семья</w:t>
            </w:r>
          </w:p>
        </w:tc>
        <w:tc>
          <w:tcPr>
            <w:tcW w:w="615"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3 место</w:t>
            </w:r>
          </w:p>
        </w:tc>
        <w:tc>
          <w:tcPr>
            <w:tcW w:w="768" w:type="pct"/>
          </w:tcPr>
          <w:p w:rsidR="002776C8" w:rsidRPr="006E543C" w:rsidRDefault="002776C8" w:rsidP="009D49EC">
            <w:pPr>
              <w:pStyle w:val="a8"/>
              <w:rPr>
                <w:rFonts w:ascii="Times New Roman" w:hAnsi="Times New Roman"/>
                <w:sz w:val="24"/>
                <w:szCs w:val="24"/>
              </w:rPr>
            </w:pPr>
          </w:p>
        </w:tc>
        <w:tc>
          <w:tcPr>
            <w:tcW w:w="1012"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Легкоатлетический кросс</w:t>
            </w:r>
          </w:p>
        </w:tc>
        <w:tc>
          <w:tcPr>
            <w:tcW w:w="871"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 xml:space="preserve">Борунов В. – </w:t>
            </w:r>
            <w:r w:rsidRPr="006E543C">
              <w:rPr>
                <w:rFonts w:ascii="Times New Roman" w:hAnsi="Times New Roman"/>
                <w:b/>
                <w:sz w:val="24"/>
                <w:szCs w:val="24"/>
                <w:u w:val="single"/>
              </w:rPr>
              <w:t>1 место</w:t>
            </w:r>
          </w:p>
        </w:tc>
      </w:tr>
      <w:tr w:rsidR="002776C8" w:rsidRPr="006E543C" w:rsidTr="00FD1641">
        <w:trPr>
          <w:trHeight w:val="346"/>
        </w:trPr>
        <w:tc>
          <w:tcPr>
            <w:tcW w:w="768" w:type="pct"/>
          </w:tcPr>
          <w:p w:rsidR="002776C8" w:rsidRPr="006E543C" w:rsidRDefault="002776C8" w:rsidP="009D49EC">
            <w:pPr>
              <w:pStyle w:val="a8"/>
              <w:rPr>
                <w:rFonts w:ascii="Times New Roman" w:hAnsi="Times New Roman"/>
                <w:sz w:val="24"/>
                <w:szCs w:val="24"/>
              </w:rPr>
            </w:pPr>
          </w:p>
        </w:tc>
        <w:tc>
          <w:tcPr>
            <w:tcW w:w="966" w:type="pct"/>
          </w:tcPr>
          <w:p w:rsidR="002776C8" w:rsidRPr="006E543C" w:rsidRDefault="002776C8" w:rsidP="009D49EC">
            <w:pPr>
              <w:pStyle w:val="a8"/>
              <w:rPr>
                <w:rFonts w:ascii="Times New Roman" w:hAnsi="Times New Roman"/>
                <w:sz w:val="24"/>
                <w:szCs w:val="24"/>
              </w:rPr>
            </w:pPr>
          </w:p>
        </w:tc>
        <w:tc>
          <w:tcPr>
            <w:tcW w:w="615" w:type="pct"/>
          </w:tcPr>
          <w:p w:rsidR="002776C8" w:rsidRPr="006E543C" w:rsidRDefault="002776C8" w:rsidP="009D49EC">
            <w:pPr>
              <w:pStyle w:val="a8"/>
              <w:rPr>
                <w:rFonts w:ascii="Times New Roman" w:hAnsi="Times New Roman"/>
                <w:sz w:val="24"/>
                <w:szCs w:val="24"/>
              </w:rPr>
            </w:pPr>
          </w:p>
        </w:tc>
        <w:tc>
          <w:tcPr>
            <w:tcW w:w="768" w:type="pct"/>
          </w:tcPr>
          <w:p w:rsidR="002776C8" w:rsidRPr="006E543C" w:rsidRDefault="002776C8" w:rsidP="009D49EC">
            <w:pPr>
              <w:pStyle w:val="a8"/>
              <w:rPr>
                <w:rFonts w:ascii="Times New Roman" w:hAnsi="Times New Roman"/>
                <w:sz w:val="24"/>
                <w:szCs w:val="24"/>
              </w:rPr>
            </w:pPr>
          </w:p>
        </w:tc>
        <w:tc>
          <w:tcPr>
            <w:tcW w:w="1012"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Спартакиада по легкой атлетике</w:t>
            </w:r>
          </w:p>
        </w:tc>
        <w:tc>
          <w:tcPr>
            <w:tcW w:w="871"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 xml:space="preserve">Борунов В. – </w:t>
            </w:r>
            <w:r w:rsidRPr="006E543C">
              <w:rPr>
                <w:rFonts w:ascii="Times New Roman" w:hAnsi="Times New Roman"/>
                <w:b/>
                <w:sz w:val="24"/>
                <w:szCs w:val="24"/>
                <w:u w:val="single"/>
              </w:rPr>
              <w:t>1 место.</w:t>
            </w:r>
          </w:p>
        </w:tc>
      </w:tr>
      <w:tr w:rsidR="002776C8" w:rsidRPr="006E543C" w:rsidTr="00FD1641">
        <w:trPr>
          <w:trHeight w:val="346"/>
        </w:trPr>
        <w:tc>
          <w:tcPr>
            <w:tcW w:w="768" w:type="pct"/>
          </w:tcPr>
          <w:p w:rsidR="002776C8" w:rsidRPr="006E543C" w:rsidRDefault="002776C8" w:rsidP="009D49EC">
            <w:pPr>
              <w:pStyle w:val="a8"/>
              <w:rPr>
                <w:rFonts w:ascii="Times New Roman" w:hAnsi="Times New Roman"/>
                <w:sz w:val="24"/>
                <w:szCs w:val="24"/>
              </w:rPr>
            </w:pPr>
          </w:p>
        </w:tc>
        <w:tc>
          <w:tcPr>
            <w:tcW w:w="966" w:type="pct"/>
          </w:tcPr>
          <w:p w:rsidR="002776C8" w:rsidRPr="006E543C" w:rsidRDefault="002776C8" w:rsidP="009D49EC">
            <w:pPr>
              <w:pStyle w:val="a8"/>
              <w:rPr>
                <w:rFonts w:ascii="Times New Roman" w:hAnsi="Times New Roman"/>
                <w:sz w:val="24"/>
                <w:szCs w:val="24"/>
              </w:rPr>
            </w:pPr>
          </w:p>
        </w:tc>
        <w:tc>
          <w:tcPr>
            <w:tcW w:w="615" w:type="pct"/>
          </w:tcPr>
          <w:p w:rsidR="002776C8" w:rsidRPr="006E543C" w:rsidRDefault="002776C8" w:rsidP="009D49EC">
            <w:pPr>
              <w:pStyle w:val="a8"/>
              <w:rPr>
                <w:rFonts w:ascii="Times New Roman" w:hAnsi="Times New Roman"/>
                <w:sz w:val="24"/>
                <w:szCs w:val="24"/>
              </w:rPr>
            </w:pPr>
          </w:p>
        </w:tc>
        <w:tc>
          <w:tcPr>
            <w:tcW w:w="768" w:type="pct"/>
          </w:tcPr>
          <w:p w:rsidR="002776C8" w:rsidRPr="006E543C" w:rsidRDefault="002776C8" w:rsidP="009D49EC">
            <w:pPr>
              <w:pStyle w:val="a8"/>
              <w:rPr>
                <w:rFonts w:ascii="Times New Roman" w:hAnsi="Times New Roman"/>
                <w:sz w:val="24"/>
                <w:szCs w:val="24"/>
              </w:rPr>
            </w:pPr>
          </w:p>
        </w:tc>
        <w:tc>
          <w:tcPr>
            <w:tcW w:w="1012"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Соревнование по баскетболу</w:t>
            </w:r>
          </w:p>
        </w:tc>
        <w:tc>
          <w:tcPr>
            <w:tcW w:w="871"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Участники</w:t>
            </w:r>
          </w:p>
        </w:tc>
      </w:tr>
      <w:tr w:rsidR="002776C8" w:rsidRPr="006E543C" w:rsidTr="00FD1641">
        <w:trPr>
          <w:trHeight w:val="346"/>
        </w:trPr>
        <w:tc>
          <w:tcPr>
            <w:tcW w:w="768" w:type="pct"/>
          </w:tcPr>
          <w:p w:rsidR="002776C8" w:rsidRPr="006E543C" w:rsidRDefault="002776C8" w:rsidP="009D49EC">
            <w:pPr>
              <w:pStyle w:val="a8"/>
              <w:rPr>
                <w:rFonts w:ascii="Times New Roman" w:hAnsi="Times New Roman"/>
                <w:sz w:val="24"/>
                <w:szCs w:val="24"/>
              </w:rPr>
            </w:pPr>
          </w:p>
        </w:tc>
        <w:tc>
          <w:tcPr>
            <w:tcW w:w="966" w:type="pct"/>
          </w:tcPr>
          <w:p w:rsidR="002776C8" w:rsidRPr="006E543C" w:rsidRDefault="002776C8" w:rsidP="009D49EC">
            <w:pPr>
              <w:pStyle w:val="a8"/>
              <w:rPr>
                <w:rFonts w:ascii="Times New Roman" w:hAnsi="Times New Roman"/>
                <w:sz w:val="24"/>
                <w:szCs w:val="24"/>
              </w:rPr>
            </w:pPr>
          </w:p>
        </w:tc>
        <w:tc>
          <w:tcPr>
            <w:tcW w:w="615" w:type="pct"/>
          </w:tcPr>
          <w:p w:rsidR="002776C8" w:rsidRPr="006E543C" w:rsidRDefault="002776C8" w:rsidP="009D49EC">
            <w:pPr>
              <w:pStyle w:val="a8"/>
              <w:rPr>
                <w:rFonts w:ascii="Times New Roman" w:hAnsi="Times New Roman"/>
                <w:sz w:val="24"/>
                <w:szCs w:val="24"/>
              </w:rPr>
            </w:pPr>
          </w:p>
        </w:tc>
        <w:tc>
          <w:tcPr>
            <w:tcW w:w="768" w:type="pct"/>
          </w:tcPr>
          <w:p w:rsidR="002776C8" w:rsidRPr="006E543C" w:rsidRDefault="002776C8" w:rsidP="009D49EC">
            <w:pPr>
              <w:pStyle w:val="a8"/>
              <w:rPr>
                <w:rFonts w:ascii="Times New Roman" w:hAnsi="Times New Roman"/>
                <w:sz w:val="24"/>
                <w:szCs w:val="24"/>
              </w:rPr>
            </w:pPr>
          </w:p>
        </w:tc>
        <w:tc>
          <w:tcPr>
            <w:tcW w:w="1012"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 xml:space="preserve">Соревнования по мини-футболу  </w:t>
            </w:r>
          </w:p>
        </w:tc>
        <w:tc>
          <w:tcPr>
            <w:tcW w:w="871"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Участники</w:t>
            </w:r>
          </w:p>
        </w:tc>
      </w:tr>
      <w:tr w:rsidR="002776C8" w:rsidRPr="006E543C" w:rsidTr="00FD1641">
        <w:trPr>
          <w:trHeight w:val="346"/>
        </w:trPr>
        <w:tc>
          <w:tcPr>
            <w:tcW w:w="768" w:type="pct"/>
          </w:tcPr>
          <w:p w:rsidR="002776C8" w:rsidRPr="006E543C" w:rsidRDefault="002776C8" w:rsidP="009D49EC">
            <w:pPr>
              <w:pStyle w:val="a8"/>
              <w:rPr>
                <w:rFonts w:ascii="Times New Roman" w:hAnsi="Times New Roman"/>
                <w:sz w:val="24"/>
                <w:szCs w:val="24"/>
              </w:rPr>
            </w:pPr>
          </w:p>
        </w:tc>
        <w:tc>
          <w:tcPr>
            <w:tcW w:w="966" w:type="pct"/>
          </w:tcPr>
          <w:p w:rsidR="002776C8" w:rsidRPr="006E543C" w:rsidRDefault="002776C8" w:rsidP="009D49EC">
            <w:pPr>
              <w:pStyle w:val="a8"/>
              <w:rPr>
                <w:rFonts w:ascii="Times New Roman" w:hAnsi="Times New Roman"/>
                <w:sz w:val="24"/>
                <w:szCs w:val="24"/>
              </w:rPr>
            </w:pPr>
          </w:p>
        </w:tc>
        <w:tc>
          <w:tcPr>
            <w:tcW w:w="615" w:type="pct"/>
          </w:tcPr>
          <w:p w:rsidR="002776C8" w:rsidRPr="006E543C" w:rsidRDefault="002776C8" w:rsidP="009D49EC">
            <w:pPr>
              <w:pStyle w:val="a8"/>
              <w:rPr>
                <w:rFonts w:ascii="Times New Roman" w:hAnsi="Times New Roman"/>
                <w:sz w:val="24"/>
                <w:szCs w:val="24"/>
              </w:rPr>
            </w:pPr>
          </w:p>
        </w:tc>
        <w:tc>
          <w:tcPr>
            <w:tcW w:w="768" w:type="pct"/>
          </w:tcPr>
          <w:p w:rsidR="002776C8" w:rsidRPr="006E543C" w:rsidRDefault="002776C8" w:rsidP="009D49EC">
            <w:pPr>
              <w:pStyle w:val="a8"/>
              <w:rPr>
                <w:rFonts w:ascii="Times New Roman" w:hAnsi="Times New Roman"/>
                <w:sz w:val="24"/>
                <w:szCs w:val="24"/>
              </w:rPr>
            </w:pPr>
          </w:p>
        </w:tc>
        <w:tc>
          <w:tcPr>
            <w:tcW w:w="1012"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 xml:space="preserve">Кубок Иркутской области в закрытых </w:t>
            </w:r>
            <w:r w:rsidRPr="006E543C">
              <w:rPr>
                <w:rFonts w:ascii="Times New Roman" w:hAnsi="Times New Roman"/>
                <w:sz w:val="24"/>
                <w:szCs w:val="24"/>
              </w:rPr>
              <w:lastRenderedPageBreak/>
              <w:t>помещениях по спортивному туризму</w:t>
            </w:r>
          </w:p>
        </w:tc>
        <w:tc>
          <w:tcPr>
            <w:tcW w:w="871"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lastRenderedPageBreak/>
              <w:t xml:space="preserve">Раевская Мария – </w:t>
            </w:r>
          </w:p>
          <w:p w:rsidR="002776C8" w:rsidRPr="006E543C" w:rsidRDefault="002776C8" w:rsidP="009D49EC">
            <w:pPr>
              <w:pStyle w:val="a8"/>
              <w:rPr>
                <w:rFonts w:ascii="Times New Roman" w:hAnsi="Times New Roman"/>
                <w:b/>
                <w:sz w:val="24"/>
                <w:szCs w:val="24"/>
                <w:u w:val="single"/>
              </w:rPr>
            </w:pPr>
            <w:r w:rsidRPr="006E543C">
              <w:rPr>
                <w:rFonts w:ascii="Times New Roman" w:hAnsi="Times New Roman"/>
                <w:b/>
                <w:sz w:val="24"/>
                <w:szCs w:val="24"/>
                <w:u w:val="single"/>
              </w:rPr>
              <w:t>3 место</w:t>
            </w:r>
          </w:p>
        </w:tc>
      </w:tr>
      <w:tr w:rsidR="002776C8" w:rsidRPr="006E543C" w:rsidTr="00FD1641">
        <w:trPr>
          <w:trHeight w:val="346"/>
        </w:trPr>
        <w:tc>
          <w:tcPr>
            <w:tcW w:w="768" w:type="pct"/>
          </w:tcPr>
          <w:p w:rsidR="002776C8" w:rsidRPr="006E543C" w:rsidRDefault="002776C8" w:rsidP="009D49EC">
            <w:pPr>
              <w:pStyle w:val="a8"/>
              <w:rPr>
                <w:rFonts w:ascii="Times New Roman" w:hAnsi="Times New Roman"/>
                <w:sz w:val="24"/>
                <w:szCs w:val="24"/>
              </w:rPr>
            </w:pPr>
          </w:p>
        </w:tc>
        <w:tc>
          <w:tcPr>
            <w:tcW w:w="966" w:type="pct"/>
          </w:tcPr>
          <w:p w:rsidR="002776C8" w:rsidRPr="006E543C" w:rsidRDefault="002776C8" w:rsidP="009D49EC">
            <w:pPr>
              <w:pStyle w:val="a8"/>
              <w:rPr>
                <w:rFonts w:ascii="Times New Roman" w:hAnsi="Times New Roman"/>
                <w:sz w:val="24"/>
                <w:szCs w:val="24"/>
              </w:rPr>
            </w:pPr>
          </w:p>
        </w:tc>
        <w:tc>
          <w:tcPr>
            <w:tcW w:w="615" w:type="pct"/>
          </w:tcPr>
          <w:p w:rsidR="002776C8" w:rsidRPr="006E543C" w:rsidRDefault="002776C8" w:rsidP="009D49EC">
            <w:pPr>
              <w:pStyle w:val="a8"/>
              <w:rPr>
                <w:rFonts w:ascii="Times New Roman" w:hAnsi="Times New Roman"/>
                <w:sz w:val="24"/>
                <w:szCs w:val="24"/>
              </w:rPr>
            </w:pPr>
          </w:p>
        </w:tc>
        <w:tc>
          <w:tcPr>
            <w:tcW w:w="768" w:type="pct"/>
          </w:tcPr>
          <w:p w:rsidR="002776C8" w:rsidRPr="006E543C" w:rsidRDefault="002776C8" w:rsidP="009D49EC">
            <w:pPr>
              <w:pStyle w:val="a8"/>
              <w:rPr>
                <w:rFonts w:ascii="Times New Roman" w:hAnsi="Times New Roman"/>
                <w:sz w:val="24"/>
                <w:szCs w:val="24"/>
              </w:rPr>
            </w:pPr>
          </w:p>
        </w:tc>
        <w:tc>
          <w:tcPr>
            <w:tcW w:w="1012"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Фестиваль по баскетболу «Оранжевый мяч»</w:t>
            </w:r>
          </w:p>
        </w:tc>
        <w:tc>
          <w:tcPr>
            <w:tcW w:w="871"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Участники</w:t>
            </w:r>
          </w:p>
        </w:tc>
      </w:tr>
      <w:tr w:rsidR="002776C8" w:rsidRPr="006E543C" w:rsidTr="00FD1641">
        <w:trPr>
          <w:trHeight w:val="346"/>
        </w:trPr>
        <w:tc>
          <w:tcPr>
            <w:tcW w:w="768" w:type="pct"/>
          </w:tcPr>
          <w:p w:rsidR="002776C8" w:rsidRPr="006E543C" w:rsidRDefault="002776C8" w:rsidP="009D49EC">
            <w:pPr>
              <w:pStyle w:val="a8"/>
              <w:rPr>
                <w:rFonts w:ascii="Times New Roman" w:hAnsi="Times New Roman"/>
                <w:sz w:val="24"/>
                <w:szCs w:val="24"/>
              </w:rPr>
            </w:pPr>
          </w:p>
        </w:tc>
        <w:tc>
          <w:tcPr>
            <w:tcW w:w="966" w:type="pct"/>
          </w:tcPr>
          <w:p w:rsidR="002776C8" w:rsidRPr="006E543C" w:rsidRDefault="002776C8" w:rsidP="009D49EC">
            <w:pPr>
              <w:pStyle w:val="a8"/>
              <w:rPr>
                <w:rFonts w:ascii="Times New Roman" w:hAnsi="Times New Roman"/>
                <w:sz w:val="24"/>
                <w:szCs w:val="24"/>
              </w:rPr>
            </w:pPr>
          </w:p>
        </w:tc>
        <w:tc>
          <w:tcPr>
            <w:tcW w:w="615" w:type="pct"/>
          </w:tcPr>
          <w:p w:rsidR="002776C8" w:rsidRPr="006E543C" w:rsidRDefault="002776C8" w:rsidP="009D49EC">
            <w:pPr>
              <w:pStyle w:val="a8"/>
              <w:rPr>
                <w:rFonts w:ascii="Times New Roman" w:hAnsi="Times New Roman"/>
                <w:sz w:val="24"/>
                <w:szCs w:val="24"/>
              </w:rPr>
            </w:pPr>
          </w:p>
        </w:tc>
        <w:tc>
          <w:tcPr>
            <w:tcW w:w="768" w:type="pct"/>
          </w:tcPr>
          <w:p w:rsidR="002776C8" w:rsidRPr="006E543C" w:rsidRDefault="002776C8" w:rsidP="009D49EC">
            <w:pPr>
              <w:pStyle w:val="a8"/>
              <w:rPr>
                <w:rFonts w:ascii="Times New Roman" w:hAnsi="Times New Roman"/>
                <w:sz w:val="24"/>
                <w:szCs w:val="24"/>
              </w:rPr>
            </w:pPr>
          </w:p>
        </w:tc>
        <w:tc>
          <w:tcPr>
            <w:tcW w:w="1012"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Спартакиада по баскетболу среди юношей.</w:t>
            </w:r>
          </w:p>
        </w:tc>
        <w:tc>
          <w:tcPr>
            <w:tcW w:w="871"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Участники</w:t>
            </w:r>
          </w:p>
        </w:tc>
      </w:tr>
      <w:tr w:rsidR="002776C8" w:rsidRPr="006E543C" w:rsidTr="00FD1641">
        <w:trPr>
          <w:trHeight w:val="346"/>
        </w:trPr>
        <w:tc>
          <w:tcPr>
            <w:tcW w:w="768" w:type="pct"/>
          </w:tcPr>
          <w:p w:rsidR="002776C8" w:rsidRPr="006E543C" w:rsidRDefault="002776C8" w:rsidP="009D49EC">
            <w:pPr>
              <w:pStyle w:val="a8"/>
              <w:rPr>
                <w:rFonts w:ascii="Times New Roman" w:hAnsi="Times New Roman"/>
                <w:sz w:val="24"/>
                <w:szCs w:val="24"/>
              </w:rPr>
            </w:pPr>
          </w:p>
        </w:tc>
        <w:tc>
          <w:tcPr>
            <w:tcW w:w="966" w:type="pct"/>
          </w:tcPr>
          <w:p w:rsidR="002776C8" w:rsidRPr="006E543C" w:rsidRDefault="002776C8" w:rsidP="009D49EC">
            <w:pPr>
              <w:pStyle w:val="a8"/>
              <w:rPr>
                <w:rFonts w:ascii="Times New Roman" w:hAnsi="Times New Roman"/>
                <w:sz w:val="24"/>
                <w:szCs w:val="24"/>
              </w:rPr>
            </w:pPr>
          </w:p>
        </w:tc>
        <w:tc>
          <w:tcPr>
            <w:tcW w:w="615" w:type="pct"/>
          </w:tcPr>
          <w:p w:rsidR="002776C8" w:rsidRPr="006E543C" w:rsidRDefault="002776C8" w:rsidP="009D49EC">
            <w:pPr>
              <w:pStyle w:val="a8"/>
              <w:rPr>
                <w:rFonts w:ascii="Times New Roman" w:hAnsi="Times New Roman"/>
                <w:sz w:val="24"/>
                <w:szCs w:val="24"/>
              </w:rPr>
            </w:pPr>
          </w:p>
        </w:tc>
        <w:tc>
          <w:tcPr>
            <w:tcW w:w="768" w:type="pct"/>
          </w:tcPr>
          <w:p w:rsidR="002776C8" w:rsidRPr="006E543C" w:rsidRDefault="002776C8" w:rsidP="009D49EC">
            <w:pPr>
              <w:pStyle w:val="a8"/>
              <w:rPr>
                <w:rFonts w:ascii="Times New Roman" w:hAnsi="Times New Roman"/>
                <w:sz w:val="24"/>
                <w:szCs w:val="24"/>
              </w:rPr>
            </w:pPr>
          </w:p>
        </w:tc>
        <w:tc>
          <w:tcPr>
            <w:tcW w:w="1012"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Городской чемпионат по туристическим узлам</w:t>
            </w:r>
          </w:p>
        </w:tc>
        <w:tc>
          <w:tcPr>
            <w:tcW w:w="871"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 xml:space="preserve">Журавлева Евгения – </w:t>
            </w:r>
          </w:p>
          <w:p w:rsidR="002776C8" w:rsidRPr="006E543C" w:rsidRDefault="002776C8" w:rsidP="009D49EC">
            <w:pPr>
              <w:pStyle w:val="a8"/>
              <w:rPr>
                <w:rFonts w:ascii="Times New Roman" w:hAnsi="Times New Roman"/>
                <w:b/>
                <w:sz w:val="24"/>
                <w:szCs w:val="24"/>
                <w:u w:val="single"/>
              </w:rPr>
            </w:pPr>
            <w:r w:rsidRPr="006E543C">
              <w:rPr>
                <w:rFonts w:ascii="Times New Roman" w:hAnsi="Times New Roman"/>
                <w:b/>
                <w:sz w:val="24"/>
                <w:szCs w:val="24"/>
                <w:u w:val="single"/>
              </w:rPr>
              <w:t>3 место</w:t>
            </w:r>
          </w:p>
        </w:tc>
      </w:tr>
      <w:tr w:rsidR="002776C8" w:rsidRPr="006E543C" w:rsidTr="00FD1641">
        <w:trPr>
          <w:trHeight w:val="346"/>
        </w:trPr>
        <w:tc>
          <w:tcPr>
            <w:tcW w:w="768" w:type="pct"/>
          </w:tcPr>
          <w:p w:rsidR="002776C8" w:rsidRPr="006E543C" w:rsidRDefault="002776C8" w:rsidP="009D49EC">
            <w:pPr>
              <w:pStyle w:val="a8"/>
              <w:rPr>
                <w:rFonts w:ascii="Times New Roman" w:hAnsi="Times New Roman"/>
                <w:sz w:val="24"/>
                <w:szCs w:val="24"/>
              </w:rPr>
            </w:pPr>
          </w:p>
        </w:tc>
        <w:tc>
          <w:tcPr>
            <w:tcW w:w="966" w:type="pct"/>
          </w:tcPr>
          <w:p w:rsidR="002776C8" w:rsidRPr="006E543C" w:rsidRDefault="002776C8" w:rsidP="009D49EC">
            <w:pPr>
              <w:pStyle w:val="a8"/>
              <w:rPr>
                <w:rFonts w:ascii="Times New Roman" w:hAnsi="Times New Roman"/>
                <w:sz w:val="24"/>
                <w:szCs w:val="24"/>
              </w:rPr>
            </w:pPr>
          </w:p>
        </w:tc>
        <w:tc>
          <w:tcPr>
            <w:tcW w:w="615" w:type="pct"/>
          </w:tcPr>
          <w:p w:rsidR="002776C8" w:rsidRPr="006E543C" w:rsidRDefault="002776C8" w:rsidP="009D49EC">
            <w:pPr>
              <w:pStyle w:val="a8"/>
              <w:rPr>
                <w:rFonts w:ascii="Times New Roman" w:hAnsi="Times New Roman"/>
                <w:sz w:val="24"/>
                <w:szCs w:val="24"/>
              </w:rPr>
            </w:pPr>
          </w:p>
        </w:tc>
        <w:tc>
          <w:tcPr>
            <w:tcW w:w="768" w:type="pct"/>
          </w:tcPr>
          <w:p w:rsidR="002776C8" w:rsidRPr="006E543C" w:rsidRDefault="002776C8" w:rsidP="009D49EC">
            <w:pPr>
              <w:pStyle w:val="a8"/>
              <w:rPr>
                <w:rFonts w:ascii="Times New Roman" w:hAnsi="Times New Roman"/>
                <w:sz w:val="24"/>
                <w:szCs w:val="24"/>
              </w:rPr>
            </w:pPr>
          </w:p>
        </w:tc>
        <w:tc>
          <w:tcPr>
            <w:tcW w:w="1012"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Городские соревнования по волейболу</w:t>
            </w:r>
          </w:p>
        </w:tc>
        <w:tc>
          <w:tcPr>
            <w:tcW w:w="871"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Участники</w:t>
            </w:r>
          </w:p>
        </w:tc>
      </w:tr>
      <w:tr w:rsidR="002776C8" w:rsidRPr="006E543C" w:rsidTr="00FD1641">
        <w:trPr>
          <w:trHeight w:val="346"/>
        </w:trPr>
        <w:tc>
          <w:tcPr>
            <w:tcW w:w="768" w:type="pct"/>
          </w:tcPr>
          <w:p w:rsidR="002776C8" w:rsidRPr="006E543C" w:rsidRDefault="002776C8" w:rsidP="009D49EC">
            <w:pPr>
              <w:pStyle w:val="a8"/>
              <w:rPr>
                <w:rFonts w:ascii="Times New Roman" w:hAnsi="Times New Roman"/>
                <w:sz w:val="24"/>
                <w:szCs w:val="24"/>
              </w:rPr>
            </w:pPr>
          </w:p>
        </w:tc>
        <w:tc>
          <w:tcPr>
            <w:tcW w:w="966" w:type="pct"/>
          </w:tcPr>
          <w:p w:rsidR="002776C8" w:rsidRPr="006E543C" w:rsidRDefault="002776C8" w:rsidP="009D49EC">
            <w:pPr>
              <w:pStyle w:val="a8"/>
              <w:rPr>
                <w:rFonts w:ascii="Times New Roman" w:hAnsi="Times New Roman"/>
                <w:sz w:val="24"/>
                <w:szCs w:val="24"/>
              </w:rPr>
            </w:pPr>
          </w:p>
        </w:tc>
        <w:tc>
          <w:tcPr>
            <w:tcW w:w="615" w:type="pct"/>
          </w:tcPr>
          <w:p w:rsidR="002776C8" w:rsidRPr="006E543C" w:rsidRDefault="002776C8" w:rsidP="009D49EC">
            <w:pPr>
              <w:pStyle w:val="a8"/>
              <w:rPr>
                <w:rFonts w:ascii="Times New Roman" w:hAnsi="Times New Roman"/>
                <w:sz w:val="24"/>
                <w:szCs w:val="24"/>
              </w:rPr>
            </w:pPr>
          </w:p>
        </w:tc>
        <w:tc>
          <w:tcPr>
            <w:tcW w:w="768" w:type="pct"/>
          </w:tcPr>
          <w:p w:rsidR="002776C8" w:rsidRPr="006E543C" w:rsidRDefault="002776C8" w:rsidP="009D49EC">
            <w:pPr>
              <w:pStyle w:val="a8"/>
              <w:rPr>
                <w:rFonts w:ascii="Times New Roman" w:hAnsi="Times New Roman"/>
                <w:sz w:val="24"/>
                <w:szCs w:val="24"/>
              </w:rPr>
            </w:pPr>
          </w:p>
        </w:tc>
        <w:tc>
          <w:tcPr>
            <w:tcW w:w="1012"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Соревнования по лыжным гонкам</w:t>
            </w:r>
          </w:p>
        </w:tc>
        <w:tc>
          <w:tcPr>
            <w:tcW w:w="871" w:type="pct"/>
          </w:tcPr>
          <w:p w:rsidR="002776C8" w:rsidRPr="006E543C" w:rsidRDefault="002776C8" w:rsidP="009D49EC">
            <w:pPr>
              <w:pStyle w:val="a8"/>
              <w:rPr>
                <w:rFonts w:ascii="Times New Roman" w:hAnsi="Times New Roman"/>
                <w:b/>
                <w:sz w:val="24"/>
                <w:szCs w:val="24"/>
                <w:u w:val="single"/>
              </w:rPr>
            </w:pPr>
            <w:r w:rsidRPr="006E543C">
              <w:rPr>
                <w:rFonts w:ascii="Times New Roman" w:hAnsi="Times New Roman"/>
                <w:b/>
                <w:sz w:val="24"/>
                <w:szCs w:val="24"/>
                <w:u w:val="single"/>
              </w:rPr>
              <w:t>3 место.</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 xml:space="preserve">Борунов В – </w:t>
            </w:r>
            <w:r w:rsidRPr="006E543C">
              <w:rPr>
                <w:rFonts w:ascii="Times New Roman" w:hAnsi="Times New Roman"/>
                <w:b/>
                <w:sz w:val="24"/>
                <w:szCs w:val="24"/>
                <w:u w:val="single"/>
              </w:rPr>
              <w:t>1 место.</w:t>
            </w:r>
          </w:p>
        </w:tc>
      </w:tr>
      <w:tr w:rsidR="002776C8" w:rsidRPr="006E543C" w:rsidTr="00FD1641">
        <w:trPr>
          <w:trHeight w:val="346"/>
        </w:trPr>
        <w:tc>
          <w:tcPr>
            <w:tcW w:w="768" w:type="pct"/>
          </w:tcPr>
          <w:p w:rsidR="002776C8" w:rsidRPr="006E543C" w:rsidRDefault="002776C8" w:rsidP="009D49EC">
            <w:pPr>
              <w:pStyle w:val="a8"/>
              <w:rPr>
                <w:rFonts w:ascii="Times New Roman" w:hAnsi="Times New Roman"/>
                <w:sz w:val="24"/>
                <w:szCs w:val="24"/>
              </w:rPr>
            </w:pPr>
          </w:p>
        </w:tc>
        <w:tc>
          <w:tcPr>
            <w:tcW w:w="966" w:type="pct"/>
          </w:tcPr>
          <w:p w:rsidR="002776C8" w:rsidRPr="006E543C" w:rsidRDefault="002776C8" w:rsidP="009D49EC">
            <w:pPr>
              <w:pStyle w:val="a8"/>
              <w:rPr>
                <w:rFonts w:ascii="Times New Roman" w:hAnsi="Times New Roman"/>
                <w:sz w:val="24"/>
                <w:szCs w:val="24"/>
              </w:rPr>
            </w:pPr>
          </w:p>
        </w:tc>
        <w:tc>
          <w:tcPr>
            <w:tcW w:w="615" w:type="pct"/>
          </w:tcPr>
          <w:p w:rsidR="002776C8" w:rsidRPr="006E543C" w:rsidRDefault="002776C8" w:rsidP="009D49EC">
            <w:pPr>
              <w:pStyle w:val="a8"/>
              <w:rPr>
                <w:rFonts w:ascii="Times New Roman" w:hAnsi="Times New Roman"/>
                <w:sz w:val="24"/>
                <w:szCs w:val="24"/>
              </w:rPr>
            </w:pPr>
          </w:p>
        </w:tc>
        <w:tc>
          <w:tcPr>
            <w:tcW w:w="768" w:type="pct"/>
          </w:tcPr>
          <w:p w:rsidR="002776C8" w:rsidRPr="006E543C" w:rsidRDefault="002776C8" w:rsidP="009D49EC">
            <w:pPr>
              <w:pStyle w:val="a8"/>
              <w:rPr>
                <w:rFonts w:ascii="Times New Roman" w:hAnsi="Times New Roman"/>
                <w:sz w:val="24"/>
                <w:szCs w:val="24"/>
              </w:rPr>
            </w:pPr>
          </w:p>
        </w:tc>
        <w:tc>
          <w:tcPr>
            <w:tcW w:w="1012"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Лыжня России - 2015</w:t>
            </w:r>
          </w:p>
        </w:tc>
        <w:tc>
          <w:tcPr>
            <w:tcW w:w="871"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 xml:space="preserve">Борунов В – </w:t>
            </w:r>
            <w:r w:rsidRPr="006E543C">
              <w:rPr>
                <w:rFonts w:ascii="Times New Roman" w:hAnsi="Times New Roman"/>
                <w:b/>
                <w:sz w:val="24"/>
                <w:szCs w:val="24"/>
                <w:u w:val="single"/>
              </w:rPr>
              <w:t>2 место.</w:t>
            </w:r>
          </w:p>
        </w:tc>
      </w:tr>
      <w:tr w:rsidR="002776C8" w:rsidRPr="006E543C" w:rsidTr="00FD1641">
        <w:trPr>
          <w:trHeight w:val="346"/>
        </w:trPr>
        <w:tc>
          <w:tcPr>
            <w:tcW w:w="768" w:type="pct"/>
          </w:tcPr>
          <w:p w:rsidR="002776C8" w:rsidRPr="006E543C" w:rsidRDefault="002776C8" w:rsidP="009D49EC">
            <w:pPr>
              <w:pStyle w:val="a8"/>
              <w:rPr>
                <w:rFonts w:ascii="Times New Roman" w:hAnsi="Times New Roman"/>
                <w:sz w:val="24"/>
                <w:szCs w:val="24"/>
              </w:rPr>
            </w:pPr>
          </w:p>
        </w:tc>
        <w:tc>
          <w:tcPr>
            <w:tcW w:w="966" w:type="pct"/>
          </w:tcPr>
          <w:p w:rsidR="002776C8" w:rsidRPr="006E543C" w:rsidRDefault="002776C8" w:rsidP="009D49EC">
            <w:pPr>
              <w:pStyle w:val="a8"/>
              <w:rPr>
                <w:rFonts w:ascii="Times New Roman" w:hAnsi="Times New Roman"/>
                <w:sz w:val="24"/>
                <w:szCs w:val="24"/>
              </w:rPr>
            </w:pPr>
          </w:p>
        </w:tc>
        <w:tc>
          <w:tcPr>
            <w:tcW w:w="615" w:type="pct"/>
          </w:tcPr>
          <w:p w:rsidR="002776C8" w:rsidRPr="006E543C" w:rsidRDefault="002776C8" w:rsidP="009D49EC">
            <w:pPr>
              <w:pStyle w:val="a8"/>
              <w:rPr>
                <w:rFonts w:ascii="Times New Roman" w:hAnsi="Times New Roman"/>
                <w:sz w:val="24"/>
                <w:szCs w:val="24"/>
              </w:rPr>
            </w:pPr>
          </w:p>
        </w:tc>
        <w:tc>
          <w:tcPr>
            <w:tcW w:w="768" w:type="pct"/>
          </w:tcPr>
          <w:p w:rsidR="002776C8" w:rsidRPr="006E543C" w:rsidRDefault="002776C8" w:rsidP="009D49EC">
            <w:pPr>
              <w:pStyle w:val="a8"/>
              <w:rPr>
                <w:rFonts w:ascii="Times New Roman" w:hAnsi="Times New Roman"/>
                <w:sz w:val="24"/>
                <w:szCs w:val="24"/>
              </w:rPr>
            </w:pPr>
          </w:p>
        </w:tc>
        <w:tc>
          <w:tcPr>
            <w:tcW w:w="1012"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спортивный праздник «Растим защитников Отечества»;</w:t>
            </w:r>
          </w:p>
        </w:tc>
        <w:tc>
          <w:tcPr>
            <w:tcW w:w="871" w:type="pct"/>
          </w:tcPr>
          <w:p w:rsidR="002776C8" w:rsidRPr="006E543C" w:rsidRDefault="002776C8" w:rsidP="009D49EC">
            <w:pPr>
              <w:pStyle w:val="a8"/>
              <w:rPr>
                <w:rFonts w:ascii="Times New Roman" w:hAnsi="Times New Roman"/>
                <w:sz w:val="24"/>
                <w:szCs w:val="24"/>
              </w:rPr>
            </w:pPr>
            <w:r w:rsidRPr="006E543C">
              <w:rPr>
                <w:rFonts w:ascii="Times New Roman" w:hAnsi="Times New Roman"/>
                <w:b/>
                <w:sz w:val="24"/>
                <w:szCs w:val="24"/>
                <w:u w:val="single"/>
              </w:rPr>
              <w:t>3 место -</w:t>
            </w:r>
            <w:r w:rsidRPr="006E543C">
              <w:rPr>
                <w:rFonts w:ascii="Times New Roman" w:hAnsi="Times New Roman"/>
                <w:sz w:val="24"/>
                <w:szCs w:val="24"/>
              </w:rPr>
              <w:t xml:space="preserve"> </w:t>
            </w:r>
            <w:r w:rsidRPr="006E543C">
              <w:rPr>
                <w:rFonts w:ascii="Times New Roman" w:hAnsi="Times New Roman"/>
                <w:b/>
                <w:sz w:val="24"/>
                <w:szCs w:val="24"/>
              </w:rPr>
              <w:t>грамота</w:t>
            </w:r>
          </w:p>
        </w:tc>
      </w:tr>
      <w:tr w:rsidR="002776C8" w:rsidRPr="006E543C" w:rsidTr="00FD1641">
        <w:trPr>
          <w:trHeight w:val="346"/>
        </w:trPr>
        <w:tc>
          <w:tcPr>
            <w:tcW w:w="768" w:type="pct"/>
          </w:tcPr>
          <w:p w:rsidR="002776C8" w:rsidRPr="006E543C" w:rsidRDefault="002776C8" w:rsidP="009D49EC">
            <w:pPr>
              <w:pStyle w:val="a8"/>
              <w:rPr>
                <w:rFonts w:ascii="Times New Roman" w:hAnsi="Times New Roman"/>
                <w:sz w:val="24"/>
                <w:szCs w:val="24"/>
              </w:rPr>
            </w:pPr>
          </w:p>
        </w:tc>
        <w:tc>
          <w:tcPr>
            <w:tcW w:w="966" w:type="pct"/>
          </w:tcPr>
          <w:p w:rsidR="002776C8" w:rsidRPr="006E543C" w:rsidRDefault="002776C8" w:rsidP="009D49EC">
            <w:pPr>
              <w:pStyle w:val="a8"/>
              <w:rPr>
                <w:rFonts w:ascii="Times New Roman" w:hAnsi="Times New Roman"/>
                <w:sz w:val="24"/>
                <w:szCs w:val="24"/>
              </w:rPr>
            </w:pPr>
          </w:p>
        </w:tc>
        <w:tc>
          <w:tcPr>
            <w:tcW w:w="615" w:type="pct"/>
          </w:tcPr>
          <w:p w:rsidR="002776C8" w:rsidRPr="006E543C" w:rsidRDefault="002776C8" w:rsidP="009D49EC">
            <w:pPr>
              <w:pStyle w:val="a8"/>
              <w:rPr>
                <w:rFonts w:ascii="Times New Roman" w:hAnsi="Times New Roman"/>
                <w:sz w:val="24"/>
                <w:szCs w:val="24"/>
              </w:rPr>
            </w:pPr>
          </w:p>
        </w:tc>
        <w:tc>
          <w:tcPr>
            <w:tcW w:w="768" w:type="pct"/>
          </w:tcPr>
          <w:p w:rsidR="002776C8" w:rsidRPr="006E543C" w:rsidRDefault="002776C8" w:rsidP="009D49EC">
            <w:pPr>
              <w:pStyle w:val="a8"/>
              <w:rPr>
                <w:rFonts w:ascii="Times New Roman" w:hAnsi="Times New Roman"/>
                <w:sz w:val="24"/>
                <w:szCs w:val="24"/>
              </w:rPr>
            </w:pPr>
          </w:p>
        </w:tc>
        <w:tc>
          <w:tcPr>
            <w:tcW w:w="1012"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Городской зимний турслет;</w:t>
            </w:r>
          </w:p>
        </w:tc>
        <w:tc>
          <w:tcPr>
            <w:tcW w:w="871"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Участники</w:t>
            </w:r>
          </w:p>
        </w:tc>
      </w:tr>
      <w:tr w:rsidR="002776C8" w:rsidRPr="006E543C" w:rsidTr="00FD1641">
        <w:trPr>
          <w:trHeight w:val="346"/>
        </w:trPr>
        <w:tc>
          <w:tcPr>
            <w:tcW w:w="768" w:type="pct"/>
          </w:tcPr>
          <w:p w:rsidR="002776C8" w:rsidRPr="006E543C" w:rsidRDefault="002776C8" w:rsidP="009D49EC">
            <w:pPr>
              <w:pStyle w:val="a8"/>
              <w:rPr>
                <w:rFonts w:ascii="Times New Roman" w:hAnsi="Times New Roman"/>
                <w:sz w:val="24"/>
                <w:szCs w:val="24"/>
              </w:rPr>
            </w:pPr>
          </w:p>
        </w:tc>
        <w:tc>
          <w:tcPr>
            <w:tcW w:w="966" w:type="pct"/>
          </w:tcPr>
          <w:p w:rsidR="002776C8" w:rsidRPr="006E543C" w:rsidRDefault="002776C8" w:rsidP="009D49EC">
            <w:pPr>
              <w:pStyle w:val="a8"/>
              <w:rPr>
                <w:rFonts w:ascii="Times New Roman" w:hAnsi="Times New Roman"/>
                <w:sz w:val="24"/>
                <w:szCs w:val="24"/>
              </w:rPr>
            </w:pPr>
          </w:p>
        </w:tc>
        <w:tc>
          <w:tcPr>
            <w:tcW w:w="615" w:type="pct"/>
          </w:tcPr>
          <w:p w:rsidR="002776C8" w:rsidRPr="006E543C" w:rsidRDefault="002776C8" w:rsidP="009D49EC">
            <w:pPr>
              <w:pStyle w:val="a8"/>
              <w:rPr>
                <w:rFonts w:ascii="Times New Roman" w:hAnsi="Times New Roman"/>
                <w:sz w:val="24"/>
                <w:szCs w:val="24"/>
              </w:rPr>
            </w:pPr>
          </w:p>
        </w:tc>
        <w:tc>
          <w:tcPr>
            <w:tcW w:w="768" w:type="pct"/>
          </w:tcPr>
          <w:p w:rsidR="002776C8" w:rsidRPr="006E543C" w:rsidRDefault="002776C8" w:rsidP="009D49EC">
            <w:pPr>
              <w:pStyle w:val="a8"/>
              <w:rPr>
                <w:rFonts w:ascii="Times New Roman" w:hAnsi="Times New Roman"/>
                <w:sz w:val="24"/>
                <w:szCs w:val="24"/>
              </w:rPr>
            </w:pPr>
          </w:p>
        </w:tc>
        <w:tc>
          <w:tcPr>
            <w:tcW w:w="1012"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Президентские соревнования</w:t>
            </w:r>
          </w:p>
          <w:p w:rsidR="002776C8" w:rsidRPr="006E543C" w:rsidRDefault="002776C8" w:rsidP="009D49EC">
            <w:pPr>
              <w:pStyle w:val="a8"/>
              <w:rPr>
                <w:rFonts w:ascii="Times New Roman" w:hAnsi="Times New Roman"/>
                <w:sz w:val="24"/>
                <w:szCs w:val="24"/>
              </w:rPr>
            </w:pPr>
          </w:p>
        </w:tc>
        <w:tc>
          <w:tcPr>
            <w:tcW w:w="871"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Участники</w:t>
            </w:r>
          </w:p>
        </w:tc>
      </w:tr>
      <w:tr w:rsidR="002776C8" w:rsidRPr="006E543C" w:rsidTr="00FD1641">
        <w:trPr>
          <w:trHeight w:val="346"/>
        </w:trPr>
        <w:tc>
          <w:tcPr>
            <w:tcW w:w="768" w:type="pct"/>
          </w:tcPr>
          <w:p w:rsidR="002776C8" w:rsidRPr="006E543C" w:rsidRDefault="002776C8" w:rsidP="009D49EC">
            <w:pPr>
              <w:pStyle w:val="a8"/>
              <w:rPr>
                <w:rFonts w:ascii="Times New Roman" w:hAnsi="Times New Roman"/>
                <w:sz w:val="24"/>
                <w:szCs w:val="24"/>
              </w:rPr>
            </w:pPr>
          </w:p>
        </w:tc>
        <w:tc>
          <w:tcPr>
            <w:tcW w:w="966" w:type="pct"/>
          </w:tcPr>
          <w:p w:rsidR="002776C8" w:rsidRPr="006E543C" w:rsidRDefault="002776C8" w:rsidP="009D49EC">
            <w:pPr>
              <w:pStyle w:val="a8"/>
              <w:rPr>
                <w:rFonts w:ascii="Times New Roman" w:hAnsi="Times New Roman"/>
                <w:sz w:val="24"/>
                <w:szCs w:val="24"/>
              </w:rPr>
            </w:pPr>
          </w:p>
        </w:tc>
        <w:tc>
          <w:tcPr>
            <w:tcW w:w="615" w:type="pct"/>
          </w:tcPr>
          <w:p w:rsidR="002776C8" w:rsidRPr="006E543C" w:rsidRDefault="002776C8" w:rsidP="009D49EC">
            <w:pPr>
              <w:pStyle w:val="a8"/>
              <w:rPr>
                <w:rFonts w:ascii="Times New Roman" w:hAnsi="Times New Roman"/>
                <w:sz w:val="24"/>
                <w:szCs w:val="24"/>
              </w:rPr>
            </w:pPr>
          </w:p>
        </w:tc>
        <w:tc>
          <w:tcPr>
            <w:tcW w:w="768" w:type="pct"/>
          </w:tcPr>
          <w:p w:rsidR="002776C8" w:rsidRPr="006E543C" w:rsidRDefault="002776C8" w:rsidP="009D49EC">
            <w:pPr>
              <w:pStyle w:val="a8"/>
              <w:rPr>
                <w:rFonts w:ascii="Times New Roman" w:hAnsi="Times New Roman"/>
                <w:sz w:val="24"/>
                <w:szCs w:val="24"/>
              </w:rPr>
            </w:pPr>
          </w:p>
        </w:tc>
        <w:tc>
          <w:tcPr>
            <w:tcW w:w="1012"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Президентские игры</w:t>
            </w:r>
          </w:p>
        </w:tc>
        <w:tc>
          <w:tcPr>
            <w:tcW w:w="871"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Участники</w:t>
            </w:r>
          </w:p>
        </w:tc>
      </w:tr>
      <w:tr w:rsidR="002776C8" w:rsidRPr="006E543C" w:rsidTr="00FD1641">
        <w:trPr>
          <w:trHeight w:val="346"/>
        </w:trPr>
        <w:tc>
          <w:tcPr>
            <w:tcW w:w="768" w:type="pct"/>
          </w:tcPr>
          <w:p w:rsidR="002776C8" w:rsidRPr="006E543C" w:rsidRDefault="002776C8" w:rsidP="009D49EC">
            <w:pPr>
              <w:pStyle w:val="a8"/>
              <w:rPr>
                <w:rFonts w:ascii="Times New Roman" w:hAnsi="Times New Roman"/>
                <w:sz w:val="24"/>
                <w:szCs w:val="24"/>
              </w:rPr>
            </w:pPr>
          </w:p>
        </w:tc>
        <w:tc>
          <w:tcPr>
            <w:tcW w:w="966" w:type="pct"/>
          </w:tcPr>
          <w:p w:rsidR="002776C8" w:rsidRPr="006E543C" w:rsidRDefault="002776C8" w:rsidP="009D49EC">
            <w:pPr>
              <w:pStyle w:val="a8"/>
              <w:rPr>
                <w:rFonts w:ascii="Times New Roman" w:hAnsi="Times New Roman"/>
                <w:sz w:val="24"/>
                <w:szCs w:val="24"/>
              </w:rPr>
            </w:pPr>
          </w:p>
        </w:tc>
        <w:tc>
          <w:tcPr>
            <w:tcW w:w="615" w:type="pct"/>
          </w:tcPr>
          <w:p w:rsidR="002776C8" w:rsidRPr="006E543C" w:rsidRDefault="002776C8" w:rsidP="009D49EC">
            <w:pPr>
              <w:pStyle w:val="a8"/>
              <w:rPr>
                <w:rFonts w:ascii="Times New Roman" w:hAnsi="Times New Roman"/>
                <w:sz w:val="24"/>
                <w:szCs w:val="24"/>
              </w:rPr>
            </w:pPr>
          </w:p>
        </w:tc>
        <w:tc>
          <w:tcPr>
            <w:tcW w:w="768" w:type="pct"/>
          </w:tcPr>
          <w:p w:rsidR="002776C8" w:rsidRPr="006E543C" w:rsidRDefault="002776C8" w:rsidP="009D49EC">
            <w:pPr>
              <w:pStyle w:val="a8"/>
              <w:rPr>
                <w:rFonts w:ascii="Times New Roman" w:hAnsi="Times New Roman"/>
                <w:sz w:val="24"/>
                <w:szCs w:val="24"/>
              </w:rPr>
            </w:pPr>
          </w:p>
        </w:tc>
        <w:tc>
          <w:tcPr>
            <w:tcW w:w="1012"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Акция «Молодежь Усолья за ЗОЖ»</w:t>
            </w:r>
          </w:p>
        </w:tc>
        <w:tc>
          <w:tcPr>
            <w:tcW w:w="871" w:type="pct"/>
          </w:tcPr>
          <w:p w:rsidR="002776C8" w:rsidRPr="006E543C" w:rsidRDefault="002776C8" w:rsidP="009D49EC">
            <w:pPr>
              <w:pStyle w:val="a8"/>
              <w:rPr>
                <w:rFonts w:ascii="Times New Roman" w:hAnsi="Times New Roman"/>
                <w:sz w:val="24"/>
                <w:szCs w:val="24"/>
              </w:rPr>
            </w:pPr>
            <w:r w:rsidRPr="006E543C">
              <w:rPr>
                <w:rFonts w:ascii="Times New Roman" w:hAnsi="Times New Roman"/>
                <w:b/>
                <w:sz w:val="24"/>
                <w:szCs w:val="24"/>
              </w:rPr>
              <w:t xml:space="preserve">Победитель номинации </w:t>
            </w:r>
            <w:r w:rsidRPr="006E543C">
              <w:rPr>
                <w:rFonts w:ascii="Times New Roman" w:hAnsi="Times New Roman"/>
                <w:sz w:val="24"/>
                <w:szCs w:val="24"/>
              </w:rPr>
              <w:t>«Самая многочисленная команда» - грамота и ценный приз</w:t>
            </w:r>
          </w:p>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Борунов В.</w:t>
            </w:r>
          </w:p>
          <w:p w:rsidR="002776C8" w:rsidRPr="006E543C" w:rsidRDefault="002776C8" w:rsidP="009D49EC">
            <w:pPr>
              <w:pStyle w:val="a8"/>
              <w:rPr>
                <w:rFonts w:ascii="Times New Roman" w:hAnsi="Times New Roman"/>
                <w:b/>
                <w:sz w:val="24"/>
                <w:szCs w:val="24"/>
                <w:u w:val="single"/>
              </w:rPr>
            </w:pPr>
            <w:r w:rsidRPr="006E543C">
              <w:rPr>
                <w:rFonts w:ascii="Times New Roman" w:hAnsi="Times New Roman"/>
                <w:b/>
                <w:sz w:val="24"/>
                <w:szCs w:val="24"/>
                <w:u w:val="single"/>
              </w:rPr>
              <w:t>1 место</w:t>
            </w:r>
          </w:p>
        </w:tc>
      </w:tr>
    </w:tbl>
    <w:p w:rsidR="002776C8" w:rsidRPr="006E543C" w:rsidRDefault="002776C8" w:rsidP="009D49EC">
      <w:pPr>
        <w:pStyle w:val="a8"/>
        <w:rPr>
          <w:rFonts w:ascii="Times New Roman" w:hAnsi="Times New Roman"/>
          <w:sz w:val="24"/>
          <w:szCs w:val="24"/>
        </w:rPr>
      </w:pPr>
    </w:p>
    <w:p w:rsidR="002776C8" w:rsidRPr="006E543C" w:rsidRDefault="002776C8" w:rsidP="00F32A81">
      <w:pPr>
        <w:pStyle w:val="a8"/>
        <w:jc w:val="center"/>
        <w:rPr>
          <w:rFonts w:ascii="Times New Roman" w:hAnsi="Times New Roman"/>
          <w:b/>
          <w:bCs/>
          <w:sz w:val="24"/>
          <w:szCs w:val="24"/>
        </w:rPr>
      </w:pPr>
      <w:r w:rsidRPr="006E543C">
        <w:rPr>
          <w:rFonts w:ascii="Times New Roman" w:hAnsi="Times New Roman"/>
          <w:b/>
          <w:bCs/>
          <w:sz w:val="24"/>
          <w:szCs w:val="24"/>
        </w:rPr>
        <w:t>Результаты работы информационного  отдела в сравнении за два учебных года</w:t>
      </w:r>
    </w:p>
    <w:p w:rsidR="002776C8" w:rsidRPr="006E543C" w:rsidRDefault="002776C8" w:rsidP="00F32A81">
      <w:pPr>
        <w:pStyle w:val="a8"/>
        <w:jc w:val="center"/>
        <w:rPr>
          <w:rFonts w:ascii="Times New Roman" w:hAnsi="Times New Roman"/>
          <w:b/>
          <w:bCs/>
          <w:sz w:val="24"/>
          <w:szCs w:val="24"/>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4"/>
        <w:gridCol w:w="2023"/>
        <w:gridCol w:w="1634"/>
        <w:gridCol w:w="1413"/>
        <w:gridCol w:w="2023"/>
        <w:gridCol w:w="1632"/>
      </w:tblGrid>
      <w:tr w:rsidR="002776C8" w:rsidRPr="006E543C" w:rsidTr="00FD1641">
        <w:trPr>
          <w:trHeight w:val="253"/>
        </w:trPr>
        <w:tc>
          <w:tcPr>
            <w:tcW w:w="2476" w:type="pct"/>
            <w:gridSpan w:val="3"/>
          </w:tcPr>
          <w:p w:rsidR="002776C8" w:rsidRPr="006E543C" w:rsidRDefault="002776C8" w:rsidP="00F32A81">
            <w:pPr>
              <w:pStyle w:val="a8"/>
              <w:jc w:val="center"/>
              <w:rPr>
                <w:rFonts w:ascii="Times New Roman" w:hAnsi="Times New Roman"/>
                <w:b/>
                <w:sz w:val="24"/>
                <w:szCs w:val="24"/>
              </w:rPr>
            </w:pPr>
            <w:r w:rsidRPr="006E543C">
              <w:rPr>
                <w:rFonts w:ascii="Times New Roman" w:hAnsi="Times New Roman"/>
                <w:b/>
                <w:sz w:val="24"/>
                <w:szCs w:val="24"/>
              </w:rPr>
              <w:t>2013-2014 учебный год</w:t>
            </w:r>
          </w:p>
        </w:tc>
        <w:tc>
          <w:tcPr>
            <w:tcW w:w="2524" w:type="pct"/>
            <w:gridSpan w:val="3"/>
          </w:tcPr>
          <w:p w:rsidR="002776C8" w:rsidRPr="006E543C" w:rsidRDefault="002776C8" w:rsidP="00F32A81">
            <w:pPr>
              <w:pStyle w:val="a8"/>
              <w:jc w:val="center"/>
              <w:rPr>
                <w:rFonts w:ascii="Times New Roman" w:hAnsi="Times New Roman"/>
                <w:b/>
                <w:sz w:val="24"/>
                <w:szCs w:val="24"/>
              </w:rPr>
            </w:pPr>
            <w:r w:rsidRPr="006E543C">
              <w:rPr>
                <w:rFonts w:ascii="Times New Roman" w:hAnsi="Times New Roman"/>
                <w:b/>
                <w:sz w:val="24"/>
                <w:szCs w:val="24"/>
              </w:rPr>
              <w:t>2014-2015 учебный год</w:t>
            </w:r>
          </w:p>
        </w:tc>
      </w:tr>
      <w:tr w:rsidR="002776C8" w:rsidRPr="006E543C" w:rsidTr="00FD1641">
        <w:trPr>
          <w:trHeight w:val="538"/>
        </w:trPr>
        <w:tc>
          <w:tcPr>
            <w:tcW w:w="746" w:type="pct"/>
          </w:tcPr>
          <w:p w:rsidR="002776C8" w:rsidRPr="006E543C" w:rsidRDefault="002776C8" w:rsidP="009D49EC">
            <w:pPr>
              <w:pStyle w:val="a8"/>
              <w:rPr>
                <w:rFonts w:ascii="Times New Roman" w:hAnsi="Times New Roman"/>
                <w:b/>
                <w:sz w:val="24"/>
                <w:szCs w:val="24"/>
              </w:rPr>
            </w:pPr>
            <w:r w:rsidRPr="006E543C">
              <w:rPr>
                <w:rFonts w:ascii="Times New Roman" w:hAnsi="Times New Roman"/>
                <w:b/>
                <w:sz w:val="24"/>
                <w:szCs w:val="24"/>
              </w:rPr>
              <w:t>Школьный уровень</w:t>
            </w:r>
          </w:p>
        </w:tc>
        <w:tc>
          <w:tcPr>
            <w:tcW w:w="1065" w:type="pct"/>
          </w:tcPr>
          <w:p w:rsidR="002776C8" w:rsidRPr="006E543C" w:rsidRDefault="002776C8" w:rsidP="009D49EC">
            <w:pPr>
              <w:pStyle w:val="a8"/>
              <w:rPr>
                <w:rFonts w:ascii="Times New Roman" w:hAnsi="Times New Roman"/>
                <w:b/>
                <w:sz w:val="24"/>
                <w:szCs w:val="24"/>
              </w:rPr>
            </w:pPr>
            <w:r w:rsidRPr="006E543C">
              <w:rPr>
                <w:rFonts w:ascii="Times New Roman" w:hAnsi="Times New Roman"/>
                <w:b/>
                <w:sz w:val="24"/>
                <w:szCs w:val="24"/>
              </w:rPr>
              <w:t>Муниципальный уровень</w:t>
            </w:r>
          </w:p>
        </w:tc>
        <w:tc>
          <w:tcPr>
            <w:tcW w:w="665" w:type="pct"/>
          </w:tcPr>
          <w:p w:rsidR="002776C8" w:rsidRPr="006E543C" w:rsidRDefault="002776C8" w:rsidP="009D49EC">
            <w:pPr>
              <w:pStyle w:val="a8"/>
              <w:rPr>
                <w:rFonts w:ascii="Times New Roman" w:hAnsi="Times New Roman"/>
                <w:b/>
                <w:sz w:val="24"/>
                <w:szCs w:val="24"/>
              </w:rPr>
            </w:pPr>
            <w:r w:rsidRPr="006E543C">
              <w:rPr>
                <w:rFonts w:ascii="Times New Roman" w:hAnsi="Times New Roman"/>
                <w:b/>
                <w:sz w:val="24"/>
                <w:szCs w:val="24"/>
              </w:rPr>
              <w:t>Результат</w:t>
            </w:r>
          </w:p>
        </w:tc>
        <w:tc>
          <w:tcPr>
            <w:tcW w:w="746" w:type="pct"/>
          </w:tcPr>
          <w:p w:rsidR="002776C8" w:rsidRPr="006E543C" w:rsidRDefault="002776C8" w:rsidP="009D49EC">
            <w:pPr>
              <w:pStyle w:val="a8"/>
              <w:rPr>
                <w:rFonts w:ascii="Times New Roman" w:hAnsi="Times New Roman"/>
                <w:b/>
                <w:sz w:val="24"/>
                <w:szCs w:val="24"/>
              </w:rPr>
            </w:pPr>
            <w:r w:rsidRPr="006E543C">
              <w:rPr>
                <w:rFonts w:ascii="Times New Roman" w:hAnsi="Times New Roman"/>
                <w:b/>
                <w:sz w:val="24"/>
                <w:szCs w:val="24"/>
              </w:rPr>
              <w:t>Школьный уровень</w:t>
            </w:r>
          </w:p>
        </w:tc>
        <w:tc>
          <w:tcPr>
            <w:tcW w:w="1065" w:type="pct"/>
          </w:tcPr>
          <w:p w:rsidR="002776C8" w:rsidRPr="006E543C" w:rsidRDefault="002776C8" w:rsidP="009D49EC">
            <w:pPr>
              <w:pStyle w:val="a8"/>
              <w:rPr>
                <w:rFonts w:ascii="Times New Roman" w:hAnsi="Times New Roman"/>
                <w:b/>
                <w:sz w:val="24"/>
                <w:szCs w:val="24"/>
              </w:rPr>
            </w:pPr>
            <w:r w:rsidRPr="006E543C">
              <w:rPr>
                <w:rFonts w:ascii="Times New Roman" w:hAnsi="Times New Roman"/>
                <w:b/>
                <w:sz w:val="24"/>
                <w:szCs w:val="24"/>
              </w:rPr>
              <w:t>Муниципальный уровень</w:t>
            </w:r>
          </w:p>
        </w:tc>
        <w:tc>
          <w:tcPr>
            <w:tcW w:w="713" w:type="pct"/>
          </w:tcPr>
          <w:p w:rsidR="002776C8" w:rsidRPr="006E543C" w:rsidRDefault="002776C8" w:rsidP="009D49EC">
            <w:pPr>
              <w:pStyle w:val="a8"/>
              <w:rPr>
                <w:rFonts w:ascii="Times New Roman" w:hAnsi="Times New Roman"/>
                <w:b/>
                <w:sz w:val="24"/>
                <w:szCs w:val="24"/>
              </w:rPr>
            </w:pPr>
            <w:r w:rsidRPr="006E543C">
              <w:rPr>
                <w:rFonts w:ascii="Times New Roman" w:hAnsi="Times New Roman"/>
                <w:b/>
                <w:sz w:val="24"/>
                <w:szCs w:val="24"/>
              </w:rPr>
              <w:t>Результат</w:t>
            </w:r>
          </w:p>
        </w:tc>
      </w:tr>
      <w:tr w:rsidR="002776C8" w:rsidRPr="006E543C" w:rsidTr="00FD1641">
        <w:trPr>
          <w:trHeight w:val="332"/>
        </w:trPr>
        <w:tc>
          <w:tcPr>
            <w:tcW w:w="746"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Конкурсы рисунков, плакатов, листовок</w:t>
            </w:r>
          </w:p>
        </w:tc>
        <w:tc>
          <w:tcPr>
            <w:tcW w:w="1065"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Акция «Творим добро вместе»</w:t>
            </w:r>
          </w:p>
        </w:tc>
        <w:tc>
          <w:tcPr>
            <w:tcW w:w="665"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5000 руб.</w:t>
            </w:r>
          </w:p>
        </w:tc>
        <w:tc>
          <w:tcPr>
            <w:tcW w:w="746"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Смотр классных уголков</w:t>
            </w:r>
          </w:p>
        </w:tc>
        <w:tc>
          <w:tcPr>
            <w:tcW w:w="1065"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Проект «В Новый год приходит сказка»</w:t>
            </w:r>
          </w:p>
        </w:tc>
        <w:tc>
          <w:tcPr>
            <w:tcW w:w="713" w:type="pct"/>
          </w:tcPr>
          <w:p w:rsidR="002776C8" w:rsidRPr="006E543C" w:rsidRDefault="002776C8" w:rsidP="009D49EC">
            <w:pPr>
              <w:pStyle w:val="a8"/>
              <w:rPr>
                <w:rFonts w:ascii="Times New Roman" w:hAnsi="Times New Roman"/>
                <w:b/>
                <w:sz w:val="24"/>
                <w:szCs w:val="24"/>
              </w:rPr>
            </w:pPr>
            <w:r w:rsidRPr="006E543C">
              <w:rPr>
                <w:rFonts w:ascii="Times New Roman" w:hAnsi="Times New Roman"/>
                <w:b/>
                <w:sz w:val="24"/>
                <w:szCs w:val="24"/>
                <w:u w:val="single"/>
              </w:rPr>
              <w:t>1 место -</w:t>
            </w:r>
            <w:r w:rsidRPr="006E543C">
              <w:rPr>
                <w:rFonts w:ascii="Times New Roman" w:hAnsi="Times New Roman"/>
                <w:b/>
                <w:sz w:val="24"/>
                <w:szCs w:val="24"/>
              </w:rPr>
              <w:t xml:space="preserve"> грамота</w:t>
            </w:r>
          </w:p>
        </w:tc>
      </w:tr>
      <w:tr w:rsidR="002776C8" w:rsidRPr="006E543C" w:rsidTr="00FD1641">
        <w:trPr>
          <w:trHeight w:val="332"/>
        </w:trPr>
        <w:tc>
          <w:tcPr>
            <w:tcW w:w="746"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lastRenderedPageBreak/>
              <w:t>Единый День ГО и ЧС</w:t>
            </w:r>
          </w:p>
        </w:tc>
        <w:tc>
          <w:tcPr>
            <w:tcW w:w="1065"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Не валяй дурака, а лепи Снеговика</w:t>
            </w:r>
          </w:p>
        </w:tc>
        <w:tc>
          <w:tcPr>
            <w:tcW w:w="665"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Грамота победителя «Самый оригинальный Снеговик»</w:t>
            </w:r>
          </w:p>
        </w:tc>
        <w:tc>
          <w:tcPr>
            <w:tcW w:w="746"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Единый День ГО и ЧС</w:t>
            </w:r>
          </w:p>
        </w:tc>
        <w:tc>
          <w:tcPr>
            <w:tcW w:w="1065"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Сессия ГПШ</w:t>
            </w:r>
          </w:p>
        </w:tc>
        <w:tc>
          <w:tcPr>
            <w:tcW w:w="713"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Сертификаты участников</w:t>
            </w:r>
          </w:p>
        </w:tc>
      </w:tr>
      <w:tr w:rsidR="002776C8" w:rsidRPr="006E543C" w:rsidTr="00FD1641">
        <w:trPr>
          <w:trHeight w:val="332"/>
        </w:trPr>
        <w:tc>
          <w:tcPr>
            <w:tcW w:w="746" w:type="pct"/>
          </w:tcPr>
          <w:p w:rsidR="002776C8" w:rsidRPr="006E543C" w:rsidRDefault="002776C8" w:rsidP="009D49EC">
            <w:pPr>
              <w:pStyle w:val="a8"/>
              <w:rPr>
                <w:rFonts w:ascii="Times New Roman" w:hAnsi="Times New Roman"/>
                <w:sz w:val="24"/>
                <w:szCs w:val="24"/>
              </w:rPr>
            </w:pPr>
          </w:p>
        </w:tc>
        <w:tc>
          <w:tcPr>
            <w:tcW w:w="1065" w:type="pct"/>
          </w:tcPr>
          <w:p w:rsidR="002776C8" w:rsidRPr="006E543C" w:rsidRDefault="002776C8" w:rsidP="009D49EC">
            <w:pPr>
              <w:pStyle w:val="a8"/>
              <w:rPr>
                <w:rFonts w:ascii="Times New Roman" w:hAnsi="Times New Roman"/>
                <w:sz w:val="24"/>
                <w:szCs w:val="24"/>
              </w:rPr>
            </w:pPr>
          </w:p>
        </w:tc>
        <w:tc>
          <w:tcPr>
            <w:tcW w:w="665" w:type="pct"/>
          </w:tcPr>
          <w:p w:rsidR="002776C8" w:rsidRPr="006E543C" w:rsidRDefault="002776C8" w:rsidP="009D49EC">
            <w:pPr>
              <w:pStyle w:val="a8"/>
              <w:rPr>
                <w:rFonts w:ascii="Times New Roman" w:hAnsi="Times New Roman"/>
                <w:sz w:val="24"/>
                <w:szCs w:val="24"/>
              </w:rPr>
            </w:pPr>
          </w:p>
        </w:tc>
        <w:tc>
          <w:tcPr>
            <w:tcW w:w="746" w:type="pct"/>
          </w:tcPr>
          <w:p w:rsidR="002776C8" w:rsidRPr="006E543C" w:rsidRDefault="002776C8" w:rsidP="009D49EC">
            <w:pPr>
              <w:pStyle w:val="a8"/>
              <w:rPr>
                <w:rFonts w:ascii="Times New Roman" w:hAnsi="Times New Roman"/>
                <w:sz w:val="24"/>
                <w:szCs w:val="24"/>
              </w:rPr>
            </w:pPr>
          </w:p>
        </w:tc>
        <w:tc>
          <w:tcPr>
            <w:tcW w:w="1065"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Акция «Творим добро»</w:t>
            </w:r>
          </w:p>
        </w:tc>
        <w:tc>
          <w:tcPr>
            <w:tcW w:w="713"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2500 руб.</w:t>
            </w:r>
          </w:p>
        </w:tc>
      </w:tr>
      <w:tr w:rsidR="002776C8" w:rsidRPr="006E543C" w:rsidTr="00FD1641">
        <w:trPr>
          <w:trHeight w:val="332"/>
        </w:trPr>
        <w:tc>
          <w:tcPr>
            <w:tcW w:w="746" w:type="pct"/>
          </w:tcPr>
          <w:p w:rsidR="002776C8" w:rsidRPr="006E543C" w:rsidRDefault="002776C8" w:rsidP="009D49EC">
            <w:pPr>
              <w:pStyle w:val="a8"/>
              <w:rPr>
                <w:rFonts w:ascii="Times New Roman" w:hAnsi="Times New Roman"/>
                <w:sz w:val="24"/>
                <w:szCs w:val="24"/>
              </w:rPr>
            </w:pPr>
          </w:p>
        </w:tc>
        <w:tc>
          <w:tcPr>
            <w:tcW w:w="1065" w:type="pct"/>
          </w:tcPr>
          <w:p w:rsidR="002776C8" w:rsidRPr="006E543C" w:rsidRDefault="002776C8" w:rsidP="009D49EC">
            <w:pPr>
              <w:pStyle w:val="a8"/>
              <w:rPr>
                <w:rFonts w:ascii="Times New Roman" w:hAnsi="Times New Roman"/>
                <w:sz w:val="24"/>
                <w:szCs w:val="24"/>
              </w:rPr>
            </w:pPr>
          </w:p>
        </w:tc>
        <w:tc>
          <w:tcPr>
            <w:tcW w:w="665" w:type="pct"/>
          </w:tcPr>
          <w:p w:rsidR="002776C8" w:rsidRPr="006E543C" w:rsidRDefault="002776C8" w:rsidP="009D49EC">
            <w:pPr>
              <w:pStyle w:val="a8"/>
              <w:rPr>
                <w:rFonts w:ascii="Times New Roman" w:hAnsi="Times New Roman"/>
                <w:sz w:val="24"/>
                <w:szCs w:val="24"/>
              </w:rPr>
            </w:pPr>
          </w:p>
        </w:tc>
        <w:tc>
          <w:tcPr>
            <w:tcW w:w="746" w:type="pct"/>
          </w:tcPr>
          <w:p w:rsidR="002776C8" w:rsidRPr="006E543C" w:rsidRDefault="002776C8" w:rsidP="009D49EC">
            <w:pPr>
              <w:pStyle w:val="a8"/>
              <w:rPr>
                <w:rFonts w:ascii="Times New Roman" w:hAnsi="Times New Roman"/>
                <w:sz w:val="24"/>
                <w:szCs w:val="24"/>
              </w:rPr>
            </w:pPr>
          </w:p>
        </w:tc>
        <w:tc>
          <w:tcPr>
            <w:tcW w:w="1065"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1 городской фестиваль добровольцев «Технология добра»</w:t>
            </w:r>
          </w:p>
        </w:tc>
        <w:tc>
          <w:tcPr>
            <w:tcW w:w="713" w:type="pct"/>
          </w:tcPr>
          <w:p w:rsidR="002776C8" w:rsidRPr="006E543C" w:rsidRDefault="002776C8" w:rsidP="009D49EC">
            <w:pPr>
              <w:pStyle w:val="a8"/>
              <w:rPr>
                <w:rFonts w:ascii="Times New Roman" w:hAnsi="Times New Roman"/>
                <w:sz w:val="24"/>
                <w:szCs w:val="24"/>
              </w:rPr>
            </w:pPr>
            <w:r w:rsidRPr="006E543C">
              <w:rPr>
                <w:rFonts w:ascii="Times New Roman" w:hAnsi="Times New Roman"/>
                <w:b/>
                <w:sz w:val="24"/>
                <w:szCs w:val="24"/>
                <w:u w:val="single"/>
              </w:rPr>
              <w:t>1 место –</w:t>
            </w:r>
            <w:r w:rsidRPr="006E543C">
              <w:rPr>
                <w:rFonts w:ascii="Times New Roman" w:hAnsi="Times New Roman"/>
                <w:sz w:val="24"/>
                <w:szCs w:val="24"/>
              </w:rPr>
              <w:t xml:space="preserve"> </w:t>
            </w:r>
            <w:r w:rsidRPr="006E543C">
              <w:rPr>
                <w:rFonts w:ascii="Times New Roman" w:hAnsi="Times New Roman"/>
                <w:b/>
                <w:sz w:val="24"/>
                <w:szCs w:val="24"/>
              </w:rPr>
              <w:t>грамота.</w:t>
            </w:r>
            <w:r w:rsidRPr="006E543C">
              <w:rPr>
                <w:rFonts w:ascii="Times New Roman" w:hAnsi="Times New Roman"/>
                <w:sz w:val="24"/>
                <w:szCs w:val="24"/>
              </w:rPr>
              <w:t xml:space="preserve"> Дети - сертификаты участников, 5 книжек добровольцев.</w:t>
            </w:r>
          </w:p>
        </w:tc>
      </w:tr>
      <w:tr w:rsidR="002776C8" w:rsidRPr="006E543C" w:rsidTr="00FD1641">
        <w:trPr>
          <w:trHeight w:val="332"/>
        </w:trPr>
        <w:tc>
          <w:tcPr>
            <w:tcW w:w="746" w:type="pct"/>
          </w:tcPr>
          <w:p w:rsidR="002776C8" w:rsidRPr="006E543C" w:rsidRDefault="002776C8" w:rsidP="009D49EC">
            <w:pPr>
              <w:pStyle w:val="a8"/>
              <w:rPr>
                <w:rFonts w:ascii="Times New Roman" w:hAnsi="Times New Roman"/>
                <w:sz w:val="24"/>
                <w:szCs w:val="24"/>
              </w:rPr>
            </w:pPr>
          </w:p>
        </w:tc>
        <w:tc>
          <w:tcPr>
            <w:tcW w:w="1065" w:type="pct"/>
          </w:tcPr>
          <w:p w:rsidR="002776C8" w:rsidRPr="006E543C" w:rsidRDefault="002776C8" w:rsidP="009D49EC">
            <w:pPr>
              <w:pStyle w:val="a8"/>
              <w:rPr>
                <w:rFonts w:ascii="Times New Roman" w:hAnsi="Times New Roman"/>
                <w:sz w:val="24"/>
                <w:szCs w:val="24"/>
              </w:rPr>
            </w:pPr>
          </w:p>
        </w:tc>
        <w:tc>
          <w:tcPr>
            <w:tcW w:w="665" w:type="pct"/>
          </w:tcPr>
          <w:p w:rsidR="002776C8" w:rsidRPr="006E543C" w:rsidRDefault="002776C8" w:rsidP="009D49EC">
            <w:pPr>
              <w:pStyle w:val="a8"/>
              <w:rPr>
                <w:rFonts w:ascii="Times New Roman" w:hAnsi="Times New Roman"/>
                <w:sz w:val="24"/>
                <w:szCs w:val="24"/>
              </w:rPr>
            </w:pPr>
          </w:p>
        </w:tc>
        <w:tc>
          <w:tcPr>
            <w:tcW w:w="746" w:type="pct"/>
          </w:tcPr>
          <w:p w:rsidR="002776C8" w:rsidRPr="006E543C" w:rsidRDefault="002776C8" w:rsidP="009D49EC">
            <w:pPr>
              <w:pStyle w:val="a8"/>
              <w:rPr>
                <w:rFonts w:ascii="Times New Roman" w:hAnsi="Times New Roman"/>
                <w:sz w:val="24"/>
                <w:szCs w:val="24"/>
              </w:rPr>
            </w:pPr>
          </w:p>
        </w:tc>
        <w:tc>
          <w:tcPr>
            <w:tcW w:w="1065"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 xml:space="preserve"> Фото, видео конкурс «Как я провёл лето»</w:t>
            </w:r>
          </w:p>
        </w:tc>
        <w:tc>
          <w:tcPr>
            <w:tcW w:w="713" w:type="pct"/>
          </w:tcPr>
          <w:p w:rsidR="002776C8" w:rsidRPr="006E543C" w:rsidRDefault="002776C8" w:rsidP="009D49EC">
            <w:pPr>
              <w:pStyle w:val="a8"/>
              <w:rPr>
                <w:rFonts w:ascii="Times New Roman" w:hAnsi="Times New Roman"/>
                <w:sz w:val="24"/>
                <w:szCs w:val="24"/>
              </w:rPr>
            </w:pPr>
            <w:r w:rsidRPr="006E543C">
              <w:rPr>
                <w:rFonts w:ascii="Times New Roman" w:hAnsi="Times New Roman"/>
                <w:b/>
                <w:sz w:val="24"/>
                <w:szCs w:val="24"/>
                <w:u w:val="single"/>
              </w:rPr>
              <w:t>1 место -</w:t>
            </w:r>
            <w:r w:rsidRPr="006E543C">
              <w:rPr>
                <w:rFonts w:ascii="Times New Roman" w:hAnsi="Times New Roman"/>
                <w:sz w:val="24"/>
                <w:szCs w:val="24"/>
              </w:rPr>
              <w:t xml:space="preserve"> Морозова Н.,</w:t>
            </w:r>
          </w:p>
          <w:p w:rsidR="002776C8" w:rsidRPr="006E543C" w:rsidRDefault="002776C8" w:rsidP="009D49EC">
            <w:pPr>
              <w:pStyle w:val="a8"/>
              <w:rPr>
                <w:rFonts w:ascii="Times New Roman" w:hAnsi="Times New Roman"/>
                <w:sz w:val="24"/>
                <w:szCs w:val="24"/>
              </w:rPr>
            </w:pPr>
            <w:r w:rsidRPr="006E543C">
              <w:rPr>
                <w:rFonts w:ascii="Times New Roman" w:hAnsi="Times New Roman"/>
                <w:b/>
                <w:sz w:val="24"/>
                <w:szCs w:val="24"/>
                <w:u w:val="single"/>
              </w:rPr>
              <w:t>2 место -</w:t>
            </w:r>
            <w:r w:rsidRPr="006E543C">
              <w:rPr>
                <w:rFonts w:ascii="Times New Roman" w:hAnsi="Times New Roman"/>
                <w:sz w:val="24"/>
                <w:szCs w:val="24"/>
              </w:rPr>
              <w:t xml:space="preserve"> Тюленева Л., Трофимов А., Брюшинкина О., </w:t>
            </w:r>
          </w:p>
          <w:p w:rsidR="002776C8" w:rsidRPr="006E543C" w:rsidRDefault="002776C8" w:rsidP="009D49EC">
            <w:pPr>
              <w:pStyle w:val="a8"/>
              <w:rPr>
                <w:rFonts w:ascii="Times New Roman" w:hAnsi="Times New Roman"/>
                <w:sz w:val="24"/>
                <w:szCs w:val="24"/>
              </w:rPr>
            </w:pPr>
            <w:r w:rsidRPr="006E543C">
              <w:rPr>
                <w:rFonts w:ascii="Times New Roman" w:hAnsi="Times New Roman"/>
                <w:b/>
                <w:sz w:val="24"/>
                <w:szCs w:val="24"/>
                <w:u w:val="single"/>
              </w:rPr>
              <w:t>3 место</w:t>
            </w:r>
            <w:r w:rsidRPr="006E543C">
              <w:rPr>
                <w:rFonts w:ascii="Times New Roman" w:hAnsi="Times New Roman"/>
                <w:sz w:val="24"/>
                <w:szCs w:val="24"/>
              </w:rPr>
              <w:t xml:space="preserve"> - Ахметов М.</w:t>
            </w:r>
          </w:p>
        </w:tc>
      </w:tr>
    </w:tbl>
    <w:p w:rsidR="002776C8" w:rsidRPr="006E543C" w:rsidRDefault="002776C8" w:rsidP="009D49EC">
      <w:pPr>
        <w:pStyle w:val="a8"/>
        <w:rPr>
          <w:rFonts w:ascii="Times New Roman" w:hAnsi="Times New Roman"/>
          <w:sz w:val="24"/>
          <w:szCs w:val="24"/>
        </w:rPr>
      </w:pPr>
    </w:p>
    <w:p w:rsidR="002776C8" w:rsidRPr="006E543C" w:rsidRDefault="002776C8" w:rsidP="00F32A81">
      <w:pPr>
        <w:pStyle w:val="a8"/>
        <w:jc w:val="center"/>
        <w:rPr>
          <w:rFonts w:ascii="Times New Roman" w:hAnsi="Times New Roman"/>
          <w:b/>
          <w:bCs/>
          <w:sz w:val="24"/>
          <w:szCs w:val="24"/>
        </w:rPr>
      </w:pPr>
      <w:r w:rsidRPr="006E543C">
        <w:rPr>
          <w:rFonts w:ascii="Times New Roman" w:hAnsi="Times New Roman"/>
          <w:b/>
          <w:bCs/>
          <w:sz w:val="24"/>
          <w:szCs w:val="24"/>
        </w:rPr>
        <w:t>Результаты работы отдела труда и правопорядка в сравнении за два учебных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2002"/>
        <w:gridCol w:w="1952"/>
        <w:gridCol w:w="1399"/>
        <w:gridCol w:w="2002"/>
        <w:gridCol w:w="1384"/>
      </w:tblGrid>
      <w:tr w:rsidR="002776C8" w:rsidRPr="006E543C" w:rsidTr="00EB0533">
        <w:trPr>
          <w:trHeight w:val="262"/>
        </w:trPr>
        <w:tc>
          <w:tcPr>
            <w:tcW w:w="2640" w:type="pct"/>
            <w:gridSpan w:val="3"/>
          </w:tcPr>
          <w:p w:rsidR="002776C8" w:rsidRPr="006E543C" w:rsidRDefault="002776C8" w:rsidP="00F32A81">
            <w:pPr>
              <w:pStyle w:val="a8"/>
              <w:jc w:val="center"/>
              <w:rPr>
                <w:rFonts w:ascii="Times New Roman" w:hAnsi="Times New Roman"/>
                <w:b/>
                <w:sz w:val="24"/>
                <w:szCs w:val="24"/>
              </w:rPr>
            </w:pPr>
            <w:r w:rsidRPr="006E543C">
              <w:rPr>
                <w:rFonts w:ascii="Times New Roman" w:hAnsi="Times New Roman"/>
                <w:b/>
                <w:sz w:val="24"/>
                <w:szCs w:val="24"/>
              </w:rPr>
              <w:t>2013-2014 учебный год</w:t>
            </w:r>
          </w:p>
        </w:tc>
        <w:tc>
          <w:tcPr>
            <w:tcW w:w="2360" w:type="pct"/>
            <w:gridSpan w:val="3"/>
          </w:tcPr>
          <w:p w:rsidR="002776C8" w:rsidRPr="006E543C" w:rsidRDefault="002776C8" w:rsidP="00F32A81">
            <w:pPr>
              <w:pStyle w:val="a8"/>
              <w:jc w:val="center"/>
              <w:rPr>
                <w:rFonts w:ascii="Times New Roman" w:hAnsi="Times New Roman"/>
                <w:b/>
                <w:sz w:val="24"/>
                <w:szCs w:val="24"/>
              </w:rPr>
            </w:pPr>
            <w:r w:rsidRPr="006E543C">
              <w:rPr>
                <w:rFonts w:ascii="Times New Roman" w:hAnsi="Times New Roman"/>
                <w:b/>
                <w:sz w:val="24"/>
                <w:szCs w:val="24"/>
              </w:rPr>
              <w:t>2014-2015 учебный год</w:t>
            </w:r>
          </w:p>
        </w:tc>
      </w:tr>
      <w:tr w:rsidR="002776C8" w:rsidRPr="006E543C" w:rsidTr="00EB0533">
        <w:trPr>
          <w:trHeight w:val="509"/>
        </w:trPr>
        <w:tc>
          <w:tcPr>
            <w:tcW w:w="690" w:type="pct"/>
          </w:tcPr>
          <w:p w:rsidR="002776C8" w:rsidRPr="006E543C" w:rsidRDefault="002776C8" w:rsidP="009D49EC">
            <w:pPr>
              <w:pStyle w:val="a8"/>
              <w:rPr>
                <w:rFonts w:ascii="Times New Roman" w:hAnsi="Times New Roman"/>
                <w:b/>
                <w:sz w:val="24"/>
                <w:szCs w:val="24"/>
              </w:rPr>
            </w:pPr>
            <w:r w:rsidRPr="006E543C">
              <w:rPr>
                <w:rFonts w:ascii="Times New Roman" w:hAnsi="Times New Roman"/>
                <w:b/>
                <w:sz w:val="24"/>
                <w:szCs w:val="24"/>
              </w:rPr>
              <w:t>Школьный уровень</w:t>
            </w:r>
          </w:p>
        </w:tc>
        <w:tc>
          <w:tcPr>
            <w:tcW w:w="987" w:type="pct"/>
          </w:tcPr>
          <w:p w:rsidR="002776C8" w:rsidRPr="006E543C" w:rsidRDefault="002776C8" w:rsidP="009D49EC">
            <w:pPr>
              <w:pStyle w:val="a8"/>
              <w:rPr>
                <w:rFonts w:ascii="Times New Roman" w:hAnsi="Times New Roman"/>
                <w:b/>
                <w:sz w:val="24"/>
                <w:szCs w:val="24"/>
              </w:rPr>
            </w:pPr>
            <w:r w:rsidRPr="006E543C">
              <w:rPr>
                <w:rFonts w:ascii="Times New Roman" w:hAnsi="Times New Roman"/>
                <w:b/>
                <w:sz w:val="24"/>
                <w:szCs w:val="24"/>
              </w:rPr>
              <w:t>Муниципальный уровень</w:t>
            </w:r>
          </w:p>
        </w:tc>
        <w:tc>
          <w:tcPr>
            <w:tcW w:w="963" w:type="pct"/>
          </w:tcPr>
          <w:p w:rsidR="002776C8" w:rsidRPr="006E543C" w:rsidRDefault="002776C8" w:rsidP="009D49EC">
            <w:pPr>
              <w:pStyle w:val="a8"/>
              <w:rPr>
                <w:rFonts w:ascii="Times New Roman" w:hAnsi="Times New Roman"/>
                <w:b/>
                <w:sz w:val="24"/>
                <w:szCs w:val="24"/>
              </w:rPr>
            </w:pPr>
            <w:r w:rsidRPr="006E543C">
              <w:rPr>
                <w:rFonts w:ascii="Times New Roman" w:hAnsi="Times New Roman"/>
                <w:b/>
                <w:sz w:val="24"/>
                <w:szCs w:val="24"/>
              </w:rPr>
              <w:t>Результат</w:t>
            </w:r>
          </w:p>
        </w:tc>
        <w:tc>
          <w:tcPr>
            <w:tcW w:w="690" w:type="pct"/>
          </w:tcPr>
          <w:p w:rsidR="002776C8" w:rsidRPr="006E543C" w:rsidRDefault="002776C8" w:rsidP="009D49EC">
            <w:pPr>
              <w:pStyle w:val="a8"/>
              <w:rPr>
                <w:rFonts w:ascii="Times New Roman" w:hAnsi="Times New Roman"/>
                <w:b/>
                <w:sz w:val="24"/>
                <w:szCs w:val="24"/>
              </w:rPr>
            </w:pPr>
            <w:r w:rsidRPr="006E543C">
              <w:rPr>
                <w:rFonts w:ascii="Times New Roman" w:hAnsi="Times New Roman"/>
                <w:b/>
                <w:sz w:val="24"/>
                <w:szCs w:val="24"/>
              </w:rPr>
              <w:t>Школьный уровень</w:t>
            </w:r>
          </w:p>
        </w:tc>
        <w:tc>
          <w:tcPr>
            <w:tcW w:w="987" w:type="pct"/>
          </w:tcPr>
          <w:p w:rsidR="002776C8" w:rsidRPr="006E543C" w:rsidRDefault="002776C8" w:rsidP="009D49EC">
            <w:pPr>
              <w:pStyle w:val="a8"/>
              <w:rPr>
                <w:rFonts w:ascii="Times New Roman" w:hAnsi="Times New Roman"/>
                <w:b/>
                <w:sz w:val="24"/>
                <w:szCs w:val="24"/>
              </w:rPr>
            </w:pPr>
            <w:r w:rsidRPr="006E543C">
              <w:rPr>
                <w:rFonts w:ascii="Times New Roman" w:hAnsi="Times New Roman"/>
                <w:b/>
                <w:sz w:val="24"/>
                <w:szCs w:val="24"/>
              </w:rPr>
              <w:t>Муниципальный уровень</w:t>
            </w:r>
          </w:p>
        </w:tc>
        <w:tc>
          <w:tcPr>
            <w:tcW w:w="683" w:type="pct"/>
          </w:tcPr>
          <w:p w:rsidR="002776C8" w:rsidRPr="006E543C" w:rsidRDefault="002776C8" w:rsidP="009D49EC">
            <w:pPr>
              <w:pStyle w:val="a8"/>
              <w:rPr>
                <w:rFonts w:ascii="Times New Roman" w:hAnsi="Times New Roman"/>
                <w:b/>
                <w:sz w:val="24"/>
                <w:szCs w:val="24"/>
              </w:rPr>
            </w:pPr>
            <w:r w:rsidRPr="006E543C">
              <w:rPr>
                <w:rFonts w:ascii="Times New Roman" w:hAnsi="Times New Roman"/>
                <w:b/>
                <w:sz w:val="24"/>
                <w:szCs w:val="24"/>
              </w:rPr>
              <w:t>Результат</w:t>
            </w:r>
          </w:p>
        </w:tc>
      </w:tr>
      <w:tr w:rsidR="002776C8" w:rsidRPr="006E543C" w:rsidTr="00EB0533">
        <w:trPr>
          <w:trHeight w:val="1291"/>
        </w:trPr>
        <w:tc>
          <w:tcPr>
            <w:tcW w:w="690"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Операция «Чистый двор»</w:t>
            </w:r>
          </w:p>
        </w:tc>
        <w:tc>
          <w:tcPr>
            <w:tcW w:w="987"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Смотр – конкурс на лучший учебно – опытный участок</w:t>
            </w:r>
          </w:p>
        </w:tc>
        <w:tc>
          <w:tcPr>
            <w:tcW w:w="963"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3 место</w:t>
            </w:r>
          </w:p>
        </w:tc>
        <w:tc>
          <w:tcPr>
            <w:tcW w:w="690"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Акция «Братья наши меньшие»</w:t>
            </w:r>
          </w:p>
        </w:tc>
        <w:tc>
          <w:tcPr>
            <w:tcW w:w="987"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Смотр – конкурс на лучший учебно – опытный участок, посвященный 345-летию города</w:t>
            </w:r>
          </w:p>
        </w:tc>
        <w:tc>
          <w:tcPr>
            <w:tcW w:w="683" w:type="pct"/>
          </w:tcPr>
          <w:p w:rsidR="002776C8" w:rsidRPr="006E543C" w:rsidRDefault="002776C8" w:rsidP="009D49EC">
            <w:pPr>
              <w:pStyle w:val="a8"/>
              <w:rPr>
                <w:rFonts w:ascii="Times New Roman" w:hAnsi="Times New Roman"/>
                <w:b/>
                <w:sz w:val="24"/>
                <w:szCs w:val="24"/>
                <w:u w:val="single"/>
              </w:rPr>
            </w:pPr>
            <w:r w:rsidRPr="006E543C">
              <w:rPr>
                <w:rFonts w:ascii="Times New Roman" w:hAnsi="Times New Roman"/>
                <w:b/>
                <w:sz w:val="24"/>
                <w:szCs w:val="24"/>
                <w:u w:val="single"/>
              </w:rPr>
              <w:t xml:space="preserve">2 место               </w:t>
            </w:r>
          </w:p>
        </w:tc>
      </w:tr>
      <w:tr w:rsidR="002776C8" w:rsidRPr="006E543C" w:rsidTr="00EB0533">
        <w:trPr>
          <w:trHeight w:val="324"/>
        </w:trPr>
        <w:tc>
          <w:tcPr>
            <w:tcW w:w="690" w:type="pct"/>
          </w:tcPr>
          <w:p w:rsidR="002776C8" w:rsidRPr="006E543C" w:rsidRDefault="002776C8" w:rsidP="009D49EC">
            <w:pPr>
              <w:pStyle w:val="a8"/>
              <w:rPr>
                <w:rFonts w:ascii="Times New Roman" w:hAnsi="Times New Roman"/>
                <w:sz w:val="24"/>
                <w:szCs w:val="24"/>
              </w:rPr>
            </w:pPr>
          </w:p>
        </w:tc>
        <w:tc>
          <w:tcPr>
            <w:tcW w:w="987"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Акция «Наши младшие друзья»</w:t>
            </w:r>
          </w:p>
        </w:tc>
        <w:tc>
          <w:tcPr>
            <w:tcW w:w="963" w:type="pct"/>
          </w:tcPr>
          <w:p w:rsidR="002776C8" w:rsidRPr="006E543C" w:rsidRDefault="002776C8" w:rsidP="009D49EC">
            <w:pPr>
              <w:pStyle w:val="a8"/>
              <w:rPr>
                <w:rFonts w:ascii="Times New Roman" w:hAnsi="Times New Roman"/>
                <w:sz w:val="24"/>
                <w:szCs w:val="24"/>
              </w:rPr>
            </w:pPr>
          </w:p>
        </w:tc>
        <w:tc>
          <w:tcPr>
            <w:tcW w:w="690"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Акция «Наши младшие друзья»</w:t>
            </w:r>
          </w:p>
        </w:tc>
        <w:tc>
          <w:tcPr>
            <w:tcW w:w="987"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Операция «Чистый двор»</w:t>
            </w:r>
          </w:p>
        </w:tc>
        <w:tc>
          <w:tcPr>
            <w:tcW w:w="683"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Участники</w:t>
            </w:r>
          </w:p>
        </w:tc>
      </w:tr>
      <w:tr w:rsidR="002776C8" w:rsidRPr="006E543C" w:rsidTr="00EB0533">
        <w:trPr>
          <w:trHeight w:val="339"/>
        </w:trPr>
        <w:tc>
          <w:tcPr>
            <w:tcW w:w="690" w:type="pct"/>
          </w:tcPr>
          <w:p w:rsidR="002776C8" w:rsidRPr="006E543C" w:rsidRDefault="002776C8" w:rsidP="009D49EC">
            <w:pPr>
              <w:pStyle w:val="a8"/>
              <w:rPr>
                <w:rFonts w:ascii="Times New Roman" w:hAnsi="Times New Roman"/>
                <w:sz w:val="24"/>
                <w:szCs w:val="24"/>
              </w:rPr>
            </w:pPr>
          </w:p>
        </w:tc>
        <w:tc>
          <w:tcPr>
            <w:tcW w:w="987"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Акция «Ель»</w:t>
            </w:r>
          </w:p>
        </w:tc>
        <w:tc>
          <w:tcPr>
            <w:tcW w:w="963" w:type="pct"/>
          </w:tcPr>
          <w:p w:rsidR="002776C8" w:rsidRPr="006E543C" w:rsidRDefault="002776C8" w:rsidP="009D49EC">
            <w:pPr>
              <w:pStyle w:val="a8"/>
              <w:rPr>
                <w:rFonts w:ascii="Times New Roman" w:hAnsi="Times New Roman"/>
                <w:sz w:val="24"/>
                <w:szCs w:val="24"/>
              </w:rPr>
            </w:pPr>
            <w:r w:rsidRPr="006E543C">
              <w:rPr>
                <w:rFonts w:ascii="Times New Roman" w:hAnsi="Times New Roman"/>
                <w:b/>
                <w:sz w:val="24"/>
                <w:szCs w:val="24"/>
              </w:rPr>
              <w:t>Победитель номинации</w:t>
            </w:r>
            <w:r w:rsidRPr="006E543C">
              <w:rPr>
                <w:rFonts w:ascii="Times New Roman" w:hAnsi="Times New Roman"/>
                <w:sz w:val="24"/>
                <w:szCs w:val="24"/>
              </w:rPr>
              <w:t xml:space="preserve"> «Презентация об организации природоохранной деятельности»</w:t>
            </w:r>
          </w:p>
          <w:p w:rsidR="002776C8" w:rsidRPr="006E543C" w:rsidRDefault="002776C8" w:rsidP="009D49EC">
            <w:pPr>
              <w:pStyle w:val="a8"/>
              <w:rPr>
                <w:rFonts w:ascii="Times New Roman" w:hAnsi="Times New Roman"/>
                <w:b/>
                <w:sz w:val="24"/>
                <w:szCs w:val="24"/>
                <w:u w:val="single"/>
              </w:rPr>
            </w:pPr>
            <w:r w:rsidRPr="006E543C">
              <w:rPr>
                <w:rFonts w:ascii="Times New Roman" w:hAnsi="Times New Roman"/>
                <w:b/>
                <w:sz w:val="24"/>
                <w:szCs w:val="24"/>
                <w:u w:val="single"/>
              </w:rPr>
              <w:t>1 место</w:t>
            </w:r>
          </w:p>
        </w:tc>
        <w:tc>
          <w:tcPr>
            <w:tcW w:w="690"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Акция «Сохраним зелёный лес»</w:t>
            </w:r>
          </w:p>
        </w:tc>
        <w:tc>
          <w:tcPr>
            <w:tcW w:w="987"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Конкурс  экоплакатов «Ель</w:t>
            </w:r>
          </w:p>
        </w:tc>
        <w:tc>
          <w:tcPr>
            <w:tcW w:w="683"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Сертификат участника</w:t>
            </w:r>
          </w:p>
        </w:tc>
      </w:tr>
      <w:tr w:rsidR="002776C8" w:rsidRPr="006E543C" w:rsidTr="00EB0533">
        <w:trPr>
          <w:trHeight w:val="324"/>
        </w:trPr>
        <w:tc>
          <w:tcPr>
            <w:tcW w:w="690" w:type="pct"/>
          </w:tcPr>
          <w:p w:rsidR="002776C8" w:rsidRPr="006E543C" w:rsidRDefault="002776C8" w:rsidP="009D49EC">
            <w:pPr>
              <w:pStyle w:val="a8"/>
              <w:rPr>
                <w:rFonts w:ascii="Times New Roman" w:hAnsi="Times New Roman"/>
                <w:sz w:val="24"/>
                <w:szCs w:val="24"/>
              </w:rPr>
            </w:pPr>
          </w:p>
        </w:tc>
        <w:tc>
          <w:tcPr>
            <w:tcW w:w="987" w:type="pct"/>
          </w:tcPr>
          <w:p w:rsidR="002776C8" w:rsidRPr="006E543C" w:rsidRDefault="002776C8" w:rsidP="009D49EC">
            <w:pPr>
              <w:pStyle w:val="a8"/>
              <w:rPr>
                <w:rFonts w:ascii="Times New Roman" w:hAnsi="Times New Roman"/>
                <w:sz w:val="24"/>
                <w:szCs w:val="24"/>
              </w:rPr>
            </w:pPr>
          </w:p>
        </w:tc>
        <w:tc>
          <w:tcPr>
            <w:tcW w:w="963" w:type="pct"/>
          </w:tcPr>
          <w:p w:rsidR="002776C8" w:rsidRPr="006E543C" w:rsidRDefault="002776C8" w:rsidP="009D49EC">
            <w:pPr>
              <w:pStyle w:val="a8"/>
              <w:rPr>
                <w:rFonts w:ascii="Times New Roman" w:hAnsi="Times New Roman"/>
                <w:sz w:val="24"/>
                <w:szCs w:val="24"/>
              </w:rPr>
            </w:pPr>
          </w:p>
        </w:tc>
        <w:tc>
          <w:tcPr>
            <w:tcW w:w="690"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 xml:space="preserve">Акция по сбору макулатуры «Мы за чистый </w:t>
            </w:r>
            <w:r w:rsidRPr="006E543C">
              <w:rPr>
                <w:rFonts w:ascii="Times New Roman" w:hAnsi="Times New Roman"/>
                <w:sz w:val="24"/>
                <w:szCs w:val="24"/>
              </w:rPr>
              <w:lastRenderedPageBreak/>
              <w:t>город».</w:t>
            </w:r>
          </w:p>
          <w:p w:rsidR="002776C8" w:rsidRPr="006E543C" w:rsidRDefault="002776C8" w:rsidP="009D49EC">
            <w:pPr>
              <w:pStyle w:val="a8"/>
              <w:rPr>
                <w:rFonts w:ascii="Times New Roman" w:hAnsi="Times New Roman"/>
                <w:sz w:val="24"/>
                <w:szCs w:val="24"/>
              </w:rPr>
            </w:pPr>
          </w:p>
        </w:tc>
        <w:tc>
          <w:tcPr>
            <w:tcW w:w="987"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lastRenderedPageBreak/>
              <w:t xml:space="preserve">Экологическая акция «День Земли»; </w:t>
            </w:r>
          </w:p>
        </w:tc>
        <w:tc>
          <w:tcPr>
            <w:tcW w:w="683" w:type="pct"/>
          </w:tcPr>
          <w:p w:rsidR="002776C8" w:rsidRPr="006E543C" w:rsidRDefault="002776C8" w:rsidP="009D49EC">
            <w:pPr>
              <w:pStyle w:val="a8"/>
              <w:rPr>
                <w:rFonts w:ascii="Times New Roman" w:hAnsi="Times New Roman"/>
                <w:b/>
                <w:sz w:val="24"/>
                <w:szCs w:val="24"/>
              </w:rPr>
            </w:pPr>
            <w:r w:rsidRPr="006E543C">
              <w:rPr>
                <w:rFonts w:ascii="Times New Roman" w:hAnsi="Times New Roman"/>
                <w:b/>
                <w:sz w:val="24"/>
                <w:szCs w:val="24"/>
                <w:u w:val="single"/>
              </w:rPr>
              <w:t>1 место -</w:t>
            </w:r>
            <w:r w:rsidRPr="006E543C">
              <w:rPr>
                <w:rFonts w:ascii="Times New Roman" w:hAnsi="Times New Roman"/>
                <w:b/>
                <w:sz w:val="24"/>
                <w:szCs w:val="24"/>
              </w:rPr>
              <w:t xml:space="preserve"> грамота</w:t>
            </w:r>
          </w:p>
        </w:tc>
      </w:tr>
      <w:tr w:rsidR="002776C8" w:rsidRPr="006E543C" w:rsidTr="00EB0533">
        <w:trPr>
          <w:trHeight w:val="324"/>
        </w:trPr>
        <w:tc>
          <w:tcPr>
            <w:tcW w:w="690" w:type="pct"/>
          </w:tcPr>
          <w:p w:rsidR="002776C8" w:rsidRPr="006E543C" w:rsidRDefault="002776C8" w:rsidP="009D49EC">
            <w:pPr>
              <w:pStyle w:val="a8"/>
              <w:rPr>
                <w:rFonts w:ascii="Times New Roman" w:hAnsi="Times New Roman"/>
                <w:sz w:val="24"/>
                <w:szCs w:val="24"/>
              </w:rPr>
            </w:pPr>
          </w:p>
        </w:tc>
        <w:tc>
          <w:tcPr>
            <w:tcW w:w="987" w:type="pct"/>
          </w:tcPr>
          <w:p w:rsidR="002776C8" w:rsidRPr="006E543C" w:rsidRDefault="002776C8" w:rsidP="009D49EC">
            <w:pPr>
              <w:pStyle w:val="a8"/>
              <w:rPr>
                <w:rFonts w:ascii="Times New Roman" w:hAnsi="Times New Roman"/>
                <w:sz w:val="24"/>
                <w:szCs w:val="24"/>
              </w:rPr>
            </w:pPr>
          </w:p>
        </w:tc>
        <w:tc>
          <w:tcPr>
            <w:tcW w:w="963" w:type="pct"/>
          </w:tcPr>
          <w:p w:rsidR="002776C8" w:rsidRPr="006E543C" w:rsidRDefault="002776C8" w:rsidP="009D49EC">
            <w:pPr>
              <w:pStyle w:val="a8"/>
              <w:rPr>
                <w:rFonts w:ascii="Times New Roman" w:hAnsi="Times New Roman"/>
                <w:sz w:val="24"/>
                <w:szCs w:val="24"/>
              </w:rPr>
            </w:pPr>
          </w:p>
        </w:tc>
        <w:tc>
          <w:tcPr>
            <w:tcW w:w="690" w:type="pct"/>
          </w:tcPr>
          <w:p w:rsidR="002776C8" w:rsidRPr="006E543C" w:rsidRDefault="002776C8" w:rsidP="009D49EC">
            <w:pPr>
              <w:pStyle w:val="a8"/>
              <w:rPr>
                <w:rFonts w:ascii="Times New Roman" w:hAnsi="Times New Roman"/>
                <w:sz w:val="24"/>
                <w:szCs w:val="24"/>
              </w:rPr>
            </w:pPr>
          </w:p>
        </w:tc>
        <w:tc>
          <w:tcPr>
            <w:tcW w:w="987"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Праздник «День птиц»</w:t>
            </w:r>
          </w:p>
        </w:tc>
        <w:tc>
          <w:tcPr>
            <w:tcW w:w="683" w:type="pct"/>
          </w:tcPr>
          <w:p w:rsidR="002776C8" w:rsidRPr="006E543C" w:rsidRDefault="002776C8" w:rsidP="009D49EC">
            <w:pPr>
              <w:pStyle w:val="a8"/>
              <w:rPr>
                <w:rFonts w:ascii="Times New Roman" w:hAnsi="Times New Roman"/>
                <w:sz w:val="24"/>
                <w:szCs w:val="24"/>
              </w:rPr>
            </w:pPr>
            <w:r w:rsidRPr="006E543C">
              <w:rPr>
                <w:rFonts w:ascii="Times New Roman" w:hAnsi="Times New Roman"/>
                <w:sz w:val="24"/>
                <w:szCs w:val="24"/>
              </w:rPr>
              <w:t>Участники</w:t>
            </w:r>
          </w:p>
        </w:tc>
      </w:tr>
    </w:tbl>
    <w:p w:rsidR="002776C8" w:rsidRPr="006E543C" w:rsidRDefault="002776C8" w:rsidP="009D49EC">
      <w:pPr>
        <w:pStyle w:val="a8"/>
        <w:rPr>
          <w:rFonts w:ascii="Times New Roman" w:hAnsi="Times New Roman"/>
          <w:sz w:val="24"/>
          <w:szCs w:val="24"/>
        </w:rPr>
      </w:pPr>
    </w:p>
    <w:p w:rsidR="002776C8" w:rsidRPr="006E543C" w:rsidRDefault="00383B74" w:rsidP="009D49EC">
      <w:pPr>
        <w:pStyle w:val="a8"/>
        <w:rPr>
          <w:rFonts w:ascii="Times New Roman" w:hAnsi="Times New Roman"/>
          <w:sz w:val="24"/>
          <w:szCs w:val="24"/>
        </w:rPr>
      </w:pPr>
      <w:r>
        <w:rPr>
          <w:rFonts w:ascii="Times New Roman" w:hAnsi="Times New Roman"/>
          <w:sz w:val="24"/>
          <w:szCs w:val="24"/>
        </w:rPr>
        <w:t xml:space="preserve">   </w:t>
      </w:r>
      <w:r w:rsidR="002776C8" w:rsidRPr="006E543C">
        <w:rPr>
          <w:rFonts w:ascii="Times New Roman" w:hAnsi="Times New Roman"/>
          <w:sz w:val="24"/>
          <w:szCs w:val="24"/>
        </w:rPr>
        <w:t>Многие мероприятия стали традиционными, проводятся в системе, имеются хорошие результаты.</w:t>
      </w:r>
    </w:p>
    <w:p w:rsidR="002776C8" w:rsidRPr="006E543C" w:rsidRDefault="00383B74" w:rsidP="009D49EC">
      <w:pPr>
        <w:pStyle w:val="a8"/>
        <w:rPr>
          <w:rFonts w:ascii="Times New Roman" w:hAnsi="Times New Roman"/>
          <w:sz w:val="24"/>
          <w:szCs w:val="24"/>
        </w:rPr>
      </w:pPr>
      <w:r>
        <w:rPr>
          <w:rFonts w:ascii="Times New Roman" w:hAnsi="Times New Roman"/>
          <w:sz w:val="24"/>
          <w:szCs w:val="24"/>
        </w:rPr>
        <w:t xml:space="preserve">   </w:t>
      </w:r>
      <w:r w:rsidR="002776C8" w:rsidRPr="006E543C">
        <w:rPr>
          <w:rFonts w:ascii="Times New Roman" w:hAnsi="Times New Roman"/>
          <w:sz w:val="24"/>
          <w:szCs w:val="24"/>
        </w:rPr>
        <w:t xml:space="preserve">На заседаниях детского актива «Байкальские самоцветы» и Совета старшеклассников по итогам работы за четверть </w:t>
      </w:r>
      <w:r w:rsidR="00B5237F">
        <w:rPr>
          <w:rFonts w:ascii="Times New Roman" w:hAnsi="Times New Roman"/>
          <w:sz w:val="24"/>
          <w:szCs w:val="24"/>
        </w:rPr>
        <w:t>анализируют</w:t>
      </w:r>
      <w:r w:rsidR="0047007B">
        <w:rPr>
          <w:rFonts w:ascii="Times New Roman" w:hAnsi="Times New Roman"/>
          <w:sz w:val="24"/>
          <w:szCs w:val="24"/>
        </w:rPr>
        <w:t>ся</w:t>
      </w:r>
      <w:r w:rsidR="002776C8" w:rsidRPr="006E543C">
        <w:rPr>
          <w:rFonts w:ascii="Times New Roman" w:hAnsi="Times New Roman"/>
          <w:sz w:val="24"/>
          <w:szCs w:val="24"/>
        </w:rPr>
        <w:t xml:space="preserve"> результат</w:t>
      </w:r>
      <w:r w:rsidR="00B5237F">
        <w:rPr>
          <w:rFonts w:ascii="Times New Roman" w:hAnsi="Times New Roman"/>
          <w:sz w:val="24"/>
          <w:szCs w:val="24"/>
        </w:rPr>
        <w:t>ы</w:t>
      </w:r>
      <w:r w:rsidR="002776C8" w:rsidRPr="006E543C">
        <w:rPr>
          <w:rFonts w:ascii="Times New Roman" w:hAnsi="Times New Roman"/>
          <w:sz w:val="24"/>
          <w:szCs w:val="24"/>
        </w:rPr>
        <w:t xml:space="preserve">  активности классов</w:t>
      </w:r>
      <w:r w:rsidR="00651497">
        <w:rPr>
          <w:rFonts w:ascii="Times New Roman" w:hAnsi="Times New Roman"/>
          <w:sz w:val="24"/>
          <w:szCs w:val="24"/>
        </w:rPr>
        <w:t xml:space="preserve"> в общешкольных мероприятиях</w:t>
      </w:r>
      <w:r w:rsidR="00390E45">
        <w:rPr>
          <w:rFonts w:ascii="Times New Roman" w:hAnsi="Times New Roman"/>
          <w:sz w:val="24"/>
          <w:szCs w:val="24"/>
        </w:rPr>
        <w:t>.</w:t>
      </w:r>
    </w:p>
    <w:p w:rsidR="00651497" w:rsidRPr="00355BC0" w:rsidRDefault="00390E45" w:rsidP="00355BC0">
      <w:pPr>
        <w:pStyle w:val="a8"/>
        <w:tabs>
          <w:tab w:val="left" w:pos="8910"/>
        </w:tabs>
        <w:rPr>
          <w:rFonts w:ascii="Times New Roman" w:hAnsi="Times New Roman"/>
          <w:b/>
          <w:sz w:val="24"/>
          <w:szCs w:val="24"/>
        </w:rPr>
      </w:pPr>
      <w:r>
        <w:rPr>
          <w:rFonts w:ascii="Times New Roman" w:hAnsi="Times New Roman"/>
          <w:b/>
          <w:sz w:val="24"/>
          <w:szCs w:val="24"/>
        </w:rPr>
        <w:tab/>
      </w:r>
    </w:p>
    <w:p w:rsidR="002776C8" w:rsidRDefault="002776C8" w:rsidP="009D49EC">
      <w:pPr>
        <w:shd w:val="clear" w:color="auto" w:fill="FFFFFF"/>
        <w:spacing w:before="30" w:after="30"/>
        <w:textAlignment w:val="top"/>
        <w:rPr>
          <w:rFonts w:ascii="Times New Roman" w:eastAsia="Times New Roman" w:hAnsi="Times New Roman" w:cs="Times New Roman"/>
          <w:b/>
          <w:color w:val="000000"/>
          <w:sz w:val="24"/>
          <w:szCs w:val="24"/>
          <w:u w:val="single"/>
        </w:rPr>
      </w:pPr>
      <w:r w:rsidRPr="002E2023">
        <w:rPr>
          <w:rFonts w:ascii="Times New Roman" w:hAnsi="Times New Roman" w:cs="Times New Roman"/>
          <w:b/>
          <w:sz w:val="24"/>
          <w:szCs w:val="24"/>
          <w:u w:val="single"/>
        </w:rPr>
        <w:t xml:space="preserve"> </w:t>
      </w:r>
      <w:r w:rsidRPr="002E2023">
        <w:rPr>
          <w:rFonts w:ascii="Times New Roman" w:eastAsia="Times New Roman" w:hAnsi="Times New Roman" w:cs="Times New Roman"/>
          <w:b/>
          <w:color w:val="000000"/>
          <w:sz w:val="24"/>
          <w:szCs w:val="24"/>
          <w:u w:val="single"/>
        </w:rPr>
        <w:t xml:space="preserve">Организация </w:t>
      </w:r>
      <w:r>
        <w:rPr>
          <w:rFonts w:ascii="Times New Roman" w:eastAsia="Times New Roman" w:hAnsi="Times New Roman" w:cs="Times New Roman"/>
          <w:b/>
          <w:color w:val="000000"/>
          <w:sz w:val="24"/>
          <w:szCs w:val="24"/>
          <w:u w:val="single"/>
        </w:rPr>
        <w:t>летнего труда и отдыха учащихся</w:t>
      </w:r>
    </w:p>
    <w:p w:rsidR="00300444" w:rsidRPr="002E2023" w:rsidRDefault="00300444" w:rsidP="009D49EC">
      <w:pPr>
        <w:shd w:val="clear" w:color="auto" w:fill="FFFFFF"/>
        <w:spacing w:before="30" w:after="30"/>
        <w:textAlignment w:val="top"/>
        <w:rPr>
          <w:rFonts w:ascii="Times New Roman" w:eastAsia="Times New Roman" w:hAnsi="Times New Roman" w:cs="Times New Roman"/>
          <w:b/>
          <w:color w:val="000000"/>
          <w:sz w:val="24"/>
          <w:szCs w:val="24"/>
          <w:u w:val="single"/>
        </w:rPr>
      </w:pPr>
    </w:p>
    <w:p w:rsidR="002776C8" w:rsidRDefault="002776C8" w:rsidP="00FD4D73">
      <w:pPr>
        <w:shd w:val="clear" w:color="auto" w:fill="FFFFFF"/>
        <w:spacing w:before="30" w:after="30"/>
        <w:textAlignment w:val="top"/>
        <w:rPr>
          <w:rFonts w:ascii="Times New Roman" w:eastAsia="Times New Roman" w:hAnsi="Times New Roman"/>
          <w:color w:val="000000"/>
          <w:sz w:val="24"/>
          <w:szCs w:val="24"/>
        </w:rPr>
      </w:pPr>
      <w:r w:rsidRPr="00833656">
        <w:rPr>
          <w:rFonts w:ascii="Verdana" w:eastAsia="Times New Roman" w:hAnsi="Verdana"/>
          <w:color w:val="000000"/>
          <w:sz w:val="20"/>
          <w:szCs w:val="20"/>
        </w:rPr>
        <w:t> </w:t>
      </w:r>
      <w:r w:rsidRPr="002E2023">
        <w:rPr>
          <w:rFonts w:ascii="Times New Roman" w:eastAsia="Times New Roman" w:hAnsi="Times New Roman"/>
          <w:color w:val="000000"/>
          <w:sz w:val="24"/>
          <w:szCs w:val="24"/>
        </w:rPr>
        <w:t>В июне  месяце в школе работает оздоровительный лагерь с дневным пребыванием. Ежегодно в нем поправляют здоро</w:t>
      </w:r>
      <w:r>
        <w:rPr>
          <w:rFonts w:ascii="Times New Roman" w:eastAsia="Times New Roman" w:hAnsi="Times New Roman"/>
          <w:color w:val="000000"/>
          <w:sz w:val="24"/>
          <w:szCs w:val="24"/>
        </w:rPr>
        <w:t xml:space="preserve">вье </w:t>
      </w:r>
      <w:r w:rsidRPr="002E2023">
        <w:rPr>
          <w:rFonts w:ascii="Times New Roman" w:eastAsia="Times New Roman" w:hAnsi="Times New Roman"/>
          <w:color w:val="000000"/>
          <w:sz w:val="24"/>
          <w:szCs w:val="24"/>
        </w:rPr>
        <w:t xml:space="preserve"> учащихся </w:t>
      </w:r>
      <w:r>
        <w:rPr>
          <w:rFonts w:ascii="Times New Roman" w:eastAsia="Times New Roman" w:hAnsi="Times New Roman"/>
          <w:color w:val="000000"/>
          <w:sz w:val="24"/>
          <w:szCs w:val="24"/>
        </w:rPr>
        <w:t xml:space="preserve"> начальной </w:t>
      </w:r>
      <w:r w:rsidRPr="002E2023">
        <w:rPr>
          <w:rFonts w:ascii="Times New Roman" w:eastAsia="Times New Roman" w:hAnsi="Times New Roman"/>
          <w:color w:val="000000"/>
          <w:sz w:val="24"/>
          <w:szCs w:val="24"/>
        </w:rPr>
        <w:t>школы. Помимо этого старшеклассники школы ежегодно</w:t>
      </w:r>
      <w:r>
        <w:rPr>
          <w:rFonts w:ascii="Times New Roman" w:eastAsia="Times New Roman" w:hAnsi="Times New Roman"/>
          <w:color w:val="000000"/>
          <w:sz w:val="24"/>
          <w:szCs w:val="24"/>
        </w:rPr>
        <w:t xml:space="preserve"> работают в </w:t>
      </w:r>
      <w:r w:rsidR="00651497">
        <w:rPr>
          <w:rFonts w:ascii="Times New Roman" w:eastAsia="Times New Roman" w:hAnsi="Times New Roman"/>
          <w:color w:val="000000"/>
          <w:sz w:val="24"/>
          <w:szCs w:val="24"/>
        </w:rPr>
        <w:t>трудовых отрядах</w:t>
      </w:r>
      <w:r>
        <w:rPr>
          <w:rFonts w:ascii="Times New Roman" w:eastAsia="Times New Roman" w:hAnsi="Times New Roman"/>
          <w:color w:val="000000"/>
          <w:sz w:val="24"/>
          <w:szCs w:val="24"/>
        </w:rPr>
        <w:t>.</w:t>
      </w:r>
    </w:p>
    <w:tbl>
      <w:tblPr>
        <w:tblStyle w:val="a6"/>
        <w:tblW w:w="0" w:type="auto"/>
        <w:tblLook w:val="04A0"/>
      </w:tblPr>
      <w:tblGrid>
        <w:gridCol w:w="3393"/>
        <w:gridCol w:w="3373"/>
        <w:gridCol w:w="3373"/>
      </w:tblGrid>
      <w:tr w:rsidR="002776C8" w:rsidTr="00FD1641">
        <w:tc>
          <w:tcPr>
            <w:tcW w:w="3560" w:type="dxa"/>
          </w:tcPr>
          <w:p w:rsidR="002776C8" w:rsidRPr="00F32A81" w:rsidRDefault="002776C8" w:rsidP="009D49EC">
            <w:pPr>
              <w:pStyle w:val="a8"/>
              <w:rPr>
                <w:rFonts w:ascii="Times New Roman" w:eastAsia="Times New Roman" w:hAnsi="Times New Roman"/>
                <w:b/>
                <w:color w:val="000000"/>
                <w:sz w:val="24"/>
                <w:szCs w:val="24"/>
              </w:rPr>
            </w:pPr>
            <w:r w:rsidRPr="00F32A81">
              <w:rPr>
                <w:rFonts w:ascii="Times New Roman" w:eastAsia="Times New Roman" w:hAnsi="Times New Roman"/>
                <w:b/>
                <w:color w:val="000000"/>
                <w:sz w:val="24"/>
                <w:szCs w:val="24"/>
              </w:rPr>
              <w:t>Летняя занятость</w:t>
            </w:r>
          </w:p>
        </w:tc>
        <w:tc>
          <w:tcPr>
            <w:tcW w:w="3561" w:type="dxa"/>
          </w:tcPr>
          <w:p w:rsidR="002776C8" w:rsidRPr="006E543C" w:rsidRDefault="002776C8" w:rsidP="009D49EC">
            <w:pPr>
              <w:pStyle w:val="a8"/>
              <w:rPr>
                <w:rFonts w:ascii="Times New Roman" w:hAnsi="Times New Roman"/>
                <w:b/>
                <w:sz w:val="24"/>
                <w:szCs w:val="24"/>
              </w:rPr>
            </w:pPr>
            <w:r w:rsidRPr="006E543C">
              <w:rPr>
                <w:rFonts w:ascii="Times New Roman" w:hAnsi="Times New Roman"/>
                <w:b/>
                <w:sz w:val="24"/>
                <w:szCs w:val="24"/>
              </w:rPr>
              <w:t>2013-2014 учебный год</w:t>
            </w:r>
          </w:p>
        </w:tc>
        <w:tc>
          <w:tcPr>
            <w:tcW w:w="3561" w:type="dxa"/>
          </w:tcPr>
          <w:p w:rsidR="002776C8" w:rsidRPr="006E543C" w:rsidRDefault="002776C8" w:rsidP="009D49EC">
            <w:pPr>
              <w:pStyle w:val="a8"/>
              <w:rPr>
                <w:rFonts w:ascii="Times New Roman" w:hAnsi="Times New Roman"/>
                <w:b/>
                <w:sz w:val="24"/>
                <w:szCs w:val="24"/>
              </w:rPr>
            </w:pPr>
            <w:r w:rsidRPr="006E543C">
              <w:rPr>
                <w:rFonts w:ascii="Times New Roman" w:hAnsi="Times New Roman"/>
                <w:b/>
                <w:sz w:val="24"/>
                <w:szCs w:val="24"/>
              </w:rPr>
              <w:t>2014-2015 учебный год</w:t>
            </w:r>
          </w:p>
        </w:tc>
      </w:tr>
      <w:tr w:rsidR="002776C8" w:rsidTr="00FD1641">
        <w:tc>
          <w:tcPr>
            <w:tcW w:w="3560" w:type="dxa"/>
          </w:tcPr>
          <w:p w:rsidR="002776C8" w:rsidRDefault="002776C8" w:rsidP="009D49EC">
            <w:pPr>
              <w:pStyle w:val="a8"/>
              <w:rPr>
                <w:rFonts w:ascii="Times New Roman" w:eastAsia="Times New Roman" w:hAnsi="Times New Roman"/>
                <w:color w:val="000000"/>
                <w:sz w:val="24"/>
                <w:szCs w:val="24"/>
              </w:rPr>
            </w:pPr>
            <w:r>
              <w:rPr>
                <w:rFonts w:ascii="Times New Roman" w:eastAsia="Times New Roman" w:hAnsi="Times New Roman"/>
                <w:color w:val="000000"/>
                <w:sz w:val="24"/>
                <w:szCs w:val="24"/>
              </w:rPr>
              <w:t>Лагерь дневного пребывания</w:t>
            </w:r>
          </w:p>
        </w:tc>
        <w:tc>
          <w:tcPr>
            <w:tcW w:w="3561" w:type="dxa"/>
          </w:tcPr>
          <w:p w:rsidR="002776C8" w:rsidRDefault="002776C8" w:rsidP="009D49EC">
            <w:pPr>
              <w:pStyle w:val="a8"/>
              <w:rPr>
                <w:rFonts w:ascii="Times New Roman" w:eastAsia="Times New Roman" w:hAnsi="Times New Roman"/>
                <w:color w:val="000000"/>
                <w:sz w:val="24"/>
                <w:szCs w:val="24"/>
              </w:rPr>
            </w:pPr>
            <w:r>
              <w:rPr>
                <w:rFonts w:ascii="Times New Roman" w:eastAsia="Times New Roman" w:hAnsi="Times New Roman"/>
                <w:color w:val="000000"/>
                <w:sz w:val="24"/>
                <w:szCs w:val="24"/>
              </w:rPr>
              <w:t>65 чел</w:t>
            </w:r>
          </w:p>
        </w:tc>
        <w:tc>
          <w:tcPr>
            <w:tcW w:w="3561" w:type="dxa"/>
          </w:tcPr>
          <w:p w:rsidR="002776C8" w:rsidRDefault="002776C8" w:rsidP="009D49EC">
            <w:pPr>
              <w:pStyle w:val="a8"/>
              <w:rPr>
                <w:rFonts w:ascii="Times New Roman" w:eastAsia="Times New Roman" w:hAnsi="Times New Roman"/>
                <w:color w:val="000000"/>
                <w:sz w:val="24"/>
                <w:szCs w:val="24"/>
              </w:rPr>
            </w:pPr>
            <w:r>
              <w:rPr>
                <w:rFonts w:ascii="Times New Roman" w:eastAsia="Times New Roman" w:hAnsi="Times New Roman"/>
                <w:color w:val="000000"/>
                <w:sz w:val="24"/>
                <w:szCs w:val="24"/>
              </w:rPr>
              <w:t>60 чел.</w:t>
            </w:r>
          </w:p>
        </w:tc>
      </w:tr>
      <w:tr w:rsidR="002776C8" w:rsidTr="00FD1641">
        <w:tc>
          <w:tcPr>
            <w:tcW w:w="3560" w:type="dxa"/>
          </w:tcPr>
          <w:p w:rsidR="002776C8" w:rsidRDefault="002776C8" w:rsidP="009D49EC">
            <w:pPr>
              <w:pStyle w:val="a8"/>
              <w:rPr>
                <w:rFonts w:ascii="Times New Roman" w:eastAsia="Times New Roman" w:hAnsi="Times New Roman"/>
                <w:color w:val="000000"/>
                <w:sz w:val="24"/>
                <w:szCs w:val="24"/>
              </w:rPr>
            </w:pPr>
            <w:r>
              <w:rPr>
                <w:rFonts w:ascii="Times New Roman" w:eastAsia="Times New Roman" w:hAnsi="Times New Roman"/>
                <w:color w:val="000000"/>
                <w:sz w:val="24"/>
                <w:szCs w:val="24"/>
              </w:rPr>
              <w:t>Трудовой отряд на ТЭЦ</w:t>
            </w:r>
          </w:p>
        </w:tc>
        <w:tc>
          <w:tcPr>
            <w:tcW w:w="3561" w:type="dxa"/>
          </w:tcPr>
          <w:p w:rsidR="002776C8" w:rsidRDefault="002776C8" w:rsidP="009D49EC">
            <w:pPr>
              <w:pStyle w:val="a8"/>
              <w:rPr>
                <w:rFonts w:ascii="Times New Roman" w:eastAsia="Times New Roman" w:hAnsi="Times New Roman"/>
                <w:color w:val="000000"/>
                <w:sz w:val="24"/>
                <w:szCs w:val="24"/>
              </w:rPr>
            </w:pPr>
            <w:r>
              <w:rPr>
                <w:rFonts w:ascii="Times New Roman" w:eastAsia="Times New Roman" w:hAnsi="Times New Roman"/>
                <w:color w:val="000000"/>
                <w:sz w:val="24"/>
                <w:szCs w:val="24"/>
              </w:rPr>
              <w:t>20 чел</w:t>
            </w:r>
          </w:p>
        </w:tc>
        <w:tc>
          <w:tcPr>
            <w:tcW w:w="3561" w:type="dxa"/>
          </w:tcPr>
          <w:p w:rsidR="002776C8" w:rsidRDefault="002776C8" w:rsidP="009D49EC">
            <w:pPr>
              <w:pStyle w:val="a8"/>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r>
      <w:tr w:rsidR="002776C8" w:rsidTr="00FD1641">
        <w:tc>
          <w:tcPr>
            <w:tcW w:w="3560" w:type="dxa"/>
          </w:tcPr>
          <w:p w:rsidR="002776C8" w:rsidRDefault="00651497" w:rsidP="009D49EC">
            <w:pPr>
              <w:pStyle w:val="a8"/>
              <w:rPr>
                <w:rFonts w:ascii="Times New Roman" w:eastAsia="Times New Roman" w:hAnsi="Times New Roman"/>
                <w:color w:val="000000"/>
                <w:sz w:val="24"/>
                <w:szCs w:val="24"/>
              </w:rPr>
            </w:pPr>
            <w:r>
              <w:rPr>
                <w:rFonts w:ascii="Times New Roman" w:eastAsia="Times New Roman" w:hAnsi="Times New Roman"/>
                <w:color w:val="000000"/>
                <w:sz w:val="24"/>
                <w:szCs w:val="24"/>
              </w:rPr>
              <w:t>Трудовой отряд</w:t>
            </w:r>
            <w:r w:rsidR="002776C8">
              <w:rPr>
                <w:rFonts w:ascii="Times New Roman" w:eastAsia="Times New Roman" w:hAnsi="Times New Roman"/>
                <w:color w:val="000000"/>
                <w:sz w:val="24"/>
                <w:szCs w:val="24"/>
              </w:rPr>
              <w:t xml:space="preserve"> при школе</w:t>
            </w:r>
          </w:p>
        </w:tc>
        <w:tc>
          <w:tcPr>
            <w:tcW w:w="3561" w:type="dxa"/>
          </w:tcPr>
          <w:p w:rsidR="002776C8" w:rsidRDefault="002776C8" w:rsidP="009D49EC">
            <w:pPr>
              <w:pStyle w:val="a8"/>
              <w:rPr>
                <w:rFonts w:ascii="Times New Roman" w:eastAsia="Times New Roman" w:hAnsi="Times New Roman"/>
                <w:color w:val="000000"/>
                <w:sz w:val="24"/>
                <w:szCs w:val="24"/>
              </w:rPr>
            </w:pPr>
            <w:r>
              <w:rPr>
                <w:rFonts w:ascii="Times New Roman" w:eastAsia="Times New Roman" w:hAnsi="Times New Roman"/>
                <w:color w:val="000000"/>
                <w:sz w:val="24"/>
                <w:szCs w:val="24"/>
              </w:rPr>
              <w:t>20 чел. (июнь и август)</w:t>
            </w:r>
          </w:p>
        </w:tc>
        <w:tc>
          <w:tcPr>
            <w:tcW w:w="3561" w:type="dxa"/>
          </w:tcPr>
          <w:p w:rsidR="002776C8" w:rsidRDefault="002776C8" w:rsidP="009D49EC">
            <w:pPr>
              <w:pStyle w:val="a8"/>
              <w:rPr>
                <w:rFonts w:ascii="Times New Roman" w:eastAsia="Times New Roman" w:hAnsi="Times New Roman"/>
                <w:color w:val="000000"/>
                <w:sz w:val="24"/>
                <w:szCs w:val="24"/>
              </w:rPr>
            </w:pPr>
            <w:r>
              <w:rPr>
                <w:rFonts w:ascii="Times New Roman" w:eastAsia="Times New Roman" w:hAnsi="Times New Roman"/>
                <w:color w:val="000000"/>
                <w:sz w:val="24"/>
                <w:szCs w:val="24"/>
              </w:rPr>
              <w:t>10 чел. (август)</w:t>
            </w:r>
          </w:p>
        </w:tc>
      </w:tr>
    </w:tbl>
    <w:p w:rsidR="00300444" w:rsidRDefault="00300444" w:rsidP="009D49EC">
      <w:pPr>
        <w:pStyle w:val="a8"/>
        <w:rPr>
          <w:rFonts w:ascii="Times New Roman" w:hAnsi="Times New Roman"/>
          <w:sz w:val="24"/>
          <w:szCs w:val="24"/>
        </w:rPr>
      </w:pPr>
    </w:p>
    <w:p w:rsidR="002B45A6" w:rsidRDefault="002B45A6" w:rsidP="009D49EC">
      <w:pPr>
        <w:pStyle w:val="a8"/>
        <w:rPr>
          <w:rFonts w:ascii="Times New Roman" w:hAnsi="Times New Roman"/>
          <w:sz w:val="24"/>
          <w:szCs w:val="24"/>
        </w:rPr>
      </w:pPr>
      <w:r>
        <w:rPr>
          <w:rFonts w:ascii="Times New Roman" w:hAnsi="Times New Roman"/>
          <w:sz w:val="24"/>
          <w:szCs w:val="24"/>
        </w:rPr>
        <w:t>Снижение количества отдыхающих учащихся в лагере дневного пребывания и работающих в трудовых отрядах связано с уменьшением бюджетных средств, выделяемых на эти цели.</w:t>
      </w:r>
    </w:p>
    <w:p w:rsidR="002B45A6" w:rsidRDefault="002B45A6" w:rsidP="00566664">
      <w:pPr>
        <w:autoSpaceDE w:val="0"/>
        <w:autoSpaceDN w:val="0"/>
        <w:adjustRightInd w:val="0"/>
        <w:spacing w:after="0" w:line="240" w:lineRule="auto"/>
        <w:jc w:val="center"/>
        <w:rPr>
          <w:rFonts w:ascii="Times New Roman" w:hAnsi="Times New Roman"/>
          <w:b/>
          <w:color w:val="FF0000"/>
          <w:sz w:val="24"/>
          <w:szCs w:val="24"/>
        </w:rPr>
      </w:pPr>
    </w:p>
    <w:p w:rsidR="00566664" w:rsidRPr="00A36AB6" w:rsidRDefault="00566664" w:rsidP="00566664">
      <w:pPr>
        <w:autoSpaceDE w:val="0"/>
        <w:autoSpaceDN w:val="0"/>
        <w:adjustRightInd w:val="0"/>
        <w:spacing w:after="0" w:line="240" w:lineRule="auto"/>
        <w:jc w:val="center"/>
        <w:rPr>
          <w:rFonts w:ascii="Times New Roman" w:eastAsia="TimesNewRomanPSMT" w:hAnsi="Times New Roman" w:cs="Times New Roman"/>
          <w:b/>
          <w:color w:val="FF0000"/>
          <w:sz w:val="24"/>
          <w:szCs w:val="24"/>
        </w:rPr>
      </w:pPr>
      <w:r w:rsidRPr="00A36AB6">
        <w:rPr>
          <w:rFonts w:ascii="Times New Roman" w:hAnsi="Times New Roman"/>
          <w:b/>
          <w:color w:val="FF0000"/>
          <w:sz w:val="24"/>
          <w:szCs w:val="24"/>
        </w:rPr>
        <w:t xml:space="preserve">Мониторинг </w:t>
      </w:r>
      <w:r w:rsidRPr="00A36AB6">
        <w:rPr>
          <w:rFonts w:ascii="Times New Roman" w:eastAsia="TimesNewRomanPSMT" w:hAnsi="Times New Roman" w:cs="Times New Roman"/>
          <w:b/>
          <w:color w:val="FF0000"/>
          <w:sz w:val="24"/>
          <w:szCs w:val="24"/>
        </w:rPr>
        <w:t>эффективности реализации Программы воспитания и социализации обучающихся</w:t>
      </w:r>
    </w:p>
    <w:p w:rsidR="00566664" w:rsidRPr="00A36AB6" w:rsidRDefault="00566664" w:rsidP="00566664">
      <w:pPr>
        <w:autoSpaceDE w:val="0"/>
        <w:autoSpaceDN w:val="0"/>
        <w:adjustRightInd w:val="0"/>
        <w:spacing w:after="0" w:line="240" w:lineRule="auto"/>
        <w:jc w:val="both"/>
        <w:rPr>
          <w:rFonts w:ascii="Times New Roman" w:eastAsia="TimesNewRomanPSMT" w:hAnsi="Times New Roman" w:cs="Times New Roman"/>
          <w:color w:val="FF0000"/>
          <w:sz w:val="24"/>
          <w:szCs w:val="24"/>
        </w:rPr>
      </w:pPr>
    </w:p>
    <w:p w:rsidR="00566664" w:rsidRPr="00A36AB6" w:rsidRDefault="00566664" w:rsidP="00566664">
      <w:pPr>
        <w:autoSpaceDE w:val="0"/>
        <w:autoSpaceDN w:val="0"/>
        <w:adjustRightInd w:val="0"/>
        <w:spacing w:after="0" w:line="240" w:lineRule="auto"/>
        <w:jc w:val="both"/>
        <w:rPr>
          <w:rFonts w:ascii="Times New Roman" w:eastAsia="TimesNewRomanPSMT" w:hAnsi="Times New Roman" w:cs="Times New Roman"/>
          <w:color w:val="FF0000"/>
          <w:sz w:val="24"/>
          <w:szCs w:val="24"/>
        </w:rPr>
      </w:pPr>
      <w:r w:rsidRPr="00A36AB6">
        <w:rPr>
          <w:rFonts w:ascii="Times New Roman" w:hAnsi="Times New Roman"/>
          <w:color w:val="FF0000"/>
          <w:sz w:val="24"/>
          <w:szCs w:val="24"/>
        </w:rPr>
        <w:t xml:space="preserve">   Ежегодно в учреждении проводится мониторинг </w:t>
      </w:r>
      <w:r w:rsidRPr="00A36AB6">
        <w:rPr>
          <w:rFonts w:ascii="Times New Roman" w:eastAsia="TimesNewRomanPSMT" w:hAnsi="Times New Roman" w:cs="Times New Roman"/>
          <w:color w:val="FF0000"/>
          <w:sz w:val="24"/>
          <w:szCs w:val="24"/>
        </w:rPr>
        <w:t>эффективности реализации</w:t>
      </w:r>
    </w:p>
    <w:p w:rsidR="00566664" w:rsidRPr="00A36AB6" w:rsidRDefault="00566664" w:rsidP="00566664">
      <w:pPr>
        <w:pStyle w:val="a8"/>
        <w:rPr>
          <w:rFonts w:ascii="Times New Roman" w:eastAsia="TimesNewRomanPSMT" w:hAnsi="Times New Roman"/>
          <w:color w:val="FF0000"/>
          <w:sz w:val="24"/>
          <w:szCs w:val="24"/>
        </w:rPr>
      </w:pPr>
      <w:r w:rsidRPr="00A36AB6">
        <w:rPr>
          <w:rFonts w:ascii="Times New Roman" w:eastAsia="TimesNewRomanPSMT" w:hAnsi="Times New Roman"/>
          <w:color w:val="FF0000"/>
          <w:sz w:val="24"/>
          <w:szCs w:val="24"/>
        </w:rPr>
        <w:t>Программы воспитания и социализации обучающихся.</w:t>
      </w:r>
      <w:r w:rsidR="00CA619C" w:rsidRPr="00A36AB6">
        <w:rPr>
          <w:rFonts w:ascii="Times New Roman" w:eastAsia="TimesNewRomanPSMT" w:hAnsi="Times New Roman"/>
          <w:color w:val="FF0000"/>
          <w:sz w:val="24"/>
          <w:szCs w:val="24"/>
        </w:rPr>
        <w:t xml:space="preserve"> </w:t>
      </w:r>
    </w:p>
    <w:p w:rsidR="00F22934" w:rsidRPr="00A36AB6" w:rsidRDefault="00F22934" w:rsidP="00F22934">
      <w:pPr>
        <w:autoSpaceDE w:val="0"/>
        <w:autoSpaceDN w:val="0"/>
        <w:adjustRightInd w:val="0"/>
        <w:spacing w:after="0" w:line="240" w:lineRule="auto"/>
        <w:jc w:val="both"/>
        <w:rPr>
          <w:rFonts w:ascii="Times New Roman" w:eastAsia="TimesNewRomanPSMT" w:hAnsi="Times New Roman" w:cs="Times New Roman"/>
          <w:color w:val="FF0000"/>
          <w:sz w:val="24"/>
          <w:szCs w:val="24"/>
        </w:rPr>
      </w:pPr>
      <w:r w:rsidRPr="00A36AB6">
        <w:rPr>
          <w:rFonts w:ascii="Times New Roman" w:eastAsia="TimesNewRomanPSMT" w:hAnsi="Times New Roman" w:cs="Times New Roman"/>
          <w:color w:val="FF0000"/>
          <w:sz w:val="24"/>
          <w:szCs w:val="24"/>
        </w:rPr>
        <w:t xml:space="preserve">   В качестве </w:t>
      </w:r>
      <w:r w:rsidRPr="00A36AB6">
        <w:rPr>
          <w:rFonts w:ascii="Times New Roman" w:eastAsia="TimesNewRomanPSMT" w:hAnsi="Times New Roman" w:cs="Times New Roman"/>
          <w:b/>
          <w:bCs/>
          <w:color w:val="FF0000"/>
          <w:sz w:val="24"/>
          <w:szCs w:val="24"/>
        </w:rPr>
        <w:t xml:space="preserve">основных показателей </w:t>
      </w:r>
      <w:r w:rsidRPr="00A36AB6">
        <w:rPr>
          <w:rFonts w:ascii="Times New Roman" w:eastAsia="TimesNewRomanPSMT" w:hAnsi="Times New Roman" w:cs="Times New Roman"/>
          <w:color w:val="FF0000"/>
          <w:sz w:val="24"/>
          <w:szCs w:val="24"/>
        </w:rPr>
        <w:t>и объектов исследования эффективности реализации</w:t>
      </w:r>
    </w:p>
    <w:p w:rsidR="00F22934" w:rsidRPr="00A36AB6" w:rsidRDefault="00F22934" w:rsidP="00F22934">
      <w:pPr>
        <w:autoSpaceDE w:val="0"/>
        <w:autoSpaceDN w:val="0"/>
        <w:adjustRightInd w:val="0"/>
        <w:spacing w:after="0" w:line="240" w:lineRule="auto"/>
        <w:jc w:val="both"/>
        <w:rPr>
          <w:rFonts w:ascii="Times New Roman" w:eastAsia="TimesNewRomanPSMT" w:hAnsi="Times New Roman" w:cs="Times New Roman"/>
          <w:color w:val="FF0000"/>
          <w:sz w:val="24"/>
          <w:szCs w:val="24"/>
        </w:rPr>
      </w:pPr>
      <w:r w:rsidRPr="00A36AB6">
        <w:rPr>
          <w:rFonts w:ascii="Times New Roman" w:eastAsia="TimesNewRomanPSMT" w:hAnsi="Times New Roman" w:cs="Times New Roman"/>
          <w:color w:val="FF0000"/>
          <w:sz w:val="24"/>
          <w:szCs w:val="24"/>
        </w:rPr>
        <w:t>учреждением Программы воспитания и социализации обучающихся выступают:</w:t>
      </w:r>
    </w:p>
    <w:p w:rsidR="00F22934" w:rsidRPr="00A36AB6" w:rsidRDefault="00F22934" w:rsidP="00F22934">
      <w:pPr>
        <w:autoSpaceDE w:val="0"/>
        <w:autoSpaceDN w:val="0"/>
        <w:adjustRightInd w:val="0"/>
        <w:spacing w:after="0" w:line="240" w:lineRule="auto"/>
        <w:jc w:val="both"/>
        <w:rPr>
          <w:rFonts w:ascii="Times New Roman" w:eastAsia="TimesNewRomanPSMT" w:hAnsi="Times New Roman" w:cs="Times New Roman"/>
          <w:color w:val="FF0000"/>
          <w:sz w:val="24"/>
          <w:szCs w:val="24"/>
        </w:rPr>
      </w:pPr>
      <w:r w:rsidRPr="00A36AB6">
        <w:rPr>
          <w:rFonts w:ascii="Times New Roman" w:eastAsia="TimesNewRomanPSMT" w:hAnsi="Times New Roman" w:cs="Times New Roman"/>
          <w:color w:val="FF0000"/>
          <w:sz w:val="24"/>
          <w:szCs w:val="24"/>
        </w:rPr>
        <w:t>1. Особенности развития личностной, социальной, экологической, трудовой</w:t>
      </w:r>
    </w:p>
    <w:p w:rsidR="00F22934" w:rsidRPr="00A36AB6" w:rsidRDefault="00F22934" w:rsidP="00F22934">
      <w:pPr>
        <w:autoSpaceDE w:val="0"/>
        <w:autoSpaceDN w:val="0"/>
        <w:adjustRightInd w:val="0"/>
        <w:spacing w:after="0" w:line="240" w:lineRule="auto"/>
        <w:jc w:val="both"/>
        <w:rPr>
          <w:rFonts w:ascii="Times New Roman" w:eastAsia="TimesNewRomanPSMT" w:hAnsi="Times New Roman" w:cs="Times New Roman"/>
          <w:color w:val="FF0000"/>
          <w:sz w:val="24"/>
          <w:szCs w:val="24"/>
        </w:rPr>
      </w:pPr>
      <w:r w:rsidRPr="00A36AB6">
        <w:rPr>
          <w:rFonts w:ascii="Times New Roman" w:eastAsia="TimesNewRomanPSMT" w:hAnsi="Times New Roman" w:cs="Times New Roman"/>
          <w:color w:val="FF0000"/>
          <w:sz w:val="24"/>
          <w:szCs w:val="24"/>
        </w:rPr>
        <w:t>(профессиональной) и здоровьесберегающей культуры обучающихся.</w:t>
      </w:r>
    </w:p>
    <w:p w:rsidR="00F22934" w:rsidRPr="00A36AB6" w:rsidRDefault="00F22934" w:rsidP="00F22934">
      <w:pPr>
        <w:autoSpaceDE w:val="0"/>
        <w:autoSpaceDN w:val="0"/>
        <w:adjustRightInd w:val="0"/>
        <w:spacing w:after="0" w:line="240" w:lineRule="auto"/>
        <w:jc w:val="both"/>
        <w:rPr>
          <w:rFonts w:ascii="Times New Roman" w:eastAsia="TimesNewRomanPSMT" w:hAnsi="Times New Roman" w:cs="Times New Roman"/>
          <w:color w:val="FF0000"/>
          <w:sz w:val="24"/>
          <w:szCs w:val="24"/>
        </w:rPr>
      </w:pPr>
      <w:r w:rsidRPr="00A36AB6">
        <w:rPr>
          <w:rFonts w:ascii="Times New Roman" w:eastAsia="TimesNewRomanPSMT" w:hAnsi="Times New Roman" w:cs="Times New Roman"/>
          <w:color w:val="FF0000"/>
          <w:sz w:val="24"/>
          <w:szCs w:val="24"/>
        </w:rPr>
        <w:t>2. Социально-педагогическая среда, общая психологическая атмосфера и нравственный</w:t>
      </w:r>
    </w:p>
    <w:p w:rsidR="00F22934" w:rsidRPr="00A36AB6" w:rsidRDefault="00F22934" w:rsidP="00F22934">
      <w:pPr>
        <w:autoSpaceDE w:val="0"/>
        <w:autoSpaceDN w:val="0"/>
        <w:adjustRightInd w:val="0"/>
        <w:spacing w:after="0" w:line="240" w:lineRule="auto"/>
        <w:jc w:val="both"/>
        <w:rPr>
          <w:rFonts w:ascii="Times New Roman" w:eastAsia="TimesNewRomanPSMT" w:hAnsi="Times New Roman" w:cs="Times New Roman"/>
          <w:color w:val="FF0000"/>
          <w:sz w:val="24"/>
          <w:szCs w:val="24"/>
        </w:rPr>
      </w:pPr>
      <w:r w:rsidRPr="00A36AB6">
        <w:rPr>
          <w:rFonts w:ascii="Times New Roman" w:eastAsia="TimesNewRomanPSMT" w:hAnsi="Times New Roman" w:cs="Times New Roman"/>
          <w:color w:val="FF0000"/>
          <w:sz w:val="24"/>
          <w:szCs w:val="24"/>
        </w:rPr>
        <w:t>уклад школьной жизни в образовательном учреждении.</w:t>
      </w:r>
    </w:p>
    <w:p w:rsidR="00F22934" w:rsidRPr="00A36AB6" w:rsidRDefault="00F22934" w:rsidP="00F22934">
      <w:pPr>
        <w:autoSpaceDE w:val="0"/>
        <w:autoSpaceDN w:val="0"/>
        <w:adjustRightInd w:val="0"/>
        <w:spacing w:after="0" w:line="240" w:lineRule="auto"/>
        <w:jc w:val="both"/>
        <w:rPr>
          <w:rFonts w:ascii="Times New Roman" w:eastAsia="TimesNewRomanPSMT" w:hAnsi="Times New Roman" w:cs="Times New Roman"/>
          <w:color w:val="FF0000"/>
          <w:sz w:val="24"/>
          <w:szCs w:val="24"/>
        </w:rPr>
      </w:pPr>
      <w:r w:rsidRPr="00A36AB6">
        <w:rPr>
          <w:rFonts w:ascii="Times New Roman" w:eastAsia="TimesNewRomanPSMT" w:hAnsi="Times New Roman" w:cs="Times New Roman"/>
          <w:color w:val="FF0000"/>
          <w:sz w:val="24"/>
          <w:szCs w:val="24"/>
        </w:rPr>
        <w:t>3. Особенности детско-родительских отношений и степень включённости родителей</w:t>
      </w:r>
    </w:p>
    <w:p w:rsidR="00F22934" w:rsidRPr="00A36AB6" w:rsidRDefault="00F22934" w:rsidP="00F22934">
      <w:pPr>
        <w:autoSpaceDE w:val="0"/>
        <w:autoSpaceDN w:val="0"/>
        <w:adjustRightInd w:val="0"/>
        <w:spacing w:after="0" w:line="240" w:lineRule="auto"/>
        <w:jc w:val="both"/>
        <w:rPr>
          <w:rFonts w:ascii="Times New Roman" w:eastAsia="TimesNewRomanPSMT" w:hAnsi="Times New Roman" w:cs="Times New Roman"/>
          <w:color w:val="FF0000"/>
          <w:sz w:val="24"/>
          <w:szCs w:val="24"/>
        </w:rPr>
      </w:pPr>
      <w:r w:rsidRPr="00A36AB6">
        <w:rPr>
          <w:rFonts w:ascii="Times New Roman" w:eastAsia="TimesNewRomanPSMT" w:hAnsi="Times New Roman" w:cs="Times New Roman"/>
          <w:color w:val="FF0000"/>
          <w:sz w:val="24"/>
          <w:szCs w:val="24"/>
        </w:rPr>
        <w:t>(законных представителей) в образовательный и воспитательный процесс.</w:t>
      </w:r>
      <w:r w:rsidR="00A36AB6">
        <w:rPr>
          <w:rFonts w:ascii="Times New Roman" w:eastAsia="TimesNewRomanPSMT" w:hAnsi="Times New Roman" w:cs="Times New Roman"/>
          <w:color w:val="FF0000"/>
          <w:sz w:val="24"/>
          <w:szCs w:val="24"/>
        </w:rPr>
        <w:t xml:space="preserve"> Для проведения мониторинга педагогами используются следующие диагностические методики:</w:t>
      </w:r>
    </w:p>
    <w:tbl>
      <w:tblPr>
        <w:tblW w:w="0" w:type="auto"/>
        <w:tblLook w:val="04A0"/>
      </w:tblPr>
      <w:tblGrid>
        <w:gridCol w:w="6487"/>
        <w:gridCol w:w="3544"/>
      </w:tblGrid>
      <w:tr w:rsidR="00A36AB6" w:rsidRPr="00042462" w:rsidTr="00462D5F">
        <w:tc>
          <w:tcPr>
            <w:tcW w:w="6487" w:type="dxa"/>
          </w:tcPr>
          <w:p w:rsidR="00A36AB6" w:rsidRPr="00042462" w:rsidRDefault="00A36AB6" w:rsidP="00A36AB6">
            <w:pPr>
              <w:autoSpaceDE w:val="0"/>
              <w:autoSpaceDN w:val="0"/>
              <w:adjustRightInd w:val="0"/>
              <w:spacing w:line="240" w:lineRule="auto"/>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Наименование диагностической методики</w:t>
            </w:r>
          </w:p>
        </w:tc>
        <w:tc>
          <w:tcPr>
            <w:tcW w:w="3544" w:type="dxa"/>
          </w:tcPr>
          <w:p w:rsidR="00A36AB6" w:rsidRPr="00042462" w:rsidRDefault="00A36AB6" w:rsidP="00780124">
            <w:pPr>
              <w:autoSpaceDE w:val="0"/>
              <w:autoSpaceDN w:val="0"/>
              <w:adjustRightInd w:val="0"/>
              <w:spacing w:line="240" w:lineRule="auto"/>
              <w:jc w:val="both"/>
              <w:rPr>
                <w:rFonts w:ascii="Times New Roman" w:eastAsia="TimesNewRomanPSMT" w:hAnsi="Times New Roman" w:cs="Times New Roman"/>
                <w:b/>
                <w:sz w:val="24"/>
                <w:szCs w:val="24"/>
              </w:rPr>
            </w:pPr>
            <w:r w:rsidRPr="00042462">
              <w:rPr>
                <w:rFonts w:ascii="Times New Roman" w:eastAsia="TimesNewRomanPSMT" w:hAnsi="Times New Roman" w:cs="Times New Roman"/>
                <w:b/>
                <w:sz w:val="24"/>
                <w:szCs w:val="24"/>
              </w:rPr>
              <w:t>Периодичность</w:t>
            </w:r>
          </w:p>
        </w:tc>
      </w:tr>
      <w:tr w:rsidR="00A36AB6" w:rsidRPr="00914972" w:rsidTr="00462D5F">
        <w:tc>
          <w:tcPr>
            <w:tcW w:w="6487" w:type="dxa"/>
          </w:tcPr>
          <w:p w:rsidR="00A36AB6" w:rsidRPr="00914972" w:rsidRDefault="00A36AB6" w:rsidP="00780124">
            <w:pPr>
              <w:autoSpaceDE w:val="0"/>
              <w:autoSpaceDN w:val="0"/>
              <w:adjustRightInd w:val="0"/>
              <w:spacing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М.И</w:t>
            </w:r>
            <w:r w:rsidRPr="00914972">
              <w:rPr>
                <w:rFonts w:ascii="Times New Roman" w:eastAsia="TimesNewRomanPSMT" w:hAnsi="Times New Roman" w:cs="Times New Roman"/>
                <w:sz w:val="24"/>
                <w:szCs w:val="24"/>
              </w:rPr>
              <w:t>. Рожков «Развитие ученического самоуправления</w:t>
            </w:r>
          </w:p>
        </w:tc>
        <w:tc>
          <w:tcPr>
            <w:tcW w:w="3544" w:type="dxa"/>
          </w:tcPr>
          <w:p w:rsidR="00A36AB6" w:rsidRPr="00914972" w:rsidRDefault="00A36AB6" w:rsidP="00780124">
            <w:pPr>
              <w:autoSpaceDE w:val="0"/>
              <w:autoSpaceDN w:val="0"/>
              <w:adjustRightInd w:val="0"/>
              <w:spacing w:line="240" w:lineRule="auto"/>
              <w:jc w:val="both"/>
              <w:rPr>
                <w:rFonts w:ascii="Times New Roman" w:eastAsia="TimesNewRomanPSMT" w:hAnsi="Times New Roman" w:cs="Times New Roman"/>
                <w:sz w:val="24"/>
                <w:szCs w:val="24"/>
              </w:rPr>
            </w:pPr>
            <w:r w:rsidRPr="00914972">
              <w:rPr>
                <w:rFonts w:ascii="Times New Roman" w:eastAsia="TimesNewRomanPSMT" w:hAnsi="Times New Roman" w:cs="Times New Roman"/>
                <w:sz w:val="24"/>
                <w:szCs w:val="24"/>
              </w:rPr>
              <w:t>1 раз в год, апрель</w:t>
            </w:r>
          </w:p>
        </w:tc>
      </w:tr>
      <w:tr w:rsidR="00A36AB6" w:rsidRPr="00914972" w:rsidTr="00462D5F">
        <w:tc>
          <w:tcPr>
            <w:tcW w:w="6487" w:type="dxa"/>
          </w:tcPr>
          <w:p w:rsidR="00A36AB6" w:rsidRPr="00914972" w:rsidRDefault="00A36AB6" w:rsidP="00780124">
            <w:pPr>
              <w:autoSpaceDE w:val="0"/>
              <w:autoSpaceDN w:val="0"/>
              <w:adjustRightInd w:val="0"/>
              <w:spacing w:line="240" w:lineRule="auto"/>
              <w:jc w:val="both"/>
              <w:rPr>
                <w:rFonts w:ascii="Times New Roman" w:eastAsia="TimesNewRomanPSMT" w:hAnsi="Times New Roman" w:cs="Times New Roman"/>
                <w:sz w:val="24"/>
                <w:szCs w:val="24"/>
              </w:rPr>
            </w:pPr>
            <w:r w:rsidRPr="00914972">
              <w:rPr>
                <w:rFonts w:ascii="Times New Roman" w:eastAsia="TimesNewRomanPSMT" w:hAnsi="Times New Roman" w:cs="Times New Roman"/>
                <w:sz w:val="24"/>
                <w:szCs w:val="24"/>
              </w:rPr>
              <w:t xml:space="preserve">Диагностика </w:t>
            </w:r>
            <w:r>
              <w:rPr>
                <w:rFonts w:ascii="Times New Roman" w:eastAsia="TimesNewRomanPSMT" w:hAnsi="Times New Roman" w:cs="Times New Roman"/>
                <w:sz w:val="24"/>
                <w:szCs w:val="24"/>
              </w:rPr>
              <w:t>уровня воспитанности по методике Н. П. Капустина</w:t>
            </w:r>
          </w:p>
        </w:tc>
        <w:tc>
          <w:tcPr>
            <w:tcW w:w="3544" w:type="dxa"/>
          </w:tcPr>
          <w:p w:rsidR="00A36AB6" w:rsidRPr="00914972" w:rsidRDefault="00A36AB6" w:rsidP="00780124">
            <w:pPr>
              <w:autoSpaceDE w:val="0"/>
              <w:autoSpaceDN w:val="0"/>
              <w:adjustRightInd w:val="0"/>
              <w:spacing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1 раз в год, </w:t>
            </w:r>
            <w:r w:rsidRPr="008F08DC">
              <w:rPr>
                <w:rFonts w:ascii="Times New Roman" w:eastAsia="TimesNewRomanPSMT" w:hAnsi="Times New Roman" w:cs="Times New Roman"/>
                <w:sz w:val="24"/>
                <w:szCs w:val="24"/>
              </w:rPr>
              <w:t>апрель</w:t>
            </w:r>
          </w:p>
        </w:tc>
      </w:tr>
      <w:tr w:rsidR="00A36AB6" w:rsidRPr="00914972" w:rsidTr="00462D5F">
        <w:tc>
          <w:tcPr>
            <w:tcW w:w="6487" w:type="dxa"/>
          </w:tcPr>
          <w:p w:rsidR="00A36AB6" w:rsidRPr="00914972" w:rsidRDefault="00A36AB6" w:rsidP="00780124">
            <w:pPr>
              <w:autoSpaceDE w:val="0"/>
              <w:autoSpaceDN w:val="0"/>
              <w:adjustRightInd w:val="0"/>
              <w:spacing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Диагностика степени</w:t>
            </w:r>
            <w:r w:rsidRPr="00914972">
              <w:rPr>
                <w:rFonts w:ascii="Times New Roman" w:eastAsia="TimesNewRomanPSMT" w:hAnsi="Times New Roman" w:cs="Times New Roman"/>
                <w:sz w:val="24"/>
                <w:szCs w:val="24"/>
              </w:rPr>
              <w:t xml:space="preserve"> удовлетворённости участников образовательного</w:t>
            </w:r>
            <w:r>
              <w:rPr>
                <w:rFonts w:ascii="Times New Roman" w:eastAsia="TimesNewRomanPSMT" w:hAnsi="Times New Roman" w:cs="Times New Roman"/>
                <w:sz w:val="24"/>
                <w:szCs w:val="24"/>
              </w:rPr>
              <w:t xml:space="preserve"> </w:t>
            </w:r>
            <w:r w:rsidRPr="00914972">
              <w:rPr>
                <w:rFonts w:ascii="Times New Roman" w:eastAsia="TimesNewRomanPSMT" w:hAnsi="Times New Roman" w:cs="Times New Roman"/>
                <w:sz w:val="24"/>
                <w:szCs w:val="24"/>
              </w:rPr>
              <w:t>процесса</w:t>
            </w:r>
            <w:r>
              <w:rPr>
                <w:rFonts w:ascii="Times New Roman" w:eastAsia="TimesNewRomanPSMT" w:hAnsi="Times New Roman" w:cs="Times New Roman"/>
                <w:sz w:val="24"/>
                <w:szCs w:val="24"/>
              </w:rPr>
              <w:t xml:space="preserve"> по методике Е. Н. Степанова</w:t>
            </w:r>
            <w:r w:rsidR="00761D74">
              <w:rPr>
                <w:rFonts w:ascii="Times New Roman" w:eastAsia="TimesNewRomanPSMT" w:hAnsi="Times New Roman" w:cs="Times New Roman"/>
                <w:sz w:val="24"/>
                <w:szCs w:val="24"/>
              </w:rPr>
              <w:t xml:space="preserve">, </w:t>
            </w:r>
            <w:r w:rsidR="00761D74" w:rsidRPr="00761D74">
              <w:rPr>
                <w:rFonts w:ascii="Times New Roman" w:hAnsi="Times New Roman" w:cs="Times New Roman"/>
                <w:sz w:val="24"/>
              </w:rPr>
              <w:t>А.А. Андреева</w:t>
            </w:r>
          </w:p>
        </w:tc>
        <w:tc>
          <w:tcPr>
            <w:tcW w:w="3544" w:type="dxa"/>
          </w:tcPr>
          <w:p w:rsidR="00A36AB6" w:rsidRPr="00914972" w:rsidRDefault="00A36AB6" w:rsidP="00780124">
            <w:pPr>
              <w:autoSpaceDE w:val="0"/>
              <w:autoSpaceDN w:val="0"/>
              <w:adjustRightInd w:val="0"/>
              <w:spacing w:line="240" w:lineRule="auto"/>
              <w:jc w:val="both"/>
              <w:rPr>
                <w:rFonts w:ascii="Times New Roman" w:eastAsia="TimesNewRomanPSMT" w:hAnsi="Times New Roman" w:cs="Times New Roman"/>
                <w:sz w:val="24"/>
                <w:szCs w:val="24"/>
              </w:rPr>
            </w:pPr>
            <w:r w:rsidRPr="00914972">
              <w:rPr>
                <w:rFonts w:ascii="Times New Roman" w:eastAsia="TimesNewRomanPSMT" w:hAnsi="Times New Roman" w:cs="Times New Roman"/>
                <w:sz w:val="24"/>
                <w:szCs w:val="24"/>
              </w:rPr>
              <w:t>1 раз в год,</w:t>
            </w:r>
            <w:r>
              <w:rPr>
                <w:rFonts w:ascii="Times New Roman" w:eastAsia="TimesNewRomanPSMT" w:hAnsi="Times New Roman" w:cs="Times New Roman"/>
                <w:sz w:val="24"/>
                <w:szCs w:val="24"/>
              </w:rPr>
              <w:t xml:space="preserve"> апрель</w:t>
            </w:r>
          </w:p>
        </w:tc>
      </w:tr>
      <w:tr w:rsidR="00A36AB6" w:rsidRPr="00914972" w:rsidTr="00462D5F">
        <w:tc>
          <w:tcPr>
            <w:tcW w:w="6487" w:type="dxa"/>
          </w:tcPr>
          <w:p w:rsidR="00A36AB6" w:rsidRPr="00914972" w:rsidRDefault="00A36AB6" w:rsidP="00780124">
            <w:pPr>
              <w:autoSpaceDE w:val="0"/>
              <w:autoSpaceDN w:val="0"/>
              <w:adjustRightInd w:val="0"/>
              <w:spacing w:line="240" w:lineRule="auto"/>
              <w:jc w:val="both"/>
              <w:rPr>
                <w:rFonts w:ascii="Times New Roman" w:eastAsia="TimesNewRomanPSMT" w:hAnsi="Times New Roman" w:cs="Times New Roman"/>
                <w:sz w:val="24"/>
                <w:szCs w:val="24"/>
              </w:rPr>
            </w:pPr>
            <w:r w:rsidRPr="00914972">
              <w:rPr>
                <w:rFonts w:ascii="Times New Roman" w:eastAsia="TimesNewRomanPSMT" w:hAnsi="Times New Roman" w:cs="Times New Roman"/>
                <w:sz w:val="24"/>
                <w:szCs w:val="24"/>
              </w:rPr>
              <w:t>Мониторинг включенности в систему воспитательных</w:t>
            </w:r>
            <w:r>
              <w:rPr>
                <w:rFonts w:ascii="Times New Roman" w:eastAsia="TimesNewRomanPSMT" w:hAnsi="Times New Roman" w:cs="Times New Roman"/>
                <w:sz w:val="24"/>
                <w:szCs w:val="24"/>
              </w:rPr>
              <w:t xml:space="preserve"> </w:t>
            </w:r>
            <w:r w:rsidRPr="00914972">
              <w:rPr>
                <w:rFonts w:ascii="Times New Roman" w:eastAsia="TimesNewRomanPSMT" w:hAnsi="Times New Roman" w:cs="Times New Roman"/>
                <w:sz w:val="24"/>
                <w:szCs w:val="24"/>
              </w:rPr>
              <w:t>мероприятий класса и школы</w:t>
            </w:r>
          </w:p>
        </w:tc>
        <w:tc>
          <w:tcPr>
            <w:tcW w:w="3544" w:type="dxa"/>
          </w:tcPr>
          <w:p w:rsidR="00A36AB6" w:rsidRPr="00914972" w:rsidRDefault="00A36AB6" w:rsidP="00780124">
            <w:pPr>
              <w:autoSpaceDE w:val="0"/>
              <w:autoSpaceDN w:val="0"/>
              <w:adjustRightInd w:val="0"/>
              <w:spacing w:line="240" w:lineRule="auto"/>
              <w:jc w:val="both"/>
              <w:rPr>
                <w:rFonts w:ascii="Times New Roman" w:eastAsia="TimesNewRomanPSMT" w:hAnsi="Times New Roman" w:cs="Times New Roman"/>
                <w:sz w:val="24"/>
                <w:szCs w:val="24"/>
              </w:rPr>
            </w:pPr>
            <w:r w:rsidRPr="00914972">
              <w:rPr>
                <w:rFonts w:ascii="Times New Roman" w:eastAsia="TimesNewRomanPSMT" w:hAnsi="Times New Roman" w:cs="Times New Roman"/>
                <w:sz w:val="24"/>
                <w:szCs w:val="24"/>
              </w:rPr>
              <w:t>1 раз в год,</w:t>
            </w:r>
            <w:r>
              <w:rPr>
                <w:rFonts w:ascii="Times New Roman" w:eastAsia="TimesNewRomanPSMT" w:hAnsi="Times New Roman" w:cs="Times New Roman"/>
                <w:sz w:val="24"/>
                <w:szCs w:val="24"/>
              </w:rPr>
              <w:t xml:space="preserve"> май</w:t>
            </w:r>
          </w:p>
        </w:tc>
      </w:tr>
    </w:tbl>
    <w:p w:rsidR="00F66658" w:rsidRDefault="00F66658" w:rsidP="00CC5139">
      <w:pPr>
        <w:rPr>
          <w:rFonts w:ascii="Times New Roman" w:hAnsi="Times New Roman"/>
          <w:bCs/>
          <w:sz w:val="24"/>
          <w:szCs w:val="24"/>
        </w:rPr>
      </w:pPr>
    </w:p>
    <w:p w:rsidR="00CC5139" w:rsidRDefault="00F66658" w:rsidP="00CC5139">
      <w:pPr>
        <w:rPr>
          <w:rFonts w:ascii="Times New Roman" w:hAnsi="Times New Roman" w:cs="Times New Roman"/>
          <w:sz w:val="24"/>
          <w:szCs w:val="24"/>
        </w:rPr>
      </w:pPr>
      <w:r>
        <w:rPr>
          <w:rFonts w:ascii="Times New Roman" w:hAnsi="Times New Roman"/>
          <w:bCs/>
          <w:sz w:val="24"/>
          <w:szCs w:val="24"/>
        </w:rPr>
        <w:lastRenderedPageBreak/>
        <w:t xml:space="preserve">   </w:t>
      </w:r>
      <w:r w:rsidR="00CC5139">
        <w:rPr>
          <w:rFonts w:ascii="Times New Roman" w:hAnsi="Times New Roman"/>
          <w:bCs/>
          <w:sz w:val="24"/>
          <w:szCs w:val="24"/>
        </w:rPr>
        <w:t xml:space="preserve">В апреле 2015 года в учреждении </w:t>
      </w:r>
      <w:r w:rsidR="00CC5139">
        <w:rPr>
          <w:rFonts w:ascii="Times New Roman" w:hAnsi="Times New Roman" w:cs="Times New Roman"/>
          <w:sz w:val="24"/>
          <w:szCs w:val="24"/>
        </w:rPr>
        <w:t>было проведено анкетирование учащихся по методике М.И. Рожкова, целью которого</w:t>
      </w:r>
      <w:r w:rsidR="00CC5139" w:rsidRPr="007B32AD">
        <w:rPr>
          <w:rFonts w:ascii="Times New Roman" w:hAnsi="Times New Roman" w:cs="Times New Roman"/>
          <w:sz w:val="24"/>
          <w:szCs w:val="24"/>
        </w:rPr>
        <w:t xml:space="preserve"> являлось определение уровня развития ученического самоуправления.</w:t>
      </w:r>
    </w:p>
    <w:p w:rsidR="00CC5139" w:rsidRDefault="00CC5139" w:rsidP="00CC5139">
      <w:pPr>
        <w:rPr>
          <w:rFonts w:ascii="Times New Roman" w:hAnsi="Times New Roman" w:cs="Times New Roman"/>
          <w:sz w:val="24"/>
          <w:szCs w:val="24"/>
        </w:rPr>
      </w:pPr>
      <w:r w:rsidRPr="007B32AD">
        <w:rPr>
          <w:rFonts w:ascii="Times New Roman" w:hAnsi="Times New Roman" w:cs="Times New Roman"/>
          <w:sz w:val="24"/>
          <w:szCs w:val="24"/>
        </w:rPr>
        <w:t>Каждый учащийся заполнял бланк, в котором указаны номера предложений. Степень своего согласия с этими предложениями отвечающий выражал в оценках: 4 – «Да», 3 – «Скорее да, чем нет», 2 – «Трудно сказать», 1 – «Скорее нет, чем да», 0 – «Нет».</w:t>
      </w:r>
    </w:p>
    <w:p w:rsidR="00CC5139" w:rsidRPr="00B56056" w:rsidRDefault="00CC5139" w:rsidP="00CC5139">
      <w:pPr>
        <w:rPr>
          <w:rFonts w:ascii="Times New Roman" w:hAnsi="Times New Roman" w:cs="Times New Roman"/>
          <w:sz w:val="24"/>
          <w:szCs w:val="24"/>
        </w:rPr>
      </w:pPr>
      <w:r w:rsidRPr="00B56056">
        <w:rPr>
          <w:rFonts w:ascii="Times New Roman" w:hAnsi="Times New Roman" w:cs="Times New Roman"/>
          <w:sz w:val="24"/>
          <w:szCs w:val="24"/>
        </w:rPr>
        <w:t>По каждому блоку подсчитывается сумма баллов. Затем она делится на число участников опроса и на 6 ( макс кол-во баллов в блоке)</w:t>
      </w:r>
      <w:r>
        <w:rPr>
          <w:rFonts w:ascii="Times New Roman" w:hAnsi="Times New Roman" w:cs="Times New Roman"/>
          <w:sz w:val="24"/>
          <w:szCs w:val="24"/>
        </w:rPr>
        <w:t>.</w:t>
      </w:r>
    </w:p>
    <w:p w:rsidR="00CC5139" w:rsidRPr="00B56056" w:rsidRDefault="00CC5139" w:rsidP="00CC5139">
      <w:pPr>
        <w:rPr>
          <w:rFonts w:ascii="Times New Roman" w:hAnsi="Times New Roman" w:cs="Times New Roman"/>
          <w:sz w:val="24"/>
          <w:szCs w:val="24"/>
        </w:rPr>
      </w:pPr>
      <w:r w:rsidRPr="00B56056">
        <w:rPr>
          <w:rFonts w:ascii="Times New Roman" w:hAnsi="Times New Roman" w:cs="Times New Roman"/>
          <w:sz w:val="24"/>
          <w:szCs w:val="24"/>
        </w:rPr>
        <w:t>Уровень самоуправления коллектива класса определяется по результатам выведения коэффициентов первых трех блоков. Если хотя бы один из коэффициентов меньше 0,5, то уровень самоуправления в классе низкий, если больше 0,5  и меньше 0,8 – то средний, больше 0,8 – высокий.</w:t>
      </w:r>
    </w:p>
    <w:p w:rsidR="00CC5139" w:rsidRPr="007B32AD" w:rsidRDefault="00CC5139" w:rsidP="00CC5139">
      <w:pPr>
        <w:rPr>
          <w:rFonts w:ascii="Times New Roman" w:hAnsi="Times New Roman" w:cs="Times New Roman"/>
          <w:sz w:val="24"/>
          <w:szCs w:val="24"/>
        </w:rPr>
      </w:pPr>
      <w:r w:rsidRPr="00B56056">
        <w:rPr>
          <w:rFonts w:ascii="Times New Roman" w:hAnsi="Times New Roman" w:cs="Times New Roman"/>
          <w:sz w:val="24"/>
          <w:szCs w:val="24"/>
        </w:rPr>
        <w:t>Уровень развития самоуправления всего учебного заведения определяется коэффициентом последних трех блоков. Если каждый из них не превышает 0,55, то уровень самоуправления в школьном коллективе низкий, если выше 0,55 но ниже 0,85 – то средний, если выше 0,85 -  высокий.</w:t>
      </w:r>
    </w:p>
    <w:p w:rsidR="00CC5139" w:rsidRPr="00D2229A" w:rsidRDefault="00CC5139" w:rsidP="00CC5139">
      <w:pPr>
        <w:jc w:val="center"/>
        <w:rPr>
          <w:rFonts w:ascii="Times New Roman" w:hAnsi="Times New Roman" w:cs="Times New Roman"/>
          <w:b/>
          <w:sz w:val="24"/>
          <w:szCs w:val="24"/>
        </w:rPr>
      </w:pPr>
      <w:r w:rsidRPr="00D2229A">
        <w:rPr>
          <w:rFonts w:ascii="Times New Roman" w:hAnsi="Times New Roman" w:cs="Times New Roman"/>
          <w:b/>
          <w:sz w:val="24"/>
          <w:szCs w:val="24"/>
        </w:rPr>
        <w:t xml:space="preserve">Результаты анкетирования </w:t>
      </w:r>
      <w:r w:rsidRPr="00EE1BDD">
        <w:rPr>
          <w:rFonts w:ascii="Times New Roman" w:hAnsi="Times New Roman" w:cs="Times New Roman"/>
          <w:b/>
          <w:sz w:val="24"/>
          <w:szCs w:val="24"/>
        </w:rPr>
        <w:t>по методике М.И. Рожкова</w:t>
      </w:r>
      <w:r w:rsidRPr="00D2229A">
        <w:rPr>
          <w:rFonts w:ascii="Times New Roman" w:hAnsi="Times New Roman" w:cs="Times New Roman"/>
          <w:b/>
          <w:sz w:val="24"/>
          <w:szCs w:val="24"/>
        </w:rPr>
        <w:t xml:space="preserve"> по изучению уровня развития ученического самоуправления в МБОУ «СОШ № 6» в 2014-2015 учебном году</w:t>
      </w:r>
    </w:p>
    <w:tbl>
      <w:tblPr>
        <w:tblW w:w="0" w:type="auto"/>
        <w:tblBorders>
          <w:top w:val="outset" w:sz="6" w:space="0" w:color="auto"/>
          <w:left w:val="outset" w:sz="6" w:space="0" w:color="auto"/>
          <w:bottom w:val="outset" w:sz="6" w:space="0" w:color="auto"/>
          <w:right w:val="outset" w:sz="6" w:space="0" w:color="auto"/>
        </w:tblBorders>
        <w:shd w:val="clear" w:color="auto" w:fill="D9F7F7"/>
        <w:tblLayout w:type="fixed"/>
        <w:tblCellMar>
          <w:left w:w="0" w:type="dxa"/>
          <w:right w:w="0" w:type="dxa"/>
        </w:tblCellMar>
        <w:tblLook w:val="04A0"/>
      </w:tblPr>
      <w:tblGrid>
        <w:gridCol w:w="3185"/>
        <w:gridCol w:w="509"/>
        <w:gridCol w:w="567"/>
        <w:gridCol w:w="567"/>
        <w:gridCol w:w="567"/>
        <w:gridCol w:w="567"/>
        <w:gridCol w:w="567"/>
        <w:gridCol w:w="567"/>
        <w:gridCol w:w="709"/>
        <w:gridCol w:w="708"/>
        <w:gridCol w:w="1419"/>
      </w:tblGrid>
      <w:tr w:rsidR="00CC5139" w:rsidRPr="007B32AD" w:rsidTr="00780124">
        <w:tc>
          <w:tcPr>
            <w:tcW w:w="3185" w:type="dxa"/>
            <w:vMerge w:val="restart"/>
            <w:tcBorders>
              <w:top w:val="outset" w:sz="6" w:space="0" w:color="auto"/>
              <w:left w:val="outset" w:sz="6" w:space="0" w:color="auto"/>
              <w:right w:val="outset" w:sz="6" w:space="0" w:color="auto"/>
            </w:tcBorders>
            <w:shd w:val="clear" w:color="auto" w:fill="D9F7F7"/>
            <w:hideMark/>
          </w:tcPr>
          <w:p w:rsidR="00CC5139" w:rsidRPr="00C33820" w:rsidRDefault="00CC5139" w:rsidP="00780124">
            <w:pPr>
              <w:rPr>
                <w:rFonts w:ascii="Times New Roman" w:hAnsi="Times New Roman" w:cs="Times New Roman"/>
                <w:b/>
                <w:sz w:val="24"/>
                <w:szCs w:val="24"/>
              </w:rPr>
            </w:pPr>
            <w:r w:rsidRPr="00C33820">
              <w:rPr>
                <w:rFonts w:ascii="Times New Roman" w:hAnsi="Times New Roman" w:cs="Times New Roman"/>
                <w:b/>
                <w:sz w:val="24"/>
                <w:szCs w:val="24"/>
              </w:rPr>
              <w:t>Группы высказываний учащихся</w:t>
            </w:r>
          </w:p>
          <w:p w:rsidR="00CC5139" w:rsidRPr="00C33820" w:rsidRDefault="00CC5139" w:rsidP="00780124">
            <w:pPr>
              <w:rPr>
                <w:rFonts w:ascii="Times New Roman" w:hAnsi="Times New Roman" w:cs="Times New Roman"/>
                <w:b/>
                <w:sz w:val="24"/>
                <w:szCs w:val="24"/>
              </w:rPr>
            </w:pPr>
            <w:r w:rsidRPr="00292F3A">
              <w:rPr>
                <w:rFonts w:ascii="Times New Roman" w:hAnsi="Times New Roman" w:cs="Times New Roman"/>
                <w:b/>
                <w:sz w:val="24"/>
                <w:szCs w:val="24"/>
              </w:rPr>
              <w:t>(Аспекты самоуправления)</w:t>
            </w:r>
          </w:p>
        </w:tc>
        <w:tc>
          <w:tcPr>
            <w:tcW w:w="5328" w:type="dxa"/>
            <w:gridSpan w:val="9"/>
            <w:tcBorders>
              <w:top w:val="outset" w:sz="6" w:space="0" w:color="auto"/>
              <w:left w:val="outset" w:sz="6" w:space="0" w:color="auto"/>
              <w:bottom w:val="outset" w:sz="6" w:space="0" w:color="auto"/>
              <w:right w:val="outset" w:sz="6" w:space="0" w:color="auto"/>
            </w:tcBorders>
            <w:shd w:val="clear" w:color="auto" w:fill="D9F7F7"/>
            <w:hideMark/>
          </w:tcPr>
          <w:p w:rsidR="00CC5139" w:rsidRPr="00C33820" w:rsidRDefault="00CC5139" w:rsidP="00780124">
            <w:pPr>
              <w:jc w:val="center"/>
              <w:rPr>
                <w:rFonts w:ascii="Times New Roman" w:hAnsi="Times New Roman" w:cs="Times New Roman"/>
                <w:b/>
                <w:sz w:val="24"/>
                <w:szCs w:val="24"/>
              </w:rPr>
            </w:pPr>
            <w:r w:rsidRPr="00C33820">
              <w:rPr>
                <w:rFonts w:ascii="Times New Roman" w:hAnsi="Times New Roman" w:cs="Times New Roman"/>
                <w:b/>
                <w:sz w:val="24"/>
                <w:szCs w:val="24"/>
              </w:rPr>
              <w:t>Классы</w:t>
            </w:r>
            <w:r>
              <w:rPr>
                <w:rFonts w:ascii="Times New Roman" w:hAnsi="Times New Roman" w:cs="Times New Roman"/>
                <w:b/>
                <w:sz w:val="24"/>
                <w:szCs w:val="24"/>
              </w:rPr>
              <w:t xml:space="preserve"> </w:t>
            </w:r>
          </w:p>
        </w:tc>
        <w:tc>
          <w:tcPr>
            <w:tcW w:w="1419" w:type="dxa"/>
            <w:vMerge w:val="restart"/>
            <w:tcBorders>
              <w:top w:val="outset" w:sz="6" w:space="0" w:color="auto"/>
              <w:left w:val="outset" w:sz="6" w:space="0" w:color="auto"/>
              <w:right w:val="outset" w:sz="6" w:space="0" w:color="auto"/>
            </w:tcBorders>
            <w:shd w:val="clear" w:color="auto" w:fill="D9F7F7"/>
          </w:tcPr>
          <w:p w:rsidR="00CC5139" w:rsidRPr="00C33820" w:rsidRDefault="00CC5139" w:rsidP="00780124">
            <w:pPr>
              <w:jc w:val="center"/>
              <w:rPr>
                <w:rFonts w:ascii="Times New Roman" w:hAnsi="Times New Roman" w:cs="Times New Roman"/>
                <w:b/>
                <w:sz w:val="24"/>
                <w:szCs w:val="24"/>
              </w:rPr>
            </w:pPr>
            <w:r w:rsidRPr="00C33820">
              <w:rPr>
                <w:rFonts w:ascii="Times New Roman" w:hAnsi="Times New Roman" w:cs="Times New Roman"/>
                <w:b/>
                <w:sz w:val="24"/>
                <w:szCs w:val="24"/>
              </w:rPr>
              <w:t>Итого</w:t>
            </w:r>
          </w:p>
        </w:tc>
      </w:tr>
      <w:tr w:rsidR="00CC5139" w:rsidRPr="007B32AD" w:rsidTr="00780124">
        <w:tc>
          <w:tcPr>
            <w:tcW w:w="3185" w:type="dxa"/>
            <w:vMerge/>
            <w:tcBorders>
              <w:left w:val="outset" w:sz="6" w:space="0" w:color="auto"/>
              <w:bottom w:val="outset" w:sz="6" w:space="0" w:color="auto"/>
              <w:right w:val="outset" w:sz="6" w:space="0" w:color="auto"/>
            </w:tcBorders>
            <w:shd w:val="clear" w:color="auto" w:fill="D9F7F7"/>
            <w:hideMark/>
          </w:tcPr>
          <w:p w:rsidR="00CC5139" w:rsidRPr="007B32AD" w:rsidRDefault="00CC5139" w:rsidP="00780124">
            <w:pPr>
              <w:rPr>
                <w:rFonts w:ascii="Times New Roman" w:hAnsi="Times New Roman" w:cs="Times New Roman"/>
                <w:sz w:val="24"/>
                <w:szCs w:val="24"/>
              </w:rPr>
            </w:pPr>
          </w:p>
        </w:tc>
        <w:tc>
          <w:tcPr>
            <w:tcW w:w="509" w:type="dxa"/>
            <w:tcBorders>
              <w:top w:val="outset" w:sz="6" w:space="0" w:color="auto"/>
              <w:left w:val="outset" w:sz="6" w:space="0" w:color="auto"/>
              <w:bottom w:val="outset" w:sz="6" w:space="0" w:color="auto"/>
              <w:right w:val="outset" w:sz="6" w:space="0" w:color="auto"/>
            </w:tcBorders>
            <w:shd w:val="clear" w:color="auto" w:fill="D9F7F7"/>
            <w:hideMark/>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outset" w:sz="6" w:space="0" w:color="auto"/>
              <w:left w:val="outset" w:sz="6" w:space="0" w:color="auto"/>
              <w:bottom w:val="outset" w:sz="6" w:space="0" w:color="auto"/>
              <w:right w:val="outset" w:sz="6" w:space="0" w:color="auto"/>
            </w:tcBorders>
            <w:shd w:val="clear" w:color="auto" w:fill="D9F7F7"/>
            <w:hideMark/>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9</w:t>
            </w:r>
          </w:p>
        </w:tc>
        <w:tc>
          <w:tcPr>
            <w:tcW w:w="708"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10</w:t>
            </w:r>
          </w:p>
        </w:tc>
        <w:tc>
          <w:tcPr>
            <w:tcW w:w="1419" w:type="dxa"/>
            <w:vMerge/>
            <w:tcBorders>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p>
        </w:tc>
      </w:tr>
      <w:tr w:rsidR="00CC5139" w:rsidRPr="007B32AD" w:rsidTr="00780124">
        <w:tc>
          <w:tcPr>
            <w:tcW w:w="3185" w:type="dxa"/>
            <w:tcBorders>
              <w:top w:val="outset" w:sz="6" w:space="0" w:color="auto"/>
              <w:left w:val="outset" w:sz="6" w:space="0" w:color="auto"/>
              <w:bottom w:val="outset" w:sz="6" w:space="0" w:color="auto"/>
              <w:right w:val="outset" w:sz="6" w:space="0" w:color="auto"/>
            </w:tcBorders>
            <w:shd w:val="clear" w:color="auto" w:fill="D9F7F7"/>
            <w:hideMark/>
          </w:tcPr>
          <w:p w:rsidR="00CC5139" w:rsidRPr="007B32AD" w:rsidRDefault="00CC5139" w:rsidP="00780124">
            <w:pPr>
              <w:rPr>
                <w:rFonts w:ascii="Times New Roman" w:hAnsi="Times New Roman" w:cs="Times New Roman"/>
                <w:sz w:val="24"/>
                <w:szCs w:val="24"/>
              </w:rPr>
            </w:pPr>
            <w:r w:rsidRPr="007B32AD">
              <w:rPr>
                <w:rFonts w:ascii="Times New Roman" w:hAnsi="Times New Roman" w:cs="Times New Roman"/>
                <w:sz w:val="24"/>
                <w:szCs w:val="24"/>
              </w:rPr>
              <w:t>Включенность учащихся в самоуправленческую деятельность</w:t>
            </w:r>
          </w:p>
          <w:p w:rsidR="00CC5139" w:rsidRPr="007B32AD" w:rsidRDefault="00CC5139" w:rsidP="00780124">
            <w:pPr>
              <w:rPr>
                <w:rFonts w:ascii="Times New Roman" w:hAnsi="Times New Roman" w:cs="Times New Roman"/>
                <w:sz w:val="24"/>
                <w:szCs w:val="24"/>
              </w:rPr>
            </w:pPr>
            <w:r w:rsidRPr="007B32AD">
              <w:rPr>
                <w:rFonts w:ascii="Times New Roman" w:hAnsi="Times New Roman" w:cs="Times New Roman"/>
                <w:sz w:val="24"/>
                <w:szCs w:val="24"/>
              </w:rPr>
              <w:t> </w:t>
            </w:r>
          </w:p>
        </w:tc>
        <w:tc>
          <w:tcPr>
            <w:tcW w:w="509" w:type="dxa"/>
            <w:tcBorders>
              <w:top w:val="outset" w:sz="6" w:space="0" w:color="auto"/>
              <w:left w:val="outset" w:sz="6" w:space="0" w:color="auto"/>
              <w:bottom w:val="outset" w:sz="6" w:space="0" w:color="auto"/>
              <w:right w:val="outset" w:sz="6" w:space="0" w:color="auto"/>
            </w:tcBorders>
            <w:shd w:val="clear" w:color="auto" w:fill="D9F7F7"/>
            <w:hideMark/>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0,55</w:t>
            </w:r>
          </w:p>
        </w:tc>
        <w:tc>
          <w:tcPr>
            <w:tcW w:w="567" w:type="dxa"/>
            <w:tcBorders>
              <w:top w:val="outset" w:sz="6" w:space="0" w:color="auto"/>
              <w:left w:val="outset" w:sz="6" w:space="0" w:color="auto"/>
              <w:bottom w:val="outset" w:sz="6" w:space="0" w:color="auto"/>
              <w:right w:val="outset" w:sz="6" w:space="0" w:color="auto"/>
            </w:tcBorders>
            <w:shd w:val="clear" w:color="auto" w:fill="D9F7F7"/>
            <w:hideMark/>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0,57</w:t>
            </w:r>
          </w:p>
        </w:tc>
        <w:tc>
          <w:tcPr>
            <w:tcW w:w="567"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0,54</w:t>
            </w:r>
          </w:p>
        </w:tc>
        <w:tc>
          <w:tcPr>
            <w:tcW w:w="567"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0,63</w:t>
            </w:r>
          </w:p>
        </w:tc>
        <w:tc>
          <w:tcPr>
            <w:tcW w:w="567"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0,65</w:t>
            </w:r>
          </w:p>
        </w:tc>
        <w:tc>
          <w:tcPr>
            <w:tcW w:w="567"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0,61</w:t>
            </w:r>
          </w:p>
        </w:tc>
        <w:tc>
          <w:tcPr>
            <w:tcW w:w="567"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0,74</w:t>
            </w:r>
          </w:p>
        </w:tc>
        <w:tc>
          <w:tcPr>
            <w:tcW w:w="709"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0,76</w:t>
            </w:r>
          </w:p>
        </w:tc>
        <w:tc>
          <w:tcPr>
            <w:tcW w:w="708"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0,8</w:t>
            </w:r>
          </w:p>
        </w:tc>
        <w:tc>
          <w:tcPr>
            <w:tcW w:w="1419" w:type="dxa"/>
            <w:tcBorders>
              <w:top w:val="outset" w:sz="6" w:space="0" w:color="auto"/>
              <w:left w:val="outset" w:sz="6" w:space="0" w:color="auto"/>
              <w:bottom w:val="outset" w:sz="6" w:space="0" w:color="auto"/>
              <w:right w:val="outset" w:sz="6" w:space="0" w:color="auto"/>
            </w:tcBorders>
            <w:shd w:val="clear" w:color="auto" w:fill="D9F7F7"/>
          </w:tcPr>
          <w:p w:rsidR="00CC5139" w:rsidRPr="00C00C85" w:rsidRDefault="00CC5139" w:rsidP="00780124">
            <w:pPr>
              <w:jc w:val="center"/>
              <w:rPr>
                <w:rFonts w:ascii="Times New Roman" w:hAnsi="Times New Roman" w:cs="Times New Roman"/>
                <w:b/>
                <w:sz w:val="24"/>
                <w:szCs w:val="24"/>
              </w:rPr>
            </w:pPr>
            <w:r w:rsidRPr="00C00C85">
              <w:rPr>
                <w:rFonts w:ascii="Times New Roman" w:hAnsi="Times New Roman" w:cs="Times New Roman"/>
                <w:b/>
                <w:sz w:val="24"/>
                <w:szCs w:val="24"/>
              </w:rPr>
              <w:t>0,65</w:t>
            </w:r>
          </w:p>
        </w:tc>
      </w:tr>
      <w:tr w:rsidR="00CC5139" w:rsidRPr="007B32AD" w:rsidTr="00780124">
        <w:tc>
          <w:tcPr>
            <w:tcW w:w="3185" w:type="dxa"/>
            <w:tcBorders>
              <w:top w:val="outset" w:sz="6" w:space="0" w:color="auto"/>
              <w:left w:val="outset" w:sz="6" w:space="0" w:color="auto"/>
              <w:bottom w:val="outset" w:sz="6" w:space="0" w:color="auto"/>
              <w:right w:val="outset" w:sz="6" w:space="0" w:color="auto"/>
            </w:tcBorders>
            <w:shd w:val="clear" w:color="auto" w:fill="D9F7F7"/>
            <w:hideMark/>
          </w:tcPr>
          <w:p w:rsidR="00CC5139" w:rsidRPr="007B32AD" w:rsidRDefault="00CC5139" w:rsidP="00780124">
            <w:pPr>
              <w:rPr>
                <w:rFonts w:ascii="Times New Roman" w:hAnsi="Times New Roman" w:cs="Times New Roman"/>
                <w:sz w:val="24"/>
                <w:szCs w:val="24"/>
              </w:rPr>
            </w:pPr>
            <w:r w:rsidRPr="007B32AD">
              <w:rPr>
                <w:rFonts w:ascii="Times New Roman" w:hAnsi="Times New Roman" w:cs="Times New Roman"/>
                <w:sz w:val="24"/>
                <w:szCs w:val="24"/>
              </w:rPr>
              <w:t>Организованность классного коллектива</w:t>
            </w:r>
          </w:p>
        </w:tc>
        <w:tc>
          <w:tcPr>
            <w:tcW w:w="509" w:type="dxa"/>
            <w:tcBorders>
              <w:top w:val="outset" w:sz="6" w:space="0" w:color="auto"/>
              <w:left w:val="outset" w:sz="6" w:space="0" w:color="auto"/>
              <w:bottom w:val="outset" w:sz="6" w:space="0" w:color="auto"/>
              <w:right w:val="outset" w:sz="6" w:space="0" w:color="auto"/>
            </w:tcBorders>
            <w:shd w:val="clear" w:color="auto" w:fill="D9F7F7"/>
            <w:hideMark/>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0,52</w:t>
            </w:r>
          </w:p>
        </w:tc>
        <w:tc>
          <w:tcPr>
            <w:tcW w:w="567" w:type="dxa"/>
            <w:tcBorders>
              <w:top w:val="outset" w:sz="6" w:space="0" w:color="auto"/>
              <w:left w:val="outset" w:sz="6" w:space="0" w:color="auto"/>
              <w:bottom w:val="outset" w:sz="6" w:space="0" w:color="auto"/>
              <w:right w:val="outset" w:sz="6" w:space="0" w:color="auto"/>
            </w:tcBorders>
            <w:shd w:val="clear" w:color="auto" w:fill="D9F7F7"/>
            <w:hideMark/>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0,54</w:t>
            </w:r>
          </w:p>
        </w:tc>
        <w:tc>
          <w:tcPr>
            <w:tcW w:w="567"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0,63</w:t>
            </w:r>
          </w:p>
        </w:tc>
        <w:tc>
          <w:tcPr>
            <w:tcW w:w="567"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0,60</w:t>
            </w:r>
          </w:p>
        </w:tc>
        <w:tc>
          <w:tcPr>
            <w:tcW w:w="567"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0,62</w:t>
            </w:r>
          </w:p>
        </w:tc>
        <w:tc>
          <w:tcPr>
            <w:tcW w:w="567"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0,66</w:t>
            </w:r>
          </w:p>
        </w:tc>
        <w:tc>
          <w:tcPr>
            <w:tcW w:w="567"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0,72</w:t>
            </w:r>
          </w:p>
        </w:tc>
        <w:tc>
          <w:tcPr>
            <w:tcW w:w="709"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0,74</w:t>
            </w:r>
          </w:p>
        </w:tc>
        <w:tc>
          <w:tcPr>
            <w:tcW w:w="708"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0,8</w:t>
            </w:r>
          </w:p>
        </w:tc>
        <w:tc>
          <w:tcPr>
            <w:tcW w:w="1419" w:type="dxa"/>
            <w:tcBorders>
              <w:top w:val="outset" w:sz="6" w:space="0" w:color="auto"/>
              <w:left w:val="outset" w:sz="6" w:space="0" w:color="auto"/>
              <w:bottom w:val="outset" w:sz="6" w:space="0" w:color="auto"/>
              <w:right w:val="outset" w:sz="6" w:space="0" w:color="auto"/>
            </w:tcBorders>
            <w:shd w:val="clear" w:color="auto" w:fill="D9F7F7"/>
          </w:tcPr>
          <w:p w:rsidR="00CC5139" w:rsidRPr="00C00C85" w:rsidRDefault="00CC5139" w:rsidP="00780124">
            <w:pPr>
              <w:jc w:val="center"/>
              <w:rPr>
                <w:rFonts w:ascii="Times New Roman" w:hAnsi="Times New Roman" w:cs="Times New Roman"/>
                <w:b/>
                <w:sz w:val="24"/>
                <w:szCs w:val="24"/>
              </w:rPr>
            </w:pPr>
            <w:r w:rsidRPr="00C00C85">
              <w:rPr>
                <w:rFonts w:ascii="Times New Roman" w:hAnsi="Times New Roman" w:cs="Times New Roman"/>
                <w:b/>
                <w:sz w:val="24"/>
                <w:szCs w:val="24"/>
              </w:rPr>
              <w:t>0,64</w:t>
            </w:r>
          </w:p>
        </w:tc>
      </w:tr>
      <w:tr w:rsidR="00CC5139" w:rsidRPr="007B32AD" w:rsidTr="00780124">
        <w:tc>
          <w:tcPr>
            <w:tcW w:w="3185" w:type="dxa"/>
            <w:tcBorders>
              <w:top w:val="outset" w:sz="6" w:space="0" w:color="auto"/>
              <w:left w:val="outset" w:sz="6" w:space="0" w:color="auto"/>
              <w:bottom w:val="outset" w:sz="6" w:space="0" w:color="auto"/>
              <w:right w:val="outset" w:sz="6" w:space="0" w:color="auto"/>
            </w:tcBorders>
            <w:shd w:val="clear" w:color="auto" w:fill="D9F7F7"/>
            <w:hideMark/>
          </w:tcPr>
          <w:p w:rsidR="00CC5139" w:rsidRPr="007B32AD" w:rsidRDefault="00CC5139" w:rsidP="00780124">
            <w:pPr>
              <w:rPr>
                <w:rFonts w:ascii="Times New Roman" w:hAnsi="Times New Roman" w:cs="Times New Roman"/>
                <w:sz w:val="24"/>
                <w:szCs w:val="24"/>
              </w:rPr>
            </w:pPr>
            <w:r w:rsidRPr="007B32AD">
              <w:rPr>
                <w:rFonts w:ascii="Times New Roman" w:hAnsi="Times New Roman" w:cs="Times New Roman"/>
                <w:sz w:val="24"/>
                <w:szCs w:val="24"/>
              </w:rPr>
              <w:t>Ответственность за результаты совместной работы в классе</w:t>
            </w:r>
          </w:p>
        </w:tc>
        <w:tc>
          <w:tcPr>
            <w:tcW w:w="509" w:type="dxa"/>
            <w:tcBorders>
              <w:top w:val="outset" w:sz="6" w:space="0" w:color="auto"/>
              <w:left w:val="outset" w:sz="6" w:space="0" w:color="auto"/>
              <w:bottom w:val="outset" w:sz="6" w:space="0" w:color="auto"/>
              <w:right w:val="outset" w:sz="6" w:space="0" w:color="auto"/>
            </w:tcBorders>
            <w:shd w:val="clear" w:color="auto" w:fill="D9F7F7"/>
            <w:hideMark/>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0,58</w:t>
            </w:r>
          </w:p>
        </w:tc>
        <w:tc>
          <w:tcPr>
            <w:tcW w:w="567" w:type="dxa"/>
            <w:tcBorders>
              <w:top w:val="outset" w:sz="6" w:space="0" w:color="auto"/>
              <w:left w:val="outset" w:sz="6" w:space="0" w:color="auto"/>
              <w:bottom w:val="outset" w:sz="6" w:space="0" w:color="auto"/>
              <w:right w:val="outset" w:sz="6" w:space="0" w:color="auto"/>
            </w:tcBorders>
            <w:shd w:val="clear" w:color="auto" w:fill="D9F7F7"/>
            <w:hideMark/>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0,58</w:t>
            </w:r>
          </w:p>
        </w:tc>
        <w:tc>
          <w:tcPr>
            <w:tcW w:w="567"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0,61</w:t>
            </w:r>
          </w:p>
        </w:tc>
        <w:tc>
          <w:tcPr>
            <w:tcW w:w="567"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0,64</w:t>
            </w:r>
          </w:p>
        </w:tc>
        <w:tc>
          <w:tcPr>
            <w:tcW w:w="567"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0,60</w:t>
            </w:r>
          </w:p>
        </w:tc>
        <w:tc>
          <w:tcPr>
            <w:tcW w:w="567"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0,65</w:t>
            </w:r>
          </w:p>
        </w:tc>
        <w:tc>
          <w:tcPr>
            <w:tcW w:w="567"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0,75</w:t>
            </w:r>
          </w:p>
        </w:tc>
        <w:tc>
          <w:tcPr>
            <w:tcW w:w="709"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0,75</w:t>
            </w:r>
          </w:p>
        </w:tc>
        <w:tc>
          <w:tcPr>
            <w:tcW w:w="708"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0,78</w:t>
            </w:r>
          </w:p>
        </w:tc>
        <w:tc>
          <w:tcPr>
            <w:tcW w:w="1419" w:type="dxa"/>
            <w:tcBorders>
              <w:top w:val="outset" w:sz="6" w:space="0" w:color="auto"/>
              <w:left w:val="outset" w:sz="6" w:space="0" w:color="auto"/>
              <w:bottom w:val="outset" w:sz="6" w:space="0" w:color="auto"/>
              <w:right w:val="outset" w:sz="6" w:space="0" w:color="auto"/>
            </w:tcBorders>
            <w:shd w:val="clear" w:color="auto" w:fill="D9F7F7"/>
          </w:tcPr>
          <w:p w:rsidR="00CC5139" w:rsidRPr="00C00C85" w:rsidRDefault="00CC5139" w:rsidP="00780124">
            <w:pPr>
              <w:jc w:val="center"/>
              <w:rPr>
                <w:rFonts w:ascii="Times New Roman" w:hAnsi="Times New Roman" w:cs="Times New Roman"/>
                <w:b/>
                <w:sz w:val="24"/>
                <w:szCs w:val="24"/>
              </w:rPr>
            </w:pPr>
            <w:r w:rsidRPr="00C00C85">
              <w:rPr>
                <w:rFonts w:ascii="Times New Roman" w:hAnsi="Times New Roman" w:cs="Times New Roman"/>
                <w:b/>
                <w:sz w:val="24"/>
                <w:szCs w:val="24"/>
              </w:rPr>
              <w:t>0,66</w:t>
            </w:r>
          </w:p>
        </w:tc>
      </w:tr>
      <w:tr w:rsidR="00CC5139" w:rsidRPr="007B32AD" w:rsidTr="00780124">
        <w:tc>
          <w:tcPr>
            <w:tcW w:w="3185" w:type="dxa"/>
            <w:tcBorders>
              <w:top w:val="outset" w:sz="6" w:space="0" w:color="auto"/>
              <w:left w:val="outset" w:sz="6" w:space="0" w:color="auto"/>
              <w:bottom w:val="outset" w:sz="6" w:space="0" w:color="auto"/>
              <w:right w:val="outset" w:sz="6" w:space="0" w:color="auto"/>
            </w:tcBorders>
            <w:shd w:val="clear" w:color="auto" w:fill="D9F7F7"/>
            <w:hideMark/>
          </w:tcPr>
          <w:p w:rsidR="00CC5139" w:rsidRPr="007B32AD" w:rsidRDefault="00CC5139" w:rsidP="00780124">
            <w:pPr>
              <w:rPr>
                <w:rFonts w:ascii="Times New Roman" w:hAnsi="Times New Roman" w:cs="Times New Roman"/>
                <w:sz w:val="24"/>
                <w:szCs w:val="24"/>
              </w:rPr>
            </w:pPr>
            <w:r w:rsidRPr="007B32AD">
              <w:rPr>
                <w:rFonts w:ascii="Times New Roman" w:hAnsi="Times New Roman" w:cs="Times New Roman"/>
                <w:sz w:val="24"/>
                <w:szCs w:val="24"/>
              </w:rPr>
              <w:t>Участие класса в управлении делами школы</w:t>
            </w:r>
          </w:p>
        </w:tc>
        <w:tc>
          <w:tcPr>
            <w:tcW w:w="509" w:type="dxa"/>
            <w:tcBorders>
              <w:top w:val="outset" w:sz="6" w:space="0" w:color="auto"/>
              <w:left w:val="outset" w:sz="6" w:space="0" w:color="auto"/>
              <w:bottom w:val="outset" w:sz="6" w:space="0" w:color="auto"/>
              <w:right w:val="outset" w:sz="6" w:space="0" w:color="auto"/>
            </w:tcBorders>
            <w:shd w:val="clear" w:color="auto" w:fill="D9F7F7"/>
            <w:hideMark/>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0,51</w:t>
            </w:r>
          </w:p>
        </w:tc>
        <w:tc>
          <w:tcPr>
            <w:tcW w:w="567" w:type="dxa"/>
            <w:tcBorders>
              <w:top w:val="outset" w:sz="6" w:space="0" w:color="auto"/>
              <w:left w:val="outset" w:sz="6" w:space="0" w:color="auto"/>
              <w:bottom w:val="outset" w:sz="6" w:space="0" w:color="auto"/>
              <w:right w:val="outset" w:sz="6" w:space="0" w:color="auto"/>
            </w:tcBorders>
            <w:shd w:val="clear" w:color="auto" w:fill="D9F7F7"/>
            <w:hideMark/>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0,53</w:t>
            </w:r>
          </w:p>
        </w:tc>
        <w:tc>
          <w:tcPr>
            <w:tcW w:w="567"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0,55</w:t>
            </w:r>
          </w:p>
        </w:tc>
        <w:tc>
          <w:tcPr>
            <w:tcW w:w="567"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0,74</w:t>
            </w:r>
          </w:p>
        </w:tc>
        <w:tc>
          <w:tcPr>
            <w:tcW w:w="567"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0,64</w:t>
            </w:r>
          </w:p>
        </w:tc>
        <w:tc>
          <w:tcPr>
            <w:tcW w:w="567"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0,64</w:t>
            </w:r>
          </w:p>
        </w:tc>
        <w:tc>
          <w:tcPr>
            <w:tcW w:w="567"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0,75</w:t>
            </w:r>
          </w:p>
        </w:tc>
        <w:tc>
          <w:tcPr>
            <w:tcW w:w="709"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0,76</w:t>
            </w:r>
          </w:p>
        </w:tc>
        <w:tc>
          <w:tcPr>
            <w:tcW w:w="708"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0,8</w:t>
            </w:r>
          </w:p>
        </w:tc>
        <w:tc>
          <w:tcPr>
            <w:tcW w:w="1419" w:type="dxa"/>
            <w:tcBorders>
              <w:top w:val="outset" w:sz="6" w:space="0" w:color="auto"/>
              <w:left w:val="outset" w:sz="6" w:space="0" w:color="auto"/>
              <w:bottom w:val="outset" w:sz="6" w:space="0" w:color="auto"/>
              <w:right w:val="outset" w:sz="6" w:space="0" w:color="auto"/>
            </w:tcBorders>
            <w:shd w:val="clear" w:color="auto" w:fill="D9F7F7"/>
          </w:tcPr>
          <w:p w:rsidR="00CC5139" w:rsidRPr="00C00C85" w:rsidRDefault="00CC5139" w:rsidP="00780124">
            <w:pPr>
              <w:jc w:val="center"/>
              <w:rPr>
                <w:rFonts w:ascii="Times New Roman" w:hAnsi="Times New Roman" w:cs="Times New Roman"/>
                <w:b/>
                <w:sz w:val="24"/>
                <w:szCs w:val="24"/>
              </w:rPr>
            </w:pPr>
            <w:r w:rsidRPr="00C00C85">
              <w:rPr>
                <w:rFonts w:ascii="Times New Roman" w:hAnsi="Times New Roman" w:cs="Times New Roman"/>
                <w:b/>
                <w:sz w:val="24"/>
                <w:szCs w:val="24"/>
              </w:rPr>
              <w:t>0,65</w:t>
            </w:r>
          </w:p>
        </w:tc>
      </w:tr>
      <w:tr w:rsidR="00CC5139" w:rsidRPr="007B32AD" w:rsidTr="00780124">
        <w:tc>
          <w:tcPr>
            <w:tcW w:w="3185" w:type="dxa"/>
            <w:tcBorders>
              <w:top w:val="outset" w:sz="6" w:space="0" w:color="auto"/>
              <w:left w:val="outset" w:sz="6" w:space="0" w:color="auto"/>
              <w:bottom w:val="outset" w:sz="6" w:space="0" w:color="auto"/>
              <w:right w:val="outset" w:sz="6" w:space="0" w:color="auto"/>
            </w:tcBorders>
            <w:shd w:val="clear" w:color="auto" w:fill="D9F7F7"/>
            <w:hideMark/>
          </w:tcPr>
          <w:p w:rsidR="00CC5139" w:rsidRPr="007B32AD" w:rsidRDefault="00CC5139" w:rsidP="00780124">
            <w:pPr>
              <w:rPr>
                <w:rFonts w:ascii="Times New Roman" w:hAnsi="Times New Roman" w:cs="Times New Roman"/>
                <w:sz w:val="24"/>
                <w:szCs w:val="24"/>
              </w:rPr>
            </w:pPr>
            <w:r w:rsidRPr="007B32AD">
              <w:rPr>
                <w:rFonts w:ascii="Times New Roman" w:hAnsi="Times New Roman" w:cs="Times New Roman"/>
                <w:sz w:val="24"/>
                <w:szCs w:val="24"/>
              </w:rPr>
              <w:t>Взаимодействие с другими классами в организации общешкольной жизни</w:t>
            </w:r>
          </w:p>
        </w:tc>
        <w:tc>
          <w:tcPr>
            <w:tcW w:w="509" w:type="dxa"/>
            <w:tcBorders>
              <w:top w:val="outset" w:sz="6" w:space="0" w:color="auto"/>
              <w:left w:val="outset" w:sz="6" w:space="0" w:color="auto"/>
              <w:bottom w:val="outset" w:sz="6" w:space="0" w:color="auto"/>
              <w:right w:val="outset" w:sz="6" w:space="0" w:color="auto"/>
            </w:tcBorders>
            <w:shd w:val="clear" w:color="auto" w:fill="D9F7F7"/>
            <w:hideMark/>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0,64</w:t>
            </w:r>
          </w:p>
        </w:tc>
        <w:tc>
          <w:tcPr>
            <w:tcW w:w="567" w:type="dxa"/>
            <w:tcBorders>
              <w:top w:val="outset" w:sz="6" w:space="0" w:color="auto"/>
              <w:left w:val="outset" w:sz="6" w:space="0" w:color="auto"/>
              <w:bottom w:val="outset" w:sz="6" w:space="0" w:color="auto"/>
              <w:right w:val="outset" w:sz="6" w:space="0" w:color="auto"/>
            </w:tcBorders>
            <w:shd w:val="clear" w:color="auto" w:fill="D9F7F7"/>
            <w:hideMark/>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0,60</w:t>
            </w:r>
          </w:p>
        </w:tc>
        <w:tc>
          <w:tcPr>
            <w:tcW w:w="567"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0,65</w:t>
            </w:r>
          </w:p>
        </w:tc>
        <w:tc>
          <w:tcPr>
            <w:tcW w:w="567"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0,71</w:t>
            </w:r>
          </w:p>
        </w:tc>
        <w:tc>
          <w:tcPr>
            <w:tcW w:w="567"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0,73</w:t>
            </w:r>
          </w:p>
        </w:tc>
        <w:tc>
          <w:tcPr>
            <w:tcW w:w="567"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0,77</w:t>
            </w:r>
          </w:p>
        </w:tc>
        <w:tc>
          <w:tcPr>
            <w:tcW w:w="567"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0,75</w:t>
            </w:r>
          </w:p>
        </w:tc>
        <w:tc>
          <w:tcPr>
            <w:tcW w:w="709"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0,76</w:t>
            </w:r>
          </w:p>
        </w:tc>
        <w:tc>
          <w:tcPr>
            <w:tcW w:w="708"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0,81</w:t>
            </w:r>
          </w:p>
        </w:tc>
        <w:tc>
          <w:tcPr>
            <w:tcW w:w="1419" w:type="dxa"/>
            <w:tcBorders>
              <w:top w:val="outset" w:sz="6" w:space="0" w:color="auto"/>
              <w:left w:val="outset" w:sz="6" w:space="0" w:color="auto"/>
              <w:bottom w:val="outset" w:sz="6" w:space="0" w:color="auto"/>
              <w:right w:val="outset" w:sz="6" w:space="0" w:color="auto"/>
            </w:tcBorders>
            <w:shd w:val="clear" w:color="auto" w:fill="D9F7F7"/>
          </w:tcPr>
          <w:p w:rsidR="00CC5139" w:rsidRPr="00C00C85" w:rsidRDefault="00CC5139" w:rsidP="00780124">
            <w:pPr>
              <w:jc w:val="center"/>
              <w:rPr>
                <w:rFonts w:ascii="Times New Roman" w:hAnsi="Times New Roman" w:cs="Times New Roman"/>
                <w:b/>
                <w:sz w:val="24"/>
                <w:szCs w:val="24"/>
              </w:rPr>
            </w:pPr>
            <w:r w:rsidRPr="00C00C85">
              <w:rPr>
                <w:rFonts w:ascii="Times New Roman" w:hAnsi="Times New Roman" w:cs="Times New Roman"/>
                <w:b/>
                <w:sz w:val="24"/>
                <w:szCs w:val="24"/>
              </w:rPr>
              <w:t>0,71</w:t>
            </w:r>
          </w:p>
        </w:tc>
      </w:tr>
      <w:tr w:rsidR="00CC5139" w:rsidRPr="007B32AD" w:rsidTr="00780124">
        <w:tc>
          <w:tcPr>
            <w:tcW w:w="3185" w:type="dxa"/>
            <w:tcBorders>
              <w:top w:val="outset" w:sz="6" w:space="0" w:color="auto"/>
              <w:left w:val="outset" w:sz="6" w:space="0" w:color="auto"/>
              <w:bottom w:val="outset" w:sz="6" w:space="0" w:color="auto"/>
              <w:right w:val="outset" w:sz="6" w:space="0" w:color="auto"/>
            </w:tcBorders>
            <w:shd w:val="clear" w:color="auto" w:fill="D9F7F7"/>
            <w:hideMark/>
          </w:tcPr>
          <w:p w:rsidR="00CC5139" w:rsidRPr="007B32AD" w:rsidRDefault="00CC5139" w:rsidP="00780124">
            <w:pPr>
              <w:rPr>
                <w:rFonts w:ascii="Times New Roman" w:hAnsi="Times New Roman" w:cs="Times New Roman"/>
                <w:sz w:val="24"/>
                <w:szCs w:val="24"/>
              </w:rPr>
            </w:pPr>
            <w:r w:rsidRPr="007B32AD">
              <w:rPr>
                <w:rFonts w:ascii="Times New Roman" w:hAnsi="Times New Roman" w:cs="Times New Roman"/>
                <w:sz w:val="24"/>
                <w:szCs w:val="24"/>
              </w:rPr>
              <w:t xml:space="preserve">Осознание ответственности за результаты работы всего </w:t>
            </w:r>
            <w:r w:rsidRPr="007B32AD">
              <w:rPr>
                <w:rFonts w:ascii="Times New Roman" w:hAnsi="Times New Roman" w:cs="Times New Roman"/>
                <w:sz w:val="24"/>
                <w:szCs w:val="24"/>
              </w:rPr>
              <w:lastRenderedPageBreak/>
              <w:t>коллектива школы</w:t>
            </w:r>
          </w:p>
        </w:tc>
        <w:tc>
          <w:tcPr>
            <w:tcW w:w="509" w:type="dxa"/>
            <w:tcBorders>
              <w:top w:val="outset" w:sz="6" w:space="0" w:color="auto"/>
              <w:left w:val="outset" w:sz="6" w:space="0" w:color="auto"/>
              <w:bottom w:val="outset" w:sz="6" w:space="0" w:color="auto"/>
              <w:right w:val="outset" w:sz="6" w:space="0" w:color="auto"/>
            </w:tcBorders>
            <w:shd w:val="clear" w:color="auto" w:fill="D9F7F7"/>
            <w:hideMark/>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lastRenderedPageBreak/>
              <w:t>0,58</w:t>
            </w:r>
          </w:p>
        </w:tc>
        <w:tc>
          <w:tcPr>
            <w:tcW w:w="567" w:type="dxa"/>
            <w:tcBorders>
              <w:top w:val="outset" w:sz="6" w:space="0" w:color="auto"/>
              <w:left w:val="outset" w:sz="6" w:space="0" w:color="auto"/>
              <w:bottom w:val="outset" w:sz="6" w:space="0" w:color="auto"/>
              <w:right w:val="outset" w:sz="6" w:space="0" w:color="auto"/>
            </w:tcBorders>
            <w:shd w:val="clear" w:color="auto" w:fill="D9F7F7"/>
            <w:hideMark/>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0,62</w:t>
            </w:r>
          </w:p>
        </w:tc>
        <w:tc>
          <w:tcPr>
            <w:tcW w:w="567"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0,72</w:t>
            </w:r>
          </w:p>
        </w:tc>
        <w:tc>
          <w:tcPr>
            <w:tcW w:w="567"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0,72</w:t>
            </w:r>
          </w:p>
        </w:tc>
        <w:tc>
          <w:tcPr>
            <w:tcW w:w="567"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0,70</w:t>
            </w:r>
          </w:p>
        </w:tc>
        <w:tc>
          <w:tcPr>
            <w:tcW w:w="567"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0,73</w:t>
            </w:r>
          </w:p>
        </w:tc>
        <w:tc>
          <w:tcPr>
            <w:tcW w:w="567"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0,77</w:t>
            </w:r>
          </w:p>
        </w:tc>
        <w:tc>
          <w:tcPr>
            <w:tcW w:w="709"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0,75</w:t>
            </w:r>
          </w:p>
        </w:tc>
        <w:tc>
          <w:tcPr>
            <w:tcW w:w="708" w:type="dxa"/>
            <w:tcBorders>
              <w:top w:val="outset" w:sz="6" w:space="0" w:color="auto"/>
              <w:left w:val="outset" w:sz="6" w:space="0" w:color="auto"/>
              <w:bottom w:val="outset" w:sz="6" w:space="0" w:color="auto"/>
              <w:right w:val="outset" w:sz="6" w:space="0" w:color="auto"/>
            </w:tcBorders>
            <w:shd w:val="clear" w:color="auto" w:fill="D9F7F7"/>
          </w:tcPr>
          <w:p w:rsidR="00CC5139" w:rsidRPr="007B32AD" w:rsidRDefault="00CC5139" w:rsidP="00780124">
            <w:pPr>
              <w:jc w:val="center"/>
              <w:rPr>
                <w:rFonts w:ascii="Times New Roman" w:hAnsi="Times New Roman" w:cs="Times New Roman"/>
                <w:sz w:val="24"/>
                <w:szCs w:val="24"/>
              </w:rPr>
            </w:pPr>
            <w:r>
              <w:rPr>
                <w:rFonts w:ascii="Times New Roman" w:hAnsi="Times New Roman" w:cs="Times New Roman"/>
                <w:sz w:val="24"/>
                <w:szCs w:val="24"/>
              </w:rPr>
              <w:t>0,82</w:t>
            </w:r>
          </w:p>
        </w:tc>
        <w:tc>
          <w:tcPr>
            <w:tcW w:w="1419" w:type="dxa"/>
            <w:tcBorders>
              <w:top w:val="outset" w:sz="6" w:space="0" w:color="auto"/>
              <w:left w:val="outset" w:sz="6" w:space="0" w:color="auto"/>
              <w:bottom w:val="outset" w:sz="6" w:space="0" w:color="auto"/>
              <w:right w:val="outset" w:sz="6" w:space="0" w:color="auto"/>
            </w:tcBorders>
            <w:shd w:val="clear" w:color="auto" w:fill="D9F7F7"/>
          </w:tcPr>
          <w:p w:rsidR="00CC5139" w:rsidRPr="00C00C85" w:rsidRDefault="00CC5139" w:rsidP="00780124">
            <w:pPr>
              <w:jc w:val="center"/>
              <w:rPr>
                <w:rFonts w:ascii="Times New Roman" w:hAnsi="Times New Roman" w:cs="Times New Roman"/>
                <w:b/>
                <w:sz w:val="24"/>
                <w:szCs w:val="24"/>
              </w:rPr>
            </w:pPr>
            <w:r w:rsidRPr="00C00C85">
              <w:rPr>
                <w:rFonts w:ascii="Times New Roman" w:hAnsi="Times New Roman" w:cs="Times New Roman"/>
                <w:b/>
                <w:sz w:val="24"/>
                <w:szCs w:val="24"/>
              </w:rPr>
              <w:t>0,71</w:t>
            </w:r>
          </w:p>
        </w:tc>
      </w:tr>
      <w:tr w:rsidR="00CC5139" w:rsidRPr="007B32AD" w:rsidTr="00780124">
        <w:tc>
          <w:tcPr>
            <w:tcW w:w="3185" w:type="dxa"/>
            <w:tcBorders>
              <w:top w:val="outset" w:sz="6" w:space="0" w:color="auto"/>
              <w:left w:val="outset" w:sz="6" w:space="0" w:color="auto"/>
              <w:bottom w:val="outset" w:sz="6" w:space="0" w:color="auto"/>
              <w:right w:val="outset" w:sz="6" w:space="0" w:color="auto"/>
            </w:tcBorders>
            <w:shd w:val="clear" w:color="auto" w:fill="D9F7F7"/>
            <w:hideMark/>
          </w:tcPr>
          <w:p w:rsidR="00CC5139" w:rsidRPr="00C33820" w:rsidRDefault="00CC5139" w:rsidP="00780124">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C33820">
              <w:rPr>
                <w:rFonts w:ascii="Times New Roman" w:hAnsi="Times New Roman" w:cs="Times New Roman"/>
                <w:b/>
                <w:sz w:val="24"/>
                <w:szCs w:val="24"/>
              </w:rPr>
              <w:t>Итого:</w:t>
            </w:r>
          </w:p>
        </w:tc>
        <w:tc>
          <w:tcPr>
            <w:tcW w:w="509" w:type="dxa"/>
            <w:tcBorders>
              <w:top w:val="outset" w:sz="6" w:space="0" w:color="auto"/>
              <w:left w:val="outset" w:sz="6" w:space="0" w:color="auto"/>
              <w:bottom w:val="outset" w:sz="6" w:space="0" w:color="auto"/>
              <w:right w:val="outset" w:sz="6" w:space="0" w:color="auto"/>
            </w:tcBorders>
            <w:shd w:val="clear" w:color="auto" w:fill="D9F7F7"/>
            <w:hideMark/>
          </w:tcPr>
          <w:p w:rsidR="00CC5139" w:rsidRPr="00C00C85" w:rsidRDefault="00CC5139" w:rsidP="00780124">
            <w:pPr>
              <w:jc w:val="center"/>
              <w:rPr>
                <w:rFonts w:ascii="Times New Roman" w:hAnsi="Times New Roman" w:cs="Times New Roman"/>
                <w:b/>
                <w:sz w:val="24"/>
                <w:szCs w:val="24"/>
              </w:rPr>
            </w:pPr>
            <w:r w:rsidRPr="00C00C85">
              <w:rPr>
                <w:rFonts w:ascii="Times New Roman" w:hAnsi="Times New Roman" w:cs="Times New Roman"/>
                <w:b/>
                <w:sz w:val="24"/>
                <w:szCs w:val="24"/>
              </w:rPr>
              <w:t>0,5</w:t>
            </w:r>
            <w:r>
              <w:rPr>
                <w:rFonts w:ascii="Times New Roman" w:hAnsi="Times New Roman" w:cs="Times New Roman"/>
                <w:b/>
                <w:sz w:val="24"/>
                <w:szCs w:val="24"/>
              </w:rPr>
              <w:t>7</w:t>
            </w:r>
          </w:p>
        </w:tc>
        <w:tc>
          <w:tcPr>
            <w:tcW w:w="567" w:type="dxa"/>
            <w:tcBorders>
              <w:top w:val="outset" w:sz="6" w:space="0" w:color="auto"/>
              <w:left w:val="outset" w:sz="6" w:space="0" w:color="auto"/>
              <w:bottom w:val="outset" w:sz="6" w:space="0" w:color="auto"/>
              <w:right w:val="outset" w:sz="6" w:space="0" w:color="auto"/>
            </w:tcBorders>
            <w:shd w:val="clear" w:color="auto" w:fill="D9F7F7"/>
            <w:hideMark/>
          </w:tcPr>
          <w:p w:rsidR="00CC5139" w:rsidRPr="00C00C85" w:rsidRDefault="00CC5139" w:rsidP="00780124">
            <w:pPr>
              <w:jc w:val="center"/>
              <w:rPr>
                <w:rFonts w:ascii="Times New Roman" w:hAnsi="Times New Roman" w:cs="Times New Roman"/>
                <w:b/>
                <w:sz w:val="24"/>
                <w:szCs w:val="24"/>
              </w:rPr>
            </w:pPr>
            <w:r>
              <w:rPr>
                <w:rFonts w:ascii="Times New Roman" w:hAnsi="Times New Roman" w:cs="Times New Roman"/>
                <w:b/>
                <w:sz w:val="24"/>
                <w:szCs w:val="24"/>
              </w:rPr>
              <w:t>0,57</w:t>
            </w:r>
          </w:p>
        </w:tc>
        <w:tc>
          <w:tcPr>
            <w:tcW w:w="567" w:type="dxa"/>
            <w:tcBorders>
              <w:top w:val="outset" w:sz="6" w:space="0" w:color="auto"/>
              <w:left w:val="outset" w:sz="6" w:space="0" w:color="auto"/>
              <w:bottom w:val="outset" w:sz="6" w:space="0" w:color="auto"/>
              <w:right w:val="outset" w:sz="6" w:space="0" w:color="auto"/>
            </w:tcBorders>
            <w:shd w:val="clear" w:color="auto" w:fill="D9F7F7"/>
          </w:tcPr>
          <w:p w:rsidR="00CC5139" w:rsidRPr="00C00C85" w:rsidRDefault="00CC5139" w:rsidP="00780124">
            <w:pPr>
              <w:jc w:val="center"/>
              <w:rPr>
                <w:rFonts w:ascii="Times New Roman" w:hAnsi="Times New Roman" w:cs="Times New Roman"/>
                <w:b/>
                <w:sz w:val="24"/>
                <w:szCs w:val="24"/>
              </w:rPr>
            </w:pPr>
            <w:r>
              <w:rPr>
                <w:rFonts w:ascii="Times New Roman" w:hAnsi="Times New Roman" w:cs="Times New Roman"/>
                <w:b/>
                <w:sz w:val="24"/>
                <w:szCs w:val="24"/>
              </w:rPr>
              <w:t>0,61</w:t>
            </w:r>
          </w:p>
        </w:tc>
        <w:tc>
          <w:tcPr>
            <w:tcW w:w="567" w:type="dxa"/>
            <w:tcBorders>
              <w:top w:val="outset" w:sz="6" w:space="0" w:color="auto"/>
              <w:left w:val="outset" w:sz="6" w:space="0" w:color="auto"/>
              <w:bottom w:val="outset" w:sz="6" w:space="0" w:color="auto"/>
              <w:right w:val="outset" w:sz="6" w:space="0" w:color="auto"/>
            </w:tcBorders>
            <w:shd w:val="clear" w:color="auto" w:fill="D9F7F7"/>
          </w:tcPr>
          <w:p w:rsidR="00CC5139" w:rsidRPr="00C00C85" w:rsidRDefault="00CC5139" w:rsidP="00780124">
            <w:pPr>
              <w:jc w:val="center"/>
              <w:rPr>
                <w:rFonts w:ascii="Times New Roman" w:hAnsi="Times New Roman" w:cs="Times New Roman"/>
                <w:b/>
                <w:sz w:val="24"/>
                <w:szCs w:val="24"/>
              </w:rPr>
            </w:pPr>
            <w:r>
              <w:rPr>
                <w:rFonts w:ascii="Times New Roman" w:hAnsi="Times New Roman" w:cs="Times New Roman"/>
                <w:b/>
                <w:sz w:val="24"/>
                <w:szCs w:val="24"/>
              </w:rPr>
              <w:t>0,67</w:t>
            </w:r>
          </w:p>
        </w:tc>
        <w:tc>
          <w:tcPr>
            <w:tcW w:w="567" w:type="dxa"/>
            <w:tcBorders>
              <w:top w:val="outset" w:sz="6" w:space="0" w:color="auto"/>
              <w:left w:val="outset" w:sz="6" w:space="0" w:color="auto"/>
              <w:bottom w:val="outset" w:sz="6" w:space="0" w:color="auto"/>
              <w:right w:val="outset" w:sz="6" w:space="0" w:color="auto"/>
            </w:tcBorders>
            <w:shd w:val="clear" w:color="auto" w:fill="D9F7F7"/>
          </w:tcPr>
          <w:p w:rsidR="00CC5139" w:rsidRPr="00C00C85" w:rsidRDefault="00CC5139" w:rsidP="00780124">
            <w:pPr>
              <w:jc w:val="center"/>
              <w:rPr>
                <w:rFonts w:ascii="Times New Roman" w:hAnsi="Times New Roman" w:cs="Times New Roman"/>
                <w:b/>
                <w:sz w:val="24"/>
                <w:szCs w:val="24"/>
              </w:rPr>
            </w:pPr>
            <w:r>
              <w:rPr>
                <w:rFonts w:ascii="Times New Roman" w:hAnsi="Times New Roman" w:cs="Times New Roman"/>
                <w:b/>
                <w:sz w:val="24"/>
                <w:szCs w:val="24"/>
              </w:rPr>
              <w:t>0,58</w:t>
            </w:r>
          </w:p>
        </w:tc>
        <w:tc>
          <w:tcPr>
            <w:tcW w:w="567" w:type="dxa"/>
            <w:tcBorders>
              <w:top w:val="outset" w:sz="6" w:space="0" w:color="auto"/>
              <w:left w:val="outset" w:sz="6" w:space="0" w:color="auto"/>
              <w:bottom w:val="outset" w:sz="6" w:space="0" w:color="auto"/>
              <w:right w:val="outset" w:sz="6" w:space="0" w:color="auto"/>
            </w:tcBorders>
            <w:shd w:val="clear" w:color="auto" w:fill="D9F7F7"/>
          </w:tcPr>
          <w:p w:rsidR="00CC5139" w:rsidRPr="00C00C85" w:rsidRDefault="00CC5139" w:rsidP="00780124">
            <w:pPr>
              <w:jc w:val="center"/>
              <w:rPr>
                <w:rFonts w:ascii="Times New Roman" w:hAnsi="Times New Roman" w:cs="Times New Roman"/>
                <w:b/>
                <w:sz w:val="24"/>
                <w:szCs w:val="24"/>
              </w:rPr>
            </w:pPr>
            <w:r>
              <w:rPr>
                <w:rFonts w:ascii="Times New Roman" w:hAnsi="Times New Roman" w:cs="Times New Roman"/>
                <w:b/>
                <w:sz w:val="24"/>
                <w:szCs w:val="24"/>
              </w:rPr>
              <w:t>0,65</w:t>
            </w:r>
          </w:p>
        </w:tc>
        <w:tc>
          <w:tcPr>
            <w:tcW w:w="567" w:type="dxa"/>
            <w:tcBorders>
              <w:top w:val="outset" w:sz="6" w:space="0" w:color="auto"/>
              <w:left w:val="outset" w:sz="6" w:space="0" w:color="auto"/>
              <w:bottom w:val="outset" w:sz="6" w:space="0" w:color="auto"/>
              <w:right w:val="outset" w:sz="6" w:space="0" w:color="auto"/>
            </w:tcBorders>
            <w:shd w:val="clear" w:color="auto" w:fill="D9F7F7"/>
          </w:tcPr>
          <w:p w:rsidR="00CC5139" w:rsidRPr="00C40486" w:rsidRDefault="00CC5139" w:rsidP="00780124">
            <w:pPr>
              <w:jc w:val="center"/>
              <w:rPr>
                <w:rFonts w:ascii="Times New Roman" w:hAnsi="Times New Roman" w:cs="Times New Roman"/>
                <w:b/>
                <w:color w:val="FF0000"/>
                <w:sz w:val="24"/>
                <w:szCs w:val="24"/>
              </w:rPr>
            </w:pPr>
            <w:r w:rsidRPr="00C40486">
              <w:rPr>
                <w:rFonts w:ascii="Times New Roman" w:hAnsi="Times New Roman" w:cs="Times New Roman"/>
                <w:b/>
                <w:color w:val="FF0000"/>
                <w:sz w:val="24"/>
                <w:szCs w:val="24"/>
              </w:rPr>
              <w:t>0,75</w:t>
            </w:r>
          </w:p>
        </w:tc>
        <w:tc>
          <w:tcPr>
            <w:tcW w:w="709" w:type="dxa"/>
            <w:tcBorders>
              <w:top w:val="outset" w:sz="6" w:space="0" w:color="auto"/>
              <w:left w:val="outset" w:sz="6" w:space="0" w:color="auto"/>
              <w:bottom w:val="outset" w:sz="6" w:space="0" w:color="auto"/>
              <w:right w:val="outset" w:sz="6" w:space="0" w:color="auto"/>
            </w:tcBorders>
            <w:shd w:val="clear" w:color="auto" w:fill="D9F7F7"/>
          </w:tcPr>
          <w:p w:rsidR="00CC5139" w:rsidRPr="00C00C85" w:rsidRDefault="00CC5139" w:rsidP="00780124">
            <w:pPr>
              <w:jc w:val="center"/>
              <w:rPr>
                <w:rFonts w:ascii="Times New Roman" w:hAnsi="Times New Roman" w:cs="Times New Roman"/>
                <w:b/>
                <w:sz w:val="24"/>
                <w:szCs w:val="24"/>
              </w:rPr>
            </w:pPr>
            <w:r>
              <w:rPr>
                <w:rFonts w:ascii="Times New Roman" w:hAnsi="Times New Roman" w:cs="Times New Roman"/>
                <w:b/>
                <w:sz w:val="24"/>
                <w:szCs w:val="24"/>
              </w:rPr>
              <w:t>0,75</w:t>
            </w:r>
          </w:p>
        </w:tc>
        <w:tc>
          <w:tcPr>
            <w:tcW w:w="708" w:type="dxa"/>
            <w:tcBorders>
              <w:top w:val="outset" w:sz="6" w:space="0" w:color="auto"/>
              <w:left w:val="outset" w:sz="6" w:space="0" w:color="auto"/>
              <w:bottom w:val="outset" w:sz="6" w:space="0" w:color="auto"/>
              <w:right w:val="outset" w:sz="6" w:space="0" w:color="auto"/>
            </w:tcBorders>
            <w:shd w:val="clear" w:color="auto" w:fill="D9F7F7"/>
          </w:tcPr>
          <w:p w:rsidR="00CC5139" w:rsidRPr="00C00C85" w:rsidRDefault="00CC5139" w:rsidP="00780124">
            <w:pPr>
              <w:jc w:val="center"/>
              <w:rPr>
                <w:rFonts w:ascii="Times New Roman" w:hAnsi="Times New Roman" w:cs="Times New Roman"/>
                <w:b/>
                <w:sz w:val="24"/>
                <w:szCs w:val="24"/>
              </w:rPr>
            </w:pPr>
            <w:r>
              <w:rPr>
                <w:rFonts w:ascii="Times New Roman" w:hAnsi="Times New Roman" w:cs="Times New Roman"/>
                <w:b/>
                <w:sz w:val="24"/>
                <w:szCs w:val="24"/>
              </w:rPr>
              <w:t>0,80</w:t>
            </w:r>
          </w:p>
        </w:tc>
        <w:tc>
          <w:tcPr>
            <w:tcW w:w="1419" w:type="dxa"/>
            <w:tcBorders>
              <w:top w:val="outset" w:sz="6" w:space="0" w:color="auto"/>
              <w:left w:val="outset" w:sz="6" w:space="0" w:color="auto"/>
              <w:bottom w:val="outset" w:sz="6" w:space="0" w:color="auto"/>
              <w:right w:val="outset" w:sz="6" w:space="0" w:color="auto"/>
            </w:tcBorders>
            <w:shd w:val="clear" w:color="auto" w:fill="D9F7F7"/>
          </w:tcPr>
          <w:p w:rsidR="00CC5139" w:rsidRPr="007D206A" w:rsidRDefault="00CC5139" w:rsidP="00780124">
            <w:pPr>
              <w:jc w:val="center"/>
              <w:rPr>
                <w:rFonts w:ascii="Times New Roman" w:hAnsi="Times New Roman" w:cs="Times New Roman"/>
                <w:b/>
                <w:sz w:val="24"/>
                <w:szCs w:val="24"/>
              </w:rPr>
            </w:pPr>
            <w:r w:rsidRPr="007D206A">
              <w:rPr>
                <w:rFonts w:ascii="Times New Roman" w:hAnsi="Times New Roman" w:cs="Times New Roman"/>
                <w:b/>
                <w:sz w:val="24"/>
                <w:szCs w:val="24"/>
              </w:rPr>
              <w:t>0,67</w:t>
            </w:r>
          </w:p>
        </w:tc>
      </w:tr>
    </w:tbl>
    <w:p w:rsidR="00CC5139" w:rsidRPr="007B32AD" w:rsidRDefault="00CC5139" w:rsidP="00CC5139">
      <w:pPr>
        <w:rPr>
          <w:rFonts w:ascii="Times New Roman" w:hAnsi="Times New Roman" w:cs="Times New Roman"/>
          <w:sz w:val="24"/>
          <w:szCs w:val="24"/>
        </w:rPr>
      </w:pPr>
      <w:r>
        <w:rPr>
          <w:rFonts w:ascii="Times New Roman" w:hAnsi="Times New Roman" w:cs="Times New Roman"/>
          <w:sz w:val="24"/>
          <w:szCs w:val="24"/>
        </w:rPr>
        <w:t>Результаты анкетирования позволяют</w:t>
      </w:r>
      <w:r w:rsidRPr="007B32AD">
        <w:rPr>
          <w:rFonts w:ascii="Times New Roman" w:hAnsi="Times New Roman" w:cs="Times New Roman"/>
          <w:sz w:val="24"/>
          <w:szCs w:val="24"/>
        </w:rPr>
        <w:t xml:space="preserve"> сделать вывод, что </w:t>
      </w:r>
      <w:r w:rsidRPr="00CC5139">
        <w:rPr>
          <w:rFonts w:ascii="Times New Roman" w:hAnsi="Times New Roman" w:cs="Times New Roman"/>
          <w:b/>
          <w:i/>
          <w:sz w:val="24"/>
          <w:szCs w:val="24"/>
        </w:rPr>
        <w:t>уровень самоуправления коллектива</w:t>
      </w:r>
      <w:r w:rsidRPr="007B32AD">
        <w:rPr>
          <w:rFonts w:ascii="Times New Roman" w:hAnsi="Times New Roman" w:cs="Times New Roman"/>
          <w:sz w:val="24"/>
          <w:szCs w:val="24"/>
        </w:rPr>
        <w:t xml:space="preserve"> класса </w:t>
      </w:r>
      <w:r w:rsidRPr="00CC5139">
        <w:rPr>
          <w:rFonts w:ascii="Times New Roman" w:hAnsi="Times New Roman" w:cs="Times New Roman"/>
          <w:b/>
          <w:i/>
          <w:sz w:val="24"/>
          <w:szCs w:val="24"/>
        </w:rPr>
        <w:t>является стабильно средним</w:t>
      </w:r>
      <w:r>
        <w:rPr>
          <w:rFonts w:ascii="Times New Roman" w:hAnsi="Times New Roman" w:cs="Times New Roman"/>
          <w:sz w:val="24"/>
          <w:szCs w:val="24"/>
        </w:rPr>
        <w:t>.</w:t>
      </w:r>
    </w:p>
    <w:p w:rsidR="00CC5139" w:rsidRPr="00EC78CA" w:rsidRDefault="00CC5139" w:rsidP="00CC5139">
      <w:pPr>
        <w:rPr>
          <w:rFonts w:ascii="Times New Roman" w:hAnsi="Times New Roman" w:cs="Times New Roman"/>
          <w:sz w:val="24"/>
          <w:szCs w:val="24"/>
        </w:rPr>
      </w:pPr>
      <w:r w:rsidRPr="00CC5139">
        <w:rPr>
          <w:rFonts w:ascii="Times New Roman" w:hAnsi="Times New Roman" w:cs="Times New Roman"/>
          <w:b/>
          <w:i/>
          <w:sz w:val="24"/>
          <w:szCs w:val="24"/>
        </w:rPr>
        <w:t xml:space="preserve">Уровень развития самоуправления всего учебного заведения – </w:t>
      </w:r>
      <w:r w:rsidRPr="00CC5139">
        <w:rPr>
          <w:rFonts w:ascii="Times New Roman" w:hAnsi="Times New Roman" w:cs="Times New Roman"/>
          <w:b/>
          <w:i/>
          <w:sz w:val="24"/>
          <w:szCs w:val="24"/>
          <w:u w:val="single"/>
        </w:rPr>
        <w:t>стабильно средний</w:t>
      </w:r>
      <w:r>
        <w:rPr>
          <w:rFonts w:ascii="Times New Roman" w:hAnsi="Times New Roman" w:cs="Times New Roman"/>
          <w:sz w:val="24"/>
          <w:szCs w:val="24"/>
        </w:rPr>
        <w:t>.</w:t>
      </w:r>
    </w:p>
    <w:p w:rsidR="00F66658" w:rsidRPr="003E634C" w:rsidRDefault="00F66658" w:rsidP="00F66658">
      <w:pPr>
        <w:pStyle w:val="Default"/>
        <w:rPr>
          <w:rFonts w:eastAsiaTheme="minorHAnsi"/>
          <w:lang w:eastAsia="en-US"/>
        </w:rPr>
      </w:pPr>
      <w:r>
        <w:t xml:space="preserve">   </w:t>
      </w:r>
      <w:r w:rsidRPr="003E634C">
        <w:t xml:space="preserve">В целях изучения уровня воспитанности </w:t>
      </w:r>
      <w:r w:rsidRPr="003E634C">
        <w:rPr>
          <w:rFonts w:eastAsiaTheme="minorHAnsi"/>
        </w:rPr>
        <w:t>учащихся педагогами учреждения использовались</w:t>
      </w:r>
      <w:r w:rsidRPr="003E634C">
        <w:t xml:space="preserve"> </w:t>
      </w:r>
    </w:p>
    <w:p w:rsidR="00F22934" w:rsidRPr="003E634C" w:rsidRDefault="00F66658" w:rsidP="003E634C">
      <w:pPr>
        <w:autoSpaceDE w:val="0"/>
        <w:autoSpaceDN w:val="0"/>
        <w:adjustRightInd w:val="0"/>
        <w:spacing w:after="0" w:line="240" w:lineRule="auto"/>
        <w:jc w:val="both"/>
        <w:rPr>
          <w:rFonts w:ascii="Times New Roman" w:eastAsia="TimesNewRomanPSMT" w:hAnsi="Times New Roman" w:cs="Times New Roman"/>
          <w:sz w:val="24"/>
          <w:szCs w:val="24"/>
        </w:rPr>
      </w:pPr>
      <w:r w:rsidRPr="003E634C">
        <w:rPr>
          <w:rFonts w:ascii="Times New Roman" w:hAnsi="Times New Roman" w:cs="Times New Roman"/>
          <w:sz w:val="24"/>
          <w:szCs w:val="24"/>
        </w:rPr>
        <w:t xml:space="preserve"> </w:t>
      </w:r>
      <w:r w:rsidRPr="003E634C">
        <w:rPr>
          <w:rFonts w:ascii="Times New Roman" w:hAnsi="Times New Roman" w:cs="Times New Roman"/>
          <w:b/>
          <w:bCs/>
          <w:sz w:val="24"/>
          <w:szCs w:val="24"/>
        </w:rPr>
        <w:t xml:space="preserve">методики </w:t>
      </w:r>
      <w:r w:rsidRPr="003E634C">
        <w:rPr>
          <w:rFonts w:ascii="Times New Roman" w:hAnsi="Times New Roman" w:cs="Times New Roman"/>
          <w:sz w:val="24"/>
          <w:szCs w:val="24"/>
        </w:rPr>
        <w:t>диагностических программ, разработанных Н.П. Капустиным, М.И. Шиловой.</w:t>
      </w:r>
      <w:r w:rsidR="003E634C" w:rsidRPr="003E634C">
        <w:rPr>
          <w:rFonts w:ascii="Times New Roman" w:eastAsia="TimesNewRomanPSMT" w:hAnsi="Times New Roman" w:cs="Times New Roman"/>
          <w:sz w:val="24"/>
          <w:szCs w:val="24"/>
        </w:rPr>
        <w:t xml:space="preserve"> Результаты изучения уровня воспитанности учащихся показывают особенности р</w:t>
      </w:r>
      <w:r w:rsidR="003E634C">
        <w:rPr>
          <w:rFonts w:ascii="Times New Roman" w:eastAsia="TimesNewRomanPSMT" w:hAnsi="Times New Roman" w:cs="Times New Roman"/>
          <w:sz w:val="24"/>
          <w:szCs w:val="24"/>
        </w:rPr>
        <w:t xml:space="preserve">азвития личностной, социальной и </w:t>
      </w:r>
      <w:r w:rsidR="003E634C" w:rsidRPr="003E634C">
        <w:rPr>
          <w:rFonts w:ascii="Times New Roman" w:eastAsia="TimesNewRomanPSMT" w:hAnsi="Times New Roman" w:cs="Times New Roman"/>
          <w:sz w:val="24"/>
          <w:szCs w:val="24"/>
        </w:rPr>
        <w:t>трудовой</w:t>
      </w:r>
      <w:r w:rsidR="003E634C">
        <w:rPr>
          <w:rFonts w:ascii="Times New Roman" w:eastAsia="TimesNewRomanPSMT" w:hAnsi="Times New Roman" w:cs="Times New Roman"/>
          <w:sz w:val="24"/>
          <w:szCs w:val="24"/>
        </w:rPr>
        <w:t xml:space="preserve"> </w:t>
      </w:r>
      <w:r w:rsidR="003E634C" w:rsidRPr="003E634C">
        <w:rPr>
          <w:rFonts w:ascii="Times New Roman" w:eastAsia="TimesNewRomanPSMT" w:hAnsi="Times New Roman" w:cs="Times New Roman"/>
          <w:sz w:val="24"/>
          <w:szCs w:val="24"/>
        </w:rPr>
        <w:t>(профессиональной) культуры обучающихся</w:t>
      </w:r>
      <w:r w:rsidR="003E634C" w:rsidRPr="00FA6BE9">
        <w:rPr>
          <w:rFonts w:ascii="Times New Roman" w:eastAsia="TimesNewRomanPSMT" w:hAnsi="Times New Roman" w:cs="Times New Roman"/>
          <w:sz w:val="24"/>
          <w:szCs w:val="24"/>
        </w:rPr>
        <w:t>.</w:t>
      </w:r>
    </w:p>
    <w:p w:rsidR="009A106E" w:rsidRPr="009A106E" w:rsidRDefault="009A106E" w:rsidP="009A106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Анкетирование учащихся проводилось в апреле 2015 года.</w:t>
      </w:r>
      <w:r w:rsidR="009170DB">
        <w:rPr>
          <w:rFonts w:ascii="Times New Roman" w:hAnsi="Times New Roman" w:cs="Times New Roman"/>
          <w:color w:val="000000"/>
          <w:sz w:val="24"/>
          <w:szCs w:val="24"/>
        </w:rPr>
        <w:t xml:space="preserve"> </w:t>
      </w:r>
      <w:r w:rsidRPr="009A106E">
        <w:rPr>
          <w:rFonts w:ascii="Times New Roman" w:hAnsi="Times New Roman" w:cs="Times New Roman"/>
          <w:b/>
          <w:bCs/>
          <w:sz w:val="24"/>
          <w:szCs w:val="24"/>
        </w:rPr>
        <w:t xml:space="preserve">Приняло участие </w:t>
      </w:r>
      <w:r w:rsidR="00117D48">
        <w:rPr>
          <w:rFonts w:ascii="Times New Roman" w:hAnsi="Times New Roman" w:cs="Times New Roman"/>
          <w:sz w:val="24"/>
          <w:szCs w:val="24"/>
        </w:rPr>
        <w:t>30</w:t>
      </w:r>
      <w:r w:rsidRPr="009A106E">
        <w:rPr>
          <w:rFonts w:ascii="Times New Roman" w:hAnsi="Times New Roman" w:cs="Times New Roman"/>
          <w:sz w:val="24"/>
          <w:szCs w:val="24"/>
        </w:rPr>
        <w:t>3 учащихся</w:t>
      </w:r>
    </w:p>
    <w:p w:rsidR="006D0A69" w:rsidRPr="006D0A69" w:rsidRDefault="006D0A69" w:rsidP="00721275">
      <w:pPr>
        <w:spacing w:after="0"/>
        <w:ind w:right="57"/>
        <w:jc w:val="both"/>
        <w:rPr>
          <w:rFonts w:ascii="Times New Roman" w:hAnsi="Times New Roman" w:cs="Times New Roman"/>
          <w:sz w:val="24"/>
          <w:szCs w:val="24"/>
        </w:rPr>
      </w:pPr>
      <w:r w:rsidRPr="006D0A69">
        <w:rPr>
          <w:rFonts w:ascii="Times New Roman" w:hAnsi="Times New Roman" w:cs="Times New Roman"/>
          <w:sz w:val="24"/>
          <w:szCs w:val="24"/>
        </w:rPr>
        <w:t>Воспитанность учащихся оценивалась по нескольким параметрам</w:t>
      </w:r>
      <w:r w:rsidR="00BE0F91">
        <w:rPr>
          <w:rFonts w:ascii="Times New Roman" w:hAnsi="Times New Roman" w:cs="Times New Roman"/>
          <w:sz w:val="24"/>
          <w:szCs w:val="24"/>
        </w:rPr>
        <w:t xml:space="preserve"> (</w:t>
      </w:r>
      <w:r w:rsidR="00C60F4C">
        <w:rPr>
          <w:rFonts w:ascii="Times New Roman" w:hAnsi="Times New Roman" w:cs="Times New Roman"/>
          <w:color w:val="000000"/>
          <w:sz w:val="20"/>
          <w:szCs w:val="20"/>
        </w:rPr>
        <w:t>качества</w:t>
      </w:r>
      <w:r w:rsidR="00BE0F91">
        <w:rPr>
          <w:rFonts w:ascii="Times New Roman" w:hAnsi="Times New Roman" w:cs="Times New Roman"/>
          <w:color w:val="000000"/>
          <w:sz w:val="20"/>
          <w:szCs w:val="20"/>
        </w:rPr>
        <w:t>)</w:t>
      </w:r>
      <w:r w:rsidRPr="006D0A69">
        <w:rPr>
          <w:rFonts w:ascii="Times New Roman" w:hAnsi="Times New Roman" w:cs="Times New Roman"/>
          <w:sz w:val="24"/>
          <w:szCs w:val="24"/>
        </w:rPr>
        <w:t>:</w:t>
      </w:r>
    </w:p>
    <w:p w:rsidR="006D0A69" w:rsidRPr="009170DB" w:rsidRDefault="006D0A69" w:rsidP="009170DB">
      <w:pPr>
        <w:pStyle w:val="a4"/>
        <w:numPr>
          <w:ilvl w:val="0"/>
          <w:numId w:val="99"/>
        </w:numPr>
        <w:spacing w:after="0" w:line="240" w:lineRule="auto"/>
        <w:ind w:right="57"/>
        <w:jc w:val="both"/>
        <w:rPr>
          <w:rFonts w:ascii="Times New Roman" w:hAnsi="Times New Roman" w:cs="Times New Roman"/>
          <w:sz w:val="24"/>
          <w:szCs w:val="24"/>
        </w:rPr>
      </w:pPr>
      <w:r w:rsidRPr="009170DB">
        <w:rPr>
          <w:rFonts w:ascii="Times New Roman" w:hAnsi="Times New Roman" w:cs="Times New Roman"/>
          <w:sz w:val="24"/>
          <w:szCs w:val="24"/>
        </w:rPr>
        <w:t>Долг и ответственность</w:t>
      </w:r>
    </w:p>
    <w:p w:rsidR="006D0A69" w:rsidRPr="006D0A69" w:rsidRDefault="006D0A69" w:rsidP="00721275">
      <w:pPr>
        <w:numPr>
          <w:ilvl w:val="0"/>
          <w:numId w:val="99"/>
        </w:numPr>
        <w:spacing w:after="0" w:line="240" w:lineRule="auto"/>
        <w:ind w:left="0" w:right="57" w:firstLine="0"/>
        <w:jc w:val="both"/>
        <w:rPr>
          <w:rFonts w:ascii="Times New Roman" w:hAnsi="Times New Roman" w:cs="Times New Roman"/>
          <w:sz w:val="24"/>
          <w:szCs w:val="24"/>
        </w:rPr>
      </w:pPr>
      <w:r w:rsidRPr="006D0A69">
        <w:rPr>
          <w:rFonts w:ascii="Times New Roman" w:hAnsi="Times New Roman" w:cs="Times New Roman"/>
          <w:sz w:val="24"/>
          <w:szCs w:val="24"/>
        </w:rPr>
        <w:t>Бережливость</w:t>
      </w:r>
    </w:p>
    <w:p w:rsidR="006D0A69" w:rsidRPr="006D0A69" w:rsidRDefault="006D0A69" w:rsidP="006D0A69">
      <w:pPr>
        <w:numPr>
          <w:ilvl w:val="0"/>
          <w:numId w:val="99"/>
        </w:numPr>
        <w:spacing w:after="0" w:line="240" w:lineRule="auto"/>
        <w:jc w:val="both"/>
        <w:rPr>
          <w:rFonts w:ascii="Times New Roman" w:hAnsi="Times New Roman" w:cs="Times New Roman"/>
          <w:sz w:val="24"/>
          <w:szCs w:val="24"/>
        </w:rPr>
      </w:pPr>
      <w:r w:rsidRPr="006D0A69">
        <w:rPr>
          <w:rFonts w:ascii="Times New Roman" w:hAnsi="Times New Roman" w:cs="Times New Roman"/>
          <w:sz w:val="24"/>
          <w:szCs w:val="24"/>
        </w:rPr>
        <w:t>Дисциплинированность</w:t>
      </w:r>
    </w:p>
    <w:p w:rsidR="006D0A69" w:rsidRPr="006D0A69" w:rsidRDefault="006D0A69" w:rsidP="006D0A69">
      <w:pPr>
        <w:numPr>
          <w:ilvl w:val="0"/>
          <w:numId w:val="99"/>
        </w:numPr>
        <w:spacing w:after="0" w:line="240" w:lineRule="auto"/>
        <w:jc w:val="both"/>
        <w:rPr>
          <w:rFonts w:ascii="Times New Roman" w:hAnsi="Times New Roman" w:cs="Times New Roman"/>
          <w:sz w:val="24"/>
          <w:szCs w:val="24"/>
        </w:rPr>
      </w:pPr>
      <w:r w:rsidRPr="006D0A69">
        <w:rPr>
          <w:rFonts w:ascii="Times New Roman" w:hAnsi="Times New Roman" w:cs="Times New Roman"/>
          <w:sz w:val="24"/>
          <w:szCs w:val="24"/>
        </w:rPr>
        <w:t>Ответственное отношение к учебе</w:t>
      </w:r>
    </w:p>
    <w:p w:rsidR="006D0A69" w:rsidRPr="006D0A69" w:rsidRDefault="006D0A69" w:rsidP="006D0A69">
      <w:pPr>
        <w:numPr>
          <w:ilvl w:val="0"/>
          <w:numId w:val="99"/>
        </w:numPr>
        <w:spacing w:after="0" w:line="240" w:lineRule="auto"/>
        <w:jc w:val="both"/>
        <w:rPr>
          <w:rFonts w:ascii="Times New Roman" w:hAnsi="Times New Roman" w:cs="Times New Roman"/>
          <w:sz w:val="24"/>
          <w:szCs w:val="24"/>
        </w:rPr>
      </w:pPr>
      <w:r w:rsidRPr="006D0A69">
        <w:rPr>
          <w:rFonts w:ascii="Times New Roman" w:hAnsi="Times New Roman" w:cs="Times New Roman"/>
          <w:sz w:val="24"/>
          <w:szCs w:val="24"/>
        </w:rPr>
        <w:t>Отношение к общественному труду</w:t>
      </w:r>
    </w:p>
    <w:p w:rsidR="006D0A69" w:rsidRPr="006D0A69" w:rsidRDefault="006D0A69" w:rsidP="006D0A69">
      <w:pPr>
        <w:numPr>
          <w:ilvl w:val="0"/>
          <w:numId w:val="99"/>
        </w:numPr>
        <w:spacing w:after="0" w:line="240" w:lineRule="auto"/>
        <w:jc w:val="both"/>
        <w:rPr>
          <w:rFonts w:ascii="Times New Roman" w:hAnsi="Times New Roman" w:cs="Times New Roman"/>
          <w:sz w:val="24"/>
          <w:szCs w:val="24"/>
        </w:rPr>
      </w:pPr>
      <w:r w:rsidRPr="006D0A69">
        <w:rPr>
          <w:rFonts w:ascii="Times New Roman" w:hAnsi="Times New Roman" w:cs="Times New Roman"/>
          <w:sz w:val="24"/>
          <w:szCs w:val="24"/>
        </w:rPr>
        <w:t>Коллективизм, чувство товарищества</w:t>
      </w:r>
    </w:p>
    <w:p w:rsidR="006D0A69" w:rsidRPr="006D0A69" w:rsidRDefault="006D0A69" w:rsidP="006D0A69">
      <w:pPr>
        <w:numPr>
          <w:ilvl w:val="0"/>
          <w:numId w:val="99"/>
        </w:numPr>
        <w:spacing w:after="0" w:line="240" w:lineRule="auto"/>
        <w:jc w:val="both"/>
        <w:rPr>
          <w:rFonts w:ascii="Times New Roman" w:hAnsi="Times New Roman" w:cs="Times New Roman"/>
          <w:sz w:val="24"/>
          <w:szCs w:val="24"/>
        </w:rPr>
      </w:pPr>
      <w:r w:rsidRPr="006D0A69">
        <w:rPr>
          <w:rFonts w:ascii="Times New Roman" w:hAnsi="Times New Roman" w:cs="Times New Roman"/>
          <w:sz w:val="24"/>
          <w:szCs w:val="24"/>
        </w:rPr>
        <w:t>Доброта и отзывчивость</w:t>
      </w:r>
    </w:p>
    <w:p w:rsidR="006D0A69" w:rsidRPr="006D0A69" w:rsidRDefault="006D0A69" w:rsidP="006D0A69">
      <w:pPr>
        <w:numPr>
          <w:ilvl w:val="0"/>
          <w:numId w:val="99"/>
        </w:numPr>
        <w:spacing w:after="0" w:line="240" w:lineRule="auto"/>
        <w:jc w:val="both"/>
        <w:rPr>
          <w:rFonts w:ascii="Times New Roman" w:hAnsi="Times New Roman" w:cs="Times New Roman"/>
          <w:sz w:val="24"/>
          <w:szCs w:val="24"/>
        </w:rPr>
      </w:pPr>
      <w:r w:rsidRPr="006D0A69">
        <w:rPr>
          <w:rFonts w:ascii="Times New Roman" w:hAnsi="Times New Roman" w:cs="Times New Roman"/>
          <w:sz w:val="24"/>
          <w:szCs w:val="24"/>
        </w:rPr>
        <w:t>Честность и справедливость</w:t>
      </w:r>
    </w:p>
    <w:p w:rsidR="006D0A69" w:rsidRPr="006D0A69" w:rsidRDefault="006D0A69" w:rsidP="006D0A69">
      <w:pPr>
        <w:numPr>
          <w:ilvl w:val="0"/>
          <w:numId w:val="99"/>
        </w:numPr>
        <w:spacing w:after="0" w:line="240" w:lineRule="auto"/>
        <w:jc w:val="both"/>
        <w:rPr>
          <w:rFonts w:ascii="Times New Roman" w:hAnsi="Times New Roman" w:cs="Times New Roman"/>
          <w:sz w:val="24"/>
          <w:szCs w:val="24"/>
        </w:rPr>
      </w:pPr>
      <w:r w:rsidRPr="006D0A69">
        <w:rPr>
          <w:rFonts w:ascii="Times New Roman" w:hAnsi="Times New Roman" w:cs="Times New Roman"/>
          <w:sz w:val="24"/>
          <w:szCs w:val="24"/>
        </w:rPr>
        <w:t>Простота и скромность</w:t>
      </w:r>
    </w:p>
    <w:p w:rsidR="006D0A69" w:rsidRPr="006D0A69" w:rsidRDefault="006D0A69" w:rsidP="006D0A69">
      <w:pPr>
        <w:numPr>
          <w:ilvl w:val="0"/>
          <w:numId w:val="99"/>
        </w:numPr>
        <w:spacing w:after="0" w:line="240" w:lineRule="auto"/>
        <w:jc w:val="both"/>
        <w:rPr>
          <w:rFonts w:ascii="Times New Roman" w:hAnsi="Times New Roman" w:cs="Times New Roman"/>
          <w:sz w:val="24"/>
          <w:szCs w:val="24"/>
        </w:rPr>
      </w:pPr>
      <w:r w:rsidRPr="006D0A69">
        <w:rPr>
          <w:rFonts w:ascii="Times New Roman" w:hAnsi="Times New Roman" w:cs="Times New Roman"/>
          <w:sz w:val="24"/>
          <w:szCs w:val="24"/>
        </w:rPr>
        <w:t>Культурный уровень</w:t>
      </w:r>
    </w:p>
    <w:p w:rsidR="00D84EFB" w:rsidRDefault="00D84EFB" w:rsidP="00C068BF">
      <w:pPr>
        <w:pStyle w:val="a4"/>
        <w:autoSpaceDE w:val="0"/>
        <w:autoSpaceDN w:val="0"/>
        <w:adjustRightInd w:val="0"/>
        <w:spacing w:after="0" w:line="240" w:lineRule="auto"/>
        <w:ind w:left="360"/>
        <w:rPr>
          <w:rFonts w:ascii="Times New Roman" w:hAnsi="Times New Roman" w:cs="Times New Roman"/>
          <w:color w:val="000000"/>
          <w:sz w:val="24"/>
          <w:szCs w:val="24"/>
        </w:rPr>
      </w:pPr>
    </w:p>
    <w:tbl>
      <w:tblPr>
        <w:tblStyle w:val="a6"/>
        <w:tblW w:w="10207" w:type="dxa"/>
        <w:tblInd w:w="-34" w:type="dxa"/>
        <w:tblLook w:val="04A0"/>
      </w:tblPr>
      <w:tblGrid>
        <w:gridCol w:w="872"/>
        <w:gridCol w:w="992"/>
        <w:gridCol w:w="851"/>
        <w:gridCol w:w="709"/>
        <w:gridCol w:w="708"/>
        <w:gridCol w:w="709"/>
        <w:gridCol w:w="709"/>
        <w:gridCol w:w="709"/>
        <w:gridCol w:w="708"/>
        <w:gridCol w:w="709"/>
        <w:gridCol w:w="851"/>
        <w:gridCol w:w="1680"/>
      </w:tblGrid>
      <w:tr w:rsidR="007E5F5E" w:rsidTr="007E5F5E">
        <w:tc>
          <w:tcPr>
            <w:tcW w:w="872" w:type="dxa"/>
            <w:vMerge w:val="restart"/>
          </w:tcPr>
          <w:p w:rsidR="007E5F5E" w:rsidRDefault="007E5F5E" w:rsidP="00C068BF">
            <w:pPr>
              <w:pStyle w:val="a4"/>
              <w:autoSpaceDE w:val="0"/>
              <w:autoSpaceDN w:val="0"/>
              <w:adjustRightInd w:val="0"/>
              <w:ind w:left="0"/>
              <w:rPr>
                <w:rFonts w:ascii="Times New Roman" w:hAnsi="Times New Roman" w:cs="Times New Roman"/>
                <w:color w:val="000000"/>
                <w:sz w:val="24"/>
                <w:szCs w:val="24"/>
              </w:rPr>
            </w:pPr>
            <w:r w:rsidRPr="00D84EFB">
              <w:rPr>
                <w:rFonts w:ascii="Times New Roman" w:hAnsi="Times New Roman" w:cs="Times New Roman"/>
                <w:color w:val="000000"/>
                <w:sz w:val="20"/>
                <w:szCs w:val="20"/>
              </w:rPr>
              <w:t>Класс</w:t>
            </w:r>
          </w:p>
        </w:tc>
        <w:tc>
          <w:tcPr>
            <w:tcW w:w="7655" w:type="dxa"/>
            <w:gridSpan w:val="10"/>
          </w:tcPr>
          <w:p w:rsidR="007E5F5E" w:rsidRDefault="007E5F5E" w:rsidP="00BE0F91">
            <w:pPr>
              <w:pStyle w:val="a4"/>
              <w:autoSpaceDE w:val="0"/>
              <w:autoSpaceDN w:val="0"/>
              <w:adjustRightInd w:val="0"/>
              <w:ind w:left="0"/>
              <w:jc w:val="center"/>
              <w:rPr>
                <w:rFonts w:ascii="Times New Roman" w:hAnsi="Times New Roman" w:cs="Times New Roman"/>
                <w:color w:val="000000"/>
                <w:sz w:val="24"/>
                <w:szCs w:val="24"/>
              </w:rPr>
            </w:pPr>
            <w:r w:rsidRPr="00D84EFB">
              <w:rPr>
                <w:rFonts w:ascii="Times New Roman" w:hAnsi="Times New Roman" w:cs="Times New Roman"/>
                <w:color w:val="000000"/>
                <w:sz w:val="20"/>
                <w:szCs w:val="20"/>
              </w:rPr>
              <w:t>Качества, их оценка</w:t>
            </w:r>
          </w:p>
        </w:tc>
        <w:tc>
          <w:tcPr>
            <w:tcW w:w="1680" w:type="dxa"/>
          </w:tcPr>
          <w:p w:rsidR="007E5F5E" w:rsidRDefault="007E5F5E" w:rsidP="00C068BF">
            <w:pPr>
              <w:pStyle w:val="a4"/>
              <w:autoSpaceDE w:val="0"/>
              <w:autoSpaceDN w:val="0"/>
              <w:adjustRightInd w:val="0"/>
              <w:ind w:left="0"/>
              <w:rPr>
                <w:rFonts w:ascii="Times New Roman" w:hAnsi="Times New Roman" w:cs="Times New Roman"/>
                <w:color w:val="000000"/>
                <w:sz w:val="24"/>
                <w:szCs w:val="24"/>
              </w:rPr>
            </w:pPr>
            <w:r w:rsidRPr="00D84EFB">
              <w:rPr>
                <w:rFonts w:ascii="Times New Roman" w:hAnsi="Times New Roman" w:cs="Times New Roman"/>
                <w:color w:val="000000"/>
                <w:sz w:val="18"/>
                <w:szCs w:val="18"/>
              </w:rPr>
              <w:t>Общий уровень восп-ти</w:t>
            </w:r>
          </w:p>
        </w:tc>
      </w:tr>
      <w:tr w:rsidR="007E5F5E" w:rsidTr="007E5F5E">
        <w:tc>
          <w:tcPr>
            <w:tcW w:w="872" w:type="dxa"/>
            <w:vMerge/>
          </w:tcPr>
          <w:p w:rsidR="007E5F5E" w:rsidRDefault="007E5F5E" w:rsidP="00C068BF">
            <w:pPr>
              <w:pStyle w:val="a4"/>
              <w:autoSpaceDE w:val="0"/>
              <w:autoSpaceDN w:val="0"/>
              <w:adjustRightInd w:val="0"/>
              <w:ind w:left="0"/>
              <w:rPr>
                <w:rFonts w:ascii="Times New Roman" w:hAnsi="Times New Roman" w:cs="Times New Roman"/>
                <w:color w:val="000000"/>
                <w:sz w:val="24"/>
                <w:szCs w:val="24"/>
              </w:rPr>
            </w:pPr>
          </w:p>
        </w:tc>
        <w:tc>
          <w:tcPr>
            <w:tcW w:w="992" w:type="dxa"/>
          </w:tcPr>
          <w:p w:rsidR="007E5F5E" w:rsidRDefault="007E5F5E" w:rsidP="00BE0F91">
            <w:pPr>
              <w:pStyle w:val="a4"/>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1" w:type="dxa"/>
          </w:tcPr>
          <w:p w:rsidR="007E5F5E" w:rsidRDefault="007E5F5E" w:rsidP="00BE0F91">
            <w:pPr>
              <w:pStyle w:val="a4"/>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09" w:type="dxa"/>
          </w:tcPr>
          <w:p w:rsidR="007E5F5E" w:rsidRDefault="007E5F5E" w:rsidP="00BE0F91">
            <w:pPr>
              <w:pStyle w:val="a4"/>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08" w:type="dxa"/>
          </w:tcPr>
          <w:p w:rsidR="007E5F5E" w:rsidRDefault="007E5F5E" w:rsidP="00BE0F91">
            <w:pPr>
              <w:pStyle w:val="a4"/>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09" w:type="dxa"/>
          </w:tcPr>
          <w:p w:rsidR="007E5F5E" w:rsidRDefault="007E5F5E" w:rsidP="00BE0F91">
            <w:pPr>
              <w:pStyle w:val="a4"/>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709" w:type="dxa"/>
          </w:tcPr>
          <w:p w:rsidR="007E5F5E" w:rsidRDefault="007E5F5E" w:rsidP="00BE0F91">
            <w:pPr>
              <w:pStyle w:val="a4"/>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709" w:type="dxa"/>
          </w:tcPr>
          <w:p w:rsidR="007E5F5E" w:rsidRDefault="007E5F5E" w:rsidP="00BE0F91">
            <w:pPr>
              <w:pStyle w:val="a4"/>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708" w:type="dxa"/>
          </w:tcPr>
          <w:p w:rsidR="007E5F5E" w:rsidRDefault="007E5F5E" w:rsidP="00BE0F91">
            <w:pPr>
              <w:pStyle w:val="a4"/>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709" w:type="dxa"/>
          </w:tcPr>
          <w:p w:rsidR="007E5F5E" w:rsidRDefault="007E5F5E" w:rsidP="00BE0F91">
            <w:pPr>
              <w:pStyle w:val="a4"/>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851" w:type="dxa"/>
          </w:tcPr>
          <w:p w:rsidR="007E5F5E" w:rsidRDefault="007E5F5E" w:rsidP="00BE0F91">
            <w:pPr>
              <w:pStyle w:val="a4"/>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680" w:type="dxa"/>
          </w:tcPr>
          <w:p w:rsidR="007E5F5E" w:rsidRDefault="007E5F5E" w:rsidP="00C068BF">
            <w:pPr>
              <w:pStyle w:val="a4"/>
              <w:autoSpaceDE w:val="0"/>
              <w:autoSpaceDN w:val="0"/>
              <w:adjustRightInd w:val="0"/>
              <w:ind w:left="0"/>
              <w:rPr>
                <w:rFonts w:ascii="Times New Roman" w:hAnsi="Times New Roman" w:cs="Times New Roman"/>
                <w:color w:val="000000"/>
                <w:sz w:val="24"/>
                <w:szCs w:val="24"/>
              </w:rPr>
            </w:pPr>
          </w:p>
        </w:tc>
      </w:tr>
      <w:tr w:rsidR="00415A0A" w:rsidTr="007E5F5E">
        <w:tc>
          <w:tcPr>
            <w:tcW w:w="872" w:type="dxa"/>
          </w:tcPr>
          <w:p w:rsidR="00415A0A" w:rsidRDefault="00415A0A" w:rsidP="00A31C1A">
            <w:pPr>
              <w:pStyle w:val="a4"/>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2а</w:t>
            </w:r>
          </w:p>
        </w:tc>
        <w:tc>
          <w:tcPr>
            <w:tcW w:w="992" w:type="dxa"/>
          </w:tcPr>
          <w:p w:rsidR="00415A0A" w:rsidRDefault="00415A0A" w:rsidP="00415A0A">
            <w:pPr>
              <w:pStyle w:val="a4"/>
              <w:autoSpaceDE w:val="0"/>
              <w:autoSpaceDN w:val="0"/>
              <w:adjustRightInd w:val="0"/>
              <w:ind w:left="0"/>
              <w:jc w:val="center"/>
              <w:rPr>
                <w:rFonts w:ascii="Times New Roman" w:hAnsi="Times New Roman" w:cs="Times New Roman"/>
                <w:color w:val="000000"/>
                <w:sz w:val="24"/>
                <w:szCs w:val="24"/>
              </w:rPr>
            </w:pPr>
            <w:r w:rsidRPr="00D84EFB">
              <w:rPr>
                <w:rFonts w:ascii="Times New Roman" w:hAnsi="Times New Roman" w:cs="Times New Roman"/>
                <w:color w:val="000000"/>
                <w:sz w:val="20"/>
                <w:szCs w:val="20"/>
              </w:rPr>
              <w:t>↑↔</w:t>
            </w:r>
          </w:p>
        </w:tc>
        <w:tc>
          <w:tcPr>
            <w:tcW w:w="851" w:type="dxa"/>
          </w:tcPr>
          <w:p w:rsidR="00415A0A" w:rsidRDefault="00415A0A" w:rsidP="00415A0A">
            <w:pPr>
              <w:jc w:val="center"/>
            </w:pPr>
            <w:r w:rsidRPr="000A6A82">
              <w:rPr>
                <w:rFonts w:ascii="Times New Roman" w:hAnsi="Times New Roman" w:cs="Times New Roman"/>
                <w:color w:val="000000"/>
                <w:sz w:val="20"/>
                <w:szCs w:val="20"/>
              </w:rPr>
              <w:t>↑↔</w:t>
            </w:r>
          </w:p>
        </w:tc>
        <w:tc>
          <w:tcPr>
            <w:tcW w:w="709" w:type="dxa"/>
          </w:tcPr>
          <w:p w:rsidR="00415A0A" w:rsidRDefault="00415A0A" w:rsidP="00415A0A">
            <w:pPr>
              <w:jc w:val="center"/>
            </w:pPr>
            <w:r w:rsidRPr="000A6A82">
              <w:rPr>
                <w:rFonts w:ascii="Times New Roman" w:hAnsi="Times New Roman" w:cs="Times New Roman"/>
                <w:color w:val="000000"/>
                <w:sz w:val="20"/>
                <w:szCs w:val="20"/>
              </w:rPr>
              <w:t>↑↔</w:t>
            </w:r>
          </w:p>
        </w:tc>
        <w:tc>
          <w:tcPr>
            <w:tcW w:w="708" w:type="dxa"/>
          </w:tcPr>
          <w:p w:rsidR="00415A0A" w:rsidRDefault="00415A0A" w:rsidP="00415A0A">
            <w:pPr>
              <w:jc w:val="center"/>
            </w:pPr>
            <w:r w:rsidRPr="000A6A82">
              <w:rPr>
                <w:rFonts w:ascii="Times New Roman" w:hAnsi="Times New Roman" w:cs="Times New Roman"/>
                <w:color w:val="000000"/>
                <w:sz w:val="20"/>
                <w:szCs w:val="20"/>
              </w:rPr>
              <w:t>↑↔</w:t>
            </w:r>
          </w:p>
        </w:tc>
        <w:tc>
          <w:tcPr>
            <w:tcW w:w="709" w:type="dxa"/>
          </w:tcPr>
          <w:p w:rsidR="00415A0A" w:rsidRDefault="00415A0A" w:rsidP="00415A0A">
            <w:pPr>
              <w:jc w:val="center"/>
            </w:pPr>
            <w:r w:rsidRPr="000A6A82">
              <w:rPr>
                <w:rFonts w:ascii="Times New Roman" w:hAnsi="Times New Roman" w:cs="Times New Roman"/>
                <w:color w:val="000000"/>
                <w:sz w:val="20"/>
                <w:szCs w:val="20"/>
              </w:rPr>
              <w:t>↑↔</w:t>
            </w:r>
          </w:p>
        </w:tc>
        <w:tc>
          <w:tcPr>
            <w:tcW w:w="709" w:type="dxa"/>
          </w:tcPr>
          <w:p w:rsidR="00415A0A" w:rsidRDefault="00415A0A" w:rsidP="00415A0A">
            <w:pPr>
              <w:jc w:val="center"/>
            </w:pPr>
            <w:r w:rsidRPr="000A6A82">
              <w:rPr>
                <w:rFonts w:ascii="Times New Roman" w:hAnsi="Times New Roman" w:cs="Times New Roman"/>
                <w:color w:val="000000"/>
                <w:sz w:val="20"/>
                <w:szCs w:val="20"/>
              </w:rPr>
              <w:t>↑↔</w:t>
            </w:r>
          </w:p>
        </w:tc>
        <w:tc>
          <w:tcPr>
            <w:tcW w:w="709" w:type="dxa"/>
          </w:tcPr>
          <w:p w:rsidR="00415A0A" w:rsidRDefault="00415A0A" w:rsidP="00415A0A">
            <w:pPr>
              <w:jc w:val="center"/>
            </w:pPr>
            <w:r w:rsidRPr="000A6A82">
              <w:rPr>
                <w:rFonts w:ascii="Times New Roman" w:hAnsi="Times New Roman" w:cs="Times New Roman"/>
                <w:color w:val="000000"/>
                <w:sz w:val="20"/>
                <w:szCs w:val="20"/>
              </w:rPr>
              <w:t>↑↔</w:t>
            </w:r>
          </w:p>
        </w:tc>
        <w:tc>
          <w:tcPr>
            <w:tcW w:w="708" w:type="dxa"/>
          </w:tcPr>
          <w:p w:rsidR="00415A0A" w:rsidRDefault="00415A0A" w:rsidP="00415A0A">
            <w:pPr>
              <w:jc w:val="center"/>
            </w:pPr>
            <w:r w:rsidRPr="000A6A82">
              <w:rPr>
                <w:rFonts w:ascii="Times New Roman" w:hAnsi="Times New Roman" w:cs="Times New Roman"/>
                <w:color w:val="000000"/>
                <w:sz w:val="20"/>
                <w:szCs w:val="20"/>
              </w:rPr>
              <w:t>↑↔</w:t>
            </w:r>
          </w:p>
        </w:tc>
        <w:tc>
          <w:tcPr>
            <w:tcW w:w="709" w:type="dxa"/>
          </w:tcPr>
          <w:p w:rsidR="00415A0A" w:rsidRDefault="00415A0A" w:rsidP="00415A0A">
            <w:pPr>
              <w:jc w:val="center"/>
            </w:pPr>
            <w:r w:rsidRPr="000A6A82">
              <w:rPr>
                <w:rFonts w:ascii="Times New Roman" w:hAnsi="Times New Roman" w:cs="Times New Roman"/>
                <w:color w:val="000000"/>
                <w:sz w:val="20"/>
                <w:szCs w:val="20"/>
              </w:rPr>
              <w:t>↑↔</w:t>
            </w:r>
          </w:p>
        </w:tc>
        <w:tc>
          <w:tcPr>
            <w:tcW w:w="851" w:type="dxa"/>
          </w:tcPr>
          <w:p w:rsidR="00415A0A" w:rsidRDefault="00415A0A" w:rsidP="00415A0A">
            <w:pPr>
              <w:jc w:val="center"/>
            </w:pPr>
            <w:r w:rsidRPr="000A6A82">
              <w:rPr>
                <w:rFonts w:ascii="Times New Roman" w:hAnsi="Times New Roman" w:cs="Times New Roman"/>
                <w:color w:val="000000"/>
                <w:sz w:val="20"/>
                <w:szCs w:val="20"/>
              </w:rPr>
              <w:t>↑↔</w:t>
            </w:r>
          </w:p>
        </w:tc>
        <w:tc>
          <w:tcPr>
            <w:tcW w:w="1680" w:type="dxa"/>
          </w:tcPr>
          <w:p w:rsidR="00415A0A" w:rsidRDefault="00415A0A" w:rsidP="00415A0A">
            <w:pPr>
              <w:jc w:val="center"/>
            </w:pPr>
            <w:r w:rsidRPr="0066129A">
              <w:rPr>
                <w:rFonts w:ascii="Times New Roman" w:hAnsi="Times New Roman" w:cs="Times New Roman"/>
                <w:color w:val="000000"/>
                <w:sz w:val="20"/>
                <w:szCs w:val="20"/>
              </w:rPr>
              <w:t>↑↔</w:t>
            </w:r>
          </w:p>
        </w:tc>
      </w:tr>
      <w:tr w:rsidR="00415A0A" w:rsidTr="007E5F5E">
        <w:tc>
          <w:tcPr>
            <w:tcW w:w="872" w:type="dxa"/>
          </w:tcPr>
          <w:p w:rsidR="00415A0A" w:rsidRDefault="00415A0A" w:rsidP="00A31C1A">
            <w:pPr>
              <w:pStyle w:val="a4"/>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2б</w:t>
            </w:r>
          </w:p>
        </w:tc>
        <w:tc>
          <w:tcPr>
            <w:tcW w:w="992" w:type="dxa"/>
          </w:tcPr>
          <w:p w:rsidR="00415A0A" w:rsidRDefault="00415A0A" w:rsidP="00415A0A">
            <w:pPr>
              <w:pStyle w:val="a4"/>
              <w:autoSpaceDE w:val="0"/>
              <w:autoSpaceDN w:val="0"/>
              <w:adjustRightInd w:val="0"/>
              <w:ind w:left="0"/>
              <w:jc w:val="center"/>
              <w:rPr>
                <w:rFonts w:ascii="Times New Roman" w:hAnsi="Times New Roman" w:cs="Times New Roman"/>
                <w:color w:val="000000"/>
                <w:sz w:val="24"/>
                <w:szCs w:val="24"/>
              </w:rPr>
            </w:pPr>
            <w:r w:rsidRPr="00D84EFB">
              <w:rPr>
                <w:rFonts w:ascii="Times New Roman" w:hAnsi="Times New Roman" w:cs="Times New Roman"/>
                <w:color w:val="000000"/>
                <w:sz w:val="20"/>
                <w:szCs w:val="20"/>
              </w:rPr>
              <w:t>↔</w:t>
            </w:r>
          </w:p>
        </w:tc>
        <w:tc>
          <w:tcPr>
            <w:tcW w:w="851" w:type="dxa"/>
          </w:tcPr>
          <w:p w:rsidR="00415A0A" w:rsidRDefault="00415A0A" w:rsidP="00415A0A">
            <w:pPr>
              <w:jc w:val="center"/>
            </w:pPr>
            <w:r w:rsidRPr="000F7AC8">
              <w:rPr>
                <w:rFonts w:ascii="Times New Roman" w:hAnsi="Times New Roman" w:cs="Times New Roman"/>
                <w:color w:val="000000"/>
                <w:sz w:val="20"/>
                <w:szCs w:val="20"/>
              </w:rPr>
              <w:t>↑↔</w:t>
            </w:r>
          </w:p>
        </w:tc>
        <w:tc>
          <w:tcPr>
            <w:tcW w:w="709" w:type="dxa"/>
          </w:tcPr>
          <w:p w:rsidR="00415A0A" w:rsidRDefault="00415A0A" w:rsidP="00415A0A">
            <w:pPr>
              <w:jc w:val="center"/>
            </w:pPr>
            <w:r w:rsidRPr="000F7AC8">
              <w:rPr>
                <w:rFonts w:ascii="Times New Roman" w:hAnsi="Times New Roman" w:cs="Times New Roman"/>
                <w:color w:val="000000"/>
                <w:sz w:val="20"/>
                <w:szCs w:val="20"/>
              </w:rPr>
              <w:t>↑↔</w:t>
            </w:r>
          </w:p>
        </w:tc>
        <w:tc>
          <w:tcPr>
            <w:tcW w:w="708" w:type="dxa"/>
          </w:tcPr>
          <w:p w:rsidR="00415A0A" w:rsidRDefault="00415A0A" w:rsidP="00415A0A">
            <w:pPr>
              <w:pStyle w:val="a4"/>
              <w:autoSpaceDE w:val="0"/>
              <w:autoSpaceDN w:val="0"/>
              <w:adjustRightInd w:val="0"/>
              <w:ind w:left="0"/>
              <w:jc w:val="center"/>
              <w:rPr>
                <w:rFonts w:ascii="Times New Roman" w:hAnsi="Times New Roman" w:cs="Times New Roman"/>
                <w:color w:val="000000"/>
                <w:sz w:val="24"/>
                <w:szCs w:val="24"/>
              </w:rPr>
            </w:pPr>
            <w:r w:rsidRPr="00D84EFB">
              <w:rPr>
                <w:rFonts w:ascii="Times New Roman" w:hAnsi="Times New Roman" w:cs="Times New Roman"/>
                <w:color w:val="000000"/>
                <w:sz w:val="20"/>
                <w:szCs w:val="20"/>
              </w:rPr>
              <w:t>↔</w:t>
            </w:r>
          </w:p>
        </w:tc>
        <w:tc>
          <w:tcPr>
            <w:tcW w:w="709" w:type="dxa"/>
          </w:tcPr>
          <w:p w:rsidR="00415A0A" w:rsidRDefault="00415A0A" w:rsidP="00415A0A">
            <w:pPr>
              <w:jc w:val="center"/>
            </w:pPr>
            <w:r w:rsidRPr="000357AB">
              <w:rPr>
                <w:rFonts w:ascii="Times New Roman" w:hAnsi="Times New Roman" w:cs="Times New Roman"/>
                <w:color w:val="000000"/>
                <w:sz w:val="20"/>
                <w:szCs w:val="20"/>
              </w:rPr>
              <w:t>↑↔</w:t>
            </w:r>
          </w:p>
        </w:tc>
        <w:tc>
          <w:tcPr>
            <w:tcW w:w="709" w:type="dxa"/>
          </w:tcPr>
          <w:p w:rsidR="00415A0A" w:rsidRDefault="00415A0A" w:rsidP="00415A0A">
            <w:pPr>
              <w:jc w:val="center"/>
            </w:pPr>
            <w:r w:rsidRPr="000357AB">
              <w:rPr>
                <w:rFonts w:ascii="Times New Roman" w:hAnsi="Times New Roman" w:cs="Times New Roman"/>
                <w:color w:val="000000"/>
                <w:sz w:val="20"/>
                <w:szCs w:val="20"/>
              </w:rPr>
              <w:t>↑↔</w:t>
            </w:r>
          </w:p>
        </w:tc>
        <w:tc>
          <w:tcPr>
            <w:tcW w:w="709" w:type="dxa"/>
          </w:tcPr>
          <w:p w:rsidR="00415A0A" w:rsidRDefault="00415A0A" w:rsidP="00415A0A">
            <w:pPr>
              <w:jc w:val="center"/>
            </w:pPr>
            <w:r w:rsidRPr="000357AB">
              <w:rPr>
                <w:rFonts w:ascii="Times New Roman" w:hAnsi="Times New Roman" w:cs="Times New Roman"/>
                <w:color w:val="000000"/>
                <w:sz w:val="20"/>
                <w:szCs w:val="20"/>
              </w:rPr>
              <w:t>↑↔</w:t>
            </w:r>
          </w:p>
        </w:tc>
        <w:tc>
          <w:tcPr>
            <w:tcW w:w="708" w:type="dxa"/>
          </w:tcPr>
          <w:p w:rsidR="00415A0A" w:rsidRDefault="00415A0A" w:rsidP="00415A0A">
            <w:pPr>
              <w:jc w:val="center"/>
            </w:pPr>
            <w:r w:rsidRPr="000357AB">
              <w:rPr>
                <w:rFonts w:ascii="Times New Roman" w:hAnsi="Times New Roman" w:cs="Times New Roman"/>
                <w:color w:val="000000"/>
                <w:sz w:val="20"/>
                <w:szCs w:val="20"/>
              </w:rPr>
              <w:t>↑↔</w:t>
            </w:r>
          </w:p>
        </w:tc>
        <w:tc>
          <w:tcPr>
            <w:tcW w:w="709" w:type="dxa"/>
          </w:tcPr>
          <w:p w:rsidR="00415A0A" w:rsidRDefault="00415A0A" w:rsidP="00415A0A">
            <w:pPr>
              <w:jc w:val="center"/>
            </w:pPr>
            <w:r w:rsidRPr="000357AB">
              <w:rPr>
                <w:rFonts w:ascii="Times New Roman" w:hAnsi="Times New Roman" w:cs="Times New Roman"/>
                <w:color w:val="000000"/>
                <w:sz w:val="20"/>
                <w:szCs w:val="20"/>
              </w:rPr>
              <w:t>↑↔</w:t>
            </w:r>
          </w:p>
        </w:tc>
        <w:tc>
          <w:tcPr>
            <w:tcW w:w="851" w:type="dxa"/>
          </w:tcPr>
          <w:p w:rsidR="00415A0A" w:rsidRDefault="00415A0A" w:rsidP="00415A0A">
            <w:pPr>
              <w:jc w:val="center"/>
            </w:pPr>
            <w:r w:rsidRPr="000357AB">
              <w:rPr>
                <w:rFonts w:ascii="Times New Roman" w:hAnsi="Times New Roman" w:cs="Times New Roman"/>
                <w:color w:val="000000"/>
                <w:sz w:val="20"/>
                <w:szCs w:val="20"/>
              </w:rPr>
              <w:t>↑↔</w:t>
            </w:r>
          </w:p>
        </w:tc>
        <w:tc>
          <w:tcPr>
            <w:tcW w:w="1680" w:type="dxa"/>
          </w:tcPr>
          <w:p w:rsidR="00415A0A" w:rsidRDefault="00415A0A" w:rsidP="00415A0A">
            <w:pPr>
              <w:jc w:val="center"/>
            </w:pPr>
            <w:r w:rsidRPr="0066129A">
              <w:rPr>
                <w:rFonts w:ascii="Times New Roman" w:hAnsi="Times New Roman" w:cs="Times New Roman"/>
                <w:color w:val="000000"/>
                <w:sz w:val="20"/>
                <w:szCs w:val="20"/>
              </w:rPr>
              <w:t>↑↔</w:t>
            </w:r>
          </w:p>
        </w:tc>
      </w:tr>
      <w:tr w:rsidR="00415A0A" w:rsidTr="007E5F5E">
        <w:tc>
          <w:tcPr>
            <w:tcW w:w="872" w:type="dxa"/>
          </w:tcPr>
          <w:p w:rsidR="00415A0A" w:rsidRDefault="00415A0A" w:rsidP="00A31C1A">
            <w:pPr>
              <w:pStyle w:val="a4"/>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3а</w:t>
            </w:r>
          </w:p>
        </w:tc>
        <w:tc>
          <w:tcPr>
            <w:tcW w:w="992" w:type="dxa"/>
          </w:tcPr>
          <w:p w:rsidR="00415A0A" w:rsidRDefault="00415A0A" w:rsidP="00415A0A">
            <w:pPr>
              <w:jc w:val="center"/>
            </w:pPr>
            <w:r w:rsidRPr="005D14AF">
              <w:rPr>
                <w:rFonts w:ascii="Times New Roman" w:hAnsi="Times New Roman" w:cs="Times New Roman"/>
                <w:color w:val="000000"/>
                <w:sz w:val="20"/>
                <w:szCs w:val="20"/>
              </w:rPr>
              <w:t>↔↑</w:t>
            </w:r>
          </w:p>
        </w:tc>
        <w:tc>
          <w:tcPr>
            <w:tcW w:w="851" w:type="dxa"/>
          </w:tcPr>
          <w:p w:rsidR="00415A0A" w:rsidRDefault="00415A0A" w:rsidP="00415A0A">
            <w:pPr>
              <w:jc w:val="center"/>
            </w:pPr>
            <w:r w:rsidRPr="005D14AF">
              <w:rPr>
                <w:rFonts w:ascii="Times New Roman" w:hAnsi="Times New Roman" w:cs="Times New Roman"/>
                <w:color w:val="000000"/>
                <w:sz w:val="20"/>
                <w:szCs w:val="20"/>
              </w:rPr>
              <w:t>↔↑</w:t>
            </w:r>
          </w:p>
        </w:tc>
        <w:tc>
          <w:tcPr>
            <w:tcW w:w="709" w:type="dxa"/>
          </w:tcPr>
          <w:p w:rsidR="00415A0A" w:rsidRDefault="00415A0A" w:rsidP="00415A0A">
            <w:pPr>
              <w:jc w:val="center"/>
            </w:pPr>
            <w:r w:rsidRPr="005D14AF">
              <w:rPr>
                <w:rFonts w:ascii="Times New Roman" w:hAnsi="Times New Roman" w:cs="Times New Roman"/>
                <w:color w:val="000000"/>
                <w:sz w:val="20"/>
                <w:szCs w:val="20"/>
              </w:rPr>
              <w:t>↔↑</w:t>
            </w:r>
          </w:p>
        </w:tc>
        <w:tc>
          <w:tcPr>
            <w:tcW w:w="708" w:type="dxa"/>
          </w:tcPr>
          <w:p w:rsidR="00415A0A" w:rsidRPr="00D84EFB" w:rsidRDefault="00415A0A" w:rsidP="00415A0A">
            <w:pPr>
              <w:pStyle w:val="a4"/>
              <w:autoSpaceDE w:val="0"/>
              <w:autoSpaceDN w:val="0"/>
              <w:adjustRightInd w:val="0"/>
              <w:ind w:left="0"/>
              <w:jc w:val="center"/>
              <w:rPr>
                <w:rFonts w:ascii="Times New Roman" w:hAnsi="Times New Roman" w:cs="Times New Roman"/>
                <w:color w:val="000000"/>
                <w:sz w:val="20"/>
                <w:szCs w:val="20"/>
              </w:rPr>
            </w:pPr>
            <w:r w:rsidRPr="00D84EFB">
              <w:rPr>
                <w:rFonts w:ascii="Times New Roman" w:hAnsi="Times New Roman" w:cs="Times New Roman"/>
                <w:color w:val="000000"/>
                <w:sz w:val="20"/>
                <w:szCs w:val="20"/>
              </w:rPr>
              <w:t>↔</w:t>
            </w:r>
          </w:p>
        </w:tc>
        <w:tc>
          <w:tcPr>
            <w:tcW w:w="709" w:type="dxa"/>
          </w:tcPr>
          <w:p w:rsidR="00415A0A" w:rsidRDefault="00415A0A" w:rsidP="00415A0A">
            <w:pPr>
              <w:jc w:val="center"/>
            </w:pPr>
            <w:r w:rsidRPr="00D365D0">
              <w:rPr>
                <w:rFonts w:ascii="Times New Roman" w:hAnsi="Times New Roman" w:cs="Times New Roman"/>
                <w:color w:val="000000"/>
                <w:sz w:val="20"/>
                <w:szCs w:val="20"/>
              </w:rPr>
              <w:t>↔↑</w:t>
            </w:r>
          </w:p>
        </w:tc>
        <w:tc>
          <w:tcPr>
            <w:tcW w:w="709" w:type="dxa"/>
          </w:tcPr>
          <w:p w:rsidR="00415A0A" w:rsidRDefault="00415A0A" w:rsidP="00415A0A">
            <w:pPr>
              <w:jc w:val="center"/>
            </w:pPr>
            <w:r w:rsidRPr="00D365D0">
              <w:rPr>
                <w:rFonts w:ascii="Times New Roman" w:hAnsi="Times New Roman" w:cs="Times New Roman"/>
                <w:color w:val="000000"/>
                <w:sz w:val="20"/>
                <w:szCs w:val="20"/>
              </w:rPr>
              <w:t>↔↑</w:t>
            </w:r>
          </w:p>
        </w:tc>
        <w:tc>
          <w:tcPr>
            <w:tcW w:w="709" w:type="dxa"/>
          </w:tcPr>
          <w:p w:rsidR="00415A0A" w:rsidRDefault="00415A0A" w:rsidP="00415A0A">
            <w:pPr>
              <w:jc w:val="center"/>
            </w:pPr>
            <w:r w:rsidRPr="00D365D0">
              <w:rPr>
                <w:rFonts w:ascii="Times New Roman" w:hAnsi="Times New Roman" w:cs="Times New Roman"/>
                <w:color w:val="000000"/>
                <w:sz w:val="20"/>
                <w:szCs w:val="20"/>
              </w:rPr>
              <w:t>↔↑</w:t>
            </w:r>
          </w:p>
        </w:tc>
        <w:tc>
          <w:tcPr>
            <w:tcW w:w="708" w:type="dxa"/>
          </w:tcPr>
          <w:p w:rsidR="00415A0A" w:rsidRDefault="00415A0A" w:rsidP="00415A0A">
            <w:pPr>
              <w:jc w:val="center"/>
            </w:pPr>
            <w:r w:rsidRPr="00D365D0">
              <w:rPr>
                <w:rFonts w:ascii="Times New Roman" w:hAnsi="Times New Roman" w:cs="Times New Roman"/>
                <w:color w:val="000000"/>
                <w:sz w:val="20"/>
                <w:szCs w:val="20"/>
              </w:rPr>
              <w:t>↔↑</w:t>
            </w:r>
          </w:p>
        </w:tc>
        <w:tc>
          <w:tcPr>
            <w:tcW w:w="709" w:type="dxa"/>
          </w:tcPr>
          <w:p w:rsidR="00415A0A" w:rsidRDefault="00415A0A" w:rsidP="00415A0A">
            <w:pPr>
              <w:jc w:val="center"/>
            </w:pPr>
            <w:r w:rsidRPr="00D365D0">
              <w:rPr>
                <w:rFonts w:ascii="Times New Roman" w:hAnsi="Times New Roman" w:cs="Times New Roman"/>
                <w:color w:val="000000"/>
                <w:sz w:val="20"/>
                <w:szCs w:val="20"/>
              </w:rPr>
              <w:t>↔↑</w:t>
            </w:r>
          </w:p>
        </w:tc>
        <w:tc>
          <w:tcPr>
            <w:tcW w:w="851" w:type="dxa"/>
          </w:tcPr>
          <w:p w:rsidR="00415A0A" w:rsidRDefault="00415A0A" w:rsidP="00415A0A">
            <w:pPr>
              <w:jc w:val="center"/>
            </w:pPr>
            <w:r w:rsidRPr="00D365D0">
              <w:rPr>
                <w:rFonts w:ascii="Times New Roman" w:hAnsi="Times New Roman" w:cs="Times New Roman"/>
                <w:color w:val="000000"/>
                <w:sz w:val="20"/>
                <w:szCs w:val="20"/>
              </w:rPr>
              <w:t>↔↑</w:t>
            </w:r>
          </w:p>
        </w:tc>
        <w:tc>
          <w:tcPr>
            <w:tcW w:w="1680" w:type="dxa"/>
          </w:tcPr>
          <w:p w:rsidR="00415A0A" w:rsidRDefault="00415A0A" w:rsidP="00415A0A">
            <w:pPr>
              <w:jc w:val="center"/>
            </w:pPr>
            <w:r w:rsidRPr="00D365D0">
              <w:rPr>
                <w:rFonts w:ascii="Times New Roman" w:hAnsi="Times New Roman" w:cs="Times New Roman"/>
                <w:color w:val="000000"/>
                <w:sz w:val="20"/>
                <w:szCs w:val="20"/>
              </w:rPr>
              <w:t>↔↑</w:t>
            </w:r>
          </w:p>
        </w:tc>
      </w:tr>
      <w:tr w:rsidR="00415A0A" w:rsidTr="007E5F5E">
        <w:tc>
          <w:tcPr>
            <w:tcW w:w="872" w:type="dxa"/>
          </w:tcPr>
          <w:p w:rsidR="00415A0A" w:rsidRDefault="00415A0A" w:rsidP="00A31C1A">
            <w:pPr>
              <w:pStyle w:val="a4"/>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3б</w:t>
            </w:r>
          </w:p>
        </w:tc>
        <w:tc>
          <w:tcPr>
            <w:tcW w:w="992" w:type="dxa"/>
          </w:tcPr>
          <w:p w:rsidR="00415A0A" w:rsidRPr="00D84EFB" w:rsidRDefault="00415A0A" w:rsidP="00415A0A">
            <w:pPr>
              <w:pStyle w:val="a4"/>
              <w:autoSpaceDE w:val="0"/>
              <w:autoSpaceDN w:val="0"/>
              <w:adjustRightInd w:val="0"/>
              <w:ind w:left="0"/>
              <w:jc w:val="center"/>
              <w:rPr>
                <w:rFonts w:ascii="Times New Roman" w:hAnsi="Times New Roman" w:cs="Times New Roman"/>
                <w:color w:val="000000"/>
                <w:sz w:val="20"/>
                <w:szCs w:val="20"/>
              </w:rPr>
            </w:pPr>
            <w:r w:rsidRPr="00D84EFB">
              <w:rPr>
                <w:rFonts w:ascii="Times New Roman" w:hAnsi="Times New Roman" w:cs="Times New Roman"/>
                <w:color w:val="000000"/>
                <w:sz w:val="20"/>
                <w:szCs w:val="20"/>
              </w:rPr>
              <w:t>↔</w:t>
            </w:r>
          </w:p>
        </w:tc>
        <w:tc>
          <w:tcPr>
            <w:tcW w:w="851" w:type="dxa"/>
          </w:tcPr>
          <w:p w:rsidR="00415A0A" w:rsidRPr="000F7AC8" w:rsidRDefault="00415A0A" w:rsidP="00415A0A">
            <w:pPr>
              <w:jc w:val="center"/>
              <w:rPr>
                <w:rFonts w:ascii="Times New Roman" w:hAnsi="Times New Roman" w:cs="Times New Roman"/>
                <w:color w:val="000000"/>
                <w:sz w:val="20"/>
                <w:szCs w:val="20"/>
              </w:rPr>
            </w:pPr>
            <w:r w:rsidRPr="00D84EFB">
              <w:rPr>
                <w:rFonts w:ascii="Times New Roman" w:hAnsi="Times New Roman" w:cs="Times New Roman"/>
                <w:color w:val="000000"/>
                <w:sz w:val="20"/>
                <w:szCs w:val="20"/>
              </w:rPr>
              <w:t>↔</w:t>
            </w:r>
          </w:p>
        </w:tc>
        <w:tc>
          <w:tcPr>
            <w:tcW w:w="709" w:type="dxa"/>
          </w:tcPr>
          <w:p w:rsidR="00415A0A" w:rsidRPr="000F7AC8" w:rsidRDefault="00415A0A" w:rsidP="00415A0A">
            <w:pPr>
              <w:jc w:val="center"/>
              <w:rPr>
                <w:rFonts w:ascii="Times New Roman" w:hAnsi="Times New Roman" w:cs="Times New Roman"/>
                <w:color w:val="000000"/>
                <w:sz w:val="20"/>
                <w:szCs w:val="20"/>
              </w:rPr>
            </w:pPr>
            <w:r w:rsidRPr="005D14AF">
              <w:rPr>
                <w:rFonts w:ascii="Times New Roman" w:hAnsi="Times New Roman" w:cs="Times New Roman"/>
                <w:color w:val="000000"/>
                <w:sz w:val="20"/>
                <w:szCs w:val="20"/>
              </w:rPr>
              <w:t>↔↑</w:t>
            </w:r>
          </w:p>
        </w:tc>
        <w:tc>
          <w:tcPr>
            <w:tcW w:w="708" w:type="dxa"/>
          </w:tcPr>
          <w:p w:rsidR="00415A0A" w:rsidRPr="00D84EFB" w:rsidRDefault="00415A0A" w:rsidP="00415A0A">
            <w:pPr>
              <w:pStyle w:val="a4"/>
              <w:autoSpaceDE w:val="0"/>
              <w:autoSpaceDN w:val="0"/>
              <w:adjustRightInd w:val="0"/>
              <w:ind w:left="0"/>
              <w:jc w:val="center"/>
              <w:rPr>
                <w:rFonts w:ascii="Times New Roman" w:hAnsi="Times New Roman" w:cs="Times New Roman"/>
                <w:color w:val="000000"/>
                <w:sz w:val="20"/>
                <w:szCs w:val="20"/>
              </w:rPr>
            </w:pPr>
            <w:r w:rsidRPr="00D84EFB">
              <w:rPr>
                <w:rFonts w:ascii="Times New Roman" w:hAnsi="Times New Roman" w:cs="Times New Roman"/>
                <w:color w:val="000000"/>
                <w:sz w:val="20"/>
                <w:szCs w:val="20"/>
              </w:rPr>
              <w:t>↔</w:t>
            </w:r>
          </w:p>
        </w:tc>
        <w:tc>
          <w:tcPr>
            <w:tcW w:w="709" w:type="dxa"/>
          </w:tcPr>
          <w:p w:rsidR="00415A0A" w:rsidRDefault="00415A0A" w:rsidP="00415A0A">
            <w:pPr>
              <w:jc w:val="center"/>
            </w:pPr>
            <w:r w:rsidRPr="00CE370B">
              <w:rPr>
                <w:rFonts w:ascii="Times New Roman" w:hAnsi="Times New Roman" w:cs="Times New Roman"/>
                <w:color w:val="000000"/>
                <w:sz w:val="20"/>
                <w:szCs w:val="20"/>
              </w:rPr>
              <w:t>↔</w:t>
            </w:r>
          </w:p>
        </w:tc>
        <w:tc>
          <w:tcPr>
            <w:tcW w:w="709" w:type="dxa"/>
          </w:tcPr>
          <w:p w:rsidR="00415A0A" w:rsidRDefault="00415A0A" w:rsidP="00415A0A">
            <w:pPr>
              <w:jc w:val="center"/>
            </w:pPr>
            <w:r w:rsidRPr="00CE370B">
              <w:rPr>
                <w:rFonts w:ascii="Times New Roman" w:hAnsi="Times New Roman" w:cs="Times New Roman"/>
                <w:color w:val="000000"/>
                <w:sz w:val="20"/>
                <w:szCs w:val="20"/>
              </w:rPr>
              <w:t>↔</w:t>
            </w:r>
          </w:p>
        </w:tc>
        <w:tc>
          <w:tcPr>
            <w:tcW w:w="709" w:type="dxa"/>
          </w:tcPr>
          <w:p w:rsidR="00415A0A" w:rsidRDefault="00415A0A" w:rsidP="00415A0A">
            <w:pPr>
              <w:jc w:val="center"/>
            </w:pPr>
            <w:r w:rsidRPr="00CE370B">
              <w:rPr>
                <w:rFonts w:ascii="Times New Roman" w:hAnsi="Times New Roman" w:cs="Times New Roman"/>
                <w:color w:val="000000"/>
                <w:sz w:val="20"/>
                <w:szCs w:val="20"/>
              </w:rPr>
              <w:t>↔</w:t>
            </w:r>
          </w:p>
        </w:tc>
        <w:tc>
          <w:tcPr>
            <w:tcW w:w="708" w:type="dxa"/>
          </w:tcPr>
          <w:p w:rsidR="00415A0A" w:rsidRDefault="00415A0A" w:rsidP="00415A0A">
            <w:pPr>
              <w:jc w:val="center"/>
            </w:pPr>
            <w:r w:rsidRPr="00CE370B">
              <w:rPr>
                <w:rFonts w:ascii="Times New Roman" w:hAnsi="Times New Roman" w:cs="Times New Roman"/>
                <w:color w:val="000000"/>
                <w:sz w:val="20"/>
                <w:szCs w:val="20"/>
              </w:rPr>
              <w:t>↔</w:t>
            </w:r>
          </w:p>
        </w:tc>
        <w:tc>
          <w:tcPr>
            <w:tcW w:w="709" w:type="dxa"/>
          </w:tcPr>
          <w:p w:rsidR="00415A0A" w:rsidRDefault="00415A0A" w:rsidP="00415A0A">
            <w:pPr>
              <w:jc w:val="center"/>
            </w:pPr>
            <w:r w:rsidRPr="00CE370B">
              <w:rPr>
                <w:rFonts w:ascii="Times New Roman" w:hAnsi="Times New Roman" w:cs="Times New Roman"/>
                <w:color w:val="000000"/>
                <w:sz w:val="20"/>
                <w:szCs w:val="20"/>
              </w:rPr>
              <w:t>↔</w:t>
            </w:r>
          </w:p>
        </w:tc>
        <w:tc>
          <w:tcPr>
            <w:tcW w:w="851" w:type="dxa"/>
          </w:tcPr>
          <w:p w:rsidR="00415A0A" w:rsidRDefault="00415A0A" w:rsidP="00415A0A">
            <w:pPr>
              <w:jc w:val="center"/>
            </w:pPr>
            <w:r w:rsidRPr="00CE370B">
              <w:rPr>
                <w:rFonts w:ascii="Times New Roman" w:hAnsi="Times New Roman" w:cs="Times New Roman"/>
                <w:color w:val="000000"/>
                <w:sz w:val="20"/>
                <w:szCs w:val="20"/>
              </w:rPr>
              <w:t>↔</w:t>
            </w:r>
          </w:p>
        </w:tc>
        <w:tc>
          <w:tcPr>
            <w:tcW w:w="1680" w:type="dxa"/>
          </w:tcPr>
          <w:p w:rsidR="00415A0A" w:rsidRDefault="00415A0A" w:rsidP="00415A0A">
            <w:pPr>
              <w:jc w:val="center"/>
            </w:pPr>
            <w:r w:rsidRPr="00CE370B">
              <w:rPr>
                <w:rFonts w:ascii="Times New Roman" w:hAnsi="Times New Roman" w:cs="Times New Roman"/>
                <w:color w:val="000000"/>
                <w:sz w:val="20"/>
                <w:szCs w:val="20"/>
              </w:rPr>
              <w:t>↔</w:t>
            </w:r>
          </w:p>
        </w:tc>
      </w:tr>
      <w:tr w:rsidR="00415A0A" w:rsidTr="007E5F5E">
        <w:tc>
          <w:tcPr>
            <w:tcW w:w="872" w:type="dxa"/>
          </w:tcPr>
          <w:p w:rsidR="00415A0A" w:rsidRDefault="00415A0A" w:rsidP="00A31C1A">
            <w:pPr>
              <w:pStyle w:val="a4"/>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4а</w:t>
            </w:r>
          </w:p>
        </w:tc>
        <w:tc>
          <w:tcPr>
            <w:tcW w:w="992" w:type="dxa"/>
          </w:tcPr>
          <w:p w:rsidR="00415A0A" w:rsidRPr="00D84EFB" w:rsidRDefault="00415A0A" w:rsidP="00415A0A">
            <w:pPr>
              <w:pStyle w:val="a4"/>
              <w:autoSpaceDE w:val="0"/>
              <w:autoSpaceDN w:val="0"/>
              <w:adjustRightInd w:val="0"/>
              <w:ind w:left="0"/>
              <w:jc w:val="center"/>
              <w:rPr>
                <w:rFonts w:ascii="Times New Roman" w:hAnsi="Times New Roman" w:cs="Times New Roman"/>
                <w:color w:val="000000"/>
                <w:sz w:val="20"/>
                <w:szCs w:val="20"/>
              </w:rPr>
            </w:pPr>
            <w:r w:rsidRPr="00D84EFB">
              <w:rPr>
                <w:rFonts w:ascii="Times New Roman" w:hAnsi="Times New Roman" w:cs="Times New Roman"/>
                <w:color w:val="000000"/>
                <w:sz w:val="20"/>
                <w:szCs w:val="20"/>
              </w:rPr>
              <w:t>↔↑</w:t>
            </w:r>
          </w:p>
        </w:tc>
        <w:tc>
          <w:tcPr>
            <w:tcW w:w="851" w:type="dxa"/>
          </w:tcPr>
          <w:p w:rsidR="00415A0A" w:rsidRPr="00D84EFB" w:rsidRDefault="00415A0A" w:rsidP="00415A0A">
            <w:pPr>
              <w:jc w:val="center"/>
              <w:rPr>
                <w:rFonts w:ascii="Times New Roman" w:hAnsi="Times New Roman" w:cs="Times New Roman"/>
                <w:color w:val="000000"/>
                <w:sz w:val="20"/>
                <w:szCs w:val="20"/>
              </w:rPr>
            </w:pPr>
            <w:r w:rsidRPr="00D84EFB">
              <w:rPr>
                <w:rFonts w:ascii="Times New Roman" w:hAnsi="Times New Roman" w:cs="Times New Roman"/>
                <w:color w:val="000000"/>
                <w:sz w:val="20"/>
                <w:szCs w:val="20"/>
              </w:rPr>
              <w:t>↑</w:t>
            </w:r>
          </w:p>
        </w:tc>
        <w:tc>
          <w:tcPr>
            <w:tcW w:w="709" w:type="dxa"/>
          </w:tcPr>
          <w:p w:rsidR="00415A0A" w:rsidRDefault="00415A0A" w:rsidP="00415A0A">
            <w:pPr>
              <w:jc w:val="center"/>
            </w:pPr>
            <w:r w:rsidRPr="00122683">
              <w:rPr>
                <w:rFonts w:ascii="Times New Roman" w:hAnsi="Times New Roman" w:cs="Times New Roman"/>
                <w:color w:val="000000"/>
                <w:sz w:val="20"/>
                <w:szCs w:val="20"/>
              </w:rPr>
              <w:t>↔↑</w:t>
            </w:r>
          </w:p>
        </w:tc>
        <w:tc>
          <w:tcPr>
            <w:tcW w:w="708" w:type="dxa"/>
          </w:tcPr>
          <w:p w:rsidR="00415A0A" w:rsidRDefault="00415A0A" w:rsidP="00415A0A">
            <w:pPr>
              <w:jc w:val="center"/>
            </w:pPr>
            <w:r w:rsidRPr="00122683">
              <w:rPr>
                <w:rFonts w:ascii="Times New Roman" w:hAnsi="Times New Roman" w:cs="Times New Roman"/>
                <w:color w:val="000000"/>
                <w:sz w:val="20"/>
                <w:szCs w:val="20"/>
              </w:rPr>
              <w:t>↔↑</w:t>
            </w:r>
          </w:p>
        </w:tc>
        <w:tc>
          <w:tcPr>
            <w:tcW w:w="709" w:type="dxa"/>
          </w:tcPr>
          <w:p w:rsidR="00415A0A" w:rsidRDefault="00415A0A" w:rsidP="00415A0A">
            <w:pPr>
              <w:jc w:val="center"/>
            </w:pPr>
            <w:r w:rsidRPr="00FC2579">
              <w:rPr>
                <w:rFonts w:ascii="Times New Roman" w:hAnsi="Times New Roman" w:cs="Times New Roman"/>
                <w:color w:val="000000"/>
                <w:sz w:val="20"/>
                <w:szCs w:val="20"/>
              </w:rPr>
              <w:t>↑</w:t>
            </w:r>
          </w:p>
        </w:tc>
        <w:tc>
          <w:tcPr>
            <w:tcW w:w="709" w:type="dxa"/>
          </w:tcPr>
          <w:p w:rsidR="00415A0A" w:rsidRDefault="00415A0A" w:rsidP="00415A0A">
            <w:pPr>
              <w:jc w:val="center"/>
            </w:pPr>
            <w:r w:rsidRPr="00FC2579">
              <w:rPr>
                <w:rFonts w:ascii="Times New Roman" w:hAnsi="Times New Roman" w:cs="Times New Roman"/>
                <w:color w:val="000000"/>
                <w:sz w:val="20"/>
                <w:szCs w:val="20"/>
              </w:rPr>
              <w:t>↑</w:t>
            </w:r>
          </w:p>
        </w:tc>
        <w:tc>
          <w:tcPr>
            <w:tcW w:w="709" w:type="dxa"/>
          </w:tcPr>
          <w:p w:rsidR="00415A0A" w:rsidRDefault="00415A0A" w:rsidP="00415A0A">
            <w:pPr>
              <w:jc w:val="center"/>
            </w:pPr>
            <w:r w:rsidRPr="00FC2579">
              <w:rPr>
                <w:rFonts w:ascii="Times New Roman" w:hAnsi="Times New Roman" w:cs="Times New Roman"/>
                <w:color w:val="000000"/>
                <w:sz w:val="20"/>
                <w:szCs w:val="20"/>
              </w:rPr>
              <w:t>↑</w:t>
            </w:r>
          </w:p>
        </w:tc>
        <w:tc>
          <w:tcPr>
            <w:tcW w:w="708" w:type="dxa"/>
          </w:tcPr>
          <w:p w:rsidR="00415A0A" w:rsidRDefault="00415A0A" w:rsidP="00415A0A">
            <w:pPr>
              <w:jc w:val="center"/>
            </w:pPr>
            <w:r w:rsidRPr="004622AB">
              <w:rPr>
                <w:rFonts w:ascii="Times New Roman" w:hAnsi="Times New Roman" w:cs="Times New Roman"/>
                <w:color w:val="000000"/>
                <w:sz w:val="20"/>
                <w:szCs w:val="20"/>
              </w:rPr>
              <w:t>↑↔</w:t>
            </w:r>
          </w:p>
        </w:tc>
        <w:tc>
          <w:tcPr>
            <w:tcW w:w="709" w:type="dxa"/>
          </w:tcPr>
          <w:p w:rsidR="00415A0A" w:rsidRDefault="00415A0A" w:rsidP="00415A0A">
            <w:pPr>
              <w:jc w:val="center"/>
            </w:pPr>
            <w:r w:rsidRPr="004622AB">
              <w:rPr>
                <w:rFonts w:ascii="Times New Roman" w:hAnsi="Times New Roman" w:cs="Times New Roman"/>
                <w:color w:val="000000"/>
                <w:sz w:val="20"/>
                <w:szCs w:val="20"/>
              </w:rPr>
              <w:t>↑↔</w:t>
            </w:r>
          </w:p>
        </w:tc>
        <w:tc>
          <w:tcPr>
            <w:tcW w:w="851" w:type="dxa"/>
          </w:tcPr>
          <w:p w:rsidR="00415A0A" w:rsidRDefault="00415A0A" w:rsidP="00415A0A">
            <w:pPr>
              <w:jc w:val="center"/>
            </w:pPr>
            <w:r w:rsidRPr="004622AB">
              <w:rPr>
                <w:rFonts w:ascii="Times New Roman" w:hAnsi="Times New Roman" w:cs="Times New Roman"/>
                <w:color w:val="000000"/>
                <w:sz w:val="20"/>
                <w:szCs w:val="20"/>
              </w:rPr>
              <w:t>↑↔</w:t>
            </w:r>
          </w:p>
        </w:tc>
        <w:tc>
          <w:tcPr>
            <w:tcW w:w="1680" w:type="dxa"/>
          </w:tcPr>
          <w:p w:rsidR="00415A0A" w:rsidRPr="00CE370B" w:rsidRDefault="00415A0A" w:rsidP="00415A0A">
            <w:pPr>
              <w:jc w:val="center"/>
              <w:rPr>
                <w:rFonts w:ascii="Times New Roman" w:hAnsi="Times New Roman" w:cs="Times New Roman"/>
                <w:color w:val="000000"/>
                <w:sz w:val="20"/>
                <w:szCs w:val="20"/>
              </w:rPr>
            </w:pPr>
            <w:r w:rsidRPr="00D84EFB">
              <w:rPr>
                <w:rFonts w:ascii="Times New Roman" w:hAnsi="Times New Roman" w:cs="Times New Roman"/>
                <w:color w:val="000000"/>
                <w:sz w:val="20"/>
                <w:szCs w:val="20"/>
              </w:rPr>
              <w:t>↑</w:t>
            </w:r>
          </w:p>
        </w:tc>
      </w:tr>
      <w:tr w:rsidR="00415A0A" w:rsidTr="007E5F5E">
        <w:tc>
          <w:tcPr>
            <w:tcW w:w="872" w:type="dxa"/>
          </w:tcPr>
          <w:p w:rsidR="00415A0A" w:rsidRDefault="00415A0A" w:rsidP="00A31C1A">
            <w:pPr>
              <w:pStyle w:val="a4"/>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4б</w:t>
            </w:r>
          </w:p>
        </w:tc>
        <w:tc>
          <w:tcPr>
            <w:tcW w:w="992" w:type="dxa"/>
          </w:tcPr>
          <w:p w:rsidR="00415A0A" w:rsidRPr="00D84EFB" w:rsidRDefault="00415A0A" w:rsidP="00415A0A">
            <w:pPr>
              <w:pStyle w:val="a4"/>
              <w:autoSpaceDE w:val="0"/>
              <w:autoSpaceDN w:val="0"/>
              <w:adjustRightInd w:val="0"/>
              <w:ind w:left="0"/>
              <w:jc w:val="center"/>
              <w:rPr>
                <w:rFonts w:ascii="Times New Roman" w:hAnsi="Times New Roman" w:cs="Times New Roman"/>
                <w:color w:val="000000"/>
                <w:sz w:val="20"/>
                <w:szCs w:val="20"/>
              </w:rPr>
            </w:pPr>
            <w:r w:rsidRPr="00D84EFB">
              <w:rPr>
                <w:rFonts w:ascii="Times New Roman" w:hAnsi="Times New Roman" w:cs="Times New Roman"/>
                <w:color w:val="000000"/>
                <w:sz w:val="20"/>
                <w:szCs w:val="20"/>
              </w:rPr>
              <w:t>↔</w:t>
            </w:r>
          </w:p>
        </w:tc>
        <w:tc>
          <w:tcPr>
            <w:tcW w:w="851" w:type="dxa"/>
          </w:tcPr>
          <w:p w:rsidR="00415A0A" w:rsidRPr="00D84EFB" w:rsidRDefault="00415A0A" w:rsidP="00415A0A">
            <w:pPr>
              <w:jc w:val="center"/>
              <w:rPr>
                <w:rFonts w:ascii="Times New Roman" w:hAnsi="Times New Roman" w:cs="Times New Roman"/>
                <w:color w:val="000000"/>
                <w:sz w:val="20"/>
                <w:szCs w:val="20"/>
              </w:rPr>
            </w:pPr>
            <w:r w:rsidRPr="00D84EFB">
              <w:rPr>
                <w:rFonts w:ascii="Times New Roman" w:hAnsi="Times New Roman" w:cs="Times New Roman"/>
                <w:color w:val="000000"/>
                <w:sz w:val="20"/>
                <w:szCs w:val="20"/>
              </w:rPr>
              <w:t>↔↑</w:t>
            </w:r>
          </w:p>
        </w:tc>
        <w:tc>
          <w:tcPr>
            <w:tcW w:w="709" w:type="dxa"/>
          </w:tcPr>
          <w:p w:rsidR="00415A0A" w:rsidRDefault="00415A0A" w:rsidP="00415A0A">
            <w:pPr>
              <w:jc w:val="center"/>
            </w:pPr>
            <w:r w:rsidRPr="00CD39C1">
              <w:rPr>
                <w:rFonts w:ascii="Times New Roman" w:hAnsi="Times New Roman" w:cs="Times New Roman"/>
                <w:color w:val="000000"/>
                <w:sz w:val="20"/>
                <w:szCs w:val="20"/>
              </w:rPr>
              <w:t>↔</w:t>
            </w:r>
          </w:p>
        </w:tc>
        <w:tc>
          <w:tcPr>
            <w:tcW w:w="708" w:type="dxa"/>
          </w:tcPr>
          <w:p w:rsidR="00415A0A" w:rsidRDefault="00415A0A" w:rsidP="00415A0A">
            <w:pPr>
              <w:jc w:val="center"/>
            </w:pPr>
            <w:r w:rsidRPr="00CD39C1">
              <w:rPr>
                <w:rFonts w:ascii="Times New Roman" w:hAnsi="Times New Roman" w:cs="Times New Roman"/>
                <w:color w:val="000000"/>
                <w:sz w:val="20"/>
                <w:szCs w:val="20"/>
              </w:rPr>
              <w:t>↔</w:t>
            </w:r>
          </w:p>
        </w:tc>
        <w:tc>
          <w:tcPr>
            <w:tcW w:w="709" w:type="dxa"/>
          </w:tcPr>
          <w:p w:rsidR="00415A0A" w:rsidRPr="00CE370B" w:rsidRDefault="00415A0A" w:rsidP="00415A0A">
            <w:pPr>
              <w:jc w:val="center"/>
              <w:rPr>
                <w:rFonts w:ascii="Times New Roman" w:hAnsi="Times New Roman" w:cs="Times New Roman"/>
                <w:color w:val="000000"/>
                <w:sz w:val="20"/>
                <w:szCs w:val="20"/>
              </w:rPr>
            </w:pPr>
            <w:r w:rsidRPr="00D84EFB">
              <w:rPr>
                <w:rFonts w:ascii="Times New Roman" w:hAnsi="Times New Roman" w:cs="Times New Roman"/>
                <w:color w:val="000000"/>
                <w:sz w:val="20"/>
                <w:szCs w:val="20"/>
              </w:rPr>
              <w:t>↔↑</w:t>
            </w:r>
          </w:p>
        </w:tc>
        <w:tc>
          <w:tcPr>
            <w:tcW w:w="709" w:type="dxa"/>
          </w:tcPr>
          <w:p w:rsidR="00415A0A" w:rsidRPr="00CE370B" w:rsidRDefault="00415A0A" w:rsidP="00415A0A">
            <w:pPr>
              <w:jc w:val="center"/>
              <w:rPr>
                <w:rFonts w:ascii="Times New Roman" w:hAnsi="Times New Roman" w:cs="Times New Roman"/>
                <w:color w:val="000000"/>
                <w:sz w:val="20"/>
                <w:szCs w:val="20"/>
              </w:rPr>
            </w:pPr>
            <w:r w:rsidRPr="00D84EFB">
              <w:rPr>
                <w:rFonts w:ascii="Times New Roman" w:hAnsi="Times New Roman" w:cs="Times New Roman"/>
                <w:color w:val="000000"/>
                <w:sz w:val="20"/>
                <w:szCs w:val="20"/>
              </w:rPr>
              <w:t>↔</w:t>
            </w:r>
          </w:p>
        </w:tc>
        <w:tc>
          <w:tcPr>
            <w:tcW w:w="709" w:type="dxa"/>
          </w:tcPr>
          <w:p w:rsidR="00415A0A" w:rsidRDefault="00415A0A" w:rsidP="00415A0A">
            <w:pPr>
              <w:jc w:val="center"/>
            </w:pPr>
            <w:r w:rsidRPr="00817CA0">
              <w:rPr>
                <w:rFonts w:ascii="Times New Roman" w:hAnsi="Times New Roman" w:cs="Times New Roman"/>
                <w:color w:val="000000"/>
                <w:sz w:val="20"/>
                <w:szCs w:val="20"/>
              </w:rPr>
              <w:t>↔↑</w:t>
            </w:r>
          </w:p>
        </w:tc>
        <w:tc>
          <w:tcPr>
            <w:tcW w:w="708" w:type="dxa"/>
          </w:tcPr>
          <w:p w:rsidR="00415A0A" w:rsidRDefault="00415A0A" w:rsidP="00415A0A">
            <w:pPr>
              <w:jc w:val="center"/>
            </w:pPr>
            <w:r w:rsidRPr="00817CA0">
              <w:rPr>
                <w:rFonts w:ascii="Times New Roman" w:hAnsi="Times New Roman" w:cs="Times New Roman"/>
                <w:color w:val="000000"/>
                <w:sz w:val="20"/>
                <w:szCs w:val="20"/>
              </w:rPr>
              <w:t>↔↑</w:t>
            </w:r>
          </w:p>
        </w:tc>
        <w:tc>
          <w:tcPr>
            <w:tcW w:w="709" w:type="dxa"/>
          </w:tcPr>
          <w:p w:rsidR="00415A0A" w:rsidRDefault="00415A0A" w:rsidP="00415A0A">
            <w:pPr>
              <w:jc w:val="center"/>
            </w:pPr>
            <w:r w:rsidRPr="00817CA0">
              <w:rPr>
                <w:rFonts w:ascii="Times New Roman" w:hAnsi="Times New Roman" w:cs="Times New Roman"/>
                <w:color w:val="000000"/>
                <w:sz w:val="20"/>
                <w:szCs w:val="20"/>
              </w:rPr>
              <w:t>↔↑</w:t>
            </w:r>
          </w:p>
        </w:tc>
        <w:tc>
          <w:tcPr>
            <w:tcW w:w="851" w:type="dxa"/>
          </w:tcPr>
          <w:p w:rsidR="00415A0A" w:rsidRDefault="00415A0A" w:rsidP="00415A0A">
            <w:pPr>
              <w:jc w:val="center"/>
            </w:pPr>
            <w:r w:rsidRPr="00BA7DDA">
              <w:rPr>
                <w:rFonts w:ascii="Times New Roman" w:hAnsi="Times New Roman" w:cs="Times New Roman"/>
                <w:color w:val="000000"/>
                <w:sz w:val="20"/>
                <w:szCs w:val="20"/>
              </w:rPr>
              <w:t>↔</w:t>
            </w:r>
          </w:p>
        </w:tc>
        <w:tc>
          <w:tcPr>
            <w:tcW w:w="1680" w:type="dxa"/>
          </w:tcPr>
          <w:p w:rsidR="00415A0A" w:rsidRDefault="00415A0A" w:rsidP="00415A0A">
            <w:pPr>
              <w:jc w:val="center"/>
            </w:pPr>
            <w:r w:rsidRPr="00BA7DDA">
              <w:rPr>
                <w:rFonts w:ascii="Times New Roman" w:hAnsi="Times New Roman" w:cs="Times New Roman"/>
                <w:color w:val="000000"/>
                <w:sz w:val="20"/>
                <w:szCs w:val="20"/>
              </w:rPr>
              <w:t>↔</w:t>
            </w:r>
          </w:p>
        </w:tc>
      </w:tr>
      <w:tr w:rsidR="00415A0A" w:rsidTr="007E5F5E">
        <w:tc>
          <w:tcPr>
            <w:tcW w:w="872" w:type="dxa"/>
          </w:tcPr>
          <w:p w:rsidR="00415A0A" w:rsidRDefault="00415A0A" w:rsidP="00A31C1A">
            <w:pPr>
              <w:pStyle w:val="a4"/>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5а</w:t>
            </w:r>
          </w:p>
        </w:tc>
        <w:tc>
          <w:tcPr>
            <w:tcW w:w="992" w:type="dxa"/>
          </w:tcPr>
          <w:p w:rsidR="00415A0A" w:rsidRDefault="00415A0A" w:rsidP="00415A0A">
            <w:pPr>
              <w:jc w:val="center"/>
            </w:pPr>
            <w:r w:rsidRPr="00115DB2">
              <w:rPr>
                <w:rFonts w:ascii="Times New Roman" w:hAnsi="Times New Roman" w:cs="Times New Roman"/>
                <w:color w:val="000000"/>
                <w:sz w:val="20"/>
                <w:szCs w:val="20"/>
              </w:rPr>
              <w:t>↔↑</w:t>
            </w:r>
          </w:p>
        </w:tc>
        <w:tc>
          <w:tcPr>
            <w:tcW w:w="851" w:type="dxa"/>
          </w:tcPr>
          <w:p w:rsidR="00415A0A" w:rsidRDefault="00415A0A" w:rsidP="00415A0A">
            <w:pPr>
              <w:jc w:val="center"/>
            </w:pPr>
            <w:r w:rsidRPr="00115DB2">
              <w:rPr>
                <w:rFonts w:ascii="Times New Roman" w:hAnsi="Times New Roman" w:cs="Times New Roman"/>
                <w:color w:val="000000"/>
                <w:sz w:val="20"/>
                <w:szCs w:val="20"/>
              </w:rPr>
              <w:t>↔↑</w:t>
            </w:r>
          </w:p>
        </w:tc>
        <w:tc>
          <w:tcPr>
            <w:tcW w:w="709" w:type="dxa"/>
          </w:tcPr>
          <w:p w:rsidR="00415A0A" w:rsidRDefault="00415A0A" w:rsidP="00415A0A">
            <w:pPr>
              <w:jc w:val="center"/>
            </w:pPr>
            <w:r w:rsidRPr="00115DB2">
              <w:rPr>
                <w:rFonts w:ascii="Times New Roman" w:hAnsi="Times New Roman" w:cs="Times New Roman"/>
                <w:color w:val="000000"/>
                <w:sz w:val="20"/>
                <w:szCs w:val="20"/>
              </w:rPr>
              <w:t>↔↑</w:t>
            </w:r>
          </w:p>
        </w:tc>
        <w:tc>
          <w:tcPr>
            <w:tcW w:w="708" w:type="dxa"/>
          </w:tcPr>
          <w:p w:rsidR="00415A0A" w:rsidRDefault="00415A0A" w:rsidP="00415A0A">
            <w:pPr>
              <w:jc w:val="center"/>
            </w:pPr>
            <w:r w:rsidRPr="00115DB2">
              <w:rPr>
                <w:rFonts w:ascii="Times New Roman" w:hAnsi="Times New Roman" w:cs="Times New Roman"/>
                <w:color w:val="000000"/>
                <w:sz w:val="20"/>
                <w:szCs w:val="20"/>
              </w:rPr>
              <w:t>↔↑</w:t>
            </w:r>
          </w:p>
        </w:tc>
        <w:tc>
          <w:tcPr>
            <w:tcW w:w="709" w:type="dxa"/>
          </w:tcPr>
          <w:p w:rsidR="00415A0A" w:rsidRPr="00D84EFB" w:rsidRDefault="00415A0A" w:rsidP="00415A0A">
            <w:pPr>
              <w:jc w:val="center"/>
              <w:rPr>
                <w:rFonts w:ascii="Times New Roman" w:hAnsi="Times New Roman" w:cs="Times New Roman"/>
                <w:color w:val="000000"/>
                <w:sz w:val="20"/>
                <w:szCs w:val="20"/>
              </w:rPr>
            </w:pPr>
            <w:r w:rsidRPr="00D84EFB">
              <w:rPr>
                <w:rFonts w:ascii="Times New Roman" w:hAnsi="Times New Roman" w:cs="Times New Roman"/>
                <w:color w:val="000000"/>
                <w:sz w:val="20"/>
                <w:szCs w:val="20"/>
              </w:rPr>
              <w:t>↑</w:t>
            </w:r>
          </w:p>
        </w:tc>
        <w:tc>
          <w:tcPr>
            <w:tcW w:w="709" w:type="dxa"/>
          </w:tcPr>
          <w:p w:rsidR="00415A0A" w:rsidRPr="00D84EFB" w:rsidRDefault="00415A0A" w:rsidP="00415A0A">
            <w:pPr>
              <w:jc w:val="center"/>
              <w:rPr>
                <w:rFonts w:ascii="Times New Roman" w:hAnsi="Times New Roman" w:cs="Times New Roman"/>
                <w:color w:val="000000"/>
                <w:sz w:val="20"/>
                <w:szCs w:val="20"/>
              </w:rPr>
            </w:pPr>
            <w:r w:rsidRPr="00D84EFB">
              <w:rPr>
                <w:rFonts w:ascii="Times New Roman" w:hAnsi="Times New Roman" w:cs="Times New Roman"/>
                <w:color w:val="000000"/>
                <w:sz w:val="20"/>
                <w:szCs w:val="20"/>
              </w:rPr>
              <w:t>↔↑</w:t>
            </w:r>
          </w:p>
        </w:tc>
        <w:tc>
          <w:tcPr>
            <w:tcW w:w="709" w:type="dxa"/>
          </w:tcPr>
          <w:p w:rsidR="00415A0A" w:rsidRDefault="00415A0A" w:rsidP="00415A0A">
            <w:pPr>
              <w:jc w:val="center"/>
            </w:pPr>
            <w:r w:rsidRPr="00AE759E">
              <w:rPr>
                <w:rFonts w:ascii="Times New Roman" w:hAnsi="Times New Roman" w:cs="Times New Roman"/>
                <w:color w:val="000000"/>
                <w:sz w:val="20"/>
                <w:szCs w:val="20"/>
              </w:rPr>
              <w:t>↑</w:t>
            </w:r>
          </w:p>
        </w:tc>
        <w:tc>
          <w:tcPr>
            <w:tcW w:w="708" w:type="dxa"/>
          </w:tcPr>
          <w:p w:rsidR="00415A0A" w:rsidRDefault="00415A0A" w:rsidP="00415A0A">
            <w:pPr>
              <w:jc w:val="center"/>
            </w:pPr>
            <w:r w:rsidRPr="00AE759E">
              <w:rPr>
                <w:rFonts w:ascii="Times New Roman" w:hAnsi="Times New Roman" w:cs="Times New Roman"/>
                <w:color w:val="000000"/>
                <w:sz w:val="20"/>
                <w:szCs w:val="20"/>
              </w:rPr>
              <w:t>↑</w:t>
            </w:r>
          </w:p>
        </w:tc>
        <w:tc>
          <w:tcPr>
            <w:tcW w:w="709" w:type="dxa"/>
          </w:tcPr>
          <w:p w:rsidR="00415A0A" w:rsidRDefault="00415A0A" w:rsidP="00415A0A">
            <w:pPr>
              <w:jc w:val="center"/>
            </w:pPr>
            <w:r w:rsidRPr="007D5FB3">
              <w:rPr>
                <w:rFonts w:ascii="Times New Roman" w:hAnsi="Times New Roman" w:cs="Times New Roman"/>
                <w:color w:val="000000"/>
                <w:sz w:val="20"/>
                <w:szCs w:val="20"/>
              </w:rPr>
              <w:t>↔↑</w:t>
            </w:r>
          </w:p>
        </w:tc>
        <w:tc>
          <w:tcPr>
            <w:tcW w:w="851" w:type="dxa"/>
          </w:tcPr>
          <w:p w:rsidR="00415A0A" w:rsidRDefault="00415A0A" w:rsidP="00415A0A">
            <w:pPr>
              <w:jc w:val="center"/>
            </w:pPr>
            <w:r w:rsidRPr="007D5FB3">
              <w:rPr>
                <w:rFonts w:ascii="Times New Roman" w:hAnsi="Times New Roman" w:cs="Times New Roman"/>
                <w:color w:val="000000"/>
                <w:sz w:val="20"/>
                <w:szCs w:val="20"/>
              </w:rPr>
              <w:t>↔↑</w:t>
            </w:r>
          </w:p>
        </w:tc>
        <w:tc>
          <w:tcPr>
            <w:tcW w:w="1680" w:type="dxa"/>
          </w:tcPr>
          <w:p w:rsidR="00415A0A" w:rsidRDefault="00415A0A" w:rsidP="00415A0A">
            <w:pPr>
              <w:jc w:val="center"/>
            </w:pPr>
            <w:r w:rsidRPr="007D5FB3">
              <w:rPr>
                <w:rFonts w:ascii="Times New Roman" w:hAnsi="Times New Roman" w:cs="Times New Roman"/>
                <w:color w:val="000000"/>
                <w:sz w:val="20"/>
                <w:szCs w:val="20"/>
              </w:rPr>
              <w:t>↔↑</w:t>
            </w:r>
          </w:p>
        </w:tc>
      </w:tr>
      <w:tr w:rsidR="00415A0A" w:rsidTr="007E5F5E">
        <w:tc>
          <w:tcPr>
            <w:tcW w:w="872" w:type="dxa"/>
          </w:tcPr>
          <w:p w:rsidR="00415A0A" w:rsidRDefault="00415A0A" w:rsidP="00A31C1A">
            <w:pPr>
              <w:pStyle w:val="a4"/>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5б</w:t>
            </w:r>
          </w:p>
        </w:tc>
        <w:tc>
          <w:tcPr>
            <w:tcW w:w="992" w:type="dxa"/>
          </w:tcPr>
          <w:p w:rsidR="00415A0A" w:rsidRDefault="00415A0A" w:rsidP="00415A0A">
            <w:pPr>
              <w:jc w:val="center"/>
            </w:pPr>
            <w:r w:rsidRPr="000370F0">
              <w:rPr>
                <w:rFonts w:ascii="Times New Roman" w:hAnsi="Times New Roman" w:cs="Times New Roman"/>
                <w:color w:val="000000"/>
                <w:sz w:val="20"/>
                <w:szCs w:val="20"/>
              </w:rPr>
              <w:t>↔↑</w:t>
            </w:r>
          </w:p>
        </w:tc>
        <w:tc>
          <w:tcPr>
            <w:tcW w:w="851" w:type="dxa"/>
          </w:tcPr>
          <w:p w:rsidR="00415A0A" w:rsidRDefault="00415A0A" w:rsidP="00415A0A">
            <w:pPr>
              <w:jc w:val="center"/>
            </w:pPr>
            <w:r w:rsidRPr="000370F0">
              <w:rPr>
                <w:rFonts w:ascii="Times New Roman" w:hAnsi="Times New Roman" w:cs="Times New Roman"/>
                <w:color w:val="000000"/>
                <w:sz w:val="20"/>
                <w:szCs w:val="20"/>
              </w:rPr>
              <w:t>↔↑</w:t>
            </w:r>
          </w:p>
        </w:tc>
        <w:tc>
          <w:tcPr>
            <w:tcW w:w="709" w:type="dxa"/>
          </w:tcPr>
          <w:p w:rsidR="00415A0A" w:rsidRDefault="00415A0A" w:rsidP="00415A0A">
            <w:pPr>
              <w:jc w:val="center"/>
            </w:pPr>
            <w:r w:rsidRPr="000370F0">
              <w:rPr>
                <w:rFonts w:ascii="Times New Roman" w:hAnsi="Times New Roman" w:cs="Times New Roman"/>
                <w:color w:val="000000"/>
                <w:sz w:val="20"/>
                <w:szCs w:val="20"/>
              </w:rPr>
              <w:t>↔↑</w:t>
            </w:r>
          </w:p>
        </w:tc>
        <w:tc>
          <w:tcPr>
            <w:tcW w:w="708" w:type="dxa"/>
          </w:tcPr>
          <w:p w:rsidR="00415A0A" w:rsidRDefault="00415A0A" w:rsidP="00415A0A">
            <w:pPr>
              <w:jc w:val="center"/>
            </w:pPr>
            <w:r w:rsidRPr="000370F0">
              <w:rPr>
                <w:rFonts w:ascii="Times New Roman" w:hAnsi="Times New Roman" w:cs="Times New Roman"/>
                <w:color w:val="000000"/>
                <w:sz w:val="20"/>
                <w:szCs w:val="20"/>
              </w:rPr>
              <w:t>↔↑</w:t>
            </w:r>
          </w:p>
        </w:tc>
        <w:tc>
          <w:tcPr>
            <w:tcW w:w="709" w:type="dxa"/>
          </w:tcPr>
          <w:p w:rsidR="00415A0A" w:rsidRDefault="00415A0A" w:rsidP="00415A0A">
            <w:pPr>
              <w:jc w:val="center"/>
            </w:pPr>
            <w:r w:rsidRPr="000370F0">
              <w:rPr>
                <w:rFonts w:ascii="Times New Roman" w:hAnsi="Times New Roman" w:cs="Times New Roman"/>
                <w:color w:val="000000"/>
                <w:sz w:val="20"/>
                <w:szCs w:val="20"/>
              </w:rPr>
              <w:t>↔↑</w:t>
            </w:r>
          </w:p>
        </w:tc>
        <w:tc>
          <w:tcPr>
            <w:tcW w:w="709" w:type="dxa"/>
          </w:tcPr>
          <w:p w:rsidR="00415A0A" w:rsidRDefault="00415A0A" w:rsidP="00415A0A">
            <w:pPr>
              <w:jc w:val="center"/>
            </w:pPr>
            <w:r w:rsidRPr="000370F0">
              <w:rPr>
                <w:rFonts w:ascii="Times New Roman" w:hAnsi="Times New Roman" w:cs="Times New Roman"/>
                <w:color w:val="000000"/>
                <w:sz w:val="20"/>
                <w:szCs w:val="20"/>
              </w:rPr>
              <w:t>↔↑</w:t>
            </w:r>
          </w:p>
        </w:tc>
        <w:tc>
          <w:tcPr>
            <w:tcW w:w="709" w:type="dxa"/>
          </w:tcPr>
          <w:p w:rsidR="00415A0A" w:rsidRDefault="00415A0A" w:rsidP="00415A0A">
            <w:pPr>
              <w:jc w:val="center"/>
            </w:pPr>
            <w:r w:rsidRPr="000370F0">
              <w:rPr>
                <w:rFonts w:ascii="Times New Roman" w:hAnsi="Times New Roman" w:cs="Times New Roman"/>
                <w:color w:val="000000"/>
                <w:sz w:val="20"/>
                <w:szCs w:val="20"/>
              </w:rPr>
              <w:t>↔↑</w:t>
            </w:r>
          </w:p>
        </w:tc>
        <w:tc>
          <w:tcPr>
            <w:tcW w:w="708" w:type="dxa"/>
          </w:tcPr>
          <w:p w:rsidR="00415A0A" w:rsidRDefault="00415A0A" w:rsidP="00415A0A">
            <w:pPr>
              <w:jc w:val="center"/>
            </w:pPr>
            <w:r w:rsidRPr="000370F0">
              <w:rPr>
                <w:rFonts w:ascii="Times New Roman" w:hAnsi="Times New Roman" w:cs="Times New Roman"/>
                <w:color w:val="000000"/>
                <w:sz w:val="20"/>
                <w:szCs w:val="20"/>
              </w:rPr>
              <w:t>↔↑</w:t>
            </w:r>
          </w:p>
        </w:tc>
        <w:tc>
          <w:tcPr>
            <w:tcW w:w="709" w:type="dxa"/>
          </w:tcPr>
          <w:p w:rsidR="00415A0A" w:rsidRPr="00817CA0" w:rsidRDefault="00415A0A" w:rsidP="00415A0A">
            <w:pPr>
              <w:jc w:val="center"/>
              <w:rPr>
                <w:rFonts w:ascii="Times New Roman" w:hAnsi="Times New Roman" w:cs="Times New Roman"/>
                <w:color w:val="000000"/>
                <w:sz w:val="20"/>
                <w:szCs w:val="20"/>
              </w:rPr>
            </w:pPr>
            <w:r w:rsidRPr="00D84EFB">
              <w:rPr>
                <w:rFonts w:ascii="Times New Roman" w:hAnsi="Times New Roman" w:cs="Times New Roman"/>
                <w:color w:val="000000"/>
                <w:sz w:val="20"/>
                <w:szCs w:val="20"/>
              </w:rPr>
              <w:t>↑</w:t>
            </w:r>
          </w:p>
        </w:tc>
        <w:tc>
          <w:tcPr>
            <w:tcW w:w="851" w:type="dxa"/>
          </w:tcPr>
          <w:p w:rsidR="00415A0A" w:rsidRDefault="00415A0A" w:rsidP="00415A0A">
            <w:pPr>
              <w:jc w:val="center"/>
            </w:pPr>
            <w:r w:rsidRPr="004E44FC">
              <w:rPr>
                <w:rFonts w:ascii="Times New Roman" w:hAnsi="Times New Roman" w:cs="Times New Roman"/>
                <w:color w:val="000000"/>
                <w:sz w:val="20"/>
                <w:szCs w:val="20"/>
              </w:rPr>
              <w:t>↔↑</w:t>
            </w:r>
          </w:p>
        </w:tc>
        <w:tc>
          <w:tcPr>
            <w:tcW w:w="1680" w:type="dxa"/>
          </w:tcPr>
          <w:p w:rsidR="00415A0A" w:rsidRDefault="00415A0A" w:rsidP="00415A0A">
            <w:pPr>
              <w:jc w:val="center"/>
            </w:pPr>
            <w:r w:rsidRPr="004E44FC">
              <w:rPr>
                <w:rFonts w:ascii="Times New Roman" w:hAnsi="Times New Roman" w:cs="Times New Roman"/>
                <w:color w:val="000000"/>
                <w:sz w:val="20"/>
                <w:szCs w:val="20"/>
              </w:rPr>
              <w:t>↔↑</w:t>
            </w:r>
          </w:p>
        </w:tc>
      </w:tr>
      <w:tr w:rsidR="00415A0A" w:rsidTr="007E5F5E">
        <w:tc>
          <w:tcPr>
            <w:tcW w:w="872" w:type="dxa"/>
          </w:tcPr>
          <w:p w:rsidR="00415A0A" w:rsidRDefault="00415A0A" w:rsidP="00A31C1A">
            <w:pPr>
              <w:pStyle w:val="a4"/>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6а</w:t>
            </w:r>
          </w:p>
        </w:tc>
        <w:tc>
          <w:tcPr>
            <w:tcW w:w="992" w:type="dxa"/>
          </w:tcPr>
          <w:p w:rsidR="00415A0A" w:rsidRPr="000370F0" w:rsidRDefault="00415A0A" w:rsidP="00415A0A">
            <w:pPr>
              <w:jc w:val="center"/>
              <w:rPr>
                <w:rFonts w:ascii="Times New Roman" w:hAnsi="Times New Roman" w:cs="Times New Roman"/>
                <w:color w:val="000000"/>
                <w:sz w:val="20"/>
                <w:szCs w:val="20"/>
              </w:rPr>
            </w:pPr>
            <w:r w:rsidRPr="00D84EFB">
              <w:rPr>
                <w:rFonts w:ascii="Times New Roman" w:hAnsi="Times New Roman" w:cs="Times New Roman"/>
                <w:color w:val="000000"/>
                <w:sz w:val="20"/>
                <w:szCs w:val="20"/>
              </w:rPr>
              <w:t>↔↑</w:t>
            </w:r>
          </w:p>
        </w:tc>
        <w:tc>
          <w:tcPr>
            <w:tcW w:w="851" w:type="dxa"/>
          </w:tcPr>
          <w:p w:rsidR="00415A0A" w:rsidRDefault="00415A0A" w:rsidP="00415A0A">
            <w:pPr>
              <w:jc w:val="center"/>
            </w:pPr>
            <w:r w:rsidRPr="007F09A8">
              <w:rPr>
                <w:rFonts w:ascii="Times New Roman" w:hAnsi="Times New Roman" w:cs="Times New Roman"/>
                <w:color w:val="000000"/>
                <w:sz w:val="20"/>
                <w:szCs w:val="20"/>
              </w:rPr>
              <w:t>↔</w:t>
            </w:r>
          </w:p>
        </w:tc>
        <w:tc>
          <w:tcPr>
            <w:tcW w:w="709" w:type="dxa"/>
          </w:tcPr>
          <w:p w:rsidR="00415A0A" w:rsidRDefault="00415A0A" w:rsidP="00415A0A">
            <w:pPr>
              <w:jc w:val="center"/>
            </w:pPr>
            <w:r w:rsidRPr="007F09A8">
              <w:rPr>
                <w:rFonts w:ascii="Times New Roman" w:hAnsi="Times New Roman" w:cs="Times New Roman"/>
                <w:color w:val="000000"/>
                <w:sz w:val="20"/>
                <w:szCs w:val="20"/>
              </w:rPr>
              <w:t>↔</w:t>
            </w:r>
          </w:p>
        </w:tc>
        <w:tc>
          <w:tcPr>
            <w:tcW w:w="708" w:type="dxa"/>
          </w:tcPr>
          <w:p w:rsidR="00415A0A" w:rsidRDefault="00415A0A" w:rsidP="00415A0A">
            <w:pPr>
              <w:jc w:val="center"/>
            </w:pPr>
            <w:r w:rsidRPr="007F09A8">
              <w:rPr>
                <w:rFonts w:ascii="Times New Roman" w:hAnsi="Times New Roman" w:cs="Times New Roman"/>
                <w:color w:val="000000"/>
                <w:sz w:val="20"/>
                <w:szCs w:val="20"/>
              </w:rPr>
              <w:t>↔</w:t>
            </w:r>
          </w:p>
        </w:tc>
        <w:tc>
          <w:tcPr>
            <w:tcW w:w="709" w:type="dxa"/>
          </w:tcPr>
          <w:p w:rsidR="00415A0A" w:rsidRDefault="00415A0A" w:rsidP="00415A0A">
            <w:pPr>
              <w:jc w:val="center"/>
            </w:pPr>
            <w:r w:rsidRPr="007F09A8">
              <w:rPr>
                <w:rFonts w:ascii="Times New Roman" w:hAnsi="Times New Roman" w:cs="Times New Roman"/>
                <w:color w:val="000000"/>
                <w:sz w:val="20"/>
                <w:szCs w:val="20"/>
              </w:rPr>
              <w:t>↔</w:t>
            </w:r>
          </w:p>
        </w:tc>
        <w:tc>
          <w:tcPr>
            <w:tcW w:w="709" w:type="dxa"/>
          </w:tcPr>
          <w:p w:rsidR="00415A0A" w:rsidRDefault="00415A0A" w:rsidP="00415A0A">
            <w:pPr>
              <w:jc w:val="center"/>
            </w:pPr>
            <w:r w:rsidRPr="007F09A8">
              <w:rPr>
                <w:rFonts w:ascii="Times New Roman" w:hAnsi="Times New Roman" w:cs="Times New Roman"/>
                <w:color w:val="000000"/>
                <w:sz w:val="20"/>
                <w:szCs w:val="20"/>
              </w:rPr>
              <w:t>↔</w:t>
            </w:r>
          </w:p>
        </w:tc>
        <w:tc>
          <w:tcPr>
            <w:tcW w:w="709" w:type="dxa"/>
          </w:tcPr>
          <w:p w:rsidR="00415A0A" w:rsidRDefault="00415A0A" w:rsidP="00415A0A">
            <w:pPr>
              <w:jc w:val="center"/>
            </w:pPr>
            <w:r w:rsidRPr="007F09A8">
              <w:rPr>
                <w:rFonts w:ascii="Times New Roman" w:hAnsi="Times New Roman" w:cs="Times New Roman"/>
                <w:color w:val="000000"/>
                <w:sz w:val="20"/>
                <w:szCs w:val="20"/>
              </w:rPr>
              <w:t>↔</w:t>
            </w:r>
          </w:p>
        </w:tc>
        <w:tc>
          <w:tcPr>
            <w:tcW w:w="708" w:type="dxa"/>
          </w:tcPr>
          <w:p w:rsidR="00415A0A" w:rsidRDefault="00415A0A" w:rsidP="00415A0A">
            <w:pPr>
              <w:jc w:val="center"/>
            </w:pPr>
            <w:r w:rsidRPr="007F09A8">
              <w:rPr>
                <w:rFonts w:ascii="Times New Roman" w:hAnsi="Times New Roman" w:cs="Times New Roman"/>
                <w:color w:val="000000"/>
                <w:sz w:val="20"/>
                <w:szCs w:val="20"/>
              </w:rPr>
              <w:t>↔</w:t>
            </w:r>
          </w:p>
        </w:tc>
        <w:tc>
          <w:tcPr>
            <w:tcW w:w="709" w:type="dxa"/>
          </w:tcPr>
          <w:p w:rsidR="00415A0A" w:rsidRDefault="00415A0A" w:rsidP="00415A0A">
            <w:pPr>
              <w:jc w:val="center"/>
            </w:pPr>
            <w:r w:rsidRPr="007F09A8">
              <w:rPr>
                <w:rFonts w:ascii="Times New Roman" w:hAnsi="Times New Roman" w:cs="Times New Roman"/>
                <w:color w:val="000000"/>
                <w:sz w:val="20"/>
                <w:szCs w:val="20"/>
              </w:rPr>
              <w:t>↔</w:t>
            </w:r>
          </w:p>
        </w:tc>
        <w:tc>
          <w:tcPr>
            <w:tcW w:w="851" w:type="dxa"/>
          </w:tcPr>
          <w:p w:rsidR="00415A0A" w:rsidRDefault="00415A0A" w:rsidP="00415A0A">
            <w:pPr>
              <w:jc w:val="center"/>
            </w:pPr>
            <w:r w:rsidRPr="007F09A8">
              <w:rPr>
                <w:rFonts w:ascii="Times New Roman" w:hAnsi="Times New Roman" w:cs="Times New Roman"/>
                <w:color w:val="000000"/>
                <w:sz w:val="20"/>
                <w:szCs w:val="20"/>
              </w:rPr>
              <w:t>↔</w:t>
            </w:r>
          </w:p>
        </w:tc>
        <w:tc>
          <w:tcPr>
            <w:tcW w:w="1680" w:type="dxa"/>
          </w:tcPr>
          <w:p w:rsidR="00415A0A" w:rsidRDefault="00415A0A" w:rsidP="00415A0A">
            <w:pPr>
              <w:jc w:val="center"/>
            </w:pPr>
            <w:r w:rsidRPr="007F09A8">
              <w:rPr>
                <w:rFonts w:ascii="Times New Roman" w:hAnsi="Times New Roman" w:cs="Times New Roman"/>
                <w:color w:val="000000"/>
                <w:sz w:val="20"/>
                <w:szCs w:val="20"/>
              </w:rPr>
              <w:t>↔</w:t>
            </w:r>
          </w:p>
        </w:tc>
      </w:tr>
      <w:tr w:rsidR="004D7122" w:rsidTr="007E5F5E">
        <w:tc>
          <w:tcPr>
            <w:tcW w:w="872" w:type="dxa"/>
          </w:tcPr>
          <w:p w:rsidR="004D7122" w:rsidRDefault="004D7122" w:rsidP="00A31C1A">
            <w:pPr>
              <w:pStyle w:val="a4"/>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6б</w:t>
            </w:r>
          </w:p>
        </w:tc>
        <w:tc>
          <w:tcPr>
            <w:tcW w:w="992" w:type="dxa"/>
          </w:tcPr>
          <w:p w:rsidR="004D7122" w:rsidRDefault="004D7122" w:rsidP="004D7122">
            <w:pPr>
              <w:jc w:val="center"/>
            </w:pPr>
            <w:r w:rsidRPr="004F5F13">
              <w:rPr>
                <w:rFonts w:ascii="Times New Roman" w:hAnsi="Times New Roman" w:cs="Times New Roman"/>
                <w:color w:val="000000"/>
                <w:sz w:val="20"/>
                <w:szCs w:val="20"/>
              </w:rPr>
              <w:t>↔↑</w:t>
            </w:r>
          </w:p>
        </w:tc>
        <w:tc>
          <w:tcPr>
            <w:tcW w:w="851" w:type="dxa"/>
          </w:tcPr>
          <w:p w:rsidR="004D7122" w:rsidRDefault="004D7122" w:rsidP="004D7122">
            <w:pPr>
              <w:jc w:val="center"/>
            </w:pPr>
            <w:r w:rsidRPr="004F5F13">
              <w:rPr>
                <w:rFonts w:ascii="Times New Roman" w:hAnsi="Times New Roman" w:cs="Times New Roman"/>
                <w:color w:val="000000"/>
                <w:sz w:val="20"/>
                <w:szCs w:val="20"/>
              </w:rPr>
              <w:t>↔↑</w:t>
            </w:r>
          </w:p>
        </w:tc>
        <w:tc>
          <w:tcPr>
            <w:tcW w:w="709" w:type="dxa"/>
          </w:tcPr>
          <w:p w:rsidR="004D7122" w:rsidRDefault="004D7122" w:rsidP="004D7122">
            <w:pPr>
              <w:jc w:val="center"/>
            </w:pPr>
            <w:r w:rsidRPr="004F5F13">
              <w:rPr>
                <w:rFonts w:ascii="Times New Roman" w:hAnsi="Times New Roman" w:cs="Times New Roman"/>
                <w:color w:val="000000"/>
                <w:sz w:val="20"/>
                <w:szCs w:val="20"/>
              </w:rPr>
              <w:t>↔↑</w:t>
            </w:r>
          </w:p>
        </w:tc>
        <w:tc>
          <w:tcPr>
            <w:tcW w:w="708" w:type="dxa"/>
          </w:tcPr>
          <w:p w:rsidR="004D7122" w:rsidRDefault="004D7122" w:rsidP="004D7122">
            <w:pPr>
              <w:jc w:val="center"/>
            </w:pPr>
            <w:r w:rsidRPr="008051AD">
              <w:rPr>
                <w:rFonts w:ascii="Times New Roman" w:hAnsi="Times New Roman" w:cs="Times New Roman"/>
                <w:color w:val="000000"/>
                <w:sz w:val="20"/>
                <w:szCs w:val="20"/>
              </w:rPr>
              <w:t>↔</w:t>
            </w:r>
          </w:p>
        </w:tc>
        <w:tc>
          <w:tcPr>
            <w:tcW w:w="709" w:type="dxa"/>
          </w:tcPr>
          <w:p w:rsidR="004D7122" w:rsidRDefault="004D7122" w:rsidP="004D7122">
            <w:pPr>
              <w:jc w:val="center"/>
            </w:pPr>
            <w:r w:rsidRPr="008051AD">
              <w:rPr>
                <w:rFonts w:ascii="Times New Roman" w:hAnsi="Times New Roman" w:cs="Times New Roman"/>
                <w:color w:val="000000"/>
                <w:sz w:val="20"/>
                <w:szCs w:val="20"/>
              </w:rPr>
              <w:t>↔</w:t>
            </w:r>
          </w:p>
        </w:tc>
        <w:tc>
          <w:tcPr>
            <w:tcW w:w="709" w:type="dxa"/>
          </w:tcPr>
          <w:p w:rsidR="004D7122" w:rsidRDefault="004D7122" w:rsidP="004D7122">
            <w:pPr>
              <w:jc w:val="center"/>
            </w:pPr>
            <w:r w:rsidRPr="008051AD">
              <w:rPr>
                <w:rFonts w:ascii="Times New Roman" w:hAnsi="Times New Roman" w:cs="Times New Roman"/>
                <w:color w:val="000000"/>
                <w:sz w:val="20"/>
                <w:szCs w:val="20"/>
              </w:rPr>
              <w:t>↔</w:t>
            </w:r>
          </w:p>
        </w:tc>
        <w:tc>
          <w:tcPr>
            <w:tcW w:w="709" w:type="dxa"/>
          </w:tcPr>
          <w:p w:rsidR="004D7122" w:rsidRPr="000370F0" w:rsidRDefault="004D7122" w:rsidP="004D7122">
            <w:pPr>
              <w:jc w:val="center"/>
              <w:rPr>
                <w:rFonts w:ascii="Times New Roman" w:hAnsi="Times New Roman" w:cs="Times New Roman"/>
                <w:color w:val="000000"/>
                <w:sz w:val="20"/>
                <w:szCs w:val="20"/>
              </w:rPr>
            </w:pPr>
            <w:r w:rsidRPr="00D84EFB">
              <w:rPr>
                <w:rFonts w:ascii="Times New Roman" w:hAnsi="Times New Roman" w:cs="Times New Roman"/>
                <w:color w:val="000000"/>
                <w:sz w:val="20"/>
                <w:szCs w:val="20"/>
              </w:rPr>
              <w:t>↔↑</w:t>
            </w:r>
          </w:p>
        </w:tc>
        <w:tc>
          <w:tcPr>
            <w:tcW w:w="708" w:type="dxa"/>
          </w:tcPr>
          <w:p w:rsidR="004D7122" w:rsidRDefault="004D7122" w:rsidP="004D7122">
            <w:pPr>
              <w:jc w:val="center"/>
            </w:pPr>
            <w:r w:rsidRPr="004844B3">
              <w:rPr>
                <w:rFonts w:ascii="Times New Roman" w:hAnsi="Times New Roman" w:cs="Times New Roman"/>
                <w:color w:val="000000"/>
                <w:sz w:val="20"/>
                <w:szCs w:val="20"/>
              </w:rPr>
              <w:t>↔</w:t>
            </w:r>
          </w:p>
        </w:tc>
        <w:tc>
          <w:tcPr>
            <w:tcW w:w="709" w:type="dxa"/>
          </w:tcPr>
          <w:p w:rsidR="004D7122" w:rsidRDefault="004D7122" w:rsidP="004D7122">
            <w:pPr>
              <w:jc w:val="center"/>
            </w:pPr>
            <w:r w:rsidRPr="004844B3">
              <w:rPr>
                <w:rFonts w:ascii="Times New Roman" w:hAnsi="Times New Roman" w:cs="Times New Roman"/>
                <w:color w:val="000000"/>
                <w:sz w:val="20"/>
                <w:szCs w:val="20"/>
              </w:rPr>
              <w:t>↔</w:t>
            </w:r>
          </w:p>
        </w:tc>
        <w:tc>
          <w:tcPr>
            <w:tcW w:w="851" w:type="dxa"/>
          </w:tcPr>
          <w:p w:rsidR="004D7122" w:rsidRDefault="004D7122" w:rsidP="004D7122">
            <w:pPr>
              <w:jc w:val="center"/>
            </w:pPr>
            <w:r w:rsidRPr="004844B3">
              <w:rPr>
                <w:rFonts w:ascii="Times New Roman" w:hAnsi="Times New Roman" w:cs="Times New Roman"/>
                <w:color w:val="000000"/>
                <w:sz w:val="20"/>
                <w:szCs w:val="20"/>
              </w:rPr>
              <w:t>↔</w:t>
            </w:r>
          </w:p>
        </w:tc>
        <w:tc>
          <w:tcPr>
            <w:tcW w:w="1680" w:type="dxa"/>
          </w:tcPr>
          <w:p w:rsidR="004D7122" w:rsidRDefault="004D7122" w:rsidP="004D7122">
            <w:pPr>
              <w:jc w:val="center"/>
            </w:pPr>
            <w:r w:rsidRPr="004844B3">
              <w:rPr>
                <w:rFonts w:ascii="Times New Roman" w:hAnsi="Times New Roman" w:cs="Times New Roman"/>
                <w:color w:val="000000"/>
                <w:sz w:val="20"/>
                <w:szCs w:val="20"/>
              </w:rPr>
              <w:t>↔</w:t>
            </w:r>
          </w:p>
        </w:tc>
      </w:tr>
      <w:tr w:rsidR="00900D90" w:rsidTr="007E5F5E">
        <w:tc>
          <w:tcPr>
            <w:tcW w:w="872" w:type="dxa"/>
          </w:tcPr>
          <w:p w:rsidR="00900D90" w:rsidRDefault="00900D90" w:rsidP="00A31C1A">
            <w:pPr>
              <w:pStyle w:val="a4"/>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7а</w:t>
            </w:r>
          </w:p>
        </w:tc>
        <w:tc>
          <w:tcPr>
            <w:tcW w:w="992" w:type="dxa"/>
          </w:tcPr>
          <w:p w:rsidR="00900D90" w:rsidRPr="004F5F13" w:rsidRDefault="00900D90" w:rsidP="00900D90">
            <w:pPr>
              <w:jc w:val="center"/>
              <w:rPr>
                <w:rFonts w:ascii="Times New Roman" w:hAnsi="Times New Roman" w:cs="Times New Roman"/>
                <w:color w:val="000000"/>
                <w:sz w:val="20"/>
                <w:szCs w:val="20"/>
              </w:rPr>
            </w:pPr>
            <w:r w:rsidRPr="00D84EFB">
              <w:rPr>
                <w:rFonts w:ascii="Times New Roman" w:hAnsi="Times New Roman" w:cs="Times New Roman"/>
                <w:color w:val="000000"/>
                <w:sz w:val="20"/>
                <w:szCs w:val="20"/>
              </w:rPr>
              <w:t>↔</w:t>
            </w:r>
          </w:p>
        </w:tc>
        <w:tc>
          <w:tcPr>
            <w:tcW w:w="851" w:type="dxa"/>
          </w:tcPr>
          <w:p w:rsidR="00900D90" w:rsidRDefault="00900D90" w:rsidP="00900D90">
            <w:pPr>
              <w:jc w:val="center"/>
            </w:pPr>
            <w:r w:rsidRPr="00AF4EF5">
              <w:rPr>
                <w:rFonts w:ascii="Times New Roman" w:hAnsi="Times New Roman" w:cs="Times New Roman"/>
                <w:color w:val="000000"/>
                <w:sz w:val="20"/>
                <w:szCs w:val="20"/>
              </w:rPr>
              <w:t>↑↔</w:t>
            </w:r>
          </w:p>
        </w:tc>
        <w:tc>
          <w:tcPr>
            <w:tcW w:w="709" w:type="dxa"/>
          </w:tcPr>
          <w:p w:rsidR="00900D90" w:rsidRDefault="00900D90" w:rsidP="00900D90">
            <w:pPr>
              <w:jc w:val="center"/>
            </w:pPr>
            <w:r w:rsidRPr="00AF4EF5">
              <w:rPr>
                <w:rFonts w:ascii="Times New Roman" w:hAnsi="Times New Roman" w:cs="Times New Roman"/>
                <w:color w:val="000000"/>
                <w:sz w:val="20"/>
                <w:szCs w:val="20"/>
              </w:rPr>
              <w:t>↑↔</w:t>
            </w:r>
          </w:p>
        </w:tc>
        <w:tc>
          <w:tcPr>
            <w:tcW w:w="708" w:type="dxa"/>
          </w:tcPr>
          <w:p w:rsidR="00900D90" w:rsidRDefault="00900D90" w:rsidP="00900D90">
            <w:pPr>
              <w:jc w:val="center"/>
            </w:pPr>
            <w:r w:rsidRPr="00AF4EF5">
              <w:rPr>
                <w:rFonts w:ascii="Times New Roman" w:hAnsi="Times New Roman" w:cs="Times New Roman"/>
                <w:color w:val="000000"/>
                <w:sz w:val="20"/>
                <w:szCs w:val="20"/>
              </w:rPr>
              <w:t>↑↔</w:t>
            </w:r>
          </w:p>
        </w:tc>
        <w:tc>
          <w:tcPr>
            <w:tcW w:w="709" w:type="dxa"/>
          </w:tcPr>
          <w:p w:rsidR="00900D90" w:rsidRPr="008051AD" w:rsidRDefault="00900D90" w:rsidP="00900D90">
            <w:pPr>
              <w:jc w:val="center"/>
              <w:rPr>
                <w:rFonts w:ascii="Times New Roman" w:hAnsi="Times New Roman" w:cs="Times New Roman"/>
                <w:color w:val="000000"/>
                <w:sz w:val="20"/>
                <w:szCs w:val="20"/>
              </w:rPr>
            </w:pPr>
            <w:r w:rsidRPr="00D84EFB">
              <w:rPr>
                <w:rFonts w:ascii="Times New Roman" w:hAnsi="Times New Roman" w:cs="Times New Roman"/>
                <w:color w:val="000000"/>
                <w:sz w:val="20"/>
                <w:szCs w:val="20"/>
              </w:rPr>
              <w:t>↔</w:t>
            </w:r>
          </w:p>
        </w:tc>
        <w:tc>
          <w:tcPr>
            <w:tcW w:w="709" w:type="dxa"/>
          </w:tcPr>
          <w:p w:rsidR="00900D90" w:rsidRDefault="00900D90" w:rsidP="00900D90">
            <w:pPr>
              <w:jc w:val="center"/>
            </w:pPr>
            <w:r w:rsidRPr="006F738A">
              <w:rPr>
                <w:rFonts w:ascii="Times New Roman" w:hAnsi="Times New Roman" w:cs="Times New Roman"/>
                <w:color w:val="000000"/>
                <w:sz w:val="20"/>
                <w:szCs w:val="20"/>
              </w:rPr>
              <w:t>↑↔</w:t>
            </w:r>
          </w:p>
        </w:tc>
        <w:tc>
          <w:tcPr>
            <w:tcW w:w="709" w:type="dxa"/>
          </w:tcPr>
          <w:p w:rsidR="00900D90" w:rsidRDefault="00900D90" w:rsidP="00900D90">
            <w:pPr>
              <w:jc w:val="center"/>
            </w:pPr>
            <w:r w:rsidRPr="006F738A">
              <w:rPr>
                <w:rFonts w:ascii="Times New Roman" w:hAnsi="Times New Roman" w:cs="Times New Roman"/>
                <w:color w:val="000000"/>
                <w:sz w:val="20"/>
                <w:szCs w:val="20"/>
              </w:rPr>
              <w:t>↑↔</w:t>
            </w:r>
          </w:p>
        </w:tc>
        <w:tc>
          <w:tcPr>
            <w:tcW w:w="708" w:type="dxa"/>
          </w:tcPr>
          <w:p w:rsidR="00900D90" w:rsidRDefault="00900D90" w:rsidP="00900D90">
            <w:pPr>
              <w:jc w:val="center"/>
            </w:pPr>
            <w:r w:rsidRPr="006F738A">
              <w:rPr>
                <w:rFonts w:ascii="Times New Roman" w:hAnsi="Times New Roman" w:cs="Times New Roman"/>
                <w:color w:val="000000"/>
                <w:sz w:val="20"/>
                <w:szCs w:val="20"/>
              </w:rPr>
              <w:t>↑↔</w:t>
            </w:r>
          </w:p>
        </w:tc>
        <w:tc>
          <w:tcPr>
            <w:tcW w:w="709" w:type="dxa"/>
          </w:tcPr>
          <w:p w:rsidR="00900D90" w:rsidRDefault="00900D90" w:rsidP="00900D90">
            <w:pPr>
              <w:jc w:val="center"/>
            </w:pPr>
            <w:r w:rsidRPr="006F738A">
              <w:rPr>
                <w:rFonts w:ascii="Times New Roman" w:hAnsi="Times New Roman" w:cs="Times New Roman"/>
                <w:color w:val="000000"/>
                <w:sz w:val="20"/>
                <w:szCs w:val="20"/>
              </w:rPr>
              <w:t>↑↔</w:t>
            </w:r>
          </w:p>
        </w:tc>
        <w:tc>
          <w:tcPr>
            <w:tcW w:w="851" w:type="dxa"/>
          </w:tcPr>
          <w:p w:rsidR="00900D90" w:rsidRDefault="00900D90" w:rsidP="00900D90">
            <w:pPr>
              <w:jc w:val="center"/>
            </w:pPr>
            <w:r w:rsidRPr="006F738A">
              <w:rPr>
                <w:rFonts w:ascii="Times New Roman" w:hAnsi="Times New Roman" w:cs="Times New Roman"/>
                <w:color w:val="000000"/>
                <w:sz w:val="20"/>
                <w:szCs w:val="20"/>
              </w:rPr>
              <w:t>↑↔</w:t>
            </w:r>
          </w:p>
        </w:tc>
        <w:tc>
          <w:tcPr>
            <w:tcW w:w="1680" w:type="dxa"/>
          </w:tcPr>
          <w:p w:rsidR="00900D90" w:rsidRDefault="00900D90" w:rsidP="00900D90">
            <w:pPr>
              <w:jc w:val="center"/>
            </w:pPr>
            <w:r w:rsidRPr="006F738A">
              <w:rPr>
                <w:rFonts w:ascii="Times New Roman" w:hAnsi="Times New Roman" w:cs="Times New Roman"/>
                <w:color w:val="000000"/>
                <w:sz w:val="20"/>
                <w:szCs w:val="20"/>
              </w:rPr>
              <w:t>↑↔</w:t>
            </w:r>
          </w:p>
        </w:tc>
      </w:tr>
      <w:tr w:rsidR="001A768B" w:rsidTr="007E5F5E">
        <w:tc>
          <w:tcPr>
            <w:tcW w:w="872" w:type="dxa"/>
          </w:tcPr>
          <w:p w:rsidR="001A768B" w:rsidRDefault="001A768B" w:rsidP="00A31C1A">
            <w:pPr>
              <w:pStyle w:val="a4"/>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7б</w:t>
            </w:r>
          </w:p>
        </w:tc>
        <w:tc>
          <w:tcPr>
            <w:tcW w:w="992" w:type="dxa"/>
          </w:tcPr>
          <w:p w:rsidR="001A768B" w:rsidRPr="004F5F13" w:rsidRDefault="001A768B" w:rsidP="00900D90">
            <w:pPr>
              <w:jc w:val="center"/>
              <w:rPr>
                <w:rFonts w:ascii="Times New Roman" w:hAnsi="Times New Roman" w:cs="Times New Roman"/>
                <w:color w:val="000000"/>
                <w:sz w:val="20"/>
                <w:szCs w:val="20"/>
              </w:rPr>
            </w:pPr>
            <w:r w:rsidRPr="00D84EFB">
              <w:rPr>
                <w:rFonts w:ascii="Times New Roman" w:hAnsi="Times New Roman" w:cs="Times New Roman"/>
                <w:color w:val="000000"/>
                <w:sz w:val="20"/>
                <w:szCs w:val="20"/>
              </w:rPr>
              <w:t>↔</w:t>
            </w:r>
          </w:p>
        </w:tc>
        <w:tc>
          <w:tcPr>
            <w:tcW w:w="851" w:type="dxa"/>
          </w:tcPr>
          <w:p w:rsidR="001A768B" w:rsidRPr="004F5F13" w:rsidRDefault="001A768B" w:rsidP="00900D90">
            <w:pPr>
              <w:jc w:val="center"/>
              <w:rPr>
                <w:rFonts w:ascii="Times New Roman" w:hAnsi="Times New Roman" w:cs="Times New Roman"/>
                <w:color w:val="000000"/>
                <w:sz w:val="20"/>
                <w:szCs w:val="20"/>
              </w:rPr>
            </w:pPr>
            <w:r w:rsidRPr="00D84EFB">
              <w:rPr>
                <w:rFonts w:ascii="Times New Roman" w:hAnsi="Times New Roman" w:cs="Times New Roman"/>
                <w:color w:val="000000"/>
                <w:sz w:val="20"/>
                <w:szCs w:val="20"/>
              </w:rPr>
              <w:t>↑↔</w:t>
            </w:r>
          </w:p>
        </w:tc>
        <w:tc>
          <w:tcPr>
            <w:tcW w:w="709" w:type="dxa"/>
          </w:tcPr>
          <w:p w:rsidR="001A768B" w:rsidRDefault="001A768B">
            <w:r w:rsidRPr="00303C59">
              <w:rPr>
                <w:rFonts w:ascii="Times New Roman" w:hAnsi="Times New Roman" w:cs="Times New Roman"/>
                <w:color w:val="000000"/>
                <w:sz w:val="20"/>
                <w:szCs w:val="20"/>
              </w:rPr>
              <w:t xml:space="preserve">↔ </w:t>
            </w:r>
          </w:p>
        </w:tc>
        <w:tc>
          <w:tcPr>
            <w:tcW w:w="708" w:type="dxa"/>
          </w:tcPr>
          <w:p w:rsidR="001A768B" w:rsidRDefault="001A768B">
            <w:r w:rsidRPr="00303C59">
              <w:rPr>
                <w:rFonts w:ascii="Times New Roman" w:hAnsi="Times New Roman" w:cs="Times New Roman"/>
                <w:color w:val="000000"/>
                <w:sz w:val="20"/>
                <w:szCs w:val="20"/>
              </w:rPr>
              <w:t xml:space="preserve">↔ </w:t>
            </w:r>
          </w:p>
        </w:tc>
        <w:tc>
          <w:tcPr>
            <w:tcW w:w="709" w:type="dxa"/>
          </w:tcPr>
          <w:p w:rsidR="001A768B" w:rsidRDefault="001A768B">
            <w:r w:rsidRPr="00303C59">
              <w:rPr>
                <w:rFonts w:ascii="Times New Roman" w:hAnsi="Times New Roman" w:cs="Times New Roman"/>
                <w:color w:val="000000"/>
                <w:sz w:val="20"/>
                <w:szCs w:val="20"/>
              </w:rPr>
              <w:t xml:space="preserve">↔ </w:t>
            </w:r>
          </w:p>
        </w:tc>
        <w:tc>
          <w:tcPr>
            <w:tcW w:w="709" w:type="dxa"/>
          </w:tcPr>
          <w:p w:rsidR="001A768B" w:rsidRPr="008051AD" w:rsidRDefault="001A768B" w:rsidP="00900D90">
            <w:pPr>
              <w:jc w:val="center"/>
              <w:rPr>
                <w:rFonts w:ascii="Times New Roman" w:hAnsi="Times New Roman" w:cs="Times New Roman"/>
                <w:color w:val="000000"/>
                <w:sz w:val="20"/>
                <w:szCs w:val="20"/>
              </w:rPr>
            </w:pPr>
            <w:r w:rsidRPr="00D84EFB">
              <w:rPr>
                <w:rFonts w:ascii="Times New Roman" w:hAnsi="Times New Roman" w:cs="Times New Roman"/>
                <w:color w:val="000000"/>
                <w:sz w:val="20"/>
                <w:szCs w:val="20"/>
              </w:rPr>
              <w:t>↔↓</w:t>
            </w:r>
          </w:p>
        </w:tc>
        <w:tc>
          <w:tcPr>
            <w:tcW w:w="709" w:type="dxa"/>
          </w:tcPr>
          <w:p w:rsidR="001A768B" w:rsidRPr="00D84EFB" w:rsidRDefault="001A768B" w:rsidP="00900D90">
            <w:pPr>
              <w:jc w:val="center"/>
              <w:rPr>
                <w:rFonts w:ascii="Times New Roman" w:hAnsi="Times New Roman" w:cs="Times New Roman"/>
                <w:color w:val="000000"/>
                <w:sz w:val="20"/>
                <w:szCs w:val="20"/>
              </w:rPr>
            </w:pPr>
            <w:r w:rsidRPr="00D84EFB">
              <w:rPr>
                <w:rFonts w:ascii="Times New Roman" w:hAnsi="Times New Roman" w:cs="Times New Roman"/>
                <w:color w:val="000000"/>
                <w:sz w:val="20"/>
                <w:szCs w:val="20"/>
              </w:rPr>
              <w:t>↑</w:t>
            </w:r>
          </w:p>
        </w:tc>
        <w:tc>
          <w:tcPr>
            <w:tcW w:w="708" w:type="dxa"/>
          </w:tcPr>
          <w:p w:rsidR="001A768B" w:rsidRPr="004844B3" w:rsidRDefault="001A768B" w:rsidP="00900D90">
            <w:pPr>
              <w:jc w:val="center"/>
              <w:rPr>
                <w:rFonts w:ascii="Times New Roman" w:hAnsi="Times New Roman" w:cs="Times New Roman"/>
                <w:color w:val="000000"/>
                <w:sz w:val="20"/>
                <w:szCs w:val="20"/>
              </w:rPr>
            </w:pPr>
            <w:r w:rsidRPr="00D84EFB">
              <w:rPr>
                <w:rFonts w:ascii="Times New Roman" w:hAnsi="Times New Roman" w:cs="Times New Roman"/>
                <w:color w:val="000000"/>
                <w:sz w:val="20"/>
                <w:szCs w:val="20"/>
              </w:rPr>
              <w:t>↑↔</w:t>
            </w:r>
          </w:p>
        </w:tc>
        <w:tc>
          <w:tcPr>
            <w:tcW w:w="709" w:type="dxa"/>
          </w:tcPr>
          <w:p w:rsidR="001A768B" w:rsidRPr="004844B3" w:rsidRDefault="001A768B" w:rsidP="00900D90">
            <w:pPr>
              <w:jc w:val="center"/>
              <w:rPr>
                <w:rFonts w:ascii="Times New Roman" w:hAnsi="Times New Roman" w:cs="Times New Roman"/>
                <w:color w:val="000000"/>
                <w:sz w:val="20"/>
                <w:szCs w:val="20"/>
              </w:rPr>
            </w:pPr>
            <w:r w:rsidRPr="00D84EFB">
              <w:rPr>
                <w:rFonts w:ascii="Times New Roman" w:hAnsi="Times New Roman" w:cs="Times New Roman"/>
                <w:color w:val="000000"/>
                <w:sz w:val="20"/>
                <w:szCs w:val="20"/>
              </w:rPr>
              <w:t>↑</w:t>
            </w:r>
          </w:p>
        </w:tc>
        <w:tc>
          <w:tcPr>
            <w:tcW w:w="851" w:type="dxa"/>
          </w:tcPr>
          <w:p w:rsidR="001A768B" w:rsidRPr="004844B3" w:rsidRDefault="001A768B" w:rsidP="00900D90">
            <w:pPr>
              <w:jc w:val="center"/>
              <w:rPr>
                <w:rFonts w:ascii="Times New Roman" w:hAnsi="Times New Roman" w:cs="Times New Roman"/>
                <w:color w:val="000000"/>
                <w:sz w:val="20"/>
                <w:szCs w:val="20"/>
              </w:rPr>
            </w:pPr>
            <w:r w:rsidRPr="00D84EFB">
              <w:rPr>
                <w:rFonts w:ascii="Times New Roman" w:hAnsi="Times New Roman" w:cs="Times New Roman"/>
                <w:color w:val="000000"/>
                <w:sz w:val="20"/>
                <w:szCs w:val="20"/>
              </w:rPr>
              <w:t>↑↔</w:t>
            </w:r>
          </w:p>
        </w:tc>
        <w:tc>
          <w:tcPr>
            <w:tcW w:w="1680" w:type="dxa"/>
          </w:tcPr>
          <w:p w:rsidR="001A768B" w:rsidRPr="004844B3" w:rsidRDefault="001A768B" w:rsidP="00900D90">
            <w:pPr>
              <w:jc w:val="center"/>
              <w:rPr>
                <w:rFonts w:ascii="Times New Roman" w:hAnsi="Times New Roman" w:cs="Times New Roman"/>
                <w:color w:val="000000"/>
                <w:sz w:val="20"/>
                <w:szCs w:val="20"/>
              </w:rPr>
            </w:pPr>
            <w:r w:rsidRPr="00D84EFB">
              <w:rPr>
                <w:rFonts w:ascii="Times New Roman" w:hAnsi="Times New Roman" w:cs="Times New Roman"/>
                <w:color w:val="000000"/>
                <w:sz w:val="20"/>
                <w:szCs w:val="20"/>
              </w:rPr>
              <w:t>↔</w:t>
            </w:r>
          </w:p>
        </w:tc>
      </w:tr>
      <w:tr w:rsidR="00E1772A" w:rsidTr="007E5F5E">
        <w:tc>
          <w:tcPr>
            <w:tcW w:w="872" w:type="dxa"/>
          </w:tcPr>
          <w:p w:rsidR="00E1772A" w:rsidRDefault="00E1772A" w:rsidP="002D3AF1">
            <w:pPr>
              <w:pStyle w:val="a4"/>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8а</w:t>
            </w:r>
          </w:p>
        </w:tc>
        <w:tc>
          <w:tcPr>
            <w:tcW w:w="992" w:type="dxa"/>
          </w:tcPr>
          <w:p w:rsidR="00E1772A" w:rsidRPr="00D84EFB" w:rsidRDefault="00E1772A" w:rsidP="002D3AF1">
            <w:pPr>
              <w:jc w:val="center"/>
              <w:rPr>
                <w:rFonts w:ascii="Times New Roman" w:hAnsi="Times New Roman" w:cs="Times New Roman"/>
                <w:color w:val="000000"/>
                <w:sz w:val="20"/>
                <w:szCs w:val="20"/>
              </w:rPr>
            </w:pPr>
            <w:r w:rsidRPr="00D84EFB">
              <w:rPr>
                <w:rFonts w:ascii="Times New Roman" w:hAnsi="Times New Roman" w:cs="Times New Roman"/>
                <w:color w:val="000000"/>
                <w:sz w:val="20"/>
                <w:szCs w:val="20"/>
              </w:rPr>
              <w:t>↔↑</w:t>
            </w:r>
          </w:p>
        </w:tc>
        <w:tc>
          <w:tcPr>
            <w:tcW w:w="851" w:type="dxa"/>
          </w:tcPr>
          <w:p w:rsidR="00E1772A" w:rsidRDefault="00E1772A" w:rsidP="002D3AF1">
            <w:pPr>
              <w:jc w:val="center"/>
            </w:pPr>
            <w:r w:rsidRPr="00631EE9">
              <w:rPr>
                <w:rFonts w:ascii="Times New Roman" w:hAnsi="Times New Roman" w:cs="Times New Roman"/>
                <w:color w:val="000000"/>
                <w:sz w:val="20"/>
                <w:szCs w:val="20"/>
              </w:rPr>
              <w:t>↔↑</w:t>
            </w:r>
          </w:p>
        </w:tc>
        <w:tc>
          <w:tcPr>
            <w:tcW w:w="709" w:type="dxa"/>
          </w:tcPr>
          <w:p w:rsidR="00E1772A" w:rsidRDefault="00E1772A" w:rsidP="002D3AF1">
            <w:pPr>
              <w:jc w:val="center"/>
            </w:pPr>
            <w:r w:rsidRPr="00631EE9">
              <w:rPr>
                <w:rFonts w:ascii="Times New Roman" w:hAnsi="Times New Roman" w:cs="Times New Roman"/>
                <w:color w:val="000000"/>
                <w:sz w:val="20"/>
                <w:szCs w:val="20"/>
              </w:rPr>
              <w:t>↔↑</w:t>
            </w:r>
          </w:p>
        </w:tc>
        <w:tc>
          <w:tcPr>
            <w:tcW w:w="708" w:type="dxa"/>
          </w:tcPr>
          <w:p w:rsidR="00E1772A" w:rsidRDefault="00E1772A" w:rsidP="002D3AF1">
            <w:pPr>
              <w:jc w:val="center"/>
            </w:pPr>
            <w:r w:rsidRPr="00631EE9">
              <w:rPr>
                <w:rFonts w:ascii="Times New Roman" w:hAnsi="Times New Roman" w:cs="Times New Roman"/>
                <w:color w:val="000000"/>
                <w:sz w:val="20"/>
                <w:szCs w:val="20"/>
              </w:rPr>
              <w:t>↔↑</w:t>
            </w:r>
          </w:p>
        </w:tc>
        <w:tc>
          <w:tcPr>
            <w:tcW w:w="709" w:type="dxa"/>
          </w:tcPr>
          <w:p w:rsidR="00E1772A" w:rsidRPr="00303C59" w:rsidRDefault="00E1772A" w:rsidP="002D3AF1">
            <w:pPr>
              <w:jc w:val="center"/>
              <w:rPr>
                <w:rFonts w:ascii="Times New Roman" w:hAnsi="Times New Roman" w:cs="Times New Roman"/>
                <w:color w:val="000000"/>
                <w:sz w:val="20"/>
                <w:szCs w:val="20"/>
              </w:rPr>
            </w:pPr>
            <w:r w:rsidRPr="00D84EFB">
              <w:rPr>
                <w:rFonts w:ascii="Times New Roman" w:hAnsi="Times New Roman" w:cs="Times New Roman"/>
                <w:color w:val="000000"/>
                <w:sz w:val="20"/>
                <w:szCs w:val="20"/>
              </w:rPr>
              <w:t>↑</w:t>
            </w:r>
          </w:p>
        </w:tc>
        <w:tc>
          <w:tcPr>
            <w:tcW w:w="709" w:type="dxa"/>
          </w:tcPr>
          <w:p w:rsidR="00E1772A" w:rsidRDefault="00E1772A" w:rsidP="002D3AF1">
            <w:pPr>
              <w:jc w:val="center"/>
            </w:pPr>
            <w:r w:rsidRPr="003D5057">
              <w:rPr>
                <w:rFonts w:ascii="Times New Roman" w:hAnsi="Times New Roman" w:cs="Times New Roman"/>
                <w:color w:val="000000"/>
                <w:sz w:val="20"/>
                <w:szCs w:val="20"/>
              </w:rPr>
              <w:t>↔↑</w:t>
            </w:r>
          </w:p>
        </w:tc>
        <w:tc>
          <w:tcPr>
            <w:tcW w:w="709" w:type="dxa"/>
          </w:tcPr>
          <w:p w:rsidR="00E1772A" w:rsidRDefault="00E1772A" w:rsidP="002D3AF1">
            <w:pPr>
              <w:jc w:val="center"/>
            </w:pPr>
            <w:r w:rsidRPr="003D5057">
              <w:rPr>
                <w:rFonts w:ascii="Times New Roman" w:hAnsi="Times New Roman" w:cs="Times New Roman"/>
                <w:color w:val="000000"/>
                <w:sz w:val="20"/>
                <w:szCs w:val="20"/>
              </w:rPr>
              <w:t>↔↑</w:t>
            </w:r>
          </w:p>
        </w:tc>
        <w:tc>
          <w:tcPr>
            <w:tcW w:w="708" w:type="dxa"/>
          </w:tcPr>
          <w:p w:rsidR="00E1772A" w:rsidRDefault="00E1772A" w:rsidP="002D3AF1">
            <w:pPr>
              <w:jc w:val="center"/>
            </w:pPr>
            <w:r w:rsidRPr="003D5057">
              <w:rPr>
                <w:rFonts w:ascii="Times New Roman" w:hAnsi="Times New Roman" w:cs="Times New Roman"/>
                <w:color w:val="000000"/>
                <w:sz w:val="20"/>
                <w:szCs w:val="20"/>
              </w:rPr>
              <w:t>↔↑</w:t>
            </w:r>
          </w:p>
        </w:tc>
        <w:tc>
          <w:tcPr>
            <w:tcW w:w="709" w:type="dxa"/>
          </w:tcPr>
          <w:p w:rsidR="00E1772A" w:rsidRDefault="00E1772A" w:rsidP="002D3AF1">
            <w:pPr>
              <w:jc w:val="center"/>
            </w:pPr>
            <w:r w:rsidRPr="003D5057">
              <w:rPr>
                <w:rFonts w:ascii="Times New Roman" w:hAnsi="Times New Roman" w:cs="Times New Roman"/>
                <w:color w:val="000000"/>
                <w:sz w:val="20"/>
                <w:szCs w:val="20"/>
              </w:rPr>
              <w:t>↔↑</w:t>
            </w:r>
          </w:p>
        </w:tc>
        <w:tc>
          <w:tcPr>
            <w:tcW w:w="851" w:type="dxa"/>
          </w:tcPr>
          <w:p w:rsidR="00E1772A" w:rsidRDefault="00E1772A" w:rsidP="002D3AF1">
            <w:pPr>
              <w:jc w:val="center"/>
            </w:pPr>
            <w:r w:rsidRPr="003D5057">
              <w:rPr>
                <w:rFonts w:ascii="Times New Roman" w:hAnsi="Times New Roman" w:cs="Times New Roman"/>
                <w:color w:val="000000"/>
                <w:sz w:val="20"/>
                <w:szCs w:val="20"/>
              </w:rPr>
              <w:t>↔↑</w:t>
            </w:r>
          </w:p>
        </w:tc>
        <w:tc>
          <w:tcPr>
            <w:tcW w:w="1680" w:type="dxa"/>
          </w:tcPr>
          <w:p w:rsidR="00E1772A" w:rsidRDefault="00E1772A" w:rsidP="002D3AF1">
            <w:pPr>
              <w:jc w:val="center"/>
            </w:pPr>
            <w:r w:rsidRPr="003D5057">
              <w:rPr>
                <w:rFonts w:ascii="Times New Roman" w:hAnsi="Times New Roman" w:cs="Times New Roman"/>
                <w:color w:val="000000"/>
                <w:sz w:val="20"/>
                <w:szCs w:val="20"/>
              </w:rPr>
              <w:t>↔↑</w:t>
            </w:r>
          </w:p>
        </w:tc>
      </w:tr>
      <w:tr w:rsidR="00E1772A" w:rsidTr="007E5F5E">
        <w:tc>
          <w:tcPr>
            <w:tcW w:w="872" w:type="dxa"/>
          </w:tcPr>
          <w:p w:rsidR="00E1772A" w:rsidRDefault="00E1772A" w:rsidP="002D3AF1">
            <w:pPr>
              <w:pStyle w:val="a4"/>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9а</w:t>
            </w:r>
          </w:p>
        </w:tc>
        <w:tc>
          <w:tcPr>
            <w:tcW w:w="992" w:type="dxa"/>
          </w:tcPr>
          <w:p w:rsidR="00E1772A" w:rsidRPr="00D84EFB" w:rsidRDefault="00E1772A" w:rsidP="002D3AF1">
            <w:pPr>
              <w:jc w:val="center"/>
              <w:rPr>
                <w:rFonts w:ascii="Times New Roman" w:hAnsi="Times New Roman" w:cs="Times New Roman"/>
                <w:color w:val="000000"/>
                <w:sz w:val="20"/>
                <w:szCs w:val="20"/>
              </w:rPr>
            </w:pPr>
            <w:r w:rsidRPr="00D84EFB">
              <w:rPr>
                <w:rFonts w:ascii="Times New Roman" w:hAnsi="Times New Roman" w:cs="Times New Roman"/>
                <w:color w:val="000000"/>
                <w:sz w:val="20"/>
                <w:szCs w:val="20"/>
              </w:rPr>
              <w:t>↔</w:t>
            </w:r>
          </w:p>
        </w:tc>
        <w:tc>
          <w:tcPr>
            <w:tcW w:w="851" w:type="dxa"/>
          </w:tcPr>
          <w:p w:rsidR="00E1772A" w:rsidRPr="00D84EFB" w:rsidRDefault="00E1772A" w:rsidP="002D3AF1">
            <w:pPr>
              <w:jc w:val="center"/>
              <w:rPr>
                <w:rFonts w:ascii="Times New Roman" w:hAnsi="Times New Roman" w:cs="Times New Roman"/>
                <w:color w:val="000000"/>
                <w:sz w:val="20"/>
                <w:szCs w:val="20"/>
              </w:rPr>
            </w:pPr>
            <w:r w:rsidRPr="00D84EFB">
              <w:rPr>
                <w:rFonts w:ascii="Times New Roman" w:hAnsi="Times New Roman" w:cs="Times New Roman"/>
                <w:color w:val="000000"/>
                <w:sz w:val="20"/>
                <w:szCs w:val="20"/>
              </w:rPr>
              <w:t>↑</w:t>
            </w:r>
          </w:p>
        </w:tc>
        <w:tc>
          <w:tcPr>
            <w:tcW w:w="709" w:type="dxa"/>
          </w:tcPr>
          <w:p w:rsidR="00E1772A" w:rsidRDefault="00E1772A" w:rsidP="002D3AF1">
            <w:pPr>
              <w:jc w:val="center"/>
            </w:pPr>
            <w:r w:rsidRPr="00D23C24">
              <w:rPr>
                <w:rFonts w:ascii="Times New Roman" w:hAnsi="Times New Roman" w:cs="Times New Roman"/>
                <w:color w:val="000000"/>
                <w:sz w:val="20"/>
                <w:szCs w:val="20"/>
              </w:rPr>
              <w:t>↔</w:t>
            </w:r>
          </w:p>
        </w:tc>
        <w:tc>
          <w:tcPr>
            <w:tcW w:w="708" w:type="dxa"/>
          </w:tcPr>
          <w:p w:rsidR="00E1772A" w:rsidRDefault="00E1772A" w:rsidP="002D3AF1">
            <w:pPr>
              <w:jc w:val="center"/>
            </w:pPr>
            <w:r w:rsidRPr="00D23C24">
              <w:rPr>
                <w:rFonts w:ascii="Times New Roman" w:hAnsi="Times New Roman" w:cs="Times New Roman"/>
                <w:color w:val="000000"/>
                <w:sz w:val="20"/>
                <w:szCs w:val="20"/>
              </w:rPr>
              <w:t>↔</w:t>
            </w:r>
          </w:p>
        </w:tc>
        <w:tc>
          <w:tcPr>
            <w:tcW w:w="709" w:type="dxa"/>
          </w:tcPr>
          <w:p w:rsidR="00E1772A" w:rsidRPr="00303C59" w:rsidRDefault="00E1772A" w:rsidP="002D3AF1">
            <w:pPr>
              <w:jc w:val="center"/>
              <w:rPr>
                <w:rFonts w:ascii="Times New Roman" w:hAnsi="Times New Roman" w:cs="Times New Roman"/>
                <w:color w:val="000000"/>
                <w:sz w:val="20"/>
                <w:szCs w:val="20"/>
              </w:rPr>
            </w:pPr>
            <w:r w:rsidRPr="00D84EFB">
              <w:rPr>
                <w:rFonts w:ascii="Times New Roman" w:hAnsi="Times New Roman" w:cs="Times New Roman"/>
                <w:color w:val="000000"/>
                <w:sz w:val="20"/>
                <w:szCs w:val="20"/>
              </w:rPr>
              <w:t>↔↑</w:t>
            </w:r>
          </w:p>
        </w:tc>
        <w:tc>
          <w:tcPr>
            <w:tcW w:w="709" w:type="dxa"/>
          </w:tcPr>
          <w:p w:rsidR="00E1772A" w:rsidRPr="00D84EFB" w:rsidRDefault="00E1772A" w:rsidP="002D3AF1">
            <w:pPr>
              <w:jc w:val="center"/>
              <w:rPr>
                <w:rFonts w:ascii="Times New Roman" w:hAnsi="Times New Roman" w:cs="Times New Roman"/>
                <w:color w:val="000000"/>
                <w:sz w:val="20"/>
                <w:szCs w:val="20"/>
              </w:rPr>
            </w:pPr>
            <w:r w:rsidRPr="00D84EFB">
              <w:rPr>
                <w:rFonts w:ascii="Times New Roman" w:hAnsi="Times New Roman" w:cs="Times New Roman"/>
                <w:color w:val="000000"/>
                <w:sz w:val="20"/>
                <w:szCs w:val="20"/>
              </w:rPr>
              <w:t>↔</w:t>
            </w:r>
          </w:p>
        </w:tc>
        <w:tc>
          <w:tcPr>
            <w:tcW w:w="709" w:type="dxa"/>
          </w:tcPr>
          <w:p w:rsidR="00E1772A" w:rsidRDefault="00E1772A" w:rsidP="002D3AF1">
            <w:pPr>
              <w:jc w:val="center"/>
            </w:pPr>
            <w:r w:rsidRPr="00D84EFB">
              <w:rPr>
                <w:rFonts w:ascii="Times New Roman" w:hAnsi="Times New Roman" w:cs="Times New Roman"/>
                <w:color w:val="000000"/>
                <w:sz w:val="20"/>
                <w:szCs w:val="20"/>
              </w:rPr>
              <w:t>↔↑</w:t>
            </w:r>
          </w:p>
        </w:tc>
        <w:tc>
          <w:tcPr>
            <w:tcW w:w="708" w:type="dxa"/>
          </w:tcPr>
          <w:p w:rsidR="00E1772A" w:rsidRDefault="00E1772A" w:rsidP="002D3AF1">
            <w:pPr>
              <w:jc w:val="center"/>
            </w:pPr>
            <w:r w:rsidRPr="00D84EFB">
              <w:rPr>
                <w:rFonts w:ascii="Times New Roman" w:hAnsi="Times New Roman" w:cs="Times New Roman"/>
                <w:color w:val="000000"/>
                <w:sz w:val="20"/>
                <w:szCs w:val="20"/>
              </w:rPr>
              <w:t>↔↑</w:t>
            </w:r>
          </w:p>
        </w:tc>
        <w:tc>
          <w:tcPr>
            <w:tcW w:w="709" w:type="dxa"/>
          </w:tcPr>
          <w:p w:rsidR="00E1772A" w:rsidRDefault="00E1772A" w:rsidP="002D3AF1">
            <w:pPr>
              <w:jc w:val="center"/>
            </w:pPr>
            <w:r w:rsidRPr="007362ED">
              <w:rPr>
                <w:rFonts w:ascii="Times New Roman" w:hAnsi="Times New Roman" w:cs="Times New Roman"/>
                <w:color w:val="000000"/>
                <w:sz w:val="20"/>
                <w:szCs w:val="20"/>
              </w:rPr>
              <w:t>↔</w:t>
            </w:r>
          </w:p>
        </w:tc>
        <w:tc>
          <w:tcPr>
            <w:tcW w:w="851" w:type="dxa"/>
          </w:tcPr>
          <w:p w:rsidR="00E1772A" w:rsidRDefault="00E1772A" w:rsidP="002D3AF1">
            <w:pPr>
              <w:jc w:val="center"/>
            </w:pPr>
            <w:r w:rsidRPr="007362ED">
              <w:rPr>
                <w:rFonts w:ascii="Times New Roman" w:hAnsi="Times New Roman" w:cs="Times New Roman"/>
                <w:color w:val="000000"/>
                <w:sz w:val="20"/>
                <w:szCs w:val="20"/>
              </w:rPr>
              <w:t>↔</w:t>
            </w:r>
          </w:p>
        </w:tc>
        <w:tc>
          <w:tcPr>
            <w:tcW w:w="1680" w:type="dxa"/>
          </w:tcPr>
          <w:p w:rsidR="00E1772A" w:rsidRDefault="00E1772A" w:rsidP="002D3AF1">
            <w:pPr>
              <w:jc w:val="center"/>
            </w:pPr>
            <w:r w:rsidRPr="007362ED">
              <w:rPr>
                <w:rFonts w:ascii="Times New Roman" w:hAnsi="Times New Roman" w:cs="Times New Roman"/>
                <w:color w:val="000000"/>
                <w:sz w:val="20"/>
                <w:szCs w:val="20"/>
              </w:rPr>
              <w:t>↔</w:t>
            </w:r>
          </w:p>
        </w:tc>
      </w:tr>
      <w:tr w:rsidR="00E1772A" w:rsidTr="007E5F5E">
        <w:tc>
          <w:tcPr>
            <w:tcW w:w="872" w:type="dxa"/>
          </w:tcPr>
          <w:p w:rsidR="00E1772A" w:rsidRDefault="00E1772A" w:rsidP="002D3AF1">
            <w:pPr>
              <w:pStyle w:val="a4"/>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9б</w:t>
            </w:r>
          </w:p>
        </w:tc>
        <w:tc>
          <w:tcPr>
            <w:tcW w:w="992" w:type="dxa"/>
          </w:tcPr>
          <w:p w:rsidR="00E1772A" w:rsidRDefault="00E1772A" w:rsidP="002D3AF1">
            <w:pPr>
              <w:jc w:val="center"/>
            </w:pPr>
            <w:r w:rsidRPr="00C24DA8">
              <w:rPr>
                <w:rFonts w:ascii="Times New Roman" w:hAnsi="Times New Roman" w:cs="Times New Roman"/>
                <w:color w:val="000000"/>
                <w:sz w:val="20"/>
                <w:szCs w:val="20"/>
              </w:rPr>
              <w:t>↔↑</w:t>
            </w:r>
          </w:p>
        </w:tc>
        <w:tc>
          <w:tcPr>
            <w:tcW w:w="851" w:type="dxa"/>
          </w:tcPr>
          <w:p w:rsidR="00E1772A" w:rsidRDefault="00E1772A" w:rsidP="002D3AF1">
            <w:pPr>
              <w:jc w:val="center"/>
            </w:pPr>
            <w:r w:rsidRPr="00C24DA8">
              <w:rPr>
                <w:rFonts w:ascii="Times New Roman" w:hAnsi="Times New Roman" w:cs="Times New Roman"/>
                <w:color w:val="000000"/>
                <w:sz w:val="20"/>
                <w:szCs w:val="20"/>
              </w:rPr>
              <w:t>↔↑</w:t>
            </w:r>
          </w:p>
        </w:tc>
        <w:tc>
          <w:tcPr>
            <w:tcW w:w="709" w:type="dxa"/>
          </w:tcPr>
          <w:p w:rsidR="00E1772A" w:rsidRDefault="00E1772A" w:rsidP="002D3AF1">
            <w:pPr>
              <w:jc w:val="center"/>
            </w:pPr>
            <w:r w:rsidRPr="00A531EA">
              <w:rPr>
                <w:rFonts w:ascii="Times New Roman" w:hAnsi="Times New Roman" w:cs="Times New Roman"/>
                <w:color w:val="000000"/>
                <w:sz w:val="20"/>
                <w:szCs w:val="20"/>
              </w:rPr>
              <w:t>↔↑</w:t>
            </w:r>
          </w:p>
        </w:tc>
        <w:tc>
          <w:tcPr>
            <w:tcW w:w="708" w:type="dxa"/>
          </w:tcPr>
          <w:p w:rsidR="00E1772A" w:rsidRDefault="00E1772A" w:rsidP="002D3AF1">
            <w:pPr>
              <w:jc w:val="center"/>
            </w:pPr>
            <w:r w:rsidRPr="00A531EA">
              <w:rPr>
                <w:rFonts w:ascii="Times New Roman" w:hAnsi="Times New Roman" w:cs="Times New Roman"/>
                <w:color w:val="000000"/>
                <w:sz w:val="20"/>
                <w:szCs w:val="20"/>
              </w:rPr>
              <w:t>↔↑</w:t>
            </w:r>
          </w:p>
        </w:tc>
        <w:tc>
          <w:tcPr>
            <w:tcW w:w="709" w:type="dxa"/>
          </w:tcPr>
          <w:p w:rsidR="00E1772A" w:rsidRDefault="00E1772A" w:rsidP="002D3AF1">
            <w:pPr>
              <w:jc w:val="center"/>
            </w:pPr>
            <w:r w:rsidRPr="004A1A52">
              <w:rPr>
                <w:rFonts w:ascii="Times New Roman" w:hAnsi="Times New Roman" w:cs="Times New Roman"/>
                <w:color w:val="000000"/>
                <w:sz w:val="20"/>
                <w:szCs w:val="20"/>
              </w:rPr>
              <w:t>↔</w:t>
            </w:r>
          </w:p>
        </w:tc>
        <w:tc>
          <w:tcPr>
            <w:tcW w:w="709" w:type="dxa"/>
          </w:tcPr>
          <w:p w:rsidR="00E1772A" w:rsidRDefault="00E1772A" w:rsidP="002D3AF1">
            <w:pPr>
              <w:jc w:val="center"/>
            </w:pPr>
            <w:r w:rsidRPr="004A1A52">
              <w:rPr>
                <w:rFonts w:ascii="Times New Roman" w:hAnsi="Times New Roman" w:cs="Times New Roman"/>
                <w:color w:val="000000"/>
                <w:sz w:val="20"/>
                <w:szCs w:val="20"/>
              </w:rPr>
              <w:t>↔</w:t>
            </w:r>
          </w:p>
        </w:tc>
        <w:tc>
          <w:tcPr>
            <w:tcW w:w="709" w:type="dxa"/>
          </w:tcPr>
          <w:p w:rsidR="00E1772A" w:rsidRDefault="00E1772A" w:rsidP="002D3AF1">
            <w:pPr>
              <w:jc w:val="center"/>
            </w:pPr>
            <w:r w:rsidRPr="004A1A52">
              <w:rPr>
                <w:rFonts w:ascii="Times New Roman" w:hAnsi="Times New Roman" w:cs="Times New Roman"/>
                <w:color w:val="000000"/>
                <w:sz w:val="20"/>
                <w:szCs w:val="20"/>
              </w:rPr>
              <w:t>↔</w:t>
            </w:r>
          </w:p>
        </w:tc>
        <w:tc>
          <w:tcPr>
            <w:tcW w:w="708" w:type="dxa"/>
          </w:tcPr>
          <w:p w:rsidR="00E1772A" w:rsidRDefault="00E1772A" w:rsidP="002D3AF1">
            <w:pPr>
              <w:jc w:val="center"/>
            </w:pPr>
            <w:r w:rsidRPr="00D9514B">
              <w:rPr>
                <w:rFonts w:ascii="Times New Roman" w:hAnsi="Times New Roman" w:cs="Times New Roman"/>
                <w:color w:val="000000"/>
                <w:sz w:val="20"/>
                <w:szCs w:val="20"/>
              </w:rPr>
              <w:t>↔↑</w:t>
            </w:r>
          </w:p>
        </w:tc>
        <w:tc>
          <w:tcPr>
            <w:tcW w:w="709" w:type="dxa"/>
          </w:tcPr>
          <w:p w:rsidR="00E1772A" w:rsidRDefault="00E1772A" w:rsidP="002D3AF1">
            <w:pPr>
              <w:jc w:val="center"/>
            </w:pPr>
            <w:r w:rsidRPr="00D9514B">
              <w:rPr>
                <w:rFonts w:ascii="Times New Roman" w:hAnsi="Times New Roman" w:cs="Times New Roman"/>
                <w:color w:val="000000"/>
                <w:sz w:val="20"/>
                <w:szCs w:val="20"/>
              </w:rPr>
              <w:t>↔↑</w:t>
            </w:r>
          </w:p>
        </w:tc>
        <w:tc>
          <w:tcPr>
            <w:tcW w:w="851" w:type="dxa"/>
          </w:tcPr>
          <w:p w:rsidR="00E1772A" w:rsidRDefault="00E1772A" w:rsidP="002D3AF1">
            <w:pPr>
              <w:jc w:val="center"/>
            </w:pPr>
            <w:r w:rsidRPr="00D9514B">
              <w:rPr>
                <w:rFonts w:ascii="Times New Roman" w:hAnsi="Times New Roman" w:cs="Times New Roman"/>
                <w:color w:val="000000"/>
                <w:sz w:val="20"/>
                <w:szCs w:val="20"/>
              </w:rPr>
              <w:t>↔↑</w:t>
            </w:r>
          </w:p>
        </w:tc>
        <w:tc>
          <w:tcPr>
            <w:tcW w:w="1680" w:type="dxa"/>
          </w:tcPr>
          <w:p w:rsidR="00E1772A" w:rsidRDefault="00E1772A" w:rsidP="002D3AF1">
            <w:pPr>
              <w:jc w:val="center"/>
            </w:pPr>
            <w:r w:rsidRPr="00D9514B">
              <w:rPr>
                <w:rFonts w:ascii="Times New Roman" w:hAnsi="Times New Roman" w:cs="Times New Roman"/>
                <w:color w:val="000000"/>
                <w:sz w:val="20"/>
                <w:szCs w:val="20"/>
              </w:rPr>
              <w:t>↔↑</w:t>
            </w:r>
          </w:p>
        </w:tc>
      </w:tr>
      <w:tr w:rsidR="002D3AF1" w:rsidTr="007E5F5E">
        <w:tc>
          <w:tcPr>
            <w:tcW w:w="872" w:type="dxa"/>
          </w:tcPr>
          <w:p w:rsidR="002D3AF1" w:rsidRDefault="002D3AF1" w:rsidP="002D3AF1">
            <w:pPr>
              <w:pStyle w:val="a4"/>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10а</w:t>
            </w:r>
          </w:p>
        </w:tc>
        <w:tc>
          <w:tcPr>
            <w:tcW w:w="992" w:type="dxa"/>
          </w:tcPr>
          <w:p w:rsidR="002D3AF1" w:rsidRPr="00D84EFB" w:rsidRDefault="002D3AF1" w:rsidP="002D3AF1">
            <w:pPr>
              <w:jc w:val="center"/>
              <w:rPr>
                <w:rFonts w:ascii="Times New Roman" w:hAnsi="Times New Roman" w:cs="Times New Roman"/>
                <w:color w:val="000000"/>
                <w:sz w:val="20"/>
                <w:szCs w:val="20"/>
              </w:rPr>
            </w:pPr>
            <w:r w:rsidRPr="00D84EFB">
              <w:rPr>
                <w:rFonts w:ascii="Times New Roman" w:hAnsi="Times New Roman" w:cs="Times New Roman"/>
                <w:color w:val="000000"/>
                <w:sz w:val="20"/>
                <w:szCs w:val="20"/>
              </w:rPr>
              <w:t>↔↑</w:t>
            </w:r>
          </w:p>
        </w:tc>
        <w:tc>
          <w:tcPr>
            <w:tcW w:w="851" w:type="dxa"/>
          </w:tcPr>
          <w:p w:rsidR="002D3AF1" w:rsidRPr="00D84EFB" w:rsidRDefault="002D3AF1" w:rsidP="002D3AF1">
            <w:pPr>
              <w:jc w:val="center"/>
              <w:rPr>
                <w:rFonts w:ascii="Times New Roman" w:hAnsi="Times New Roman" w:cs="Times New Roman"/>
                <w:color w:val="000000"/>
                <w:sz w:val="20"/>
                <w:szCs w:val="20"/>
              </w:rPr>
            </w:pPr>
            <w:r w:rsidRPr="00D84EFB">
              <w:rPr>
                <w:rFonts w:ascii="Times New Roman" w:hAnsi="Times New Roman" w:cs="Times New Roman"/>
                <w:color w:val="000000"/>
                <w:sz w:val="20"/>
                <w:szCs w:val="20"/>
              </w:rPr>
              <w:t>↑</w:t>
            </w:r>
          </w:p>
        </w:tc>
        <w:tc>
          <w:tcPr>
            <w:tcW w:w="709" w:type="dxa"/>
          </w:tcPr>
          <w:p w:rsidR="002D3AF1" w:rsidRPr="00303C59" w:rsidRDefault="002D3AF1" w:rsidP="002D3AF1">
            <w:pPr>
              <w:jc w:val="center"/>
              <w:rPr>
                <w:rFonts w:ascii="Times New Roman" w:hAnsi="Times New Roman" w:cs="Times New Roman"/>
                <w:color w:val="000000"/>
                <w:sz w:val="20"/>
                <w:szCs w:val="20"/>
              </w:rPr>
            </w:pPr>
            <w:r w:rsidRPr="00D84EFB">
              <w:rPr>
                <w:rFonts w:ascii="Times New Roman" w:hAnsi="Times New Roman" w:cs="Times New Roman"/>
                <w:color w:val="000000"/>
                <w:sz w:val="20"/>
                <w:szCs w:val="20"/>
              </w:rPr>
              <w:t>↔↑</w:t>
            </w:r>
          </w:p>
        </w:tc>
        <w:tc>
          <w:tcPr>
            <w:tcW w:w="708" w:type="dxa"/>
          </w:tcPr>
          <w:p w:rsidR="002D3AF1" w:rsidRDefault="002D3AF1" w:rsidP="002D3AF1">
            <w:pPr>
              <w:jc w:val="center"/>
            </w:pPr>
            <w:r w:rsidRPr="00905182">
              <w:rPr>
                <w:rFonts w:ascii="Times New Roman" w:hAnsi="Times New Roman" w:cs="Times New Roman"/>
                <w:color w:val="000000"/>
                <w:sz w:val="20"/>
                <w:szCs w:val="20"/>
              </w:rPr>
              <w:t>↔↑</w:t>
            </w:r>
          </w:p>
        </w:tc>
        <w:tc>
          <w:tcPr>
            <w:tcW w:w="709" w:type="dxa"/>
          </w:tcPr>
          <w:p w:rsidR="002D3AF1" w:rsidRDefault="002D3AF1" w:rsidP="002D3AF1">
            <w:pPr>
              <w:jc w:val="center"/>
            </w:pPr>
            <w:r w:rsidRPr="00905182">
              <w:rPr>
                <w:rFonts w:ascii="Times New Roman" w:hAnsi="Times New Roman" w:cs="Times New Roman"/>
                <w:color w:val="000000"/>
                <w:sz w:val="20"/>
                <w:szCs w:val="20"/>
              </w:rPr>
              <w:t>↔↑</w:t>
            </w:r>
          </w:p>
        </w:tc>
        <w:tc>
          <w:tcPr>
            <w:tcW w:w="709" w:type="dxa"/>
          </w:tcPr>
          <w:p w:rsidR="002D3AF1" w:rsidRDefault="002D3AF1" w:rsidP="002D3AF1">
            <w:pPr>
              <w:jc w:val="center"/>
            </w:pPr>
            <w:r w:rsidRPr="001C5BB9">
              <w:rPr>
                <w:rFonts w:ascii="Times New Roman" w:hAnsi="Times New Roman" w:cs="Times New Roman"/>
                <w:color w:val="000000"/>
                <w:sz w:val="20"/>
                <w:szCs w:val="20"/>
              </w:rPr>
              <w:t>↑</w:t>
            </w:r>
          </w:p>
        </w:tc>
        <w:tc>
          <w:tcPr>
            <w:tcW w:w="709" w:type="dxa"/>
          </w:tcPr>
          <w:p w:rsidR="002D3AF1" w:rsidRDefault="002D3AF1" w:rsidP="002D3AF1">
            <w:pPr>
              <w:jc w:val="center"/>
            </w:pPr>
            <w:r w:rsidRPr="001C5BB9">
              <w:rPr>
                <w:rFonts w:ascii="Times New Roman" w:hAnsi="Times New Roman" w:cs="Times New Roman"/>
                <w:color w:val="000000"/>
                <w:sz w:val="20"/>
                <w:szCs w:val="20"/>
              </w:rPr>
              <w:t>↑</w:t>
            </w:r>
          </w:p>
        </w:tc>
        <w:tc>
          <w:tcPr>
            <w:tcW w:w="708" w:type="dxa"/>
          </w:tcPr>
          <w:p w:rsidR="002D3AF1" w:rsidRDefault="002D3AF1" w:rsidP="002D3AF1">
            <w:pPr>
              <w:jc w:val="center"/>
            </w:pPr>
            <w:r w:rsidRPr="001C5BB9">
              <w:rPr>
                <w:rFonts w:ascii="Times New Roman" w:hAnsi="Times New Roman" w:cs="Times New Roman"/>
                <w:color w:val="000000"/>
                <w:sz w:val="20"/>
                <w:szCs w:val="20"/>
              </w:rPr>
              <w:t>↑</w:t>
            </w:r>
          </w:p>
        </w:tc>
        <w:tc>
          <w:tcPr>
            <w:tcW w:w="709" w:type="dxa"/>
          </w:tcPr>
          <w:p w:rsidR="002D3AF1" w:rsidRDefault="002D3AF1" w:rsidP="002D3AF1">
            <w:pPr>
              <w:jc w:val="center"/>
            </w:pPr>
            <w:r w:rsidRPr="001C5BB9">
              <w:rPr>
                <w:rFonts w:ascii="Times New Roman" w:hAnsi="Times New Roman" w:cs="Times New Roman"/>
                <w:color w:val="000000"/>
                <w:sz w:val="20"/>
                <w:szCs w:val="20"/>
              </w:rPr>
              <w:t>↑</w:t>
            </w:r>
          </w:p>
        </w:tc>
        <w:tc>
          <w:tcPr>
            <w:tcW w:w="851" w:type="dxa"/>
          </w:tcPr>
          <w:p w:rsidR="002D3AF1" w:rsidRPr="00D84EFB" w:rsidRDefault="002D3AF1" w:rsidP="002D3AF1">
            <w:pPr>
              <w:jc w:val="center"/>
              <w:rPr>
                <w:rFonts w:ascii="Times New Roman" w:hAnsi="Times New Roman" w:cs="Times New Roman"/>
                <w:color w:val="000000"/>
                <w:sz w:val="20"/>
                <w:szCs w:val="20"/>
              </w:rPr>
            </w:pPr>
            <w:r w:rsidRPr="00D84EFB">
              <w:rPr>
                <w:rFonts w:ascii="Times New Roman" w:hAnsi="Times New Roman" w:cs="Times New Roman"/>
                <w:color w:val="000000"/>
                <w:sz w:val="20"/>
                <w:szCs w:val="20"/>
              </w:rPr>
              <w:t>↔↑</w:t>
            </w:r>
          </w:p>
        </w:tc>
        <w:tc>
          <w:tcPr>
            <w:tcW w:w="1680" w:type="dxa"/>
          </w:tcPr>
          <w:p w:rsidR="002D3AF1" w:rsidRPr="00D84EFB" w:rsidRDefault="002D3AF1" w:rsidP="002D3AF1">
            <w:pPr>
              <w:jc w:val="center"/>
              <w:rPr>
                <w:rFonts w:ascii="Times New Roman" w:hAnsi="Times New Roman" w:cs="Times New Roman"/>
                <w:color w:val="000000"/>
                <w:sz w:val="20"/>
                <w:szCs w:val="20"/>
              </w:rPr>
            </w:pPr>
            <w:r w:rsidRPr="00D84EFB">
              <w:rPr>
                <w:rFonts w:ascii="Times New Roman" w:hAnsi="Times New Roman" w:cs="Times New Roman"/>
                <w:color w:val="000000"/>
                <w:sz w:val="20"/>
                <w:szCs w:val="20"/>
              </w:rPr>
              <w:t>↑</w:t>
            </w:r>
          </w:p>
        </w:tc>
      </w:tr>
      <w:tr w:rsidR="002D3AF1" w:rsidTr="007E5F5E">
        <w:tc>
          <w:tcPr>
            <w:tcW w:w="872" w:type="dxa"/>
          </w:tcPr>
          <w:p w:rsidR="002D3AF1" w:rsidRDefault="002D3AF1" w:rsidP="002D3AF1">
            <w:pPr>
              <w:pStyle w:val="a4"/>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992" w:type="dxa"/>
          </w:tcPr>
          <w:p w:rsidR="002D3AF1" w:rsidRPr="00D84EFB" w:rsidRDefault="00AF4F90" w:rsidP="002D3AF1">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↔↑-10</w:t>
            </w:r>
            <w:r w:rsidR="002D3AF1" w:rsidRPr="00D84EFB">
              <w:rPr>
                <w:rFonts w:ascii="Times New Roman" w:hAnsi="Times New Roman" w:cs="Times New Roman"/>
                <w:color w:val="000000"/>
                <w:sz w:val="16"/>
                <w:szCs w:val="16"/>
              </w:rPr>
              <w:t xml:space="preserve"> </w:t>
            </w:r>
          </w:p>
          <w:p w:rsidR="002D3AF1" w:rsidRPr="00D84EFB" w:rsidRDefault="002D3AF1" w:rsidP="002D3AF1">
            <w:pPr>
              <w:jc w:val="center"/>
              <w:rPr>
                <w:rFonts w:ascii="Times New Roman" w:hAnsi="Times New Roman" w:cs="Times New Roman"/>
                <w:color w:val="000000"/>
                <w:sz w:val="20"/>
                <w:szCs w:val="20"/>
              </w:rPr>
            </w:pPr>
            <w:r w:rsidRPr="00D84EFB">
              <w:rPr>
                <w:rFonts w:ascii="Times New Roman" w:hAnsi="Times New Roman" w:cs="Times New Roman"/>
                <w:color w:val="000000"/>
                <w:sz w:val="16"/>
                <w:szCs w:val="16"/>
              </w:rPr>
              <w:t>↔-6</w:t>
            </w:r>
          </w:p>
        </w:tc>
        <w:tc>
          <w:tcPr>
            <w:tcW w:w="851" w:type="dxa"/>
          </w:tcPr>
          <w:p w:rsidR="002D3AF1" w:rsidRPr="00D84EFB" w:rsidRDefault="002D3AF1" w:rsidP="002D3AF1">
            <w:pPr>
              <w:autoSpaceDE w:val="0"/>
              <w:autoSpaceDN w:val="0"/>
              <w:adjustRightInd w:val="0"/>
              <w:rPr>
                <w:rFonts w:ascii="Times New Roman" w:hAnsi="Times New Roman" w:cs="Times New Roman"/>
                <w:color w:val="000000"/>
                <w:sz w:val="16"/>
                <w:szCs w:val="16"/>
              </w:rPr>
            </w:pPr>
            <w:r w:rsidRPr="00D84EFB">
              <w:rPr>
                <w:rFonts w:ascii="Times New Roman" w:hAnsi="Times New Roman" w:cs="Times New Roman"/>
                <w:color w:val="000000"/>
                <w:sz w:val="16"/>
                <w:szCs w:val="16"/>
              </w:rPr>
              <w:t xml:space="preserve">↑-4 </w:t>
            </w:r>
          </w:p>
          <w:p w:rsidR="002D3AF1" w:rsidRPr="00D84EFB" w:rsidRDefault="00AF4F90" w:rsidP="002D3AF1">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↔↑-10</w:t>
            </w:r>
            <w:r w:rsidR="002D3AF1" w:rsidRPr="00D84EFB">
              <w:rPr>
                <w:rFonts w:ascii="Times New Roman" w:hAnsi="Times New Roman" w:cs="Times New Roman"/>
                <w:color w:val="000000"/>
                <w:sz w:val="16"/>
                <w:szCs w:val="16"/>
              </w:rPr>
              <w:t xml:space="preserve"> </w:t>
            </w:r>
          </w:p>
          <w:p w:rsidR="002D3AF1" w:rsidRPr="00D84EFB" w:rsidRDefault="002D3AF1" w:rsidP="002D3AF1">
            <w:pPr>
              <w:jc w:val="center"/>
              <w:rPr>
                <w:rFonts w:ascii="Times New Roman" w:hAnsi="Times New Roman" w:cs="Times New Roman"/>
                <w:color w:val="000000"/>
                <w:sz w:val="20"/>
                <w:szCs w:val="20"/>
              </w:rPr>
            </w:pPr>
            <w:r w:rsidRPr="00D84EFB">
              <w:rPr>
                <w:rFonts w:ascii="Times New Roman" w:hAnsi="Times New Roman" w:cs="Times New Roman"/>
                <w:color w:val="000000"/>
                <w:sz w:val="16"/>
                <w:szCs w:val="16"/>
              </w:rPr>
              <w:t>↔-2</w:t>
            </w:r>
          </w:p>
        </w:tc>
        <w:tc>
          <w:tcPr>
            <w:tcW w:w="709" w:type="dxa"/>
          </w:tcPr>
          <w:p w:rsidR="002D3AF1" w:rsidRPr="00D84EFB" w:rsidRDefault="002D3AF1" w:rsidP="002D3AF1">
            <w:pPr>
              <w:autoSpaceDE w:val="0"/>
              <w:autoSpaceDN w:val="0"/>
              <w:adjustRightInd w:val="0"/>
              <w:rPr>
                <w:rFonts w:ascii="Times New Roman" w:hAnsi="Times New Roman" w:cs="Times New Roman"/>
                <w:color w:val="000000"/>
                <w:sz w:val="16"/>
                <w:szCs w:val="16"/>
              </w:rPr>
            </w:pPr>
            <w:r w:rsidRPr="00D84EFB">
              <w:rPr>
                <w:rFonts w:ascii="Times New Roman" w:hAnsi="Times New Roman" w:cs="Times New Roman"/>
                <w:color w:val="000000"/>
                <w:sz w:val="16"/>
                <w:szCs w:val="16"/>
              </w:rPr>
              <w:t xml:space="preserve">↑-1 </w:t>
            </w:r>
          </w:p>
          <w:p w:rsidR="002D3AF1" w:rsidRPr="00D84EFB" w:rsidRDefault="00AF4F90" w:rsidP="002D3AF1">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↔↑-11</w:t>
            </w:r>
            <w:r w:rsidR="002D3AF1" w:rsidRPr="00D84EFB">
              <w:rPr>
                <w:rFonts w:ascii="Times New Roman" w:hAnsi="Times New Roman" w:cs="Times New Roman"/>
                <w:color w:val="000000"/>
                <w:sz w:val="16"/>
                <w:szCs w:val="16"/>
              </w:rPr>
              <w:t xml:space="preserve"> </w:t>
            </w:r>
          </w:p>
          <w:p w:rsidR="002D3AF1" w:rsidRPr="00D84EFB" w:rsidRDefault="002D3AF1" w:rsidP="002D3AF1">
            <w:pPr>
              <w:jc w:val="center"/>
              <w:rPr>
                <w:rFonts w:ascii="Times New Roman" w:hAnsi="Times New Roman" w:cs="Times New Roman"/>
                <w:color w:val="000000"/>
                <w:sz w:val="20"/>
                <w:szCs w:val="20"/>
              </w:rPr>
            </w:pPr>
            <w:r w:rsidRPr="00D84EFB">
              <w:rPr>
                <w:rFonts w:ascii="Times New Roman" w:hAnsi="Times New Roman" w:cs="Times New Roman"/>
                <w:color w:val="000000"/>
                <w:sz w:val="16"/>
                <w:szCs w:val="16"/>
              </w:rPr>
              <w:t>↔-4</w:t>
            </w:r>
          </w:p>
        </w:tc>
        <w:tc>
          <w:tcPr>
            <w:tcW w:w="708" w:type="dxa"/>
          </w:tcPr>
          <w:p w:rsidR="002D3AF1" w:rsidRPr="00D84EFB" w:rsidRDefault="002D3AF1" w:rsidP="002D3AF1">
            <w:pPr>
              <w:autoSpaceDE w:val="0"/>
              <w:autoSpaceDN w:val="0"/>
              <w:adjustRightInd w:val="0"/>
              <w:rPr>
                <w:rFonts w:ascii="Times New Roman" w:hAnsi="Times New Roman" w:cs="Times New Roman"/>
                <w:color w:val="000000"/>
                <w:sz w:val="16"/>
                <w:szCs w:val="16"/>
              </w:rPr>
            </w:pPr>
            <w:r w:rsidRPr="00D84EFB">
              <w:rPr>
                <w:rFonts w:ascii="Times New Roman" w:hAnsi="Times New Roman" w:cs="Times New Roman"/>
                <w:color w:val="000000"/>
                <w:sz w:val="16"/>
                <w:szCs w:val="16"/>
              </w:rPr>
              <w:t xml:space="preserve">↔↑-9 </w:t>
            </w:r>
          </w:p>
          <w:p w:rsidR="002D3AF1" w:rsidRPr="00905182" w:rsidRDefault="002D3AF1" w:rsidP="002D3AF1">
            <w:pPr>
              <w:jc w:val="center"/>
              <w:rPr>
                <w:rFonts w:ascii="Times New Roman" w:hAnsi="Times New Roman" w:cs="Times New Roman"/>
                <w:color w:val="000000"/>
                <w:sz w:val="20"/>
                <w:szCs w:val="20"/>
              </w:rPr>
            </w:pPr>
            <w:r w:rsidRPr="00D84EFB">
              <w:rPr>
                <w:rFonts w:ascii="Times New Roman" w:hAnsi="Times New Roman" w:cs="Times New Roman"/>
                <w:color w:val="000000"/>
                <w:sz w:val="16"/>
                <w:szCs w:val="16"/>
              </w:rPr>
              <w:t>↔-</w:t>
            </w:r>
            <w:r w:rsidR="00AF4F90">
              <w:rPr>
                <w:rFonts w:ascii="Times New Roman" w:hAnsi="Times New Roman" w:cs="Times New Roman"/>
                <w:color w:val="000000"/>
                <w:sz w:val="16"/>
                <w:szCs w:val="16"/>
              </w:rPr>
              <w:t>7</w:t>
            </w:r>
          </w:p>
        </w:tc>
        <w:tc>
          <w:tcPr>
            <w:tcW w:w="709" w:type="dxa"/>
          </w:tcPr>
          <w:p w:rsidR="002D3AF1" w:rsidRPr="00D84EFB" w:rsidRDefault="002D3AF1" w:rsidP="002D3AF1">
            <w:pPr>
              <w:autoSpaceDE w:val="0"/>
              <w:autoSpaceDN w:val="0"/>
              <w:adjustRightInd w:val="0"/>
              <w:rPr>
                <w:rFonts w:ascii="Times New Roman" w:hAnsi="Times New Roman" w:cs="Times New Roman"/>
                <w:color w:val="000000"/>
                <w:sz w:val="16"/>
                <w:szCs w:val="16"/>
              </w:rPr>
            </w:pPr>
            <w:r w:rsidRPr="00D84EFB">
              <w:rPr>
                <w:rFonts w:ascii="Times New Roman" w:hAnsi="Times New Roman" w:cs="Times New Roman"/>
                <w:color w:val="000000"/>
                <w:sz w:val="16"/>
                <w:szCs w:val="16"/>
              </w:rPr>
              <w:t xml:space="preserve">↑-3 </w:t>
            </w:r>
          </w:p>
          <w:p w:rsidR="002D3AF1" w:rsidRPr="00D84EFB" w:rsidRDefault="002D3AF1" w:rsidP="002D3AF1">
            <w:pPr>
              <w:autoSpaceDE w:val="0"/>
              <w:autoSpaceDN w:val="0"/>
              <w:adjustRightInd w:val="0"/>
              <w:rPr>
                <w:rFonts w:ascii="Times New Roman" w:hAnsi="Times New Roman" w:cs="Times New Roman"/>
                <w:color w:val="000000"/>
                <w:sz w:val="16"/>
                <w:szCs w:val="16"/>
              </w:rPr>
            </w:pPr>
            <w:r w:rsidRPr="00D84EFB">
              <w:rPr>
                <w:rFonts w:ascii="Times New Roman" w:hAnsi="Times New Roman" w:cs="Times New Roman"/>
                <w:color w:val="000000"/>
                <w:sz w:val="16"/>
                <w:szCs w:val="16"/>
              </w:rPr>
              <w:t xml:space="preserve">↔↑-8 </w:t>
            </w:r>
          </w:p>
          <w:p w:rsidR="002D3AF1" w:rsidRPr="00905182" w:rsidRDefault="002D3AF1" w:rsidP="002D3AF1">
            <w:pPr>
              <w:jc w:val="center"/>
              <w:rPr>
                <w:rFonts w:ascii="Times New Roman" w:hAnsi="Times New Roman" w:cs="Times New Roman"/>
                <w:color w:val="000000"/>
                <w:sz w:val="20"/>
                <w:szCs w:val="20"/>
              </w:rPr>
            </w:pPr>
            <w:r w:rsidRPr="00D84EFB">
              <w:rPr>
                <w:rFonts w:ascii="Times New Roman" w:hAnsi="Times New Roman" w:cs="Times New Roman"/>
                <w:color w:val="000000"/>
                <w:sz w:val="16"/>
                <w:szCs w:val="16"/>
              </w:rPr>
              <w:t>↔-</w:t>
            </w:r>
            <w:r w:rsidR="00AF4F90">
              <w:rPr>
                <w:rFonts w:ascii="Times New Roman" w:hAnsi="Times New Roman" w:cs="Times New Roman"/>
                <w:color w:val="000000"/>
                <w:sz w:val="16"/>
                <w:szCs w:val="16"/>
              </w:rPr>
              <w:t>5</w:t>
            </w:r>
          </w:p>
        </w:tc>
        <w:tc>
          <w:tcPr>
            <w:tcW w:w="709" w:type="dxa"/>
          </w:tcPr>
          <w:p w:rsidR="002D3AF1" w:rsidRPr="00D84EFB" w:rsidRDefault="002D3AF1" w:rsidP="002D3AF1">
            <w:pPr>
              <w:autoSpaceDE w:val="0"/>
              <w:autoSpaceDN w:val="0"/>
              <w:adjustRightInd w:val="0"/>
              <w:rPr>
                <w:rFonts w:ascii="Times New Roman" w:hAnsi="Times New Roman" w:cs="Times New Roman"/>
                <w:color w:val="000000"/>
                <w:sz w:val="16"/>
                <w:szCs w:val="16"/>
              </w:rPr>
            </w:pPr>
            <w:r w:rsidRPr="00D84EFB">
              <w:rPr>
                <w:rFonts w:ascii="Times New Roman" w:hAnsi="Times New Roman" w:cs="Times New Roman"/>
                <w:color w:val="000000"/>
                <w:sz w:val="16"/>
                <w:szCs w:val="16"/>
              </w:rPr>
              <w:t xml:space="preserve">↑-2 </w:t>
            </w:r>
          </w:p>
          <w:p w:rsidR="002D3AF1" w:rsidRPr="00D84EFB" w:rsidRDefault="002D3AF1" w:rsidP="002D3AF1">
            <w:pPr>
              <w:autoSpaceDE w:val="0"/>
              <w:autoSpaceDN w:val="0"/>
              <w:adjustRightInd w:val="0"/>
              <w:rPr>
                <w:rFonts w:ascii="Times New Roman" w:hAnsi="Times New Roman" w:cs="Times New Roman"/>
                <w:color w:val="000000"/>
                <w:sz w:val="16"/>
                <w:szCs w:val="16"/>
              </w:rPr>
            </w:pPr>
            <w:r w:rsidRPr="00D84EFB">
              <w:rPr>
                <w:rFonts w:ascii="Times New Roman" w:hAnsi="Times New Roman" w:cs="Times New Roman"/>
                <w:color w:val="000000"/>
                <w:sz w:val="16"/>
                <w:szCs w:val="16"/>
              </w:rPr>
              <w:t xml:space="preserve">↔↑-8 </w:t>
            </w:r>
          </w:p>
          <w:p w:rsidR="002D3AF1" w:rsidRPr="00D84EFB" w:rsidRDefault="00AF4F90" w:rsidP="002D3AF1">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↔-5</w:t>
            </w:r>
            <w:r w:rsidR="002D3AF1" w:rsidRPr="00D84EFB">
              <w:rPr>
                <w:rFonts w:ascii="Times New Roman" w:hAnsi="Times New Roman" w:cs="Times New Roman"/>
                <w:color w:val="000000"/>
                <w:sz w:val="16"/>
                <w:szCs w:val="16"/>
              </w:rPr>
              <w:t xml:space="preserve"> </w:t>
            </w:r>
          </w:p>
          <w:p w:rsidR="002D3AF1" w:rsidRPr="001C5BB9" w:rsidRDefault="002D3AF1" w:rsidP="002D3AF1">
            <w:pPr>
              <w:jc w:val="center"/>
              <w:rPr>
                <w:rFonts w:ascii="Times New Roman" w:hAnsi="Times New Roman" w:cs="Times New Roman"/>
                <w:color w:val="000000"/>
                <w:sz w:val="20"/>
                <w:szCs w:val="20"/>
              </w:rPr>
            </w:pPr>
            <w:r w:rsidRPr="00D84EFB">
              <w:rPr>
                <w:rFonts w:ascii="Times New Roman" w:hAnsi="Times New Roman" w:cs="Times New Roman"/>
                <w:color w:val="000000"/>
                <w:sz w:val="16"/>
                <w:szCs w:val="16"/>
              </w:rPr>
              <w:t>↔↓-1</w:t>
            </w:r>
          </w:p>
        </w:tc>
        <w:tc>
          <w:tcPr>
            <w:tcW w:w="709" w:type="dxa"/>
          </w:tcPr>
          <w:p w:rsidR="002D3AF1" w:rsidRPr="00D84EFB" w:rsidRDefault="002D3AF1" w:rsidP="002D3AF1">
            <w:pPr>
              <w:autoSpaceDE w:val="0"/>
              <w:autoSpaceDN w:val="0"/>
              <w:adjustRightInd w:val="0"/>
              <w:rPr>
                <w:rFonts w:ascii="Times New Roman" w:hAnsi="Times New Roman" w:cs="Times New Roman"/>
                <w:color w:val="000000"/>
                <w:sz w:val="16"/>
                <w:szCs w:val="16"/>
              </w:rPr>
            </w:pPr>
            <w:r w:rsidRPr="00D84EFB">
              <w:rPr>
                <w:rFonts w:ascii="Times New Roman" w:hAnsi="Times New Roman" w:cs="Times New Roman"/>
                <w:color w:val="000000"/>
                <w:sz w:val="16"/>
                <w:szCs w:val="16"/>
              </w:rPr>
              <w:t xml:space="preserve">↑-4 </w:t>
            </w:r>
          </w:p>
          <w:p w:rsidR="002D3AF1" w:rsidRPr="00D84EFB" w:rsidRDefault="00AF4F90" w:rsidP="002D3AF1">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↔↑-9</w:t>
            </w:r>
            <w:r w:rsidR="002D3AF1" w:rsidRPr="00D84EFB">
              <w:rPr>
                <w:rFonts w:ascii="Times New Roman" w:hAnsi="Times New Roman" w:cs="Times New Roman"/>
                <w:color w:val="000000"/>
                <w:sz w:val="16"/>
                <w:szCs w:val="16"/>
              </w:rPr>
              <w:t xml:space="preserve"> </w:t>
            </w:r>
          </w:p>
          <w:p w:rsidR="002D3AF1" w:rsidRPr="001C5BB9" w:rsidRDefault="002D3AF1" w:rsidP="002D3AF1">
            <w:pPr>
              <w:jc w:val="center"/>
              <w:rPr>
                <w:rFonts w:ascii="Times New Roman" w:hAnsi="Times New Roman" w:cs="Times New Roman"/>
                <w:color w:val="000000"/>
                <w:sz w:val="20"/>
                <w:szCs w:val="20"/>
              </w:rPr>
            </w:pPr>
            <w:r w:rsidRPr="00D84EFB">
              <w:rPr>
                <w:rFonts w:ascii="Times New Roman" w:hAnsi="Times New Roman" w:cs="Times New Roman"/>
                <w:color w:val="000000"/>
                <w:sz w:val="16"/>
                <w:szCs w:val="16"/>
              </w:rPr>
              <w:t>↔-3</w:t>
            </w:r>
          </w:p>
        </w:tc>
        <w:tc>
          <w:tcPr>
            <w:tcW w:w="708" w:type="dxa"/>
          </w:tcPr>
          <w:p w:rsidR="002D3AF1" w:rsidRPr="00D84EFB" w:rsidRDefault="002D3AF1" w:rsidP="002D3AF1">
            <w:pPr>
              <w:autoSpaceDE w:val="0"/>
              <w:autoSpaceDN w:val="0"/>
              <w:adjustRightInd w:val="0"/>
              <w:rPr>
                <w:rFonts w:ascii="Times New Roman" w:hAnsi="Times New Roman" w:cs="Times New Roman"/>
                <w:color w:val="000000"/>
                <w:sz w:val="16"/>
                <w:szCs w:val="16"/>
              </w:rPr>
            </w:pPr>
            <w:r w:rsidRPr="00D84EFB">
              <w:rPr>
                <w:rFonts w:ascii="Times New Roman" w:hAnsi="Times New Roman" w:cs="Times New Roman"/>
                <w:color w:val="000000"/>
                <w:sz w:val="16"/>
                <w:szCs w:val="16"/>
              </w:rPr>
              <w:t xml:space="preserve">↑-2 </w:t>
            </w:r>
          </w:p>
          <w:p w:rsidR="002D3AF1" w:rsidRPr="00D84EFB" w:rsidRDefault="00AF4F90" w:rsidP="002D3AF1">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↔↑-11</w:t>
            </w:r>
            <w:r w:rsidR="002D3AF1" w:rsidRPr="00D84EFB">
              <w:rPr>
                <w:rFonts w:ascii="Times New Roman" w:hAnsi="Times New Roman" w:cs="Times New Roman"/>
                <w:color w:val="000000"/>
                <w:sz w:val="16"/>
                <w:szCs w:val="16"/>
              </w:rPr>
              <w:t xml:space="preserve"> </w:t>
            </w:r>
          </w:p>
          <w:p w:rsidR="002D3AF1" w:rsidRPr="001C5BB9" w:rsidRDefault="002D3AF1" w:rsidP="002D3AF1">
            <w:pPr>
              <w:jc w:val="center"/>
              <w:rPr>
                <w:rFonts w:ascii="Times New Roman" w:hAnsi="Times New Roman" w:cs="Times New Roman"/>
                <w:color w:val="000000"/>
                <w:sz w:val="20"/>
                <w:szCs w:val="20"/>
              </w:rPr>
            </w:pPr>
            <w:r w:rsidRPr="00D84EFB">
              <w:rPr>
                <w:rFonts w:ascii="Times New Roman" w:hAnsi="Times New Roman" w:cs="Times New Roman"/>
                <w:color w:val="000000"/>
                <w:sz w:val="16"/>
                <w:szCs w:val="16"/>
              </w:rPr>
              <w:t>↔-3</w:t>
            </w:r>
          </w:p>
        </w:tc>
        <w:tc>
          <w:tcPr>
            <w:tcW w:w="709" w:type="dxa"/>
          </w:tcPr>
          <w:p w:rsidR="002D3AF1" w:rsidRPr="00D84EFB" w:rsidRDefault="002D3AF1" w:rsidP="002D3AF1">
            <w:pPr>
              <w:autoSpaceDE w:val="0"/>
              <w:autoSpaceDN w:val="0"/>
              <w:adjustRightInd w:val="0"/>
              <w:rPr>
                <w:rFonts w:ascii="Times New Roman" w:hAnsi="Times New Roman" w:cs="Times New Roman"/>
                <w:color w:val="000000"/>
                <w:sz w:val="16"/>
                <w:szCs w:val="16"/>
              </w:rPr>
            </w:pPr>
            <w:r w:rsidRPr="00D84EFB">
              <w:rPr>
                <w:rFonts w:ascii="Times New Roman" w:hAnsi="Times New Roman" w:cs="Times New Roman"/>
                <w:color w:val="000000"/>
                <w:sz w:val="16"/>
                <w:szCs w:val="16"/>
              </w:rPr>
              <w:t xml:space="preserve">↑-2 </w:t>
            </w:r>
          </w:p>
          <w:p w:rsidR="002D3AF1" w:rsidRPr="00D84EFB" w:rsidRDefault="00AF4F90" w:rsidP="002D3AF1">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↔↑-10</w:t>
            </w:r>
            <w:r w:rsidR="002D3AF1" w:rsidRPr="00D84EFB">
              <w:rPr>
                <w:rFonts w:ascii="Times New Roman" w:hAnsi="Times New Roman" w:cs="Times New Roman"/>
                <w:color w:val="000000"/>
                <w:sz w:val="16"/>
                <w:szCs w:val="16"/>
              </w:rPr>
              <w:t xml:space="preserve"> </w:t>
            </w:r>
          </w:p>
          <w:p w:rsidR="002D3AF1" w:rsidRPr="001C5BB9" w:rsidRDefault="002D3AF1" w:rsidP="002D3AF1">
            <w:pPr>
              <w:jc w:val="center"/>
              <w:rPr>
                <w:rFonts w:ascii="Times New Roman" w:hAnsi="Times New Roman" w:cs="Times New Roman"/>
                <w:color w:val="000000"/>
                <w:sz w:val="20"/>
                <w:szCs w:val="20"/>
              </w:rPr>
            </w:pPr>
            <w:r w:rsidRPr="00D84EFB">
              <w:rPr>
                <w:rFonts w:ascii="Times New Roman" w:hAnsi="Times New Roman" w:cs="Times New Roman"/>
                <w:color w:val="000000"/>
                <w:sz w:val="16"/>
                <w:szCs w:val="16"/>
              </w:rPr>
              <w:t>↔-4</w:t>
            </w:r>
          </w:p>
        </w:tc>
        <w:tc>
          <w:tcPr>
            <w:tcW w:w="851" w:type="dxa"/>
          </w:tcPr>
          <w:p w:rsidR="002D3AF1" w:rsidRPr="00D84EFB" w:rsidRDefault="002D3AF1" w:rsidP="002D3AF1">
            <w:pPr>
              <w:autoSpaceDE w:val="0"/>
              <w:autoSpaceDN w:val="0"/>
              <w:adjustRightInd w:val="0"/>
              <w:rPr>
                <w:rFonts w:ascii="Times New Roman" w:hAnsi="Times New Roman" w:cs="Times New Roman"/>
                <w:color w:val="000000"/>
                <w:sz w:val="16"/>
                <w:szCs w:val="16"/>
              </w:rPr>
            </w:pPr>
            <w:r w:rsidRPr="00D84EFB">
              <w:rPr>
                <w:rFonts w:ascii="Times New Roman" w:hAnsi="Times New Roman" w:cs="Times New Roman"/>
                <w:color w:val="000000"/>
                <w:sz w:val="16"/>
                <w:szCs w:val="16"/>
              </w:rPr>
              <w:t xml:space="preserve">↑-2 </w:t>
            </w:r>
          </w:p>
          <w:p w:rsidR="002D3AF1" w:rsidRPr="00D84EFB" w:rsidRDefault="002D3AF1" w:rsidP="002D3AF1">
            <w:pPr>
              <w:autoSpaceDE w:val="0"/>
              <w:autoSpaceDN w:val="0"/>
              <w:adjustRightInd w:val="0"/>
              <w:rPr>
                <w:rFonts w:ascii="Times New Roman" w:hAnsi="Times New Roman" w:cs="Times New Roman"/>
                <w:color w:val="000000"/>
                <w:sz w:val="16"/>
                <w:szCs w:val="16"/>
              </w:rPr>
            </w:pPr>
            <w:r w:rsidRPr="00D84EFB">
              <w:rPr>
                <w:rFonts w:ascii="Times New Roman" w:hAnsi="Times New Roman" w:cs="Times New Roman"/>
                <w:color w:val="000000"/>
                <w:sz w:val="16"/>
                <w:szCs w:val="16"/>
              </w:rPr>
              <w:t xml:space="preserve">↔↑-10 </w:t>
            </w:r>
          </w:p>
          <w:p w:rsidR="002D3AF1" w:rsidRPr="00D84EFB" w:rsidRDefault="002D3AF1" w:rsidP="002D3AF1">
            <w:pPr>
              <w:jc w:val="center"/>
              <w:rPr>
                <w:rFonts w:ascii="Times New Roman" w:hAnsi="Times New Roman" w:cs="Times New Roman"/>
                <w:color w:val="000000"/>
                <w:sz w:val="20"/>
                <w:szCs w:val="20"/>
              </w:rPr>
            </w:pPr>
            <w:r w:rsidRPr="00D84EFB">
              <w:rPr>
                <w:rFonts w:ascii="Times New Roman" w:hAnsi="Times New Roman" w:cs="Times New Roman"/>
                <w:color w:val="000000"/>
                <w:sz w:val="16"/>
                <w:szCs w:val="16"/>
              </w:rPr>
              <w:t>↔-</w:t>
            </w:r>
            <w:r w:rsidR="00AF4F90">
              <w:rPr>
                <w:rFonts w:ascii="Times New Roman" w:hAnsi="Times New Roman" w:cs="Times New Roman"/>
                <w:color w:val="000000"/>
                <w:sz w:val="16"/>
                <w:szCs w:val="16"/>
              </w:rPr>
              <w:t>4</w:t>
            </w:r>
          </w:p>
        </w:tc>
        <w:tc>
          <w:tcPr>
            <w:tcW w:w="1680" w:type="dxa"/>
          </w:tcPr>
          <w:p w:rsidR="002D3AF1" w:rsidRPr="00D84EFB" w:rsidRDefault="002D3AF1" w:rsidP="002D3AF1">
            <w:pPr>
              <w:autoSpaceDE w:val="0"/>
              <w:autoSpaceDN w:val="0"/>
              <w:adjustRightInd w:val="0"/>
              <w:rPr>
                <w:rFonts w:ascii="Times New Roman" w:hAnsi="Times New Roman" w:cs="Times New Roman"/>
                <w:color w:val="000000"/>
                <w:sz w:val="20"/>
                <w:szCs w:val="20"/>
              </w:rPr>
            </w:pPr>
            <w:r w:rsidRPr="00D84EFB">
              <w:rPr>
                <w:rFonts w:ascii="Times New Roman" w:hAnsi="Times New Roman" w:cs="Times New Roman"/>
                <w:color w:val="000000"/>
                <w:sz w:val="20"/>
                <w:szCs w:val="20"/>
              </w:rPr>
              <w:t xml:space="preserve">↑-1 </w:t>
            </w:r>
          </w:p>
          <w:p w:rsidR="002D3AF1" w:rsidRPr="00D84EFB" w:rsidRDefault="002D3AF1" w:rsidP="002D3AF1">
            <w:pPr>
              <w:autoSpaceDE w:val="0"/>
              <w:autoSpaceDN w:val="0"/>
              <w:adjustRightInd w:val="0"/>
              <w:rPr>
                <w:rFonts w:ascii="Times New Roman" w:hAnsi="Times New Roman" w:cs="Times New Roman"/>
                <w:color w:val="000000"/>
                <w:sz w:val="20"/>
                <w:szCs w:val="20"/>
              </w:rPr>
            </w:pPr>
            <w:r w:rsidRPr="00D84EFB">
              <w:rPr>
                <w:rFonts w:ascii="Times New Roman" w:hAnsi="Times New Roman" w:cs="Times New Roman"/>
                <w:color w:val="000000"/>
                <w:sz w:val="20"/>
                <w:szCs w:val="20"/>
              </w:rPr>
              <w:t xml:space="preserve">↔↑-10 </w:t>
            </w:r>
          </w:p>
          <w:p w:rsidR="002D3AF1" w:rsidRPr="00D84EFB" w:rsidRDefault="002D3AF1" w:rsidP="002D3AF1">
            <w:pPr>
              <w:jc w:val="center"/>
              <w:rPr>
                <w:rFonts w:ascii="Times New Roman" w:hAnsi="Times New Roman" w:cs="Times New Roman"/>
                <w:color w:val="000000"/>
                <w:sz w:val="20"/>
                <w:szCs w:val="20"/>
              </w:rPr>
            </w:pPr>
            <w:r w:rsidRPr="00D84EFB">
              <w:rPr>
                <w:rFonts w:ascii="Times New Roman" w:hAnsi="Times New Roman" w:cs="Times New Roman"/>
                <w:color w:val="000000"/>
                <w:sz w:val="20"/>
                <w:szCs w:val="20"/>
              </w:rPr>
              <w:t>↔-</w:t>
            </w:r>
            <w:r w:rsidR="00AF4F90">
              <w:rPr>
                <w:rFonts w:ascii="Times New Roman" w:hAnsi="Times New Roman" w:cs="Times New Roman"/>
                <w:color w:val="000000"/>
                <w:sz w:val="20"/>
                <w:szCs w:val="20"/>
              </w:rPr>
              <w:t>5</w:t>
            </w:r>
          </w:p>
        </w:tc>
      </w:tr>
    </w:tbl>
    <w:p w:rsidR="00BE0F91" w:rsidRDefault="00BE0F91" w:rsidP="00C068BF">
      <w:pPr>
        <w:pStyle w:val="a4"/>
        <w:autoSpaceDE w:val="0"/>
        <w:autoSpaceDN w:val="0"/>
        <w:adjustRightInd w:val="0"/>
        <w:spacing w:after="0" w:line="240" w:lineRule="auto"/>
        <w:ind w:left="360"/>
        <w:rPr>
          <w:rFonts w:ascii="Times New Roman" w:hAnsi="Times New Roman" w:cs="Times New Roman"/>
          <w:color w:val="000000"/>
          <w:sz w:val="24"/>
          <w:szCs w:val="24"/>
        </w:rPr>
      </w:pPr>
    </w:p>
    <w:p w:rsidR="0049369B" w:rsidRDefault="0049369B" w:rsidP="00C068BF">
      <w:pPr>
        <w:pStyle w:val="a4"/>
        <w:autoSpaceDE w:val="0"/>
        <w:autoSpaceDN w:val="0"/>
        <w:adjustRightInd w:val="0"/>
        <w:spacing w:after="0" w:line="240" w:lineRule="auto"/>
        <w:ind w:left="360"/>
        <w:rPr>
          <w:rFonts w:ascii="Times New Roman" w:hAnsi="Times New Roman" w:cs="Times New Roman"/>
          <w:color w:val="000000"/>
          <w:sz w:val="24"/>
          <w:szCs w:val="24"/>
        </w:rPr>
      </w:pPr>
    </w:p>
    <w:p w:rsidR="0049369B" w:rsidRDefault="0049369B" w:rsidP="00C068BF">
      <w:pPr>
        <w:pStyle w:val="a4"/>
        <w:autoSpaceDE w:val="0"/>
        <w:autoSpaceDN w:val="0"/>
        <w:adjustRightInd w:val="0"/>
        <w:spacing w:after="0" w:line="240" w:lineRule="auto"/>
        <w:ind w:left="360"/>
        <w:rPr>
          <w:rFonts w:ascii="Times New Roman" w:hAnsi="Times New Roman" w:cs="Times New Roman"/>
          <w:color w:val="000000"/>
          <w:sz w:val="24"/>
          <w:szCs w:val="24"/>
        </w:rPr>
      </w:pPr>
    </w:p>
    <w:p w:rsidR="0049369B" w:rsidRDefault="0049369B" w:rsidP="00C068BF">
      <w:pPr>
        <w:pStyle w:val="a4"/>
        <w:autoSpaceDE w:val="0"/>
        <w:autoSpaceDN w:val="0"/>
        <w:adjustRightInd w:val="0"/>
        <w:spacing w:after="0" w:line="240" w:lineRule="auto"/>
        <w:ind w:left="360"/>
        <w:rPr>
          <w:rFonts w:ascii="Times New Roman" w:hAnsi="Times New Roman" w:cs="Times New Roman"/>
          <w:color w:val="000000"/>
          <w:sz w:val="24"/>
          <w:szCs w:val="24"/>
        </w:rPr>
      </w:pPr>
    </w:p>
    <w:p w:rsidR="0049369B" w:rsidRPr="00D84EFB" w:rsidRDefault="0049369B" w:rsidP="00C068BF">
      <w:pPr>
        <w:pStyle w:val="a4"/>
        <w:autoSpaceDE w:val="0"/>
        <w:autoSpaceDN w:val="0"/>
        <w:adjustRightInd w:val="0"/>
        <w:spacing w:after="0" w:line="240" w:lineRule="auto"/>
        <w:ind w:left="360"/>
        <w:rPr>
          <w:rFonts w:ascii="Times New Roman" w:hAnsi="Times New Roman" w:cs="Times New Roman"/>
          <w:color w:val="000000"/>
          <w:sz w:val="24"/>
          <w:szCs w:val="24"/>
        </w:rPr>
      </w:pPr>
    </w:p>
    <w:p w:rsidR="00F66658" w:rsidRDefault="00F66658" w:rsidP="00566664">
      <w:pPr>
        <w:pStyle w:val="a8"/>
        <w:rPr>
          <w:rFonts w:ascii="Times New Roman" w:hAnsi="Times New Roman"/>
          <w:sz w:val="24"/>
          <w:szCs w:val="24"/>
        </w:rPr>
      </w:pPr>
    </w:p>
    <w:p w:rsidR="00C068BF" w:rsidRPr="00C068BF" w:rsidRDefault="00C068BF" w:rsidP="00C068BF">
      <w:pPr>
        <w:pStyle w:val="a8"/>
        <w:jc w:val="center"/>
        <w:rPr>
          <w:rFonts w:ascii="Times New Roman" w:hAnsi="Times New Roman"/>
          <w:b/>
          <w:sz w:val="24"/>
          <w:szCs w:val="24"/>
        </w:rPr>
      </w:pPr>
      <w:r w:rsidRPr="00C068BF">
        <w:rPr>
          <w:rFonts w:ascii="Times New Roman" w:hAnsi="Times New Roman"/>
          <w:b/>
          <w:color w:val="000000"/>
          <w:sz w:val="23"/>
          <w:szCs w:val="23"/>
        </w:rPr>
        <w:t>Сводная таблица «Уровень воспитанности»</w:t>
      </w:r>
    </w:p>
    <w:p w:rsidR="00C068BF" w:rsidRDefault="00C068BF" w:rsidP="00566664">
      <w:pPr>
        <w:pStyle w:val="a8"/>
        <w:rPr>
          <w:rFonts w:ascii="Times New Roman" w:hAnsi="Times New Roman"/>
          <w:sz w:val="24"/>
          <w:szCs w:val="24"/>
        </w:rPr>
      </w:pPr>
    </w:p>
    <w:tbl>
      <w:tblPr>
        <w:tblW w:w="0" w:type="auto"/>
        <w:tblBorders>
          <w:top w:val="nil"/>
          <w:left w:val="nil"/>
          <w:bottom w:val="nil"/>
          <w:right w:val="nil"/>
        </w:tblBorders>
        <w:tblLayout w:type="fixed"/>
        <w:tblLook w:val="0000"/>
      </w:tblPr>
      <w:tblGrid>
        <w:gridCol w:w="2744"/>
        <w:gridCol w:w="2744"/>
        <w:gridCol w:w="4543"/>
      </w:tblGrid>
      <w:tr w:rsidR="00C068BF" w:rsidRPr="00C068BF" w:rsidTr="00C068BF">
        <w:trPr>
          <w:trHeight w:val="100"/>
        </w:trPr>
        <w:tc>
          <w:tcPr>
            <w:tcW w:w="2744" w:type="dxa"/>
          </w:tcPr>
          <w:p w:rsidR="00C068BF" w:rsidRPr="00C068BF" w:rsidRDefault="00C068BF" w:rsidP="00C068BF">
            <w:pPr>
              <w:autoSpaceDE w:val="0"/>
              <w:autoSpaceDN w:val="0"/>
              <w:adjustRightInd w:val="0"/>
              <w:spacing w:after="0" w:line="240" w:lineRule="auto"/>
              <w:rPr>
                <w:rFonts w:ascii="Times New Roman" w:hAnsi="Times New Roman" w:cs="Times New Roman"/>
                <w:b/>
                <w:color w:val="000000"/>
              </w:rPr>
            </w:pPr>
            <w:r w:rsidRPr="00C068BF">
              <w:rPr>
                <w:rFonts w:ascii="Times New Roman" w:hAnsi="Times New Roman" w:cs="Times New Roman"/>
                <w:b/>
                <w:color w:val="000000"/>
              </w:rPr>
              <w:t xml:space="preserve">Класс </w:t>
            </w:r>
          </w:p>
        </w:tc>
        <w:tc>
          <w:tcPr>
            <w:tcW w:w="2744" w:type="dxa"/>
          </w:tcPr>
          <w:p w:rsidR="00C068BF" w:rsidRPr="00C068BF" w:rsidRDefault="00C068BF" w:rsidP="00C068BF">
            <w:pPr>
              <w:autoSpaceDE w:val="0"/>
              <w:autoSpaceDN w:val="0"/>
              <w:adjustRightInd w:val="0"/>
              <w:spacing w:after="0" w:line="240" w:lineRule="auto"/>
              <w:rPr>
                <w:rFonts w:ascii="Times New Roman" w:hAnsi="Times New Roman" w:cs="Times New Roman"/>
                <w:b/>
                <w:color w:val="000000"/>
              </w:rPr>
            </w:pPr>
            <w:r w:rsidRPr="00C068BF">
              <w:rPr>
                <w:rFonts w:ascii="Times New Roman" w:hAnsi="Times New Roman" w:cs="Times New Roman"/>
                <w:b/>
                <w:color w:val="000000"/>
              </w:rPr>
              <w:t xml:space="preserve">Результат </w:t>
            </w:r>
          </w:p>
        </w:tc>
        <w:tc>
          <w:tcPr>
            <w:tcW w:w="4543" w:type="dxa"/>
          </w:tcPr>
          <w:p w:rsidR="00C068BF" w:rsidRPr="00C068BF" w:rsidRDefault="00C068BF" w:rsidP="00C068BF">
            <w:pPr>
              <w:autoSpaceDE w:val="0"/>
              <w:autoSpaceDN w:val="0"/>
              <w:adjustRightInd w:val="0"/>
              <w:spacing w:after="0" w:line="240" w:lineRule="auto"/>
              <w:rPr>
                <w:rFonts w:ascii="Times New Roman" w:hAnsi="Times New Roman" w:cs="Times New Roman"/>
                <w:b/>
                <w:color w:val="000000"/>
              </w:rPr>
            </w:pPr>
            <w:r w:rsidRPr="00C068BF">
              <w:rPr>
                <w:rFonts w:ascii="Times New Roman" w:hAnsi="Times New Roman" w:cs="Times New Roman"/>
                <w:b/>
                <w:color w:val="000000"/>
              </w:rPr>
              <w:t xml:space="preserve">Уровень воспитанности класса </w:t>
            </w:r>
          </w:p>
        </w:tc>
      </w:tr>
      <w:tr w:rsidR="00C068BF" w:rsidRPr="00C068BF" w:rsidTr="00C068BF">
        <w:trPr>
          <w:trHeight w:val="100"/>
        </w:trPr>
        <w:tc>
          <w:tcPr>
            <w:tcW w:w="10031" w:type="dxa"/>
            <w:gridSpan w:val="3"/>
          </w:tcPr>
          <w:p w:rsidR="00C068BF" w:rsidRPr="00C068BF" w:rsidRDefault="00C068BF" w:rsidP="00C068BF">
            <w:pPr>
              <w:autoSpaceDE w:val="0"/>
              <w:autoSpaceDN w:val="0"/>
              <w:adjustRightInd w:val="0"/>
              <w:spacing w:after="0" w:line="240" w:lineRule="auto"/>
              <w:rPr>
                <w:rFonts w:ascii="Times New Roman" w:hAnsi="Times New Roman" w:cs="Times New Roman"/>
                <w:b/>
                <w:color w:val="000000"/>
              </w:rPr>
            </w:pPr>
            <w:r w:rsidRPr="00C068BF">
              <w:rPr>
                <w:rFonts w:ascii="Times New Roman" w:hAnsi="Times New Roman" w:cs="Times New Roman"/>
                <w:b/>
                <w:color w:val="000000"/>
              </w:rPr>
              <w:t xml:space="preserve">Начальная школа </w:t>
            </w:r>
          </w:p>
        </w:tc>
      </w:tr>
      <w:tr w:rsidR="00C068BF" w:rsidRPr="00C068BF" w:rsidTr="00C068BF">
        <w:trPr>
          <w:trHeight w:val="353"/>
        </w:trPr>
        <w:tc>
          <w:tcPr>
            <w:tcW w:w="2744"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2А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(22 чел.) </w:t>
            </w:r>
          </w:p>
        </w:tc>
        <w:tc>
          <w:tcPr>
            <w:tcW w:w="2744"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↑-4 = 20%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↔↑- 14 = 60%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↔- 4 = 20% </w:t>
            </w:r>
          </w:p>
        </w:tc>
        <w:tc>
          <w:tcPr>
            <w:tcW w:w="4543"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Уровень воспитанности Выше среднего </w:t>
            </w:r>
          </w:p>
        </w:tc>
      </w:tr>
      <w:tr w:rsidR="00C068BF" w:rsidRPr="00C068BF" w:rsidTr="00C068BF">
        <w:trPr>
          <w:trHeight w:val="353"/>
        </w:trPr>
        <w:tc>
          <w:tcPr>
            <w:tcW w:w="2744"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2Б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(19 чел.) </w:t>
            </w:r>
          </w:p>
        </w:tc>
        <w:tc>
          <w:tcPr>
            <w:tcW w:w="2744"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↑-1 = 5%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↔↑-8 = 42%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↔-10 = 53% </w:t>
            </w:r>
          </w:p>
        </w:tc>
        <w:tc>
          <w:tcPr>
            <w:tcW w:w="4543"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Уровень воспитанности Выше среднего </w:t>
            </w:r>
          </w:p>
        </w:tc>
      </w:tr>
      <w:tr w:rsidR="00C068BF" w:rsidRPr="00C068BF" w:rsidTr="00C068BF">
        <w:trPr>
          <w:trHeight w:val="479"/>
        </w:trPr>
        <w:tc>
          <w:tcPr>
            <w:tcW w:w="2744"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3А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(16 чел.) </w:t>
            </w:r>
          </w:p>
        </w:tc>
        <w:tc>
          <w:tcPr>
            <w:tcW w:w="2744"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↑-4 = 25%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↔↑- 6 = 38%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↔- 4 =25%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↔↓-1=7% </w:t>
            </w:r>
          </w:p>
        </w:tc>
        <w:tc>
          <w:tcPr>
            <w:tcW w:w="4543"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Уровень воспитанности Выше среднего </w:t>
            </w:r>
          </w:p>
        </w:tc>
      </w:tr>
      <w:tr w:rsidR="00C068BF" w:rsidRPr="00C068BF" w:rsidTr="00C068BF">
        <w:trPr>
          <w:trHeight w:val="480"/>
        </w:trPr>
        <w:tc>
          <w:tcPr>
            <w:tcW w:w="2744"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3Б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(14 чел.) </w:t>
            </w:r>
          </w:p>
        </w:tc>
        <w:tc>
          <w:tcPr>
            <w:tcW w:w="2744"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↑- 3 =21%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↔↑- 7 = 50%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↔- 3 =21%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↔↓-1 =8% </w:t>
            </w:r>
          </w:p>
        </w:tc>
        <w:tc>
          <w:tcPr>
            <w:tcW w:w="4543"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Уровень воспитанности Выше среднего </w:t>
            </w:r>
          </w:p>
        </w:tc>
      </w:tr>
      <w:tr w:rsidR="00C068BF" w:rsidRPr="00C068BF" w:rsidTr="00C068BF">
        <w:trPr>
          <w:trHeight w:val="353"/>
        </w:trPr>
        <w:tc>
          <w:tcPr>
            <w:tcW w:w="2744"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4А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(17 чел) </w:t>
            </w:r>
          </w:p>
        </w:tc>
        <w:tc>
          <w:tcPr>
            <w:tcW w:w="2744"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↑-11 = 65%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↔↑-5 = 29%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↔-1 = 6% </w:t>
            </w:r>
          </w:p>
        </w:tc>
        <w:tc>
          <w:tcPr>
            <w:tcW w:w="4543"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Высокий уровень воспитанности </w:t>
            </w:r>
          </w:p>
        </w:tc>
      </w:tr>
      <w:tr w:rsidR="00C068BF" w:rsidRPr="00C068BF" w:rsidTr="00C068BF">
        <w:trPr>
          <w:trHeight w:val="352"/>
        </w:trPr>
        <w:tc>
          <w:tcPr>
            <w:tcW w:w="2744"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4Б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(19 чел) </w:t>
            </w:r>
          </w:p>
        </w:tc>
        <w:tc>
          <w:tcPr>
            <w:tcW w:w="2744"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↑-2=11%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↔↑-6 = 32%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↔-11 = 57% </w:t>
            </w:r>
          </w:p>
        </w:tc>
        <w:tc>
          <w:tcPr>
            <w:tcW w:w="4543"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Средний уровень воспитанности </w:t>
            </w:r>
          </w:p>
        </w:tc>
      </w:tr>
      <w:tr w:rsidR="00C068BF" w:rsidRPr="00C068BF" w:rsidTr="00C068BF">
        <w:trPr>
          <w:trHeight w:val="100"/>
        </w:trPr>
        <w:tc>
          <w:tcPr>
            <w:tcW w:w="10031" w:type="dxa"/>
            <w:gridSpan w:val="3"/>
          </w:tcPr>
          <w:p w:rsidR="00C068BF" w:rsidRPr="00C068BF" w:rsidRDefault="00C068BF" w:rsidP="00C068BF">
            <w:pPr>
              <w:autoSpaceDE w:val="0"/>
              <w:autoSpaceDN w:val="0"/>
              <w:adjustRightInd w:val="0"/>
              <w:spacing w:after="0" w:line="240" w:lineRule="auto"/>
              <w:rPr>
                <w:rFonts w:ascii="Times New Roman" w:hAnsi="Times New Roman" w:cs="Times New Roman"/>
                <w:b/>
                <w:color w:val="000000"/>
              </w:rPr>
            </w:pPr>
            <w:r w:rsidRPr="00C068BF">
              <w:rPr>
                <w:rFonts w:ascii="Times New Roman" w:hAnsi="Times New Roman" w:cs="Times New Roman"/>
                <w:b/>
                <w:color w:val="000000"/>
              </w:rPr>
              <w:t xml:space="preserve">Среднее звено (5-9 классы) </w:t>
            </w:r>
          </w:p>
        </w:tc>
      </w:tr>
      <w:tr w:rsidR="00C068BF" w:rsidRPr="00C068BF" w:rsidTr="00C068BF">
        <w:trPr>
          <w:trHeight w:val="352"/>
        </w:trPr>
        <w:tc>
          <w:tcPr>
            <w:tcW w:w="2744"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5А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(23 чел) </w:t>
            </w:r>
          </w:p>
        </w:tc>
        <w:tc>
          <w:tcPr>
            <w:tcW w:w="2744"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↑-6 = 26%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↔↑-16 = 70%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↔-1 = 4% </w:t>
            </w:r>
          </w:p>
        </w:tc>
        <w:tc>
          <w:tcPr>
            <w:tcW w:w="4543"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Уровень воспитанности Выше среднего </w:t>
            </w:r>
          </w:p>
        </w:tc>
      </w:tr>
      <w:tr w:rsidR="00C068BF" w:rsidRPr="00C068BF" w:rsidTr="00C068BF">
        <w:trPr>
          <w:trHeight w:val="353"/>
        </w:trPr>
        <w:tc>
          <w:tcPr>
            <w:tcW w:w="2744"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5Б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(23 чел) </w:t>
            </w:r>
          </w:p>
        </w:tc>
        <w:tc>
          <w:tcPr>
            <w:tcW w:w="2744"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↑-5=22%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↔↑-13 = 56%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↔-5 = 22% </w:t>
            </w:r>
          </w:p>
        </w:tc>
        <w:tc>
          <w:tcPr>
            <w:tcW w:w="4543"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Уровень воспитанности Выше среднего </w:t>
            </w:r>
          </w:p>
        </w:tc>
      </w:tr>
      <w:tr w:rsidR="00C068BF" w:rsidRPr="00C068BF" w:rsidTr="00C068BF">
        <w:trPr>
          <w:trHeight w:val="480"/>
        </w:trPr>
        <w:tc>
          <w:tcPr>
            <w:tcW w:w="2744"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6А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(22 чел) </w:t>
            </w:r>
          </w:p>
        </w:tc>
        <w:tc>
          <w:tcPr>
            <w:tcW w:w="2744"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↑-2 = 9%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↔↑-4 =18 %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↔-11 = 50%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↔↓-5=28% </w:t>
            </w:r>
          </w:p>
        </w:tc>
        <w:tc>
          <w:tcPr>
            <w:tcW w:w="4543"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Средний уровень воспитанности </w:t>
            </w:r>
          </w:p>
        </w:tc>
      </w:tr>
      <w:tr w:rsidR="00C068BF" w:rsidRPr="00C068BF" w:rsidTr="00C068BF">
        <w:trPr>
          <w:trHeight w:val="227"/>
        </w:trPr>
        <w:tc>
          <w:tcPr>
            <w:tcW w:w="2744"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6Б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(23 чел) </w:t>
            </w:r>
          </w:p>
        </w:tc>
        <w:tc>
          <w:tcPr>
            <w:tcW w:w="2744"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↔↑-3=13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↔-10 = 86% </w:t>
            </w:r>
          </w:p>
        </w:tc>
        <w:tc>
          <w:tcPr>
            <w:tcW w:w="4543"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Средний уровень воспитанности </w:t>
            </w:r>
          </w:p>
        </w:tc>
      </w:tr>
      <w:tr w:rsidR="00C068BF" w:rsidRPr="00C068BF" w:rsidTr="00C068BF">
        <w:trPr>
          <w:trHeight w:val="227"/>
        </w:trPr>
        <w:tc>
          <w:tcPr>
            <w:tcW w:w="2744"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7А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(14 чел) </w:t>
            </w:r>
          </w:p>
        </w:tc>
        <w:tc>
          <w:tcPr>
            <w:tcW w:w="2744"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↔↑-8=57%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↔-5= 43% </w:t>
            </w:r>
          </w:p>
        </w:tc>
        <w:tc>
          <w:tcPr>
            <w:tcW w:w="4543"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Уровень воспитанности Выше среднего </w:t>
            </w:r>
          </w:p>
        </w:tc>
      </w:tr>
      <w:tr w:rsidR="00C068BF" w:rsidRPr="00C068BF" w:rsidTr="00C068BF">
        <w:trPr>
          <w:trHeight w:val="353"/>
        </w:trPr>
        <w:tc>
          <w:tcPr>
            <w:tcW w:w="2744"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7Б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(16чел) </w:t>
            </w:r>
          </w:p>
        </w:tc>
        <w:tc>
          <w:tcPr>
            <w:tcW w:w="2744"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↑-2 = 13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↔↑-11= 77%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↔-3 = 19% </w:t>
            </w:r>
          </w:p>
        </w:tc>
        <w:tc>
          <w:tcPr>
            <w:tcW w:w="4543"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Уровень воспитанности Выше среднего </w:t>
            </w:r>
          </w:p>
        </w:tc>
      </w:tr>
      <w:tr w:rsidR="00C068BF" w:rsidRPr="00C068BF" w:rsidTr="00C068BF">
        <w:trPr>
          <w:trHeight w:val="353"/>
        </w:trPr>
        <w:tc>
          <w:tcPr>
            <w:tcW w:w="2744"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8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(25чел) </w:t>
            </w:r>
          </w:p>
        </w:tc>
        <w:tc>
          <w:tcPr>
            <w:tcW w:w="2744"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↑- 5 =20%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↔↑-14 =60%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↔-5= 20% </w:t>
            </w:r>
          </w:p>
        </w:tc>
        <w:tc>
          <w:tcPr>
            <w:tcW w:w="4543"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Уровень воспитанности Выше среднего </w:t>
            </w:r>
          </w:p>
        </w:tc>
      </w:tr>
      <w:tr w:rsidR="00C068BF" w:rsidRPr="00C068BF" w:rsidTr="00C068BF">
        <w:trPr>
          <w:trHeight w:val="479"/>
        </w:trPr>
        <w:tc>
          <w:tcPr>
            <w:tcW w:w="2744"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9А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(19чел) </w:t>
            </w:r>
          </w:p>
        </w:tc>
        <w:tc>
          <w:tcPr>
            <w:tcW w:w="2744"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↑-5= 26%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↔↑-4= 21%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↔-9= 47%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↔↓-1=5% </w:t>
            </w:r>
          </w:p>
        </w:tc>
        <w:tc>
          <w:tcPr>
            <w:tcW w:w="4543"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Средний уровень воспитанности </w:t>
            </w:r>
          </w:p>
        </w:tc>
      </w:tr>
      <w:tr w:rsidR="00C068BF" w:rsidRPr="00C068BF" w:rsidTr="00C068BF">
        <w:trPr>
          <w:trHeight w:val="352"/>
        </w:trPr>
        <w:tc>
          <w:tcPr>
            <w:tcW w:w="2744"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9Б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(17чел) </w:t>
            </w:r>
          </w:p>
        </w:tc>
        <w:tc>
          <w:tcPr>
            <w:tcW w:w="2744"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↑-5=30%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↔↑-8=47%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↔-4 =23% </w:t>
            </w:r>
          </w:p>
        </w:tc>
        <w:tc>
          <w:tcPr>
            <w:tcW w:w="4543"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Уровень воспитанности Выше среднего </w:t>
            </w:r>
          </w:p>
        </w:tc>
      </w:tr>
      <w:tr w:rsidR="00C068BF" w:rsidRPr="00C068BF" w:rsidTr="00C068BF">
        <w:trPr>
          <w:trHeight w:val="100"/>
        </w:trPr>
        <w:tc>
          <w:tcPr>
            <w:tcW w:w="10031" w:type="dxa"/>
            <w:gridSpan w:val="3"/>
          </w:tcPr>
          <w:p w:rsidR="00C068BF" w:rsidRPr="00C068BF" w:rsidRDefault="00C068BF" w:rsidP="00C068BF">
            <w:pPr>
              <w:autoSpaceDE w:val="0"/>
              <w:autoSpaceDN w:val="0"/>
              <w:adjustRightInd w:val="0"/>
              <w:spacing w:after="0" w:line="240" w:lineRule="auto"/>
              <w:rPr>
                <w:rFonts w:ascii="Times New Roman" w:hAnsi="Times New Roman" w:cs="Times New Roman"/>
                <w:b/>
                <w:color w:val="000000"/>
              </w:rPr>
            </w:pPr>
            <w:r w:rsidRPr="00C068BF">
              <w:rPr>
                <w:rFonts w:ascii="Times New Roman" w:hAnsi="Times New Roman" w:cs="Times New Roman"/>
                <w:b/>
                <w:color w:val="000000"/>
              </w:rPr>
              <w:t xml:space="preserve">Старшая школа (10-11 классы) </w:t>
            </w:r>
          </w:p>
        </w:tc>
      </w:tr>
      <w:tr w:rsidR="00C068BF" w:rsidRPr="00C068BF" w:rsidTr="00C068BF">
        <w:trPr>
          <w:trHeight w:val="226"/>
        </w:trPr>
        <w:tc>
          <w:tcPr>
            <w:tcW w:w="2744"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10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(17 чел) </w:t>
            </w:r>
          </w:p>
        </w:tc>
        <w:tc>
          <w:tcPr>
            <w:tcW w:w="2744"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↑-11 = 65% </w:t>
            </w:r>
          </w:p>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↔↑-6 = 35% </w:t>
            </w:r>
          </w:p>
        </w:tc>
        <w:tc>
          <w:tcPr>
            <w:tcW w:w="4543" w:type="dxa"/>
          </w:tcPr>
          <w:p w:rsidR="00C068BF" w:rsidRPr="00C068BF" w:rsidRDefault="00C068BF" w:rsidP="00C068BF">
            <w:pPr>
              <w:autoSpaceDE w:val="0"/>
              <w:autoSpaceDN w:val="0"/>
              <w:adjustRightInd w:val="0"/>
              <w:spacing w:after="0" w:line="240" w:lineRule="auto"/>
              <w:rPr>
                <w:rFonts w:ascii="Times New Roman" w:hAnsi="Times New Roman" w:cs="Times New Roman"/>
                <w:color w:val="000000"/>
              </w:rPr>
            </w:pPr>
            <w:r w:rsidRPr="00C068BF">
              <w:rPr>
                <w:rFonts w:ascii="Times New Roman" w:hAnsi="Times New Roman" w:cs="Times New Roman"/>
                <w:color w:val="000000"/>
              </w:rPr>
              <w:t xml:space="preserve">Высокий уровень воспитанности </w:t>
            </w:r>
          </w:p>
        </w:tc>
      </w:tr>
    </w:tbl>
    <w:p w:rsidR="00C068BF" w:rsidRPr="006D0A69" w:rsidRDefault="00C068BF" w:rsidP="00566664">
      <w:pPr>
        <w:pStyle w:val="a8"/>
        <w:rPr>
          <w:rFonts w:ascii="Times New Roman" w:hAnsi="Times New Roman"/>
          <w:sz w:val="24"/>
          <w:szCs w:val="24"/>
        </w:rPr>
      </w:pPr>
    </w:p>
    <w:p w:rsidR="00005C37" w:rsidRDefault="00005C37" w:rsidP="00566664">
      <w:pPr>
        <w:pStyle w:val="a8"/>
        <w:rPr>
          <w:rFonts w:ascii="Times New Roman" w:hAnsi="Times New Roman"/>
          <w:b/>
          <w:bCs/>
          <w:i/>
          <w:iCs/>
          <w:color w:val="000000"/>
          <w:sz w:val="23"/>
          <w:szCs w:val="23"/>
        </w:rPr>
      </w:pPr>
    </w:p>
    <w:p w:rsidR="00005C37" w:rsidRDefault="00005C37" w:rsidP="00566664">
      <w:pPr>
        <w:pStyle w:val="a8"/>
        <w:rPr>
          <w:rFonts w:ascii="Times New Roman" w:hAnsi="Times New Roman"/>
          <w:b/>
          <w:bCs/>
          <w:i/>
          <w:iCs/>
          <w:color w:val="000000"/>
          <w:sz w:val="23"/>
          <w:szCs w:val="23"/>
        </w:rPr>
      </w:pPr>
    </w:p>
    <w:p w:rsidR="00DE3075" w:rsidRDefault="00DE3075" w:rsidP="00566664">
      <w:pPr>
        <w:pStyle w:val="a8"/>
        <w:rPr>
          <w:rFonts w:ascii="Times New Roman" w:hAnsi="Times New Roman"/>
          <w:b/>
          <w:bCs/>
          <w:i/>
          <w:iCs/>
          <w:color w:val="000000"/>
          <w:sz w:val="23"/>
          <w:szCs w:val="23"/>
        </w:rPr>
      </w:pPr>
    </w:p>
    <w:p w:rsidR="00DE3075" w:rsidRDefault="00DE3075" w:rsidP="00566664">
      <w:pPr>
        <w:pStyle w:val="a8"/>
        <w:rPr>
          <w:rFonts w:ascii="Times New Roman" w:hAnsi="Times New Roman"/>
          <w:b/>
          <w:bCs/>
          <w:i/>
          <w:iCs/>
          <w:color w:val="000000"/>
          <w:sz w:val="23"/>
          <w:szCs w:val="23"/>
        </w:rPr>
      </w:pPr>
    </w:p>
    <w:p w:rsidR="00DE3075" w:rsidRDefault="00DE3075" w:rsidP="00566664">
      <w:pPr>
        <w:pStyle w:val="a8"/>
        <w:rPr>
          <w:rFonts w:ascii="Times New Roman" w:hAnsi="Times New Roman"/>
          <w:b/>
          <w:bCs/>
          <w:i/>
          <w:iCs/>
          <w:color w:val="000000"/>
          <w:sz w:val="23"/>
          <w:szCs w:val="23"/>
        </w:rPr>
      </w:pPr>
    </w:p>
    <w:p w:rsidR="00DE3075" w:rsidRDefault="00DE3075" w:rsidP="00566664">
      <w:pPr>
        <w:pStyle w:val="a8"/>
        <w:rPr>
          <w:rFonts w:ascii="Times New Roman" w:hAnsi="Times New Roman"/>
          <w:b/>
          <w:bCs/>
          <w:i/>
          <w:iCs/>
          <w:color w:val="000000"/>
          <w:sz w:val="23"/>
          <w:szCs w:val="23"/>
        </w:rPr>
      </w:pPr>
    </w:p>
    <w:p w:rsidR="00F66658" w:rsidRDefault="00005C37" w:rsidP="00C87584">
      <w:pPr>
        <w:pStyle w:val="a8"/>
        <w:jc w:val="center"/>
        <w:rPr>
          <w:rFonts w:ascii="Times New Roman" w:hAnsi="Times New Roman"/>
          <w:sz w:val="24"/>
          <w:szCs w:val="24"/>
        </w:rPr>
      </w:pPr>
      <w:r>
        <w:rPr>
          <w:rFonts w:ascii="Times New Roman" w:hAnsi="Times New Roman"/>
          <w:b/>
          <w:bCs/>
          <w:i/>
          <w:iCs/>
          <w:color w:val="000000"/>
          <w:sz w:val="23"/>
          <w:szCs w:val="23"/>
        </w:rPr>
        <w:t>Р</w:t>
      </w:r>
      <w:r w:rsidR="00E66E1D" w:rsidRPr="00E66E1D">
        <w:rPr>
          <w:rFonts w:ascii="Times New Roman" w:hAnsi="Times New Roman"/>
          <w:b/>
          <w:bCs/>
          <w:i/>
          <w:iCs/>
          <w:color w:val="000000"/>
          <w:sz w:val="23"/>
          <w:szCs w:val="23"/>
        </w:rPr>
        <w:t>езультаты</w:t>
      </w:r>
      <w:r>
        <w:rPr>
          <w:rFonts w:ascii="Times New Roman" w:hAnsi="Times New Roman"/>
          <w:b/>
          <w:bCs/>
          <w:i/>
          <w:iCs/>
          <w:color w:val="000000"/>
          <w:sz w:val="23"/>
          <w:szCs w:val="23"/>
        </w:rPr>
        <w:t xml:space="preserve"> диагностики уровня воспитанности школьников</w:t>
      </w:r>
      <w:r w:rsidR="00C87584">
        <w:rPr>
          <w:rFonts w:ascii="Times New Roman" w:hAnsi="Times New Roman"/>
          <w:b/>
          <w:bCs/>
          <w:i/>
          <w:iCs/>
          <w:color w:val="000000"/>
          <w:sz w:val="23"/>
          <w:szCs w:val="23"/>
        </w:rPr>
        <w:t>, 2014-2015 уч. год</w:t>
      </w:r>
    </w:p>
    <w:tbl>
      <w:tblPr>
        <w:tblW w:w="0" w:type="auto"/>
        <w:tblBorders>
          <w:top w:val="nil"/>
          <w:left w:val="nil"/>
          <w:bottom w:val="nil"/>
          <w:right w:val="nil"/>
        </w:tblBorders>
        <w:tblLayout w:type="fixed"/>
        <w:tblLook w:val="0000"/>
      </w:tblPr>
      <w:tblGrid>
        <w:gridCol w:w="3325"/>
        <w:gridCol w:w="3325"/>
        <w:gridCol w:w="3325"/>
      </w:tblGrid>
      <w:tr w:rsidR="00E66E1D" w:rsidRPr="00E66E1D">
        <w:trPr>
          <w:trHeight w:val="937"/>
        </w:trPr>
        <w:tc>
          <w:tcPr>
            <w:tcW w:w="3325" w:type="dxa"/>
          </w:tcPr>
          <w:p w:rsidR="00E66E1D" w:rsidRPr="00E66E1D" w:rsidRDefault="00E66E1D" w:rsidP="00E66E1D">
            <w:pPr>
              <w:autoSpaceDE w:val="0"/>
              <w:autoSpaceDN w:val="0"/>
              <w:adjustRightInd w:val="0"/>
              <w:spacing w:after="0" w:line="240" w:lineRule="auto"/>
              <w:rPr>
                <w:rFonts w:ascii="Times New Roman" w:hAnsi="Times New Roman" w:cs="Times New Roman"/>
                <w:color w:val="000000"/>
                <w:sz w:val="24"/>
                <w:szCs w:val="24"/>
              </w:rPr>
            </w:pPr>
            <w:r w:rsidRPr="00E66E1D">
              <w:rPr>
                <w:rFonts w:ascii="Times New Roman" w:hAnsi="Times New Roman" w:cs="Times New Roman"/>
                <w:b/>
                <w:bCs/>
                <w:color w:val="000000"/>
                <w:sz w:val="24"/>
                <w:szCs w:val="24"/>
              </w:rPr>
              <w:t xml:space="preserve">Диагностируемые </w:t>
            </w:r>
          </w:p>
          <w:p w:rsidR="00E66E1D" w:rsidRPr="00E66E1D" w:rsidRDefault="00E66E1D" w:rsidP="00E66E1D">
            <w:pPr>
              <w:autoSpaceDE w:val="0"/>
              <w:autoSpaceDN w:val="0"/>
              <w:adjustRightInd w:val="0"/>
              <w:spacing w:after="0" w:line="240" w:lineRule="auto"/>
              <w:rPr>
                <w:rFonts w:ascii="Times New Roman" w:hAnsi="Times New Roman" w:cs="Times New Roman"/>
                <w:color w:val="000000"/>
                <w:sz w:val="24"/>
                <w:szCs w:val="24"/>
              </w:rPr>
            </w:pPr>
            <w:r w:rsidRPr="00E66E1D">
              <w:rPr>
                <w:rFonts w:ascii="Times New Roman" w:hAnsi="Times New Roman" w:cs="Times New Roman"/>
                <w:b/>
                <w:bCs/>
                <w:color w:val="000000"/>
                <w:sz w:val="24"/>
                <w:szCs w:val="24"/>
              </w:rPr>
              <w:t xml:space="preserve">313 учащихся </w:t>
            </w:r>
          </w:p>
        </w:tc>
        <w:tc>
          <w:tcPr>
            <w:tcW w:w="3325" w:type="dxa"/>
          </w:tcPr>
          <w:p w:rsidR="00E66E1D" w:rsidRPr="00E66E1D" w:rsidRDefault="00E66E1D" w:rsidP="00E66E1D">
            <w:pPr>
              <w:autoSpaceDE w:val="0"/>
              <w:autoSpaceDN w:val="0"/>
              <w:adjustRightInd w:val="0"/>
              <w:spacing w:after="0" w:line="240" w:lineRule="auto"/>
              <w:rPr>
                <w:rFonts w:ascii="Times New Roman" w:hAnsi="Times New Roman" w:cs="Times New Roman"/>
                <w:color w:val="000000"/>
                <w:sz w:val="24"/>
                <w:szCs w:val="24"/>
              </w:rPr>
            </w:pPr>
            <w:r w:rsidRPr="00E66E1D">
              <w:rPr>
                <w:rFonts w:ascii="Times New Roman" w:hAnsi="Times New Roman" w:cs="Times New Roman"/>
                <w:color w:val="000000"/>
                <w:sz w:val="24"/>
                <w:szCs w:val="24"/>
              </w:rPr>
              <w:t xml:space="preserve">Ниже среднего –3% уч-ся </w:t>
            </w:r>
          </w:p>
          <w:p w:rsidR="00E66E1D" w:rsidRPr="00E66E1D" w:rsidRDefault="00E66E1D" w:rsidP="00E66E1D">
            <w:pPr>
              <w:autoSpaceDE w:val="0"/>
              <w:autoSpaceDN w:val="0"/>
              <w:adjustRightInd w:val="0"/>
              <w:spacing w:after="0" w:line="240" w:lineRule="auto"/>
              <w:rPr>
                <w:rFonts w:ascii="Times New Roman" w:hAnsi="Times New Roman" w:cs="Times New Roman"/>
                <w:color w:val="000000"/>
                <w:sz w:val="24"/>
                <w:szCs w:val="24"/>
              </w:rPr>
            </w:pPr>
            <w:r w:rsidRPr="00E66E1D">
              <w:rPr>
                <w:rFonts w:ascii="Times New Roman" w:hAnsi="Times New Roman" w:cs="Times New Roman"/>
                <w:color w:val="000000"/>
                <w:sz w:val="24"/>
                <w:szCs w:val="24"/>
              </w:rPr>
              <w:t xml:space="preserve">Средний уровень воспитанности –27% уч-ся </w:t>
            </w:r>
          </w:p>
          <w:p w:rsidR="00E66E1D" w:rsidRPr="00E66E1D" w:rsidRDefault="00E66E1D" w:rsidP="00E66E1D">
            <w:pPr>
              <w:autoSpaceDE w:val="0"/>
              <w:autoSpaceDN w:val="0"/>
              <w:adjustRightInd w:val="0"/>
              <w:spacing w:after="0" w:line="240" w:lineRule="auto"/>
              <w:rPr>
                <w:rFonts w:ascii="Times New Roman" w:hAnsi="Times New Roman" w:cs="Times New Roman"/>
                <w:color w:val="000000"/>
                <w:sz w:val="24"/>
                <w:szCs w:val="24"/>
              </w:rPr>
            </w:pPr>
            <w:r w:rsidRPr="00E66E1D">
              <w:rPr>
                <w:rFonts w:ascii="Times New Roman" w:hAnsi="Times New Roman" w:cs="Times New Roman"/>
                <w:color w:val="000000"/>
                <w:sz w:val="24"/>
                <w:szCs w:val="24"/>
              </w:rPr>
              <w:t xml:space="preserve">Выше среднего –49% уч-ся </w:t>
            </w:r>
          </w:p>
          <w:p w:rsidR="00E66E1D" w:rsidRPr="00E66E1D" w:rsidRDefault="00E66E1D" w:rsidP="00E66E1D">
            <w:pPr>
              <w:autoSpaceDE w:val="0"/>
              <w:autoSpaceDN w:val="0"/>
              <w:adjustRightInd w:val="0"/>
              <w:spacing w:after="0" w:line="240" w:lineRule="auto"/>
              <w:rPr>
                <w:rFonts w:ascii="Times New Roman" w:hAnsi="Times New Roman" w:cs="Times New Roman"/>
                <w:color w:val="000000"/>
                <w:sz w:val="24"/>
                <w:szCs w:val="24"/>
              </w:rPr>
            </w:pPr>
            <w:r w:rsidRPr="00E66E1D">
              <w:rPr>
                <w:rFonts w:ascii="Times New Roman" w:hAnsi="Times New Roman" w:cs="Times New Roman"/>
                <w:color w:val="000000"/>
                <w:sz w:val="24"/>
                <w:szCs w:val="24"/>
              </w:rPr>
              <w:t xml:space="preserve">Высокий уровень воспитанности –24% уч-ся </w:t>
            </w:r>
          </w:p>
        </w:tc>
        <w:tc>
          <w:tcPr>
            <w:tcW w:w="3325" w:type="dxa"/>
          </w:tcPr>
          <w:p w:rsidR="00E66E1D" w:rsidRPr="00E66E1D" w:rsidRDefault="00E66E1D" w:rsidP="00E66E1D">
            <w:pPr>
              <w:autoSpaceDE w:val="0"/>
              <w:autoSpaceDN w:val="0"/>
              <w:adjustRightInd w:val="0"/>
              <w:spacing w:after="0" w:line="240" w:lineRule="auto"/>
              <w:rPr>
                <w:rFonts w:ascii="Times New Roman" w:hAnsi="Times New Roman" w:cs="Times New Roman"/>
                <w:color w:val="000000"/>
                <w:sz w:val="24"/>
                <w:szCs w:val="24"/>
              </w:rPr>
            </w:pPr>
            <w:r w:rsidRPr="00E66E1D">
              <w:rPr>
                <w:rFonts w:ascii="Times New Roman" w:hAnsi="Times New Roman" w:cs="Times New Roman"/>
                <w:color w:val="000000"/>
                <w:sz w:val="24"/>
                <w:szCs w:val="24"/>
              </w:rPr>
              <w:t xml:space="preserve">Уровень воспитанности </w:t>
            </w:r>
          </w:p>
          <w:p w:rsidR="00E66E1D" w:rsidRPr="00E66E1D" w:rsidRDefault="00E66E1D" w:rsidP="00E66E1D">
            <w:pPr>
              <w:autoSpaceDE w:val="0"/>
              <w:autoSpaceDN w:val="0"/>
              <w:adjustRightInd w:val="0"/>
              <w:spacing w:after="0" w:line="240" w:lineRule="auto"/>
              <w:rPr>
                <w:rFonts w:ascii="Times New Roman" w:hAnsi="Times New Roman" w:cs="Times New Roman"/>
                <w:color w:val="000000"/>
                <w:sz w:val="24"/>
                <w:szCs w:val="24"/>
              </w:rPr>
            </w:pPr>
            <w:r w:rsidRPr="00E66E1D">
              <w:rPr>
                <w:rFonts w:ascii="Times New Roman" w:hAnsi="Times New Roman" w:cs="Times New Roman"/>
                <w:color w:val="000000"/>
                <w:sz w:val="24"/>
                <w:szCs w:val="24"/>
              </w:rPr>
              <w:t xml:space="preserve">выше среднего </w:t>
            </w:r>
          </w:p>
        </w:tc>
      </w:tr>
    </w:tbl>
    <w:p w:rsidR="00E66E1D" w:rsidRDefault="00E66E1D" w:rsidP="00566664">
      <w:pPr>
        <w:pStyle w:val="a8"/>
        <w:rPr>
          <w:rFonts w:ascii="Times New Roman" w:hAnsi="Times New Roman"/>
          <w:sz w:val="24"/>
          <w:szCs w:val="24"/>
        </w:rPr>
      </w:pPr>
    </w:p>
    <w:p w:rsidR="00E5723D" w:rsidRPr="00E5723D" w:rsidRDefault="00E5723D" w:rsidP="00E5723D">
      <w:pPr>
        <w:autoSpaceDE w:val="0"/>
        <w:autoSpaceDN w:val="0"/>
        <w:adjustRightInd w:val="0"/>
        <w:spacing w:after="0" w:line="240" w:lineRule="auto"/>
        <w:rPr>
          <w:rFonts w:ascii="Times New Roman" w:hAnsi="Times New Roman" w:cs="Times New Roman"/>
          <w:color w:val="000000"/>
          <w:sz w:val="24"/>
          <w:szCs w:val="24"/>
        </w:rPr>
      </w:pPr>
    </w:p>
    <w:p w:rsidR="00E5723D" w:rsidRPr="00E5723D" w:rsidRDefault="00E5723D" w:rsidP="00E5723D">
      <w:pPr>
        <w:autoSpaceDE w:val="0"/>
        <w:autoSpaceDN w:val="0"/>
        <w:adjustRightInd w:val="0"/>
        <w:spacing w:after="270" w:line="240" w:lineRule="auto"/>
        <w:rPr>
          <w:rFonts w:ascii="Times New Roman" w:hAnsi="Times New Roman" w:cs="Times New Roman"/>
          <w:color w:val="000000"/>
          <w:sz w:val="24"/>
          <w:szCs w:val="24"/>
        </w:rPr>
      </w:pPr>
      <w:r w:rsidRPr="00E5723D">
        <w:rPr>
          <w:rFonts w:ascii="Times New Roman" w:hAnsi="Times New Roman" w:cs="Times New Roman"/>
          <w:color w:val="000000"/>
          <w:sz w:val="24"/>
          <w:szCs w:val="24"/>
        </w:rPr>
        <w:t xml:space="preserve">Низкий уровень: слабое, неустойчивое поведение, которое регулируется в основном требованиями взрослых и другими внешними стимулами и побудителями, самоорганизация и саморегуляция развиваются по ситуации. Такие данные по нашей школе отсутствуют. </w:t>
      </w:r>
    </w:p>
    <w:p w:rsidR="00E5723D" w:rsidRPr="00E5723D" w:rsidRDefault="00E5723D" w:rsidP="00E5723D">
      <w:pPr>
        <w:autoSpaceDE w:val="0"/>
        <w:autoSpaceDN w:val="0"/>
        <w:adjustRightInd w:val="0"/>
        <w:spacing w:after="270" w:line="240" w:lineRule="auto"/>
        <w:rPr>
          <w:rFonts w:ascii="Times New Roman" w:hAnsi="Times New Roman" w:cs="Times New Roman"/>
          <w:color w:val="000000"/>
          <w:sz w:val="24"/>
          <w:szCs w:val="24"/>
        </w:rPr>
      </w:pPr>
      <w:r w:rsidRPr="00E5723D">
        <w:rPr>
          <w:rFonts w:ascii="Times New Roman" w:hAnsi="Times New Roman" w:cs="Times New Roman"/>
          <w:color w:val="000000"/>
          <w:sz w:val="24"/>
          <w:szCs w:val="24"/>
        </w:rPr>
        <w:t xml:space="preserve"> Средний уровень: свойственна некоторая самостоятельность, на среднем уровне проявляется самоорганизация и саморегуляция, полностью отсутствует общественная позиция. </w:t>
      </w:r>
    </w:p>
    <w:p w:rsidR="00E5723D" w:rsidRPr="00E5723D" w:rsidRDefault="00E5723D" w:rsidP="00E5723D">
      <w:pPr>
        <w:autoSpaceDE w:val="0"/>
        <w:autoSpaceDN w:val="0"/>
        <w:adjustRightInd w:val="0"/>
        <w:spacing w:after="270" w:line="240" w:lineRule="auto"/>
        <w:rPr>
          <w:rFonts w:ascii="Times New Roman" w:hAnsi="Times New Roman" w:cs="Times New Roman"/>
          <w:color w:val="000000"/>
          <w:sz w:val="24"/>
          <w:szCs w:val="24"/>
        </w:rPr>
      </w:pPr>
      <w:r w:rsidRPr="00E5723D">
        <w:rPr>
          <w:rFonts w:ascii="Times New Roman" w:hAnsi="Times New Roman" w:cs="Times New Roman"/>
          <w:color w:val="000000"/>
          <w:sz w:val="24"/>
          <w:szCs w:val="24"/>
        </w:rPr>
        <w:t xml:space="preserve"> Выше среднего (хороший уровень): положительная самостоятельность в деятельности и поведении, общественная позиция ситуативна. </w:t>
      </w:r>
    </w:p>
    <w:p w:rsidR="00E5723D" w:rsidRDefault="00E5723D" w:rsidP="00E5723D">
      <w:pPr>
        <w:autoSpaceDE w:val="0"/>
        <w:autoSpaceDN w:val="0"/>
        <w:adjustRightInd w:val="0"/>
        <w:spacing w:after="0" w:line="240" w:lineRule="auto"/>
        <w:rPr>
          <w:rFonts w:ascii="Times New Roman" w:hAnsi="Times New Roman" w:cs="Times New Roman"/>
          <w:color w:val="000000"/>
          <w:sz w:val="24"/>
          <w:szCs w:val="24"/>
        </w:rPr>
      </w:pPr>
      <w:r w:rsidRPr="00E5723D">
        <w:rPr>
          <w:rFonts w:ascii="Times New Roman" w:hAnsi="Times New Roman" w:cs="Times New Roman"/>
          <w:color w:val="000000"/>
          <w:sz w:val="24"/>
          <w:szCs w:val="24"/>
        </w:rPr>
        <w:t xml:space="preserve"> Высокий уровень: устойчивая и положительная самостоятельность в деятельности и поведении, проявляется активная общественная и гражданская позиция. </w:t>
      </w:r>
    </w:p>
    <w:p w:rsidR="00E5723D" w:rsidRDefault="00E5723D" w:rsidP="00E5723D">
      <w:pPr>
        <w:autoSpaceDE w:val="0"/>
        <w:autoSpaceDN w:val="0"/>
        <w:adjustRightInd w:val="0"/>
        <w:spacing w:after="0" w:line="240" w:lineRule="auto"/>
        <w:rPr>
          <w:rFonts w:ascii="Times New Roman" w:hAnsi="Times New Roman" w:cs="Times New Roman"/>
          <w:sz w:val="24"/>
          <w:szCs w:val="24"/>
        </w:rPr>
      </w:pPr>
      <w:r w:rsidRPr="00E5723D">
        <w:rPr>
          <w:rFonts w:ascii="Times New Roman" w:hAnsi="Times New Roman" w:cs="Times New Roman"/>
          <w:sz w:val="24"/>
          <w:szCs w:val="24"/>
        </w:rPr>
        <w:t xml:space="preserve">Если рассматривать показатели по отдельным критериям, то самые низкие показатели по таким критериям как </w:t>
      </w:r>
      <w:r w:rsidRPr="00E5723D">
        <w:rPr>
          <w:rFonts w:ascii="Times New Roman" w:hAnsi="Times New Roman" w:cs="Times New Roman"/>
          <w:b/>
          <w:bCs/>
          <w:i/>
          <w:iCs/>
          <w:sz w:val="24"/>
          <w:szCs w:val="24"/>
        </w:rPr>
        <w:t>«</w:t>
      </w:r>
      <w:r w:rsidRPr="00E5723D">
        <w:rPr>
          <w:rFonts w:ascii="Times New Roman" w:hAnsi="Times New Roman" w:cs="Times New Roman"/>
          <w:b/>
          <w:bCs/>
          <w:sz w:val="24"/>
          <w:szCs w:val="24"/>
        </w:rPr>
        <w:t>Коллективизм, чувство товарищества</w:t>
      </w:r>
      <w:r w:rsidRPr="00E5723D">
        <w:rPr>
          <w:rFonts w:ascii="Times New Roman" w:hAnsi="Times New Roman" w:cs="Times New Roman"/>
          <w:b/>
          <w:bCs/>
          <w:i/>
          <w:iCs/>
          <w:sz w:val="24"/>
          <w:szCs w:val="24"/>
        </w:rPr>
        <w:t xml:space="preserve">». </w:t>
      </w:r>
      <w:r w:rsidRPr="00E5723D">
        <w:rPr>
          <w:rFonts w:ascii="Times New Roman" w:hAnsi="Times New Roman" w:cs="Times New Roman"/>
          <w:sz w:val="24"/>
          <w:szCs w:val="24"/>
        </w:rPr>
        <w:t>Следовательно, в данном направлении следует усилить воспитательную работу.</w:t>
      </w:r>
    </w:p>
    <w:p w:rsidR="00E32751" w:rsidRDefault="00E32751" w:rsidP="00E5723D">
      <w:pPr>
        <w:autoSpaceDE w:val="0"/>
        <w:autoSpaceDN w:val="0"/>
        <w:adjustRightInd w:val="0"/>
        <w:spacing w:after="0" w:line="240" w:lineRule="auto"/>
        <w:rPr>
          <w:rFonts w:ascii="Times New Roman" w:hAnsi="Times New Roman" w:cs="Times New Roman"/>
          <w:b/>
          <w:bCs/>
          <w:i/>
          <w:iCs/>
          <w:sz w:val="24"/>
          <w:szCs w:val="24"/>
        </w:rPr>
      </w:pPr>
    </w:p>
    <w:p w:rsidR="00E32751" w:rsidRPr="00E5723D" w:rsidRDefault="00E32751" w:rsidP="001232D4">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E32751">
        <w:rPr>
          <w:rFonts w:ascii="Times New Roman" w:hAnsi="Times New Roman" w:cs="Times New Roman"/>
          <w:sz w:val="24"/>
        </w:rPr>
        <w:t xml:space="preserve">При изучении </w:t>
      </w:r>
      <w:r w:rsidRPr="00E32751">
        <w:rPr>
          <w:rFonts w:ascii="Times New Roman" w:eastAsia="TimesNewRomanPSMT" w:hAnsi="Times New Roman" w:cs="Times New Roman"/>
          <w:sz w:val="24"/>
          <w:szCs w:val="24"/>
        </w:rPr>
        <w:t>степени удовлетворённости участников образовательного процесса</w:t>
      </w:r>
      <w:r w:rsidRPr="00E32751">
        <w:rPr>
          <w:rFonts w:ascii="Times New Roman" w:hAnsi="Times New Roman" w:cs="Times New Roman"/>
          <w:sz w:val="24"/>
          <w:szCs w:val="24"/>
        </w:rPr>
        <w:t xml:space="preserve">  </w:t>
      </w:r>
      <w:r>
        <w:rPr>
          <w:rFonts w:ascii="Times New Roman" w:hAnsi="Times New Roman" w:cs="Times New Roman"/>
          <w:sz w:val="24"/>
          <w:szCs w:val="24"/>
        </w:rPr>
        <w:t xml:space="preserve">педагогами </w:t>
      </w:r>
      <w:r>
        <w:rPr>
          <w:rFonts w:ascii="Times New Roman" w:hAnsi="Times New Roman" w:cs="Times New Roman"/>
          <w:sz w:val="24"/>
        </w:rPr>
        <w:t>использовались</w:t>
      </w:r>
      <w:r w:rsidRPr="00E32751">
        <w:rPr>
          <w:rFonts w:ascii="Times New Roman" w:hAnsi="Times New Roman" w:cs="Times New Roman"/>
          <w:sz w:val="24"/>
        </w:rPr>
        <w:t xml:space="preserve"> </w:t>
      </w:r>
      <w:r>
        <w:rPr>
          <w:rFonts w:ascii="Times New Roman" w:hAnsi="Times New Roman" w:cs="Times New Roman"/>
          <w:sz w:val="24"/>
        </w:rPr>
        <w:t xml:space="preserve">методики </w:t>
      </w:r>
      <w:r w:rsidRPr="00572BFA">
        <w:rPr>
          <w:rFonts w:ascii="Times New Roman" w:hAnsi="Times New Roman" w:cs="Times New Roman"/>
          <w:sz w:val="24"/>
          <w:szCs w:val="24"/>
        </w:rPr>
        <w:t>А.А. Андреева «Изучение удовлетворённости учащихся школьной жизнью», Е.Н. Степанова  «Изучение удовлетворённости родителей работой образовательного учреждения» и  Изучение удовлетворённости педагогов жизнедеятельностью в ОУ».</w:t>
      </w:r>
      <w:r w:rsidR="003F5443" w:rsidRPr="003F5443">
        <w:rPr>
          <w:rFonts w:ascii="Times New Roman" w:eastAsia="TimesNewRomanPSMT" w:hAnsi="Times New Roman" w:cs="Times New Roman"/>
          <w:sz w:val="24"/>
          <w:szCs w:val="24"/>
        </w:rPr>
        <w:t xml:space="preserve"> </w:t>
      </w:r>
      <w:r w:rsidR="003F5443">
        <w:rPr>
          <w:rFonts w:ascii="Times New Roman" w:eastAsia="TimesNewRomanPSMT" w:hAnsi="Times New Roman" w:cs="Times New Roman"/>
          <w:sz w:val="24"/>
          <w:szCs w:val="24"/>
        </w:rPr>
        <w:t xml:space="preserve">Диагностика </w:t>
      </w:r>
      <w:r w:rsidR="003F5443" w:rsidRPr="00E32751">
        <w:rPr>
          <w:rFonts w:ascii="Times New Roman" w:eastAsia="TimesNewRomanPSMT" w:hAnsi="Times New Roman" w:cs="Times New Roman"/>
          <w:sz w:val="24"/>
          <w:szCs w:val="24"/>
        </w:rPr>
        <w:t>степени удовлетворённости участников образовательного процесса</w:t>
      </w:r>
      <w:r w:rsidR="003F5443" w:rsidRPr="00E32751">
        <w:rPr>
          <w:rFonts w:ascii="Times New Roman" w:hAnsi="Times New Roman" w:cs="Times New Roman"/>
          <w:sz w:val="24"/>
          <w:szCs w:val="24"/>
        </w:rPr>
        <w:t xml:space="preserve">  </w:t>
      </w:r>
      <w:r w:rsidR="003F5443">
        <w:rPr>
          <w:rFonts w:ascii="Times New Roman" w:hAnsi="Times New Roman" w:cs="Times New Roman"/>
          <w:sz w:val="24"/>
          <w:szCs w:val="24"/>
        </w:rPr>
        <w:t xml:space="preserve">позволяет увидеть особенности </w:t>
      </w:r>
      <w:r w:rsidR="003F5443">
        <w:rPr>
          <w:rFonts w:ascii="Times New Roman" w:eastAsia="TimesNewRomanPSMT" w:hAnsi="Times New Roman" w:cs="Times New Roman"/>
          <w:sz w:val="24"/>
          <w:szCs w:val="24"/>
        </w:rPr>
        <w:t>социально-педагогической среды, общей психологической атмосферы</w:t>
      </w:r>
      <w:r w:rsidR="003F5443" w:rsidRPr="00FA6BE9">
        <w:rPr>
          <w:rFonts w:ascii="Times New Roman" w:eastAsia="TimesNewRomanPSMT" w:hAnsi="Times New Roman" w:cs="Times New Roman"/>
          <w:sz w:val="24"/>
          <w:szCs w:val="24"/>
        </w:rPr>
        <w:t xml:space="preserve"> и нравственный</w:t>
      </w:r>
      <w:r w:rsidR="001232D4">
        <w:rPr>
          <w:rFonts w:ascii="Times New Roman" w:eastAsia="TimesNewRomanPSMT" w:hAnsi="Times New Roman" w:cs="Times New Roman"/>
          <w:sz w:val="24"/>
          <w:szCs w:val="24"/>
        </w:rPr>
        <w:t xml:space="preserve"> </w:t>
      </w:r>
      <w:r w:rsidR="003F5443" w:rsidRPr="00FA6BE9">
        <w:rPr>
          <w:rFonts w:ascii="Times New Roman" w:eastAsia="TimesNewRomanPSMT" w:hAnsi="Times New Roman" w:cs="Times New Roman"/>
          <w:sz w:val="24"/>
          <w:szCs w:val="24"/>
        </w:rPr>
        <w:t>уклад школьной жизни в учреждении</w:t>
      </w:r>
      <w:r w:rsidR="001232D4">
        <w:rPr>
          <w:rFonts w:ascii="Times New Roman" w:eastAsia="TimesNewRomanPSMT" w:hAnsi="Times New Roman" w:cs="Times New Roman"/>
          <w:sz w:val="24"/>
          <w:szCs w:val="24"/>
        </w:rPr>
        <w:t>.</w:t>
      </w:r>
    </w:p>
    <w:p w:rsidR="00E66E1D" w:rsidRDefault="00E66E1D" w:rsidP="00566664">
      <w:pPr>
        <w:pStyle w:val="a8"/>
        <w:rPr>
          <w:rFonts w:ascii="Times New Roman" w:hAnsi="Times New Roman"/>
          <w:sz w:val="24"/>
          <w:szCs w:val="24"/>
        </w:rPr>
      </w:pPr>
    </w:p>
    <w:tbl>
      <w:tblPr>
        <w:tblW w:w="0" w:type="auto"/>
        <w:tblCellSpacing w:w="0" w:type="dxa"/>
        <w:shd w:val="clear" w:color="auto" w:fill="FFFFFF"/>
        <w:tblCellMar>
          <w:top w:w="45" w:type="dxa"/>
          <w:left w:w="45" w:type="dxa"/>
          <w:bottom w:w="45" w:type="dxa"/>
          <w:right w:w="45" w:type="dxa"/>
        </w:tblCellMar>
        <w:tblLook w:val="04A0"/>
      </w:tblPr>
      <w:tblGrid>
        <w:gridCol w:w="1392"/>
        <w:gridCol w:w="1392"/>
        <w:gridCol w:w="1392"/>
        <w:gridCol w:w="875"/>
        <w:gridCol w:w="875"/>
        <w:gridCol w:w="875"/>
        <w:gridCol w:w="1386"/>
        <w:gridCol w:w="913"/>
        <w:gridCol w:w="913"/>
      </w:tblGrid>
      <w:tr w:rsidR="00190B64" w:rsidRPr="008B09D7" w:rsidTr="00331303">
        <w:trPr>
          <w:tblCellSpacing w:w="0" w:type="dxa"/>
        </w:trPr>
        <w:tc>
          <w:tcPr>
            <w:tcW w:w="0" w:type="auto"/>
            <w:gridSpan w:val="9"/>
            <w:tcBorders>
              <w:top w:val="nil"/>
              <w:left w:val="nil"/>
              <w:bottom w:val="nil"/>
              <w:right w:val="nil"/>
            </w:tcBorders>
            <w:shd w:val="clear" w:color="auto" w:fill="FFFFFF"/>
            <w:vAlign w:val="center"/>
            <w:hideMark/>
          </w:tcPr>
          <w:p w:rsidR="00190B64" w:rsidRPr="00E32751" w:rsidRDefault="00E32751" w:rsidP="00E32751">
            <w:pPr>
              <w:jc w:val="center"/>
              <w:rPr>
                <w:rFonts w:ascii="Times New Roman" w:hAnsi="Times New Roman" w:cs="Times New Roman"/>
                <w:b/>
                <w:i/>
                <w:sz w:val="24"/>
                <w:szCs w:val="24"/>
              </w:rPr>
            </w:pPr>
            <w:r w:rsidRPr="00E32751">
              <w:rPr>
                <w:rFonts w:ascii="Times New Roman" w:eastAsia="TimesNewRomanPSMT" w:hAnsi="Times New Roman" w:cs="Times New Roman"/>
                <w:b/>
                <w:sz w:val="24"/>
                <w:szCs w:val="24"/>
              </w:rPr>
              <w:t>Диагностика степени удовлетворённости участников образовательного процесса</w:t>
            </w:r>
          </w:p>
        </w:tc>
      </w:tr>
      <w:tr w:rsidR="00190B64" w:rsidRPr="008B09D7" w:rsidTr="0032144C">
        <w:trPr>
          <w:tblCellSpacing w:w="0" w:type="dxa"/>
        </w:trPr>
        <w:tc>
          <w:tcPr>
            <w:tcW w:w="3873" w:type="dxa"/>
            <w:gridSpan w:val="3"/>
            <w:tcBorders>
              <w:top w:val="nil"/>
              <w:left w:val="nil"/>
              <w:bottom w:val="nil"/>
              <w:right w:val="nil"/>
            </w:tcBorders>
            <w:shd w:val="clear" w:color="auto" w:fill="FFFFFF"/>
            <w:vAlign w:val="center"/>
            <w:hideMark/>
          </w:tcPr>
          <w:p w:rsidR="00190B64" w:rsidRPr="00190B64" w:rsidRDefault="00190B64" w:rsidP="00331303">
            <w:pPr>
              <w:rPr>
                <w:rFonts w:ascii="Times New Roman" w:hAnsi="Times New Roman" w:cs="Times New Roman"/>
                <w:sz w:val="24"/>
                <w:szCs w:val="24"/>
              </w:rPr>
            </w:pPr>
            <w:r w:rsidRPr="00190B64">
              <w:rPr>
                <w:rFonts w:ascii="Times New Roman" w:hAnsi="Times New Roman" w:cs="Times New Roman"/>
                <w:sz w:val="24"/>
                <w:szCs w:val="24"/>
              </w:rPr>
              <w:t>1. Мониторинг диагностики изучения удовлетворённости учащихся 5 – 11 классов школьной жизнью.</w:t>
            </w:r>
          </w:p>
          <w:p w:rsidR="00190B64" w:rsidRPr="00190B64" w:rsidRDefault="009015CB" w:rsidP="00331303">
            <w:pPr>
              <w:rPr>
                <w:rFonts w:ascii="Times New Roman" w:hAnsi="Times New Roman" w:cs="Times New Roman"/>
                <w:sz w:val="24"/>
                <w:szCs w:val="24"/>
              </w:rPr>
            </w:pPr>
            <w:r>
              <w:rPr>
                <w:rFonts w:ascii="Times New Roman" w:hAnsi="Times New Roman" w:cs="Times New Roman"/>
                <w:sz w:val="24"/>
                <w:szCs w:val="24"/>
              </w:rPr>
              <w:t>(2012/13, 2013/14, 2014/15</w:t>
            </w:r>
            <w:r w:rsidR="00190B64" w:rsidRPr="00190B64">
              <w:rPr>
                <w:rFonts w:ascii="Times New Roman" w:hAnsi="Times New Roman" w:cs="Times New Roman"/>
                <w:sz w:val="24"/>
                <w:szCs w:val="24"/>
              </w:rPr>
              <w:t>)</w:t>
            </w:r>
          </w:p>
          <w:p w:rsidR="00190B64" w:rsidRPr="00190B64" w:rsidRDefault="00190B64" w:rsidP="00331303">
            <w:pPr>
              <w:rPr>
                <w:rFonts w:ascii="Times New Roman" w:hAnsi="Times New Roman" w:cs="Times New Roman"/>
                <w:sz w:val="24"/>
                <w:szCs w:val="24"/>
              </w:rPr>
            </w:pPr>
            <w:r w:rsidRPr="00190B64">
              <w:rPr>
                <w:rFonts w:ascii="Times New Roman" w:hAnsi="Times New Roman" w:cs="Times New Roman"/>
                <w:sz w:val="24"/>
                <w:szCs w:val="24"/>
              </w:rPr>
              <w:t> </w:t>
            </w:r>
          </w:p>
          <w:p w:rsidR="00190B64" w:rsidRDefault="00190B64" w:rsidP="00331303">
            <w:r w:rsidRPr="008B09D7">
              <w:t> </w:t>
            </w:r>
          </w:p>
          <w:p w:rsidR="00190B64" w:rsidRPr="008B09D7" w:rsidRDefault="00190B64" w:rsidP="00331303"/>
          <w:p w:rsidR="00190B64" w:rsidRPr="00AA1C2C" w:rsidRDefault="00190B64" w:rsidP="00331303">
            <w:pPr>
              <w:rPr>
                <w:rFonts w:ascii="Times New Roman" w:hAnsi="Times New Roman" w:cs="Times New Roman"/>
                <w:i/>
              </w:rPr>
            </w:pPr>
            <w:r w:rsidRPr="00AA1C2C">
              <w:rPr>
                <w:rFonts w:ascii="Times New Roman" w:hAnsi="Times New Roman" w:cs="Times New Roman"/>
                <w:i/>
              </w:rPr>
              <w:t xml:space="preserve">Методика А.А. Андреева «Изучение </w:t>
            </w:r>
            <w:r w:rsidRPr="00AA1C2C">
              <w:rPr>
                <w:rFonts w:ascii="Times New Roman" w:hAnsi="Times New Roman" w:cs="Times New Roman"/>
                <w:i/>
              </w:rPr>
              <w:lastRenderedPageBreak/>
              <w:t>удовлетворённости учащихся школьной жизнью».</w:t>
            </w:r>
          </w:p>
        </w:tc>
        <w:tc>
          <w:tcPr>
            <w:tcW w:w="2928" w:type="dxa"/>
            <w:gridSpan w:val="3"/>
            <w:tcBorders>
              <w:top w:val="nil"/>
              <w:left w:val="nil"/>
              <w:bottom w:val="nil"/>
              <w:right w:val="nil"/>
            </w:tcBorders>
            <w:shd w:val="clear" w:color="auto" w:fill="FFFFFF"/>
            <w:vAlign w:val="center"/>
            <w:hideMark/>
          </w:tcPr>
          <w:p w:rsidR="00190B64" w:rsidRPr="00190B64" w:rsidRDefault="00190B64" w:rsidP="00331303">
            <w:pPr>
              <w:rPr>
                <w:rFonts w:ascii="Times New Roman" w:hAnsi="Times New Roman" w:cs="Times New Roman"/>
                <w:sz w:val="24"/>
                <w:szCs w:val="24"/>
              </w:rPr>
            </w:pPr>
            <w:r w:rsidRPr="00190B64">
              <w:rPr>
                <w:rFonts w:ascii="Times New Roman" w:hAnsi="Times New Roman" w:cs="Times New Roman"/>
                <w:sz w:val="24"/>
                <w:szCs w:val="24"/>
              </w:rPr>
              <w:lastRenderedPageBreak/>
              <w:t>2. Мониторинг диагностики изучения удовлетворённости родителей 5 – 11 классов школьной жизнью.</w:t>
            </w:r>
          </w:p>
          <w:p w:rsidR="009015CB" w:rsidRPr="00190B64" w:rsidRDefault="009015CB" w:rsidP="009015CB">
            <w:pPr>
              <w:rPr>
                <w:rFonts w:ascii="Times New Roman" w:hAnsi="Times New Roman" w:cs="Times New Roman"/>
                <w:sz w:val="24"/>
                <w:szCs w:val="24"/>
              </w:rPr>
            </w:pPr>
            <w:r>
              <w:rPr>
                <w:rFonts w:ascii="Times New Roman" w:hAnsi="Times New Roman" w:cs="Times New Roman"/>
                <w:sz w:val="24"/>
                <w:szCs w:val="24"/>
              </w:rPr>
              <w:t>(2012/13, 2013/14, 2014/15</w:t>
            </w:r>
            <w:r w:rsidRPr="00190B64">
              <w:rPr>
                <w:rFonts w:ascii="Times New Roman" w:hAnsi="Times New Roman" w:cs="Times New Roman"/>
                <w:sz w:val="24"/>
                <w:szCs w:val="24"/>
              </w:rPr>
              <w:t>)</w:t>
            </w:r>
          </w:p>
          <w:p w:rsidR="00190B64" w:rsidRPr="00190B64" w:rsidRDefault="00190B64" w:rsidP="00331303">
            <w:pPr>
              <w:rPr>
                <w:rFonts w:ascii="Times New Roman" w:hAnsi="Times New Roman" w:cs="Times New Roman"/>
                <w:sz w:val="24"/>
                <w:szCs w:val="24"/>
              </w:rPr>
            </w:pPr>
            <w:r w:rsidRPr="00AA1C2C">
              <w:rPr>
                <w:rFonts w:ascii="Times New Roman" w:hAnsi="Times New Roman" w:cs="Times New Roman"/>
                <w:i/>
                <w:sz w:val="24"/>
                <w:szCs w:val="24"/>
              </w:rPr>
              <w:t xml:space="preserve">Методика Е.Н. Степанова  «Изучение </w:t>
            </w:r>
            <w:r w:rsidRPr="00AA1C2C">
              <w:rPr>
                <w:rFonts w:ascii="Times New Roman" w:hAnsi="Times New Roman" w:cs="Times New Roman"/>
                <w:i/>
                <w:sz w:val="24"/>
                <w:szCs w:val="24"/>
              </w:rPr>
              <w:lastRenderedPageBreak/>
              <w:t>удовлетворённости родителей работой</w:t>
            </w:r>
            <w:r w:rsidRPr="00190B64">
              <w:rPr>
                <w:rFonts w:ascii="Times New Roman" w:hAnsi="Times New Roman" w:cs="Times New Roman"/>
                <w:sz w:val="24"/>
                <w:szCs w:val="24"/>
              </w:rPr>
              <w:t xml:space="preserve"> образовательного учреждения».  </w:t>
            </w:r>
          </w:p>
        </w:tc>
        <w:tc>
          <w:tcPr>
            <w:tcW w:w="0" w:type="auto"/>
            <w:gridSpan w:val="3"/>
            <w:tcBorders>
              <w:top w:val="nil"/>
              <w:left w:val="nil"/>
              <w:bottom w:val="nil"/>
              <w:right w:val="nil"/>
            </w:tcBorders>
            <w:shd w:val="clear" w:color="auto" w:fill="FFFFFF"/>
            <w:vAlign w:val="center"/>
            <w:hideMark/>
          </w:tcPr>
          <w:p w:rsidR="00190B64" w:rsidRPr="00190B64" w:rsidRDefault="00190B64" w:rsidP="00331303">
            <w:pPr>
              <w:rPr>
                <w:rFonts w:ascii="Times New Roman" w:hAnsi="Times New Roman" w:cs="Times New Roman"/>
                <w:sz w:val="24"/>
                <w:szCs w:val="24"/>
              </w:rPr>
            </w:pPr>
            <w:r w:rsidRPr="00190B64">
              <w:rPr>
                <w:rFonts w:ascii="Times New Roman" w:hAnsi="Times New Roman" w:cs="Times New Roman"/>
                <w:sz w:val="24"/>
                <w:szCs w:val="24"/>
              </w:rPr>
              <w:lastRenderedPageBreak/>
              <w:t>3. Мониторинг диагностики изучения удовлетворённости педагогов жизнедеятельностью в ОУ.</w:t>
            </w:r>
          </w:p>
          <w:p w:rsidR="009015CB" w:rsidRPr="00190B64" w:rsidRDefault="009015CB" w:rsidP="009015CB">
            <w:pPr>
              <w:rPr>
                <w:rFonts w:ascii="Times New Roman" w:hAnsi="Times New Roman" w:cs="Times New Roman"/>
                <w:sz w:val="24"/>
                <w:szCs w:val="24"/>
              </w:rPr>
            </w:pPr>
            <w:r>
              <w:rPr>
                <w:rFonts w:ascii="Times New Roman" w:hAnsi="Times New Roman" w:cs="Times New Roman"/>
                <w:sz w:val="24"/>
                <w:szCs w:val="24"/>
              </w:rPr>
              <w:t>(2012/13, 2013/14, 2014/15</w:t>
            </w:r>
            <w:r w:rsidRPr="00190B64">
              <w:rPr>
                <w:rFonts w:ascii="Times New Roman" w:hAnsi="Times New Roman" w:cs="Times New Roman"/>
                <w:sz w:val="24"/>
                <w:szCs w:val="24"/>
              </w:rPr>
              <w:t>)</w:t>
            </w:r>
          </w:p>
          <w:p w:rsidR="009015CB" w:rsidRDefault="009015CB" w:rsidP="00331303">
            <w:pPr>
              <w:rPr>
                <w:rFonts w:ascii="Times New Roman" w:hAnsi="Times New Roman" w:cs="Times New Roman"/>
                <w:sz w:val="24"/>
                <w:szCs w:val="24"/>
              </w:rPr>
            </w:pPr>
          </w:p>
          <w:p w:rsidR="00190B64" w:rsidRPr="00AA1C2C" w:rsidRDefault="00190B64" w:rsidP="00331303">
            <w:pPr>
              <w:rPr>
                <w:rFonts w:ascii="Times New Roman" w:hAnsi="Times New Roman" w:cs="Times New Roman"/>
                <w:i/>
                <w:sz w:val="24"/>
                <w:szCs w:val="24"/>
              </w:rPr>
            </w:pPr>
            <w:r w:rsidRPr="00190B64">
              <w:rPr>
                <w:rFonts w:ascii="Times New Roman" w:hAnsi="Times New Roman" w:cs="Times New Roman"/>
                <w:sz w:val="24"/>
                <w:szCs w:val="24"/>
              </w:rPr>
              <w:t> </w:t>
            </w:r>
            <w:r w:rsidRPr="00AA1C2C">
              <w:rPr>
                <w:rFonts w:ascii="Times New Roman" w:hAnsi="Times New Roman" w:cs="Times New Roman"/>
                <w:i/>
                <w:sz w:val="24"/>
                <w:szCs w:val="24"/>
              </w:rPr>
              <w:t xml:space="preserve">Методика Е.Н. Степанова  «Изучение </w:t>
            </w:r>
            <w:r w:rsidRPr="00AA1C2C">
              <w:rPr>
                <w:rFonts w:ascii="Times New Roman" w:hAnsi="Times New Roman" w:cs="Times New Roman"/>
                <w:i/>
                <w:sz w:val="24"/>
                <w:szCs w:val="24"/>
              </w:rPr>
              <w:lastRenderedPageBreak/>
              <w:t>удовлетворённости педагогов жизнедеятельностью в ОУ».</w:t>
            </w:r>
          </w:p>
        </w:tc>
      </w:tr>
      <w:tr w:rsidR="00190B64" w:rsidRPr="008B09D7" w:rsidTr="0032144C">
        <w:trPr>
          <w:tblCellSpacing w:w="0" w:type="dxa"/>
        </w:trPr>
        <w:tc>
          <w:tcPr>
            <w:tcW w:w="0" w:type="auto"/>
            <w:tcBorders>
              <w:top w:val="nil"/>
              <w:left w:val="nil"/>
              <w:bottom w:val="nil"/>
              <w:right w:val="nil"/>
            </w:tcBorders>
            <w:shd w:val="clear" w:color="auto" w:fill="FFFFFF"/>
            <w:vAlign w:val="center"/>
            <w:hideMark/>
          </w:tcPr>
          <w:p w:rsidR="00190B64" w:rsidRPr="009015CB" w:rsidRDefault="009015CB" w:rsidP="00331303">
            <w:pPr>
              <w:rPr>
                <w:rFonts w:ascii="Times New Roman" w:hAnsi="Times New Roman" w:cs="Times New Roman"/>
                <w:sz w:val="24"/>
                <w:szCs w:val="24"/>
              </w:rPr>
            </w:pPr>
            <w:r w:rsidRPr="009015CB">
              <w:rPr>
                <w:rFonts w:ascii="Times New Roman" w:hAnsi="Times New Roman" w:cs="Times New Roman"/>
                <w:sz w:val="24"/>
                <w:szCs w:val="24"/>
              </w:rPr>
              <w:lastRenderedPageBreak/>
              <w:t>2012 – 2013</w:t>
            </w:r>
            <w:r w:rsidR="00F3226F">
              <w:rPr>
                <w:rFonts w:ascii="Times New Roman" w:hAnsi="Times New Roman" w:cs="Times New Roman"/>
                <w:sz w:val="24"/>
                <w:szCs w:val="24"/>
              </w:rPr>
              <w:t xml:space="preserve"> </w:t>
            </w:r>
          </w:p>
          <w:p w:rsidR="00190B64" w:rsidRPr="009015CB" w:rsidRDefault="00190B64" w:rsidP="00331303">
            <w:pPr>
              <w:rPr>
                <w:rFonts w:ascii="Times New Roman" w:hAnsi="Times New Roman" w:cs="Times New Roman"/>
                <w:sz w:val="24"/>
                <w:szCs w:val="24"/>
              </w:rPr>
            </w:pPr>
            <w:r w:rsidRPr="009015CB">
              <w:rPr>
                <w:rFonts w:ascii="Times New Roman" w:hAnsi="Times New Roman" w:cs="Times New Roman"/>
                <w:sz w:val="24"/>
                <w:szCs w:val="24"/>
              </w:rPr>
              <w:t>  Всего учащихся -  109 чел.</w:t>
            </w:r>
          </w:p>
          <w:p w:rsidR="00190B64" w:rsidRPr="009015CB" w:rsidRDefault="00190B64" w:rsidP="00331303">
            <w:pPr>
              <w:rPr>
                <w:rFonts w:ascii="Times New Roman" w:hAnsi="Times New Roman" w:cs="Times New Roman"/>
                <w:sz w:val="24"/>
                <w:szCs w:val="24"/>
              </w:rPr>
            </w:pPr>
            <w:r w:rsidRPr="009015CB">
              <w:rPr>
                <w:rFonts w:ascii="Times New Roman" w:hAnsi="Times New Roman" w:cs="Times New Roman"/>
                <w:sz w:val="24"/>
                <w:szCs w:val="24"/>
              </w:rPr>
              <w:t>Диагностировано – 96 чел.</w:t>
            </w:r>
          </w:p>
        </w:tc>
        <w:tc>
          <w:tcPr>
            <w:tcW w:w="0" w:type="auto"/>
            <w:tcBorders>
              <w:top w:val="nil"/>
              <w:left w:val="nil"/>
              <w:bottom w:val="nil"/>
              <w:right w:val="nil"/>
            </w:tcBorders>
            <w:shd w:val="clear" w:color="auto" w:fill="FFFFFF"/>
            <w:vAlign w:val="center"/>
            <w:hideMark/>
          </w:tcPr>
          <w:p w:rsidR="00190B64" w:rsidRPr="009015CB" w:rsidRDefault="009015CB" w:rsidP="00331303">
            <w:pPr>
              <w:rPr>
                <w:rFonts w:ascii="Times New Roman" w:hAnsi="Times New Roman" w:cs="Times New Roman"/>
                <w:sz w:val="24"/>
                <w:szCs w:val="24"/>
              </w:rPr>
            </w:pPr>
            <w:r w:rsidRPr="009015CB">
              <w:rPr>
                <w:rFonts w:ascii="Times New Roman" w:hAnsi="Times New Roman" w:cs="Times New Roman"/>
                <w:sz w:val="24"/>
                <w:szCs w:val="24"/>
              </w:rPr>
              <w:t>2013 – 2014</w:t>
            </w:r>
            <w:r w:rsidR="00F3226F">
              <w:rPr>
                <w:rFonts w:ascii="Times New Roman" w:hAnsi="Times New Roman" w:cs="Times New Roman"/>
                <w:sz w:val="24"/>
                <w:szCs w:val="24"/>
              </w:rPr>
              <w:t xml:space="preserve"> </w:t>
            </w:r>
          </w:p>
          <w:p w:rsidR="00190B64" w:rsidRPr="009015CB" w:rsidRDefault="00190B64" w:rsidP="00331303">
            <w:pPr>
              <w:rPr>
                <w:rFonts w:ascii="Times New Roman" w:hAnsi="Times New Roman" w:cs="Times New Roman"/>
                <w:sz w:val="24"/>
                <w:szCs w:val="24"/>
              </w:rPr>
            </w:pPr>
            <w:r w:rsidRPr="009015CB">
              <w:rPr>
                <w:rFonts w:ascii="Times New Roman" w:hAnsi="Times New Roman" w:cs="Times New Roman"/>
                <w:sz w:val="24"/>
                <w:szCs w:val="24"/>
              </w:rPr>
              <w:t>Всего учащихся – 111</w:t>
            </w:r>
          </w:p>
          <w:p w:rsidR="00190B64" w:rsidRPr="009015CB" w:rsidRDefault="00190B64" w:rsidP="00331303">
            <w:pPr>
              <w:rPr>
                <w:rFonts w:ascii="Times New Roman" w:hAnsi="Times New Roman" w:cs="Times New Roman"/>
                <w:sz w:val="24"/>
                <w:szCs w:val="24"/>
              </w:rPr>
            </w:pPr>
            <w:r w:rsidRPr="009015CB">
              <w:rPr>
                <w:rFonts w:ascii="Times New Roman" w:hAnsi="Times New Roman" w:cs="Times New Roman"/>
                <w:sz w:val="24"/>
                <w:szCs w:val="24"/>
              </w:rPr>
              <w:t>Диагностировано – 90</w:t>
            </w:r>
          </w:p>
        </w:tc>
        <w:tc>
          <w:tcPr>
            <w:tcW w:w="1089" w:type="dxa"/>
            <w:tcBorders>
              <w:top w:val="nil"/>
              <w:left w:val="nil"/>
              <w:bottom w:val="nil"/>
              <w:right w:val="nil"/>
            </w:tcBorders>
            <w:shd w:val="clear" w:color="auto" w:fill="FFFFFF"/>
            <w:vAlign w:val="center"/>
            <w:hideMark/>
          </w:tcPr>
          <w:p w:rsidR="00190B64" w:rsidRPr="009015CB" w:rsidRDefault="009015CB" w:rsidP="00331303">
            <w:pPr>
              <w:rPr>
                <w:rFonts w:ascii="Times New Roman" w:hAnsi="Times New Roman" w:cs="Times New Roman"/>
                <w:sz w:val="24"/>
                <w:szCs w:val="24"/>
              </w:rPr>
            </w:pPr>
            <w:r w:rsidRPr="009015CB">
              <w:rPr>
                <w:rFonts w:ascii="Times New Roman" w:hAnsi="Times New Roman" w:cs="Times New Roman"/>
                <w:sz w:val="24"/>
                <w:szCs w:val="24"/>
              </w:rPr>
              <w:t>2014 – 2015</w:t>
            </w:r>
            <w:r w:rsidR="00F3226F">
              <w:rPr>
                <w:rFonts w:ascii="Times New Roman" w:hAnsi="Times New Roman" w:cs="Times New Roman"/>
                <w:sz w:val="24"/>
                <w:szCs w:val="24"/>
              </w:rPr>
              <w:t xml:space="preserve"> </w:t>
            </w:r>
          </w:p>
          <w:p w:rsidR="00190B64" w:rsidRPr="009015CB" w:rsidRDefault="00190B64" w:rsidP="00331303">
            <w:pPr>
              <w:rPr>
                <w:rFonts w:ascii="Times New Roman" w:hAnsi="Times New Roman" w:cs="Times New Roman"/>
                <w:sz w:val="24"/>
                <w:szCs w:val="24"/>
              </w:rPr>
            </w:pPr>
            <w:r w:rsidRPr="009015CB">
              <w:rPr>
                <w:rFonts w:ascii="Times New Roman" w:hAnsi="Times New Roman" w:cs="Times New Roman"/>
                <w:sz w:val="24"/>
                <w:szCs w:val="24"/>
              </w:rPr>
              <w:t> Всего учащихся - 92</w:t>
            </w:r>
          </w:p>
          <w:p w:rsidR="00190B64" w:rsidRPr="009015CB" w:rsidRDefault="00190B64" w:rsidP="00331303">
            <w:pPr>
              <w:rPr>
                <w:rFonts w:ascii="Times New Roman" w:hAnsi="Times New Roman" w:cs="Times New Roman"/>
                <w:sz w:val="24"/>
                <w:szCs w:val="24"/>
              </w:rPr>
            </w:pPr>
            <w:r w:rsidRPr="009015CB">
              <w:rPr>
                <w:rFonts w:ascii="Times New Roman" w:hAnsi="Times New Roman" w:cs="Times New Roman"/>
                <w:sz w:val="24"/>
                <w:szCs w:val="24"/>
              </w:rPr>
              <w:t>Диагностировано - 78</w:t>
            </w:r>
          </w:p>
        </w:tc>
        <w:tc>
          <w:tcPr>
            <w:tcW w:w="1178" w:type="dxa"/>
            <w:tcBorders>
              <w:top w:val="nil"/>
              <w:left w:val="nil"/>
              <w:bottom w:val="nil"/>
              <w:right w:val="nil"/>
            </w:tcBorders>
            <w:shd w:val="clear" w:color="auto" w:fill="FFFFFF"/>
            <w:vAlign w:val="center"/>
            <w:hideMark/>
          </w:tcPr>
          <w:p w:rsidR="00F3226F" w:rsidRPr="009015CB" w:rsidRDefault="00F3226F" w:rsidP="00F3226F">
            <w:pPr>
              <w:rPr>
                <w:rFonts w:ascii="Times New Roman" w:hAnsi="Times New Roman" w:cs="Times New Roman"/>
                <w:sz w:val="24"/>
                <w:szCs w:val="24"/>
              </w:rPr>
            </w:pPr>
            <w:r w:rsidRPr="009015CB">
              <w:rPr>
                <w:rFonts w:ascii="Times New Roman" w:hAnsi="Times New Roman" w:cs="Times New Roman"/>
                <w:sz w:val="24"/>
                <w:szCs w:val="24"/>
              </w:rPr>
              <w:t>2012 – 2013</w:t>
            </w:r>
            <w:r>
              <w:rPr>
                <w:rFonts w:ascii="Times New Roman" w:hAnsi="Times New Roman" w:cs="Times New Roman"/>
                <w:sz w:val="24"/>
                <w:szCs w:val="24"/>
              </w:rPr>
              <w:t xml:space="preserve"> </w:t>
            </w:r>
          </w:p>
          <w:p w:rsidR="00190B64" w:rsidRPr="009015CB" w:rsidRDefault="00190B64" w:rsidP="00331303">
            <w:pPr>
              <w:rPr>
                <w:rFonts w:ascii="Times New Roman" w:hAnsi="Times New Roman" w:cs="Times New Roman"/>
                <w:sz w:val="24"/>
                <w:szCs w:val="24"/>
              </w:rPr>
            </w:pPr>
            <w:r w:rsidRPr="009015CB">
              <w:rPr>
                <w:rFonts w:ascii="Times New Roman" w:hAnsi="Times New Roman" w:cs="Times New Roman"/>
                <w:sz w:val="24"/>
                <w:szCs w:val="24"/>
              </w:rPr>
              <w:t>Всего родителей – 107</w:t>
            </w:r>
          </w:p>
          <w:p w:rsidR="00190B64" w:rsidRPr="009015CB" w:rsidRDefault="00190B64" w:rsidP="00331303">
            <w:pPr>
              <w:rPr>
                <w:rFonts w:ascii="Times New Roman" w:hAnsi="Times New Roman" w:cs="Times New Roman"/>
                <w:sz w:val="24"/>
                <w:szCs w:val="24"/>
              </w:rPr>
            </w:pPr>
            <w:r w:rsidRPr="009015CB">
              <w:rPr>
                <w:rFonts w:ascii="Times New Roman" w:hAnsi="Times New Roman" w:cs="Times New Roman"/>
                <w:sz w:val="24"/>
                <w:szCs w:val="24"/>
              </w:rPr>
              <w:t>Опрошено – 74</w:t>
            </w:r>
          </w:p>
        </w:tc>
        <w:tc>
          <w:tcPr>
            <w:tcW w:w="0" w:type="auto"/>
            <w:tcBorders>
              <w:top w:val="nil"/>
              <w:left w:val="nil"/>
              <w:bottom w:val="nil"/>
              <w:right w:val="nil"/>
            </w:tcBorders>
            <w:shd w:val="clear" w:color="auto" w:fill="FFFFFF"/>
            <w:vAlign w:val="center"/>
            <w:hideMark/>
          </w:tcPr>
          <w:p w:rsidR="00F3226F" w:rsidRPr="009015CB" w:rsidRDefault="00F3226F" w:rsidP="00F3226F">
            <w:pPr>
              <w:rPr>
                <w:rFonts w:ascii="Times New Roman" w:hAnsi="Times New Roman" w:cs="Times New Roman"/>
                <w:sz w:val="24"/>
                <w:szCs w:val="24"/>
              </w:rPr>
            </w:pPr>
            <w:r w:rsidRPr="009015CB">
              <w:rPr>
                <w:rFonts w:ascii="Times New Roman" w:hAnsi="Times New Roman" w:cs="Times New Roman"/>
                <w:sz w:val="24"/>
                <w:szCs w:val="24"/>
              </w:rPr>
              <w:t>2013 – 2014</w:t>
            </w:r>
            <w:r>
              <w:rPr>
                <w:rFonts w:ascii="Times New Roman" w:hAnsi="Times New Roman" w:cs="Times New Roman"/>
                <w:sz w:val="24"/>
                <w:szCs w:val="24"/>
              </w:rPr>
              <w:t xml:space="preserve"> </w:t>
            </w:r>
          </w:p>
          <w:p w:rsidR="00190B64" w:rsidRPr="009015CB" w:rsidRDefault="00190B64" w:rsidP="00331303">
            <w:pPr>
              <w:rPr>
                <w:rFonts w:ascii="Times New Roman" w:hAnsi="Times New Roman" w:cs="Times New Roman"/>
                <w:sz w:val="24"/>
                <w:szCs w:val="24"/>
              </w:rPr>
            </w:pPr>
            <w:r w:rsidRPr="009015CB">
              <w:rPr>
                <w:rFonts w:ascii="Times New Roman" w:hAnsi="Times New Roman" w:cs="Times New Roman"/>
                <w:sz w:val="24"/>
                <w:szCs w:val="24"/>
              </w:rPr>
              <w:t>Всего родителей – 111</w:t>
            </w:r>
          </w:p>
          <w:p w:rsidR="00190B64" w:rsidRPr="009015CB" w:rsidRDefault="00190B64" w:rsidP="00331303">
            <w:pPr>
              <w:rPr>
                <w:rFonts w:ascii="Times New Roman" w:hAnsi="Times New Roman" w:cs="Times New Roman"/>
                <w:sz w:val="24"/>
                <w:szCs w:val="24"/>
              </w:rPr>
            </w:pPr>
            <w:r w:rsidRPr="009015CB">
              <w:rPr>
                <w:rFonts w:ascii="Times New Roman" w:hAnsi="Times New Roman" w:cs="Times New Roman"/>
                <w:sz w:val="24"/>
                <w:szCs w:val="24"/>
              </w:rPr>
              <w:t>Опрошено – 86 </w:t>
            </w:r>
          </w:p>
        </w:tc>
        <w:tc>
          <w:tcPr>
            <w:tcW w:w="0" w:type="auto"/>
            <w:tcBorders>
              <w:top w:val="nil"/>
              <w:left w:val="nil"/>
              <w:bottom w:val="nil"/>
              <w:right w:val="nil"/>
            </w:tcBorders>
            <w:shd w:val="clear" w:color="auto" w:fill="FFFFFF"/>
            <w:vAlign w:val="center"/>
            <w:hideMark/>
          </w:tcPr>
          <w:p w:rsidR="00F3226F" w:rsidRPr="009015CB" w:rsidRDefault="00F3226F" w:rsidP="00F3226F">
            <w:pPr>
              <w:rPr>
                <w:rFonts w:ascii="Times New Roman" w:hAnsi="Times New Roman" w:cs="Times New Roman"/>
                <w:sz w:val="24"/>
                <w:szCs w:val="24"/>
              </w:rPr>
            </w:pPr>
            <w:r w:rsidRPr="009015CB">
              <w:rPr>
                <w:rFonts w:ascii="Times New Roman" w:hAnsi="Times New Roman" w:cs="Times New Roman"/>
                <w:sz w:val="24"/>
                <w:szCs w:val="24"/>
              </w:rPr>
              <w:t>2014 – 2015</w:t>
            </w:r>
            <w:r>
              <w:rPr>
                <w:rFonts w:ascii="Times New Roman" w:hAnsi="Times New Roman" w:cs="Times New Roman"/>
                <w:sz w:val="24"/>
                <w:szCs w:val="24"/>
              </w:rPr>
              <w:t xml:space="preserve"> </w:t>
            </w:r>
          </w:p>
          <w:p w:rsidR="00190B64" w:rsidRPr="009015CB" w:rsidRDefault="00190B64" w:rsidP="00331303">
            <w:pPr>
              <w:rPr>
                <w:rFonts w:ascii="Times New Roman" w:hAnsi="Times New Roman" w:cs="Times New Roman"/>
                <w:sz w:val="24"/>
                <w:szCs w:val="24"/>
              </w:rPr>
            </w:pPr>
            <w:r w:rsidRPr="009015CB">
              <w:rPr>
                <w:rFonts w:ascii="Times New Roman" w:hAnsi="Times New Roman" w:cs="Times New Roman"/>
                <w:sz w:val="24"/>
                <w:szCs w:val="24"/>
              </w:rPr>
              <w:t>Всего родителей – 93</w:t>
            </w:r>
          </w:p>
          <w:p w:rsidR="00190B64" w:rsidRPr="009015CB" w:rsidRDefault="00190B64" w:rsidP="00331303">
            <w:pPr>
              <w:rPr>
                <w:rFonts w:ascii="Times New Roman" w:hAnsi="Times New Roman" w:cs="Times New Roman"/>
                <w:sz w:val="24"/>
                <w:szCs w:val="24"/>
              </w:rPr>
            </w:pPr>
            <w:r w:rsidRPr="009015CB">
              <w:rPr>
                <w:rFonts w:ascii="Times New Roman" w:hAnsi="Times New Roman" w:cs="Times New Roman"/>
                <w:sz w:val="24"/>
                <w:szCs w:val="24"/>
              </w:rPr>
              <w:t>Опрошено – 81</w:t>
            </w:r>
          </w:p>
        </w:tc>
        <w:tc>
          <w:tcPr>
            <w:tcW w:w="0" w:type="auto"/>
            <w:tcBorders>
              <w:top w:val="nil"/>
              <w:left w:val="nil"/>
              <w:bottom w:val="nil"/>
              <w:right w:val="nil"/>
            </w:tcBorders>
            <w:shd w:val="clear" w:color="auto" w:fill="FFFFFF"/>
            <w:vAlign w:val="center"/>
            <w:hideMark/>
          </w:tcPr>
          <w:p w:rsidR="00F3226F" w:rsidRPr="009015CB" w:rsidRDefault="00F3226F" w:rsidP="00F3226F">
            <w:pPr>
              <w:rPr>
                <w:rFonts w:ascii="Times New Roman" w:hAnsi="Times New Roman" w:cs="Times New Roman"/>
                <w:sz w:val="24"/>
                <w:szCs w:val="24"/>
              </w:rPr>
            </w:pPr>
            <w:r w:rsidRPr="009015CB">
              <w:rPr>
                <w:rFonts w:ascii="Times New Roman" w:hAnsi="Times New Roman" w:cs="Times New Roman"/>
                <w:sz w:val="24"/>
                <w:szCs w:val="24"/>
              </w:rPr>
              <w:t>2012 – 2013</w:t>
            </w:r>
            <w:r>
              <w:rPr>
                <w:rFonts w:ascii="Times New Roman" w:hAnsi="Times New Roman" w:cs="Times New Roman"/>
                <w:sz w:val="24"/>
                <w:szCs w:val="24"/>
              </w:rPr>
              <w:t xml:space="preserve"> </w:t>
            </w:r>
          </w:p>
          <w:p w:rsidR="00190B64" w:rsidRPr="009015CB" w:rsidRDefault="00190B64" w:rsidP="00331303">
            <w:pPr>
              <w:rPr>
                <w:rFonts w:ascii="Times New Roman" w:hAnsi="Times New Roman" w:cs="Times New Roman"/>
                <w:sz w:val="24"/>
                <w:szCs w:val="24"/>
              </w:rPr>
            </w:pPr>
            <w:r w:rsidRPr="009015CB">
              <w:rPr>
                <w:rFonts w:ascii="Times New Roman" w:hAnsi="Times New Roman" w:cs="Times New Roman"/>
                <w:sz w:val="24"/>
                <w:szCs w:val="24"/>
              </w:rPr>
              <w:t>Всего педагогов–22</w:t>
            </w:r>
          </w:p>
          <w:p w:rsidR="00190B64" w:rsidRPr="009015CB" w:rsidRDefault="00190B64" w:rsidP="00331303">
            <w:pPr>
              <w:rPr>
                <w:rFonts w:ascii="Times New Roman" w:hAnsi="Times New Roman" w:cs="Times New Roman"/>
                <w:sz w:val="24"/>
                <w:szCs w:val="24"/>
              </w:rPr>
            </w:pPr>
            <w:r w:rsidRPr="009015CB">
              <w:rPr>
                <w:rFonts w:ascii="Times New Roman" w:hAnsi="Times New Roman" w:cs="Times New Roman"/>
                <w:sz w:val="24"/>
                <w:szCs w:val="24"/>
              </w:rPr>
              <w:t>Опрошено – 16</w:t>
            </w:r>
          </w:p>
        </w:tc>
        <w:tc>
          <w:tcPr>
            <w:tcW w:w="0" w:type="auto"/>
            <w:tcBorders>
              <w:top w:val="nil"/>
              <w:left w:val="nil"/>
              <w:bottom w:val="nil"/>
              <w:right w:val="nil"/>
            </w:tcBorders>
            <w:shd w:val="clear" w:color="auto" w:fill="FFFFFF"/>
            <w:vAlign w:val="center"/>
            <w:hideMark/>
          </w:tcPr>
          <w:p w:rsidR="00F3226F" w:rsidRPr="009015CB" w:rsidRDefault="00F3226F" w:rsidP="00F3226F">
            <w:pPr>
              <w:rPr>
                <w:rFonts w:ascii="Times New Roman" w:hAnsi="Times New Roman" w:cs="Times New Roman"/>
                <w:sz w:val="24"/>
                <w:szCs w:val="24"/>
              </w:rPr>
            </w:pPr>
            <w:r w:rsidRPr="009015CB">
              <w:rPr>
                <w:rFonts w:ascii="Times New Roman" w:hAnsi="Times New Roman" w:cs="Times New Roman"/>
                <w:sz w:val="24"/>
                <w:szCs w:val="24"/>
              </w:rPr>
              <w:t>2013 – 2014</w:t>
            </w:r>
            <w:r>
              <w:rPr>
                <w:rFonts w:ascii="Times New Roman" w:hAnsi="Times New Roman" w:cs="Times New Roman"/>
                <w:sz w:val="24"/>
                <w:szCs w:val="24"/>
              </w:rPr>
              <w:t xml:space="preserve"> </w:t>
            </w:r>
          </w:p>
          <w:p w:rsidR="00190B64" w:rsidRPr="009015CB" w:rsidRDefault="00190B64" w:rsidP="00331303">
            <w:pPr>
              <w:rPr>
                <w:rFonts w:ascii="Times New Roman" w:hAnsi="Times New Roman" w:cs="Times New Roman"/>
                <w:sz w:val="24"/>
                <w:szCs w:val="24"/>
              </w:rPr>
            </w:pPr>
            <w:r w:rsidRPr="009015CB">
              <w:rPr>
                <w:rFonts w:ascii="Times New Roman" w:hAnsi="Times New Roman" w:cs="Times New Roman"/>
                <w:sz w:val="24"/>
                <w:szCs w:val="24"/>
              </w:rPr>
              <w:t>Всего педагогов– 20</w:t>
            </w:r>
          </w:p>
          <w:p w:rsidR="00190B64" w:rsidRPr="009015CB" w:rsidRDefault="00190B64" w:rsidP="00331303">
            <w:pPr>
              <w:rPr>
                <w:rFonts w:ascii="Times New Roman" w:hAnsi="Times New Roman" w:cs="Times New Roman"/>
                <w:sz w:val="24"/>
                <w:szCs w:val="24"/>
              </w:rPr>
            </w:pPr>
            <w:r w:rsidRPr="009015CB">
              <w:rPr>
                <w:rFonts w:ascii="Times New Roman" w:hAnsi="Times New Roman" w:cs="Times New Roman"/>
                <w:sz w:val="24"/>
                <w:szCs w:val="24"/>
              </w:rPr>
              <w:t>Опрошено – 11 </w:t>
            </w:r>
          </w:p>
        </w:tc>
        <w:tc>
          <w:tcPr>
            <w:tcW w:w="0" w:type="auto"/>
            <w:tcBorders>
              <w:top w:val="nil"/>
              <w:left w:val="nil"/>
              <w:bottom w:val="nil"/>
              <w:right w:val="nil"/>
            </w:tcBorders>
            <w:shd w:val="clear" w:color="auto" w:fill="FFFFFF"/>
            <w:vAlign w:val="center"/>
            <w:hideMark/>
          </w:tcPr>
          <w:p w:rsidR="00F3226F" w:rsidRPr="009015CB" w:rsidRDefault="00F3226F" w:rsidP="00F3226F">
            <w:pPr>
              <w:rPr>
                <w:rFonts w:ascii="Times New Roman" w:hAnsi="Times New Roman" w:cs="Times New Roman"/>
                <w:sz w:val="24"/>
                <w:szCs w:val="24"/>
              </w:rPr>
            </w:pPr>
            <w:r w:rsidRPr="009015CB">
              <w:rPr>
                <w:rFonts w:ascii="Times New Roman" w:hAnsi="Times New Roman" w:cs="Times New Roman"/>
                <w:sz w:val="24"/>
                <w:szCs w:val="24"/>
              </w:rPr>
              <w:t>2014 – 2015</w:t>
            </w:r>
            <w:r>
              <w:rPr>
                <w:rFonts w:ascii="Times New Roman" w:hAnsi="Times New Roman" w:cs="Times New Roman"/>
                <w:sz w:val="24"/>
                <w:szCs w:val="24"/>
              </w:rPr>
              <w:t xml:space="preserve"> </w:t>
            </w:r>
          </w:p>
          <w:p w:rsidR="00190B64" w:rsidRPr="009015CB" w:rsidRDefault="00190B64" w:rsidP="00331303">
            <w:pPr>
              <w:rPr>
                <w:rFonts w:ascii="Times New Roman" w:hAnsi="Times New Roman" w:cs="Times New Roman"/>
                <w:sz w:val="24"/>
                <w:szCs w:val="24"/>
              </w:rPr>
            </w:pPr>
            <w:r w:rsidRPr="009015CB">
              <w:rPr>
                <w:rFonts w:ascii="Times New Roman" w:hAnsi="Times New Roman" w:cs="Times New Roman"/>
                <w:sz w:val="24"/>
                <w:szCs w:val="24"/>
              </w:rPr>
              <w:t>Всего педагогов– 23</w:t>
            </w:r>
          </w:p>
          <w:p w:rsidR="00190B64" w:rsidRPr="009015CB" w:rsidRDefault="00190B64" w:rsidP="00331303">
            <w:pPr>
              <w:rPr>
                <w:rFonts w:ascii="Times New Roman" w:hAnsi="Times New Roman" w:cs="Times New Roman"/>
                <w:sz w:val="24"/>
                <w:szCs w:val="24"/>
              </w:rPr>
            </w:pPr>
            <w:r w:rsidRPr="009015CB">
              <w:rPr>
                <w:rFonts w:ascii="Times New Roman" w:hAnsi="Times New Roman" w:cs="Times New Roman"/>
                <w:sz w:val="24"/>
                <w:szCs w:val="24"/>
              </w:rPr>
              <w:t>Опрошено – 15</w:t>
            </w:r>
          </w:p>
        </w:tc>
      </w:tr>
    </w:tbl>
    <w:p w:rsidR="00190B64" w:rsidRDefault="00190B64" w:rsidP="00566664">
      <w:pPr>
        <w:pStyle w:val="a8"/>
        <w:rPr>
          <w:rFonts w:ascii="Times New Roman" w:hAnsi="Times New Roman"/>
          <w:sz w:val="24"/>
          <w:szCs w:val="24"/>
        </w:rPr>
      </w:pPr>
    </w:p>
    <w:tbl>
      <w:tblPr>
        <w:tblW w:w="0" w:type="auto"/>
        <w:tblCellSpacing w:w="0" w:type="dxa"/>
        <w:shd w:val="clear" w:color="auto" w:fill="FFFFFF"/>
        <w:tblCellMar>
          <w:top w:w="45" w:type="dxa"/>
          <w:left w:w="45" w:type="dxa"/>
          <w:bottom w:w="45" w:type="dxa"/>
          <w:right w:w="45" w:type="dxa"/>
        </w:tblCellMar>
        <w:tblLook w:val="04A0"/>
      </w:tblPr>
      <w:tblGrid>
        <w:gridCol w:w="4156"/>
        <w:gridCol w:w="2693"/>
        <w:gridCol w:w="3164"/>
      </w:tblGrid>
      <w:tr w:rsidR="00190B64" w:rsidRPr="008B09D7" w:rsidTr="0032144C">
        <w:trPr>
          <w:tblCellSpacing w:w="0" w:type="dxa"/>
        </w:trPr>
        <w:tc>
          <w:tcPr>
            <w:tcW w:w="4156" w:type="dxa"/>
            <w:tcBorders>
              <w:top w:val="nil"/>
              <w:left w:val="nil"/>
              <w:bottom w:val="nil"/>
              <w:right w:val="nil"/>
            </w:tcBorders>
            <w:shd w:val="clear" w:color="auto" w:fill="FFFFFF"/>
            <w:vAlign w:val="center"/>
            <w:hideMark/>
          </w:tcPr>
          <w:p w:rsidR="00190B64" w:rsidRPr="008B09D7" w:rsidRDefault="00190B64" w:rsidP="00331303"/>
        </w:tc>
        <w:tc>
          <w:tcPr>
            <w:tcW w:w="2693" w:type="dxa"/>
            <w:tcBorders>
              <w:top w:val="nil"/>
              <w:left w:val="nil"/>
              <w:bottom w:val="nil"/>
              <w:right w:val="nil"/>
            </w:tcBorders>
            <w:shd w:val="clear" w:color="auto" w:fill="FFFFFF"/>
            <w:vAlign w:val="center"/>
            <w:hideMark/>
          </w:tcPr>
          <w:p w:rsidR="00190B64" w:rsidRPr="008B09D7" w:rsidRDefault="00190B64" w:rsidP="00331303"/>
        </w:tc>
        <w:tc>
          <w:tcPr>
            <w:tcW w:w="3164" w:type="dxa"/>
            <w:tcBorders>
              <w:top w:val="nil"/>
              <w:left w:val="nil"/>
              <w:bottom w:val="nil"/>
              <w:right w:val="nil"/>
            </w:tcBorders>
            <w:shd w:val="clear" w:color="auto" w:fill="FFFFFF"/>
            <w:vAlign w:val="center"/>
            <w:hideMark/>
          </w:tcPr>
          <w:p w:rsidR="00190B64" w:rsidRPr="008B09D7" w:rsidRDefault="00190B64" w:rsidP="0032144C">
            <w:pPr>
              <w:spacing w:after="100" w:afterAutospacing="1"/>
            </w:pPr>
          </w:p>
        </w:tc>
      </w:tr>
      <w:tr w:rsidR="00190B64" w:rsidRPr="008B09D7" w:rsidTr="0032144C">
        <w:trPr>
          <w:tblCellSpacing w:w="0" w:type="dxa"/>
        </w:trPr>
        <w:tc>
          <w:tcPr>
            <w:tcW w:w="4156" w:type="dxa"/>
            <w:tcBorders>
              <w:top w:val="nil"/>
              <w:left w:val="nil"/>
              <w:bottom w:val="nil"/>
              <w:right w:val="nil"/>
            </w:tcBorders>
            <w:shd w:val="clear" w:color="auto" w:fill="FFFFFF"/>
            <w:vAlign w:val="center"/>
            <w:hideMark/>
          </w:tcPr>
          <w:p w:rsidR="00190B64" w:rsidRPr="009112AD" w:rsidRDefault="00190B64" w:rsidP="00331303">
            <w:pPr>
              <w:rPr>
                <w:rFonts w:ascii="Times New Roman" w:hAnsi="Times New Roman" w:cs="Times New Roman"/>
                <w:sz w:val="24"/>
                <w:szCs w:val="24"/>
              </w:rPr>
            </w:pPr>
            <w:r w:rsidRPr="009112AD">
              <w:rPr>
                <w:rFonts w:ascii="Times New Roman" w:hAnsi="Times New Roman" w:cs="Times New Roman"/>
                <w:sz w:val="24"/>
                <w:szCs w:val="24"/>
              </w:rPr>
              <w:t xml:space="preserve"> Мониторинг удовлетворённости учащихся школьной жизнью  показал преобладание на протяжении трёх лет средней степени удовлетворённости учащих, процент учащихся с высокой степенью удовлетворённости тоже </w:t>
            </w:r>
            <w:r w:rsidR="009112AD" w:rsidRPr="009112AD">
              <w:rPr>
                <w:rFonts w:ascii="Times New Roman" w:hAnsi="Times New Roman" w:cs="Times New Roman"/>
                <w:sz w:val="24"/>
                <w:szCs w:val="24"/>
              </w:rPr>
              <w:t>достаточно высок ( от 40% в 2012/13 г. до 45% в 2013/14</w:t>
            </w:r>
            <w:r w:rsidRPr="009112AD">
              <w:rPr>
                <w:rFonts w:ascii="Times New Roman" w:hAnsi="Times New Roman" w:cs="Times New Roman"/>
                <w:sz w:val="24"/>
                <w:szCs w:val="24"/>
              </w:rPr>
              <w:t>г.). Нет классов с низкой степенью удовлетворённости учащихся школьной жизнью. Результаты достаточно стабильны.    </w:t>
            </w:r>
          </w:p>
        </w:tc>
        <w:tc>
          <w:tcPr>
            <w:tcW w:w="2693" w:type="dxa"/>
            <w:tcBorders>
              <w:top w:val="nil"/>
              <w:left w:val="nil"/>
              <w:bottom w:val="nil"/>
              <w:right w:val="nil"/>
            </w:tcBorders>
            <w:shd w:val="clear" w:color="auto" w:fill="FFFFFF"/>
            <w:vAlign w:val="center"/>
            <w:hideMark/>
          </w:tcPr>
          <w:p w:rsidR="00190B64" w:rsidRPr="009112AD" w:rsidRDefault="00190B64" w:rsidP="00331303">
            <w:pPr>
              <w:rPr>
                <w:rFonts w:ascii="Times New Roman" w:hAnsi="Times New Roman" w:cs="Times New Roman"/>
                <w:sz w:val="24"/>
                <w:szCs w:val="24"/>
              </w:rPr>
            </w:pPr>
            <w:r w:rsidRPr="009112AD">
              <w:rPr>
                <w:rFonts w:ascii="Times New Roman" w:hAnsi="Times New Roman" w:cs="Times New Roman"/>
                <w:sz w:val="24"/>
                <w:szCs w:val="24"/>
              </w:rPr>
              <w:t>Мониторинг удовлетворённости родителей работой ОУ  за 3 года показал преобладание средней степени удовлетворённости. Однако число родителей с высокой степенью удовлетворённости</w:t>
            </w:r>
            <w:r w:rsidR="009112AD" w:rsidRPr="009112AD">
              <w:rPr>
                <w:rFonts w:ascii="Times New Roman" w:hAnsi="Times New Roman" w:cs="Times New Roman"/>
                <w:sz w:val="24"/>
                <w:szCs w:val="24"/>
              </w:rPr>
              <w:t xml:space="preserve"> школьной жизнью  выросло в 2014</w:t>
            </w:r>
            <w:r w:rsidRPr="009112AD">
              <w:rPr>
                <w:rFonts w:ascii="Times New Roman" w:hAnsi="Times New Roman" w:cs="Times New Roman"/>
                <w:sz w:val="24"/>
                <w:szCs w:val="24"/>
              </w:rPr>
              <w:t xml:space="preserve"> – 2</w:t>
            </w:r>
            <w:r w:rsidR="009112AD" w:rsidRPr="009112AD">
              <w:rPr>
                <w:rFonts w:ascii="Times New Roman" w:hAnsi="Times New Roman" w:cs="Times New Roman"/>
                <w:sz w:val="24"/>
                <w:szCs w:val="24"/>
              </w:rPr>
              <w:t>015 г. на 9% по сравнению с 2012 – 2013</w:t>
            </w:r>
            <w:r w:rsidRPr="009112AD">
              <w:rPr>
                <w:rFonts w:ascii="Times New Roman" w:hAnsi="Times New Roman" w:cs="Times New Roman"/>
                <w:sz w:val="24"/>
                <w:szCs w:val="24"/>
              </w:rPr>
              <w:t xml:space="preserve"> г.</w:t>
            </w:r>
          </w:p>
        </w:tc>
        <w:tc>
          <w:tcPr>
            <w:tcW w:w="3164" w:type="dxa"/>
            <w:tcBorders>
              <w:top w:val="nil"/>
              <w:left w:val="nil"/>
              <w:bottom w:val="nil"/>
              <w:right w:val="nil"/>
            </w:tcBorders>
            <w:shd w:val="clear" w:color="auto" w:fill="FFFFFF"/>
            <w:vAlign w:val="center"/>
            <w:hideMark/>
          </w:tcPr>
          <w:p w:rsidR="00190B64" w:rsidRPr="009112AD" w:rsidRDefault="00190B64" w:rsidP="0032144C">
            <w:pPr>
              <w:spacing w:after="100" w:afterAutospacing="1"/>
              <w:rPr>
                <w:rFonts w:ascii="Times New Roman" w:hAnsi="Times New Roman" w:cs="Times New Roman"/>
                <w:sz w:val="24"/>
                <w:szCs w:val="24"/>
              </w:rPr>
            </w:pPr>
            <w:r w:rsidRPr="009112AD">
              <w:rPr>
                <w:rFonts w:ascii="Times New Roman" w:hAnsi="Times New Roman" w:cs="Times New Roman"/>
                <w:sz w:val="24"/>
                <w:szCs w:val="24"/>
              </w:rPr>
              <w:t>Мониторинг изучения удовлетворённости педагогов жизнедеятельностью в ОУ показал среднюю степень удовлетворенности</w:t>
            </w:r>
          </w:p>
        </w:tc>
      </w:tr>
    </w:tbl>
    <w:p w:rsidR="00190B64" w:rsidRDefault="00190B64" w:rsidP="00566664">
      <w:pPr>
        <w:pStyle w:val="a8"/>
        <w:rPr>
          <w:rFonts w:ascii="Times New Roman" w:hAnsi="Times New Roman"/>
          <w:sz w:val="24"/>
          <w:szCs w:val="24"/>
        </w:rPr>
      </w:pPr>
    </w:p>
    <w:p w:rsidR="00B14437" w:rsidRDefault="00B14437" w:rsidP="00566664">
      <w:pPr>
        <w:pStyle w:val="a8"/>
        <w:rPr>
          <w:rFonts w:ascii="Times New Roman" w:hAnsi="Times New Roman"/>
          <w:sz w:val="24"/>
          <w:szCs w:val="24"/>
        </w:rPr>
      </w:pPr>
    </w:p>
    <w:p w:rsidR="005E0652" w:rsidRDefault="005E0652" w:rsidP="00566664">
      <w:pPr>
        <w:pStyle w:val="a8"/>
        <w:rPr>
          <w:rFonts w:ascii="Times New Roman" w:hAnsi="Times New Roman"/>
          <w:sz w:val="24"/>
          <w:szCs w:val="24"/>
        </w:rPr>
      </w:pPr>
    </w:p>
    <w:p w:rsidR="00B14437" w:rsidRDefault="00B14437" w:rsidP="00566664">
      <w:pPr>
        <w:pStyle w:val="a8"/>
        <w:rPr>
          <w:rFonts w:ascii="Times New Roman" w:hAnsi="Times New Roman"/>
          <w:sz w:val="24"/>
          <w:szCs w:val="24"/>
        </w:rPr>
      </w:pPr>
    </w:p>
    <w:p w:rsidR="00B14437" w:rsidRDefault="00B14437" w:rsidP="00566664">
      <w:pPr>
        <w:pStyle w:val="a8"/>
        <w:rPr>
          <w:rFonts w:ascii="Times New Roman" w:hAnsi="Times New Roman"/>
          <w:sz w:val="24"/>
          <w:szCs w:val="24"/>
        </w:rPr>
      </w:pPr>
    </w:p>
    <w:p w:rsidR="00B14437" w:rsidRDefault="00B14437" w:rsidP="00566664">
      <w:pPr>
        <w:pStyle w:val="a8"/>
        <w:rPr>
          <w:rFonts w:ascii="Times New Roman" w:hAnsi="Times New Roman"/>
          <w:sz w:val="24"/>
          <w:szCs w:val="24"/>
        </w:rPr>
      </w:pPr>
    </w:p>
    <w:p w:rsidR="00B14437" w:rsidRDefault="00B14437" w:rsidP="00566664">
      <w:pPr>
        <w:pStyle w:val="a8"/>
        <w:rPr>
          <w:rFonts w:ascii="Times New Roman" w:hAnsi="Times New Roman"/>
          <w:sz w:val="24"/>
          <w:szCs w:val="24"/>
        </w:rPr>
      </w:pPr>
    </w:p>
    <w:p w:rsidR="00DE3075" w:rsidRDefault="00DE3075" w:rsidP="00566664">
      <w:pPr>
        <w:pStyle w:val="a8"/>
        <w:rPr>
          <w:rFonts w:ascii="Times New Roman" w:hAnsi="Times New Roman"/>
          <w:sz w:val="24"/>
          <w:szCs w:val="24"/>
        </w:rPr>
      </w:pPr>
    </w:p>
    <w:p w:rsidR="00DE3075" w:rsidRDefault="00DE3075" w:rsidP="00566664">
      <w:pPr>
        <w:pStyle w:val="a8"/>
        <w:rPr>
          <w:rFonts w:ascii="Times New Roman" w:hAnsi="Times New Roman"/>
          <w:sz w:val="24"/>
          <w:szCs w:val="24"/>
        </w:rPr>
      </w:pPr>
    </w:p>
    <w:p w:rsidR="00DE3075" w:rsidRDefault="00DE3075" w:rsidP="00566664">
      <w:pPr>
        <w:pStyle w:val="a8"/>
        <w:rPr>
          <w:rFonts w:ascii="Times New Roman" w:hAnsi="Times New Roman"/>
          <w:sz w:val="24"/>
          <w:szCs w:val="24"/>
        </w:rPr>
      </w:pPr>
    </w:p>
    <w:p w:rsidR="00DE3075" w:rsidRDefault="00DE3075" w:rsidP="00566664">
      <w:pPr>
        <w:pStyle w:val="a8"/>
        <w:rPr>
          <w:rFonts w:ascii="Times New Roman" w:hAnsi="Times New Roman"/>
          <w:sz w:val="24"/>
          <w:szCs w:val="24"/>
        </w:rPr>
      </w:pPr>
    </w:p>
    <w:p w:rsidR="00DE3075" w:rsidRDefault="00DE3075" w:rsidP="00566664">
      <w:pPr>
        <w:pStyle w:val="a8"/>
        <w:rPr>
          <w:rFonts w:ascii="Times New Roman" w:hAnsi="Times New Roman"/>
          <w:sz w:val="24"/>
          <w:szCs w:val="24"/>
        </w:rPr>
      </w:pPr>
    </w:p>
    <w:p w:rsidR="00DE3075" w:rsidRDefault="00DE3075" w:rsidP="00566664">
      <w:pPr>
        <w:pStyle w:val="a8"/>
        <w:rPr>
          <w:rFonts w:ascii="Times New Roman" w:hAnsi="Times New Roman"/>
          <w:sz w:val="24"/>
          <w:szCs w:val="24"/>
        </w:rPr>
      </w:pPr>
    </w:p>
    <w:p w:rsidR="00DE3075" w:rsidRDefault="00DE3075" w:rsidP="00566664">
      <w:pPr>
        <w:pStyle w:val="a8"/>
        <w:rPr>
          <w:rFonts w:ascii="Times New Roman" w:hAnsi="Times New Roman"/>
          <w:sz w:val="24"/>
          <w:szCs w:val="24"/>
        </w:rPr>
      </w:pPr>
    </w:p>
    <w:p w:rsidR="00DE3075" w:rsidRDefault="00DE3075" w:rsidP="00566664">
      <w:pPr>
        <w:pStyle w:val="a8"/>
        <w:rPr>
          <w:rFonts w:ascii="Times New Roman" w:hAnsi="Times New Roman"/>
          <w:sz w:val="24"/>
          <w:szCs w:val="24"/>
        </w:rPr>
      </w:pPr>
    </w:p>
    <w:p w:rsidR="00DE3075" w:rsidRDefault="00DE3075" w:rsidP="00566664">
      <w:pPr>
        <w:pStyle w:val="a8"/>
        <w:rPr>
          <w:rFonts w:ascii="Times New Roman" w:hAnsi="Times New Roman"/>
          <w:sz w:val="24"/>
          <w:szCs w:val="24"/>
        </w:rPr>
      </w:pPr>
    </w:p>
    <w:p w:rsidR="00B14437" w:rsidRDefault="00B14437" w:rsidP="00566664">
      <w:pPr>
        <w:pStyle w:val="a8"/>
        <w:rPr>
          <w:rFonts w:ascii="Times New Roman" w:hAnsi="Times New Roman"/>
          <w:sz w:val="24"/>
          <w:szCs w:val="24"/>
        </w:rPr>
      </w:pPr>
    </w:p>
    <w:p w:rsidR="00B14437" w:rsidRDefault="00B14437" w:rsidP="00566664">
      <w:pPr>
        <w:pStyle w:val="a8"/>
        <w:rPr>
          <w:rFonts w:ascii="Times New Roman" w:hAnsi="Times New Roman"/>
          <w:sz w:val="24"/>
          <w:szCs w:val="24"/>
        </w:rPr>
      </w:pPr>
    </w:p>
    <w:p w:rsidR="00B14437" w:rsidRDefault="00B14437" w:rsidP="00566664">
      <w:pPr>
        <w:pStyle w:val="a8"/>
        <w:rPr>
          <w:rFonts w:ascii="Times New Roman" w:hAnsi="Times New Roman"/>
          <w:sz w:val="24"/>
          <w:szCs w:val="24"/>
        </w:rPr>
      </w:pPr>
    </w:p>
    <w:p w:rsidR="00190B64" w:rsidRDefault="00190B64" w:rsidP="00566664">
      <w:pPr>
        <w:pStyle w:val="a8"/>
        <w:rPr>
          <w:rFonts w:ascii="Times New Roman" w:hAnsi="Times New Roman"/>
          <w:sz w:val="24"/>
          <w:szCs w:val="24"/>
        </w:rPr>
      </w:pPr>
    </w:p>
    <w:tbl>
      <w:tblPr>
        <w:tblW w:w="0" w:type="auto"/>
        <w:tblCellSpacing w:w="0" w:type="dxa"/>
        <w:shd w:val="clear" w:color="auto" w:fill="FFFFFF"/>
        <w:tblCellMar>
          <w:top w:w="45" w:type="dxa"/>
          <w:left w:w="45" w:type="dxa"/>
          <w:bottom w:w="45" w:type="dxa"/>
          <w:right w:w="45" w:type="dxa"/>
        </w:tblCellMar>
        <w:tblLook w:val="04A0"/>
      </w:tblPr>
      <w:tblGrid>
        <w:gridCol w:w="3466"/>
        <w:gridCol w:w="3507"/>
        <w:gridCol w:w="3040"/>
      </w:tblGrid>
      <w:tr w:rsidR="00190B64" w:rsidRPr="008B09D7" w:rsidTr="00331303">
        <w:trPr>
          <w:tblCellSpacing w:w="0" w:type="dxa"/>
        </w:trPr>
        <w:tc>
          <w:tcPr>
            <w:tcW w:w="0" w:type="auto"/>
            <w:gridSpan w:val="3"/>
            <w:tcBorders>
              <w:top w:val="nil"/>
              <w:left w:val="nil"/>
              <w:bottom w:val="nil"/>
              <w:right w:val="nil"/>
            </w:tcBorders>
            <w:shd w:val="clear" w:color="auto" w:fill="FFFFFF"/>
            <w:vAlign w:val="center"/>
            <w:hideMark/>
          </w:tcPr>
          <w:p w:rsidR="00190B64" w:rsidRPr="00AA1C2C" w:rsidRDefault="00190B64" w:rsidP="00F84483">
            <w:pPr>
              <w:jc w:val="center"/>
              <w:rPr>
                <w:rFonts w:ascii="Times New Roman" w:hAnsi="Times New Roman" w:cs="Times New Roman"/>
                <w:sz w:val="24"/>
                <w:szCs w:val="24"/>
              </w:rPr>
            </w:pPr>
            <w:r w:rsidRPr="00AA1C2C">
              <w:rPr>
                <w:rFonts w:ascii="Times New Roman" w:hAnsi="Times New Roman" w:cs="Times New Roman"/>
                <w:b/>
                <w:bCs/>
                <w:sz w:val="24"/>
                <w:szCs w:val="24"/>
              </w:rPr>
              <w:t xml:space="preserve">Сравнительные результаты диагностики </w:t>
            </w:r>
            <w:r w:rsidR="00F84483" w:rsidRPr="00E32751">
              <w:rPr>
                <w:rFonts w:ascii="Times New Roman" w:eastAsia="TimesNewRomanPSMT" w:hAnsi="Times New Roman" w:cs="Times New Roman"/>
                <w:b/>
                <w:sz w:val="24"/>
                <w:szCs w:val="24"/>
              </w:rPr>
              <w:t>степени удовлетворённости участников образовательного процесса</w:t>
            </w:r>
          </w:p>
        </w:tc>
      </w:tr>
      <w:tr w:rsidR="00190B64" w:rsidRPr="008B09D7" w:rsidTr="00331303">
        <w:trPr>
          <w:tblCellSpacing w:w="0" w:type="dxa"/>
        </w:trPr>
        <w:tc>
          <w:tcPr>
            <w:tcW w:w="0" w:type="auto"/>
            <w:tcBorders>
              <w:top w:val="nil"/>
              <w:left w:val="nil"/>
              <w:bottom w:val="nil"/>
              <w:right w:val="nil"/>
            </w:tcBorders>
            <w:shd w:val="clear" w:color="auto" w:fill="FFFFFF"/>
            <w:vAlign w:val="center"/>
            <w:hideMark/>
          </w:tcPr>
          <w:p w:rsidR="00190B64" w:rsidRPr="00B45002" w:rsidRDefault="00AA1C2C" w:rsidP="00331303">
            <w:pPr>
              <w:rPr>
                <w:rFonts w:ascii="Times New Roman" w:hAnsi="Times New Roman" w:cs="Times New Roman"/>
                <w:sz w:val="24"/>
                <w:szCs w:val="24"/>
              </w:rPr>
            </w:pPr>
            <w:r w:rsidRPr="00B45002">
              <w:rPr>
                <w:rFonts w:ascii="Times New Roman" w:hAnsi="Times New Roman" w:cs="Times New Roman"/>
                <w:b/>
                <w:bCs/>
                <w:sz w:val="24"/>
                <w:szCs w:val="24"/>
              </w:rPr>
              <w:t>2012 – 2013</w:t>
            </w:r>
            <w:r w:rsidR="00190B64" w:rsidRPr="00B45002">
              <w:rPr>
                <w:rFonts w:ascii="Times New Roman" w:hAnsi="Times New Roman" w:cs="Times New Roman"/>
                <w:b/>
                <w:bCs/>
                <w:sz w:val="24"/>
                <w:szCs w:val="24"/>
              </w:rPr>
              <w:t xml:space="preserve"> г.</w:t>
            </w:r>
            <w:r w:rsidR="00190B64" w:rsidRPr="00B45002">
              <w:rPr>
                <w:rFonts w:ascii="Times New Roman" w:hAnsi="Times New Roman" w:cs="Times New Roman"/>
                <w:sz w:val="24"/>
                <w:szCs w:val="24"/>
              </w:rPr>
              <w:t> </w:t>
            </w:r>
          </w:p>
        </w:tc>
        <w:tc>
          <w:tcPr>
            <w:tcW w:w="0" w:type="auto"/>
            <w:tcBorders>
              <w:top w:val="nil"/>
              <w:left w:val="nil"/>
              <w:bottom w:val="nil"/>
              <w:right w:val="nil"/>
            </w:tcBorders>
            <w:shd w:val="clear" w:color="auto" w:fill="FFFFFF"/>
            <w:vAlign w:val="center"/>
            <w:hideMark/>
          </w:tcPr>
          <w:p w:rsidR="00190B64" w:rsidRPr="00AA1C2C" w:rsidRDefault="00190B64" w:rsidP="00331303">
            <w:pPr>
              <w:rPr>
                <w:rFonts w:ascii="Times New Roman" w:hAnsi="Times New Roman" w:cs="Times New Roman"/>
                <w:sz w:val="24"/>
                <w:szCs w:val="24"/>
              </w:rPr>
            </w:pPr>
            <w:r w:rsidRPr="00AA1C2C">
              <w:rPr>
                <w:rFonts w:ascii="Times New Roman" w:hAnsi="Times New Roman" w:cs="Times New Roman"/>
                <w:sz w:val="24"/>
                <w:szCs w:val="24"/>
              </w:rPr>
              <w:t> </w:t>
            </w:r>
            <w:r w:rsidR="00AA1C2C">
              <w:rPr>
                <w:rFonts w:ascii="Times New Roman" w:hAnsi="Times New Roman" w:cs="Times New Roman"/>
                <w:b/>
                <w:bCs/>
                <w:sz w:val="24"/>
                <w:szCs w:val="24"/>
              </w:rPr>
              <w:t>2013 – 2014</w:t>
            </w:r>
            <w:r w:rsidRPr="00AA1C2C">
              <w:rPr>
                <w:rFonts w:ascii="Times New Roman" w:hAnsi="Times New Roman" w:cs="Times New Roman"/>
                <w:b/>
                <w:bCs/>
                <w:sz w:val="24"/>
                <w:szCs w:val="24"/>
              </w:rPr>
              <w:t xml:space="preserve"> г.</w:t>
            </w:r>
            <w:r w:rsidRPr="00AA1C2C">
              <w:rPr>
                <w:rFonts w:ascii="Times New Roman" w:hAnsi="Times New Roman" w:cs="Times New Roman"/>
                <w:sz w:val="24"/>
                <w:szCs w:val="24"/>
              </w:rPr>
              <w:t>  </w:t>
            </w:r>
          </w:p>
        </w:tc>
        <w:tc>
          <w:tcPr>
            <w:tcW w:w="0" w:type="auto"/>
            <w:tcBorders>
              <w:top w:val="nil"/>
              <w:left w:val="nil"/>
              <w:bottom w:val="nil"/>
              <w:right w:val="nil"/>
            </w:tcBorders>
            <w:shd w:val="clear" w:color="auto" w:fill="FFFFFF"/>
            <w:vAlign w:val="center"/>
            <w:hideMark/>
          </w:tcPr>
          <w:p w:rsidR="00190B64" w:rsidRPr="00AA1C2C" w:rsidRDefault="00AA1C2C" w:rsidP="00331303">
            <w:pPr>
              <w:rPr>
                <w:rFonts w:ascii="Times New Roman" w:hAnsi="Times New Roman" w:cs="Times New Roman"/>
                <w:sz w:val="24"/>
                <w:szCs w:val="24"/>
              </w:rPr>
            </w:pPr>
            <w:r>
              <w:rPr>
                <w:rFonts w:ascii="Times New Roman" w:hAnsi="Times New Roman" w:cs="Times New Roman"/>
                <w:b/>
                <w:bCs/>
                <w:sz w:val="24"/>
                <w:szCs w:val="24"/>
              </w:rPr>
              <w:t>2014 – 2015</w:t>
            </w:r>
            <w:r w:rsidR="00190B64" w:rsidRPr="00AA1C2C">
              <w:rPr>
                <w:rFonts w:ascii="Times New Roman" w:hAnsi="Times New Roman" w:cs="Times New Roman"/>
                <w:b/>
                <w:bCs/>
                <w:sz w:val="24"/>
                <w:szCs w:val="24"/>
              </w:rPr>
              <w:t xml:space="preserve"> г.</w:t>
            </w:r>
          </w:p>
        </w:tc>
      </w:tr>
      <w:tr w:rsidR="00190B64" w:rsidRPr="008B09D7" w:rsidTr="00331303">
        <w:trPr>
          <w:tblCellSpacing w:w="0" w:type="dxa"/>
        </w:trPr>
        <w:tc>
          <w:tcPr>
            <w:tcW w:w="0" w:type="auto"/>
            <w:tcBorders>
              <w:top w:val="nil"/>
              <w:left w:val="nil"/>
              <w:bottom w:val="nil"/>
              <w:right w:val="nil"/>
            </w:tcBorders>
            <w:shd w:val="clear" w:color="auto" w:fill="FFFFFF"/>
            <w:vAlign w:val="center"/>
            <w:hideMark/>
          </w:tcPr>
          <w:p w:rsidR="00190B64" w:rsidRPr="008B09D7" w:rsidRDefault="00190B64" w:rsidP="00331303">
            <w:r w:rsidRPr="008B09D7">
              <w:t> </w:t>
            </w:r>
          </w:p>
          <w:p w:rsidR="00190B64" w:rsidRPr="008B09D7" w:rsidRDefault="00190B64" w:rsidP="00331303">
            <w:r w:rsidRPr="008B09D7">
              <w:rPr>
                <w:noProof/>
                <w:lang w:eastAsia="ru-RU"/>
              </w:rPr>
              <w:drawing>
                <wp:inline distT="0" distB="0" distL="0" distR="0">
                  <wp:extent cx="4660900" cy="3238500"/>
                  <wp:effectExtent l="19050" t="0" r="6350" b="0"/>
                  <wp:docPr id="10" name="Рисунок 3" descr="http://www.bosschool.edusite.ru/images/p43_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osschool.edusite.ru/images/p43_1111.jpg"/>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0900" cy="32385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center"/>
            <w:hideMark/>
          </w:tcPr>
          <w:p w:rsidR="00190B64" w:rsidRPr="008B09D7" w:rsidRDefault="00190B64" w:rsidP="00331303">
            <w:r w:rsidRPr="008B09D7">
              <w:t> </w:t>
            </w:r>
          </w:p>
          <w:p w:rsidR="00190B64" w:rsidRPr="008B09D7" w:rsidRDefault="00190B64" w:rsidP="00331303">
            <w:r w:rsidRPr="008B09D7">
              <w:rPr>
                <w:noProof/>
                <w:lang w:eastAsia="ru-RU"/>
              </w:rPr>
              <w:drawing>
                <wp:inline distT="0" distB="0" distL="0" distR="0">
                  <wp:extent cx="4724400" cy="3213100"/>
                  <wp:effectExtent l="19050" t="0" r="0" b="0"/>
                  <wp:docPr id="11" name="Рисунок 2" descr="http://www.bosschool.edusite.ru/images/p43_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osschool.edusite.ru/images/p43_2222.jpg"/>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24400" cy="32131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center"/>
            <w:hideMark/>
          </w:tcPr>
          <w:p w:rsidR="00190B64" w:rsidRPr="008B09D7" w:rsidRDefault="00190B64" w:rsidP="00331303">
            <w:r w:rsidRPr="008B09D7">
              <w:rPr>
                <w:noProof/>
                <w:lang w:eastAsia="ru-RU"/>
              </w:rPr>
              <w:drawing>
                <wp:inline distT="0" distB="0" distL="0" distR="0">
                  <wp:extent cx="4076700" cy="3098800"/>
                  <wp:effectExtent l="19050" t="0" r="0" b="0"/>
                  <wp:docPr id="15" name="Рисунок 1" descr="http://www.bosschool.edusite.ru/images/p43_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osschool.edusite.ru/images/p43_3333.jpg"/>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700" cy="3098800"/>
                          </a:xfrm>
                          <a:prstGeom prst="rect">
                            <a:avLst/>
                          </a:prstGeom>
                          <a:noFill/>
                          <a:ln>
                            <a:noFill/>
                          </a:ln>
                        </pic:spPr>
                      </pic:pic>
                    </a:graphicData>
                  </a:graphic>
                </wp:inline>
              </w:drawing>
            </w:r>
          </w:p>
        </w:tc>
      </w:tr>
    </w:tbl>
    <w:p w:rsidR="00190B64" w:rsidRDefault="00190B64" w:rsidP="00566664">
      <w:pPr>
        <w:pStyle w:val="a8"/>
        <w:rPr>
          <w:rFonts w:ascii="Times New Roman" w:hAnsi="Times New Roman"/>
          <w:sz w:val="24"/>
          <w:szCs w:val="24"/>
        </w:rPr>
      </w:pPr>
    </w:p>
    <w:p w:rsidR="005E0652" w:rsidRPr="003E634C" w:rsidRDefault="005E0652" w:rsidP="003E634C">
      <w:pPr>
        <w:spacing w:line="240" w:lineRule="auto"/>
        <w:rPr>
          <w:rFonts w:ascii="Times New Roman" w:hAnsi="Times New Roman" w:cs="Times New Roman"/>
          <w:sz w:val="24"/>
        </w:rPr>
      </w:pPr>
      <w:r>
        <w:rPr>
          <w:rFonts w:ascii="Times New Roman" w:hAnsi="Times New Roman"/>
          <w:sz w:val="24"/>
          <w:szCs w:val="24"/>
        </w:rPr>
        <w:t xml:space="preserve">   </w:t>
      </w:r>
      <w:r w:rsidR="0008326C">
        <w:rPr>
          <w:rFonts w:ascii="Times New Roman" w:eastAsia="TimesNewRomanPSMT" w:hAnsi="Times New Roman"/>
          <w:sz w:val="24"/>
          <w:szCs w:val="24"/>
        </w:rPr>
        <w:t>В</w:t>
      </w:r>
      <w:r>
        <w:rPr>
          <w:rFonts w:ascii="Times New Roman" w:eastAsia="TimesNewRomanPSMT" w:hAnsi="Times New Roman"/>
          <w:sz w:val="24"/>
          <w:szCs w:val="24"/>
        </w:rPr>
        <w:t xml:space="preserve"> будущем </w:t>
      </w:r>
      <w:r w:rsidRPr="0008326C">
        <w:rPr>
          <w:rFonts w:ascii="Times New Roman" w:eastAsia="TimesNewRomanPSMT" w:hAnsi="Times New Roman" w:cs="Times New Roman"/>
          <w:sz w:val="24"/>
          <w:szCs w:val="24"/>
        </w:rPr>
        <w:t xml:space="preserve">необходимо </w:t>
      </w:r>
      <w:r w:rsidR="0008326C" w:rsidRPr="0008326C">
        <w:rPr>
          <w:rFonts w:ascii="Times New Roman" w:hAnsi="Times New Roman" w:cs="Times New Roman"/>
          <w:sz w:val="24"/>
        </w:rPr>
        <w:t xml:space="preserve">провести обсуждение результатов </w:t>
      </w:r>
      <w:r w:rsidR="0008326C" w:rsidRPr="005E0652">
        <w:rPr>
          <w:rFonts w:ascii="Times New Roman" w:hAnsi="Times New Roman" w:cs="Times New Roman"/>
          <w:bCs/>
          <w:sz w:val="24"/>
          <w:szCs w:val="24"/>
        </w:rPr>
        <w:t xml:space="preserve">диагностики </w:t>
      </w:r>
      <w:r w:rsidR="0008326C" w:rsidRPr="005E0652">
        <w:rPr>
          <w:rFonts w:ascii="Times New Roman" w:eastAsia="TimesNewRomanPSMT" w:hAnsi="Times New Roman" w:cs="Times New Roman"/>
          <w:sz w:val="24"/>
          <w:szCs w:val="24"/>
        </w:rPr>
        <w:t>степени удовлетворённости участников образовательного процесса</w:t>
      </w:r>
      <w:r w:rsidR="0008326C">
        <w:rPr>
          <w:rFonts w:ascii="Times New Roman" w:eastAsia="TimesNewRomanPSMT" w:hAnsi="Times New Roman"/>
          <w:sz w:val="24"/>
          <w:szCs w:val="24"/>
        </w:rPr>
        <w:t xml:space="preserve"> </w:t>
      </w:r>
      <w:r w:rsidR="0008326C" w:rsidRPr="0008326C">
        <w:rPr>
          <w:rFonts w:ascii="Times New Roman" w:hAnsi="Times New Roman" w:cs="Times New Roman"/>
          <w:sz w:val="24"/>
        </w:rPr>
        <w:t>на заседании педагогического совета или производственном совещании, проинформировать учащихся</w:t>
      </w:r>
      <w:r w:rsidR="0008326C">
        <w:rPr>
          <w:rFonts w:ascii="Times New Roman" w:hAnsi="Times New Roman" w:cs="Times New Roman"/>
          <w:sz w:val="24"/>
        </w:rPr>
        <w:t xml:space="preserve"> и родителей, наметить пути повышения качества образования.</w:t>
      </w:r>
    </w:p>
    <w:p w:rsidR="00190B64" w:rsidRPr="00E5723D" w:rsidRDefault="003E634C" w:rsidP="00566664">
      <w:pPr>
        <w:pStyle w:val="a8"/>
        <w:rPr>
          <w:rFonts w:ascii="Times New Roman" w:hAnsi="Times New Roman"/>
          <w:sz w:val="24"/>
          <w:szCs w:val="24"/>
        </w:rPr>
      </w:pPr>
      <w:r>
        <w:rPr>
          <w:rFonts w:ascii="Times New Roman" w:eastAsia="TimesNewRomanPSMT" w:hAnsi="Times New Roman"/>
          <w:sz w:val="24"/>
          <w:szCs w:val="24"/>
        </w:rPr>
        <w:t xml:space="preserve">   </w:t>
      </w:r>
      <w:r w:rsidR="005E0652" w:rsidRPr="00914972">
        <w:rPr>
          <w:rFonts w:ascii="Times New Roman" w:eastAsia="TimesNewRomanPSMT" w:hAnsi="Times New Roman"/>
          <w:sz w:val="24"/>
          <w:szCs w:val="24"/>
        </w:rPr>
        <w:t>Мониторинг включенности в систему воспитательных</w:t>
      </w:r>
      <w:r w:rsidR="005E0652">
        <w:rPr>
          <w:rFonts w:ascii="Times New Roman" w:eastAsia="TimesNewRomanPSMT" w:hAnsi="Times New Roman"/>
          <w:sz w:val="24"/>
          <w:szCs w:val="24"/>
        </w:rPr>
        <w:t xml:space="preserve"> </w:t>
      </w:r>
      <w:r w:rsidR="005E0652" w:rsidRPr="00914972">
        <w:rPr>
          <w:rFonts w:ascii="Times New Roman" w:eastAsia="TimesNewRomanPSMT" w:hAnsi="Times New Roman"/>
          <w:sz w:val="24"/>
          <w:szCs w:val="24"/>
        </w:rPr>
        <w:t>мероприятий класса и школы</w:t>
      </w:r>
      <w:r w:rsidR="00E2575A">
        <w:rPr>
          <w:rFonts w:ascii="Times New Roman" w:eastAsia="TimesNewRomanPSMT" w:hAnsi="Times New Roman"/>
          <w:sz w:val="24"/>
          <w:szCs w:val="24"/>
        </w:rPr>
        <w:t xml:space="preserve"> показывает</w:t>
      </w:r>
      <w:r>
        <w:rPr>
          <w:rFonts w:ascii="Times New Roman" w:eastAsia="TimesNewRomanPSMT" w:hAnsi="Times New Roman"/>
          <w:sz w:val="24"/>
          <w:szCs w:val="24"/>
        </w:rPr>
        <w:t xml:space="preserve"> </w:t>
      </w:r>
      <w:r w:rsidRPr="00FA6BE9">
        <w:rPr>
          <w:rFonts w:ascii="Times New Roman" w:eastAsia="TimesNewRomanPSMT" w:hAnsi="Times New Roman"/>
          <w:sz w:val="24"/>
          <w:szCs w:val="24"/>
        </w:rPr>
        <w:t>степень включённости</w:t>
      </w:r>
      <w:r>
        <w:rPr>
          <w:rFonts w:ascii="Times New Roman" w:eastAsia="TimesNewRomanPSMT" w:hAnsi="Times New Roman"/>
          <w:sz w:val="24"/>
          <w:szCs w:val="24"/>
        </w:rPr>
        <w:t xml:space="preserve"> учащихся, классов в общешкольные ме</w:t>
      </w:r>
      <w:r w:rsidR="00227385">
        <w:rPr>
          <w:rFonts w:ascii="Times New Roman" w:eastAsia="TimesNewRomanPSMT" w:hAnsi="Times New Roman"/>
          <w:sz w:val="24"/>
          <w:szCs w:val="24"/>
        </w:rPr>
        <w:t>роприятия, их активность.</w:t>
      </w:r>
    </w:p>
    <w:p w:rsidR="00E66E1D" w:rsidRDefault="00E66E1D" w:rsidP="00566664">
      <w:pPr>
        <w:pStyle w:val="a8"/>
        <w:rPr>
          <w:rFonts w:ascii="Times New Roman" w:hAnsi="Times New Roman"/>
          <w:sz w:val="24"/>
          <w:szCs w:val="24"/>
        </w:rPr>
      </w:pPr>
    </w:p>
    <w:p w:rsidR="00355BC0" w:rsidRPr="00F32A81" w:rsidRDefault="00355BC0" w:rsidP="00355BC0">
      <w:pPr>
        <w:pStyle w:val="a8"/>
        <w:jc w:val="center"/>
        <w:rPr>
          <w:rFonts w:ascii="Times New Roman" w:hAnsi="Times New Roman"/>
          <w:b/>
          <w:sz w:val="24"/>
          <w:szCs w:val="24"/>
        </w:rPr>
      </w:pPr>
      <w:r w:rsidRPr="00390E45">
        <w:rPr>
          <w:rFonts w:ascii="Times New Roman" w:eastAsia="TimesNewRomanPSMT" w:hAnsi="Times New Roman"/>
          <w:b/>
          <w:sz w:val="24"/>
          <w:szCs w:val="24"/>
        </w:rPr>
        <w:t>Мониторинг включенности в систему воспитательных мероприятий класса и школы</w:t>
      </w:r>
      <w:r w:rsidRPr="00F32A81">
        <w:rPr>
          <w:rFonts w:ascii="Times New Roman" w:hAnsi="Times New Roman"/>
          <w:b/>
          <w:sz w:val="24"/>
          <w:szCs w:val="24"/>
        </w:rPr>
        <w:t xml:space="preserve">  начальных    классов  2013-2014 уч. год</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16"/>
        <w:gridCol w:w="1306"/>
        <w:gridCol w:w="1306"/>
        <w:gridCol w:w="1306"/>
        <w:gridCol w:w="1311"/>
        <w:gridCol w:w="3486"/>
      </w:tblGrid>
      <w:tr w:rsidR="00355BC0" w:rsidRPr="00F32A81" w:rsidTr="00780124">
        <w:tc>
          <w:tcPr>
            <w:tcW w:w="1316" w:type="dxa"/>
          </w:tcPr>
          <w:p w:rsidR="00355BC0" w:rsidRPr="00F32A81" w:rsidRDefault="00355BC0" w:rsidP="00780124">
            <w:pPr>
              <w:pStyle w:val="a8"/>
              <w:jc w:val="center"/>
              <w:rPr>
                <w:rFonts w:ascii="Times New Roman" w:hAnsi="Times New Roman"/>
                <w:b/>
                <w:sz w:val="24"/>
                <w:szCs w:val="24"/>
              </w:rPr>
            </w:pPr>
            <w:r w:rsidRPr="00F32A81">
              <w:rPr>
                <w:rFonts w:ascii="Times New Roman" w:hAnsi="Times New Roman"/>
                <w:b/>
                <w:sz w:val="24"/>
                <w:szCs w:val="24"/>
              </w:rPr>
              <w:t>класс</w:t>
            </w:r>
          </w:p>
        </w:tc>
        <w:tc>
          <w:tcPr>
            <w:tcW w:w="1306" w:type="dxa"/>
          </w:tcPr>
          <w:p w:rsidR="00355BC0" w:rsidRPr="00F32A81" w:rsidRDefault="00355BC0" w:rsidP="00780124">
            <w:pPr>
              <w:pStyle w:val="a8"/>
              <w:jc w:val="center"/>
              <w:rPr>
                <w:rFonts w:ascii="Times New Roman" w:hAnsi="Times New Roman"/>
                <w:b/>
                <w:sz w:val="24"/>
                <w:szCs w:val="24"/>
              </w:rPr>
            </w:pPr>
            <w:r w:rsidRPr="00F32A81">
              <w:rPr>
                <w:rFonts w:ascii="Times New Roman" w:hAnsi="Times New Roman"/>
                <w:b/>
                <w:sz w:val="24"/>
                <w:szCs w:val="24"/>
              </w:rPr>
              <w:t>2 ч</w:t>
            </w:r>
          </w:p>
        </w:tc>
        <w:tc>
          <w:tcPr>
            <w:tcW w:w="1306" w:type="dxa"/>
          </w:tcPr>
          <w:p w:rsidR="00355BC0" w:rsidRPr="00F32A81" w:rsidRDefault="00355BC0" w:rsidP="00780124">
            <w:pPr>
              <w:pStyle w:val="a8"/>
              <w:jc w:val="center"/>
              <w:rPr>
                <w:rFonts w:ascii="Times New Roman" w:hAnsi="Times New Roman"/>
                <w:b/>
                <w:sz w:val="24"/>
                <w:szCs w:val="24"/>
              </w:rPr>
            </w:pPr>
            <w:r w:rsidRPr="00F32A81">
              <w:rPr>
                <w:rFonts w:ascii="Times New Roman" w:hAnsi="Times New Roman"/>
                <w:b/>
                <w:sz w:val="24"/>
                <w:szCs w:val="24"/>
              </w:rPr>
              <w:t>3 ч</w:t>
            </w:r>
          </w:p>
        </w:tc>
        <w:tc>
          <w:tcPr>
            <w:tcW w:w="1306" w:type="dxa"/>
          </w:tcPr>
          <w:p w:rsidR="00355BC0" w:rsidRPr="00F32A81" w:rsidRDefault="00355BC0" w:rsidP="00780124">
            <w:pPr>
              <w:pStyle w:val="a8"/>
              <w:jc w:val="center"/>
              <w:rPr>
                <w:rFonts w:ascii="Times New Roman" w:hAnsi="Times New Roman"/>
                <w:b/>
                <w:sz w:val="24"/>
                <w:szCs w:val="24"/>
              </w:rPr>
            </w:pPr>
            <w:r w:rsidRPr="00F32A81">
              <w:rPr>
                <w:rFonts w:ascii="Times New Roman" w:hAnsi="Times New Roman"/>
                <w:b/>
                <w:sz w:val="24"/>
                <w:szCs w:val="24"/>
              </w:rPr>
              <w:t>4 ч</w:t>
            </w:r>
          </w:p>
        </w:tc>
        <w:tc>
          <w:tcPr>
            <w:tcW w:w="1311" w:type="dxa"/>
          </w:tcPr>
          <w:p w:rsidR="00355BC0" w:rsidRPr="00F32A81" w:rsidRDefault="00355BC0" w:rsidP="00780124">
            <w:pPr>
              <w:pStyle w:val="a8"/>
              <w:jc w:val="center"/>
              <w:rPr>
                <w:rFonts w:ascii="Times New Roman" w:hAnsi="Times New Roman"/>
                <w:b/>
                <w:sz w:val="24"/>
                <w:szCs w:val="24"/>
              </w:rPr>
            </w:pPr>
            <w:r w:rsidRPr="00F32A81">
              <w:rPr>
                <w:rFonts w:ascii="Times New Roman" w:hAnsi="Times New Roman"/>
                <w:b/>
                <w:sz w:val="24"/>
                <w:szCs w:val="24"/>
              </w:rPr>
              <w:t>год</w:t>
            </w:r>
          </w:p>
        </w:tc>
        <w:tc>
          <w:tcPr>
            <w:tcW w:w="3486" w:type="dxa"/>
          </w:tcPr>
          <w:p w:rsidR="00355BC0" w:rsidRPr="00F32A81" w:rsidRDefault="00355BC0" w:rsidP="00780124">
            <w:pPr>
              <w:pStyle w:val="a8"/>
              <w:jc w:val="center"/>
              <w:rPr>
                <w:rFonts w:ascii="Times New Roman" w:hAnsi="Times New Roman"/>
                <w:b/>
                <w:sz w:val="24"/>
                <w:szCs w:val="24"/>
              </w:rPr>
            </w:pPr>
            <w:r w:rsidRPr="00F32A81">
              <w:rPr>
                <w:rFonts w:ascii="Times New Roman" w:hAnsi="Times New Roman"/>
                <w:b/>
                <w:sz w:val="24"/>
                <w:szCs w:val="24"/>
              </w:rPr>
              <w:t>Кл руководитель</w:t>
            </w:r>
          </w:p>
        </w:tc>
      </w:tr>
      <w:tr w:rsidR="00355BC0" w:rsidRPr="006E543C" w:rsidTr="00780124">
        <w:tc>
          <w:tcPr>
            <w:tcW w:w="131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1а</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1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7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7 место</w:t>
            </w:r>
          </w:p>
        </w:tc>
        <w:tc>
          <w:tcPr>
            <w:tcW w:w="1311"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2 место</w:t>
            </w:r>
          </w:p>
        </w:tc>
        <w:tc>
          <w:tcPr>
            <w:tcW w:w="348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Шмакова Людмила Анатольевна</w:t>
            </w:r>
          </w:p>
        </w:tc>
      </w:tr>
      <w:tr w:rsidR="00355BC0" w:rsidRPr="006E543C" w:rsidTr="00780124">
        <w:tc>
          <w:tcPr>
            <w:tcW w:w="131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1 б</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3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7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3 место</w:t>
            </w:r>
          </w:p>
        </w:tc>
        <w:tc>
          <w:tcPr>
            <w:tcW w:w="1311"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7 место</w:t>
            </w:r>
          </w:p>
        </w:tc>
        <w:tc>
          <w:tcPr>
            <w:tcW w:w="348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Парамонова Светлана Викторовна</w:t>
            </w:r>
          </w:p>
        </w:tc>
      </w:tr>
      <w:tr w:rsidR="00355BC0" w:rsidRPr="006E543C" w:rsidTr="00780124">
        <w:tc>
          <w:tcPr>
            <w:tcW w:w="131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2 а</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4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3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1 место</w:t>
            </w:r>
          </w:p>
        </w:tc>
        <w:tc>
          <w:tcPr>
            <w:tcW w:w="1311"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3 место</w:t>
            </w:r>
          </w:p>
        </w:tc>
        <w:tc>
          <w:tcPr>
            <w:tcW w:w="348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Сингатулина Валентина Анатольевна</w:t>
            </w:r>
          </w:p>
        </w:tc>
      </w:tr>
      <w:tr w:rsidR="00355BC0" w:rsidRPr="006E543C" w:rsidTr="00780124">
        <w:tc>
          <w:tcPr>
            <w:tcW w:w="131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2 б</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5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5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8 место</w:t>
            </w:r>
          </w:p>
        </w:tc>
        <w:tc>
          <w:tcPr>
            <w:tcW w:w="1311"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6 место</w:t>
            </w:r>
          </w:p>
        </w:tc>
        <w:tc>
          <w:tcPr>
            <w:tcW w:w="348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Гревцова Анастасия  Алексеевна</w:t>
            </w:r>
          </w:p>
        </w:tc>
      </w:tr>
      <w:tr w:rsidR="00355BC0" w:rsidRPr="006E543C" w:rsidTr="00780124">
        <w:tc>
          <w:tcPr>
            <w:tcW w:w="131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lastRenderedPageBreak/>
              <w:t>3а</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5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6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2 место</w:t>
            </w:r>
          </w:p>
        </w:tc>
        <w:tc>
          <w:tcPr>
            <w:tcW w:w="1311"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4 место</w:t>
            </w:r>
          </w:p>
        </w:tc>
        <w:tc>
          <w:tcPr>
            <w:tcW w:w="348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Цыпылова Ольга Юрьевна</w:t>
            </w:r>
          </w:p>
        </w:tc>
      </w:tr>
      <w:tr w:rsidR="00355BC0" w:rsidRPr="006E543C" w:rsidTr="00780124">
        <w:tc>
          <w:tcPr>
            <w:tcW w:w="131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3б</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6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2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6 место</w:t>
            </w:r>
          </w:p>
        </w:tc>
        <w:tc>
          <w:tcPr>
            <w:tcW w:w="1311"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6 место</w:t>
            </w:r>
          </w:p>
        </w:tc>
        <w:tc>
          <w:tcPr>
            <w:tcW w:w="348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Шипицына Анжела Владимировна</w:t>
            </w:r>
          </w:p>
        </w:tc>
      </w:tr>
      <w:tr w:rsidR="00355BC0" w:rsidRPr="006E543C" w:rsidTr="00780124">
        <w:tc>
          <w:tcPr>
            <w:tcW w:w="131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4а</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4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4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5 место</w:t>
            </w:r>
          </w:p>
        </w:tc>
        <w:tc>
          <w:tcPr>
            <w:tcW w:w="1311"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5 место</w:t>
            </w:r>
          </w:p>
        </w:tc>
        <w:tc>
          <w:tcPr>
            <w:tcW w:w="348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Кацкова Татьяна Каземировна</w:t>
            </w:r>
          </w:p>
        </w:tc>
      </w:tr>
      <w:tr w:rsidR="00355BC0" w:rsidRPr="006E543C" w:rsidTr="00780124">
        <w:tc>
          <w:tcPr>
            <w:tcW w:w="131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4б</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2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1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4 место</w:t>
            </w:r>
          </w:p>
        </w:tc>
        <w:tc>
          <w:tcPr>
            <w:tcW w:w="1311"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1 место</w:t>
            </w:r>
          </w:p>
        </w:tc>
        <w:tc>
          <w:tcPr>
            <w:tcW w:w="348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Наджафова Валентина Петровна</w:t>
            </w:r>
          </w:p>
        </w:tc>
      </w:tr>
    </w:tbl>
    <w:p w:rsidR="00355BC0" w:rsidRPr="006E543C" w:rsidRDefault="00355BC0" w:rsidP="00355BC0">
      <w:pPr>
        <w:pStyle w:val="a8"/>
        <w:rPr>
          <w:rFonts w:ascii="Times New Roman" w:hAnsi="Times New Roman"/>
          <w:sz w:val="24"/>
          <w:szCs w:val="24"/>
        </w:rPr>
      </w:pPr>
    </w:p>
    <w:p w:rsidR="00355BC0" w:rsidRDefault="00355BC0" w:rsidP="00355BC0">
      <w:pPr>
        <w:pStyle w:val="a8"/>
        <w:jc w:val="center"/>
        <w:rPr>
          <w:rFonts w:ascii="Times New Roman" w:hAnsi="Times New Roman"/>
          <w:b/>
          <w:sz w:val="24"/>
          <w:szCs w:val="24"/>
        </w:rPr>
      </w:pPr>
      <w:r w:rsidRPr="00390E45">
        <w:rPr>
          <w:rFonts w:ascii="Times New Roman" w:eastAsia="TimesNewRomanPSMT" w:hAnsi="Times New Roman"/>
          <w:b/>
          <w:sz w:val="24"/>
          <w:szCs w:val="24"/>
        </w:rPr>
        <w:t>Мониторинг включенности в систему воспитательных мероприятий класса и школы</w:t>
      </w:r>
      <w:r w:rsidRPr="00F32A81">
        <w:rPr>
          <w:rFonts w:ascii="Times New Roman" w:hAnsi="Times New Roman"/>
          <w:b/>
          <w:sz w:val="24"/>
          <w:szCs w:val="24"/>
        </w:rPr>
        <w:t xml:space="preserve">  начальных    классов  </w:t>
      </w:r>
    </w:p>
    <w:p w:rsidR="00355BC0" w:rsidRPr="00F32A81" w:rsidRDefault="00355BC0" w:rsidP="00355BC0">
      <w:pPr>
        <w:pStyle w:val="a8"/>
        <w:jc w:val="center"/>
        <w:rPr>
          <w:rFonts w:ascii="Times New Roman" w:hAnsi="Times New Roman"/>
          <w:b/>
          <w:sz w:val="24"/>
          <w:szCs w:val="24"/>
        </w:rPr>
      </w:pPr>
      <w:r w:rsidRPr="00F32A81">
        <w:rPr>
          <w:rFonts w:ascii="Times New Roman" w:hAnsi="Times New Roman"/>
          <w:b/>
          <w:sz w:val="24"/>
          <w:szCs w:val="24"/>
        </w:rPr>
        <w:t>2014-2015 уч. год</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17"/>
        <w:gridCol w:w="1306"/>
        <w:gridCol w:w="1305"/>
        <w:gridCol w:w="1305"/>
        <w:gridCol w:w="1305"/>
        <w:gridCol w:w="1310"/>
        <w:gridCol w:w="2325"/>
      </w:tblGrid>
      <w:tr w:rsidR="00355BC0" w:rsidRPr="00F32A81" w:rsidTr="00780124">
        <w:tc>
          <w:tcPr>
            <w:tcW w:w="1316" w:type="dxa"/>
          </w:tcPr>
          <w:p w:rsidR="00355BC0" w:rsidRPr="00F32A81" w:rsidRDefault="00355BC0" w:rsidP="00780124">
            <w:pPr>
              <w:pStyle w:val="a8"/>
              <w:jc w:val="center"/>
              <w:rPr>
                <w:rFonts w:ascii="Times New Roman" w:hAnsi="Times New Roman"/>
                <w:b/>
                <w:sz w:val="24"/>
                <w:szCs w:val="24"/>
              </w:rPr>
            </w:pPr>
            <w:r w:rsidRPr="00F32A81">
              <w:rPr>
                <w:rFonts w:ascii="Times New Roman" w:hAnsi="Times New Roman"/>
                <w:b/>
                <w:sz w:val="24"/>
                <w:szCs w:val="24"/>
              </w:rPr>
              <w:t>класс</w:t>
            </w:r>
          </w:p>
        </w:tc>
        <w:tc>
          <w:tcPr>
            <w:tcW w:w="1306" w:type="dxa"/>
          </w:tcPr>
          <w:p w:rsidR="00355BC0" w:rsidRPr="00F32A81" w:rsidRDefault="00355BC0" w:rsidP="00780124">
            <w:pPr>
              <w:pStyle w:val="a8"/>
              <w:jc w:val="center"/>
              <w:rPr>
                <w:rFonts w:ascii="Times New Roman" w:hAnsi="Times New Roman"/>
                <w:b/>
                <w:sz w:val="24"/>
                <w:szCs w:val="24"/>
              </w:rPr>
            </w:pPr>
            <w:r w:rsidRPr="00F32A81">
              <w:rPr>
                <w:rFonts w:ascii="Times New Roman" w:hAnsi="Times New Roman"/>
                <w:b/>
                <w:sz w:val="24"/>
                <w:szCs w:val="24"/>
              </w:rPr>
              <w:t>1 ч</w:t>
            </w:r>
          </w:p>
        </w:tc>
        <w:tc>
          <w:tcPr>
            <w:tcW w:w="1306" w:type="dxa"/>
          </w:tcPr>
          <w:p w:rsidR="00355BC0" w:rsidRPr="00F32A81" w:rsidRDefault="00355BC0" w:rsidP="00780124">
            <w:pPr>
              <w:pStyle w:val="a8"/>
              <w:jc w:val="center"/>
              <w:rPr>
                <w:rFonts w:ascii="Times New Roman" w:hAnsi="Times New Roman"/>
                <w:b/>
                <w:sz w:val="24"/>
                <w:szCs w:val="24"/>
              </w:rPr>
            </w:pPr>
            <w:r w:rsidRPr="00F32A81">
              <w:rPr>
                <w:rFonts w:ascii="Times New Roman" w:hAnsi="Times New Roman"/>
                <w:b/>
                <w:sz w:val="24"/>
                <w:szCs w:val="24"/>
              </w:rPr>
              <w:t>2 ч</w:t>
            </w:r>
          </w:p>
        </w:tc>
        <w:tc>
          <w:tcPr>
            <w:tcW w:w="1306" w:type="dxa"/>
          </w:tcPr>
          <w:p w:rsidR="00355BC0" w:rsidRPr="00F32A81" w:rsidRDefault="00355BC0" w:rsidP="00780124">
            <w:pPr>
              <w:pStyle w:val="a8"/>
              <w:jc w:val="center"/>
              <w:rPr>
                <w:rFonts w:ascii="Times New Roman" w:hAnsi="Times New Roman"/>
                <w:b/>
                <w:sz w:val="24"/>
                <w:szCs w:val="24"/>
              </w:rPr>
            </w:pPr>
            <w:r w:rsidRPr="00F32A81">
              <w:rPr>
                <w:rFonts w:ascii="Times New Roman" w:hAnsi="Times New Roman"/>
                <w:b/>
                <w:sz w:val="24"/>
                <w:szCs w:val="24"/>
              </w:rPr>
              <w:t>3 ч</w:t>
            </w:r>
          </w:p>
        </w:tc>
        <w:tc>
          <w:tcPr>
            <w:tcW w:w="1306" w:type="dxa"/>
          </w:tcPr>
          <w:p w:rsidR="00355BC0" w:rsidRPr="00F32A81" w:rsidRDefault="00355BC0" w:rsidP="00780124">
            <w:pPr>
              <w:pStyle w:val="a8"/>
              <w:jc w:val="center"/>
              <w:rPr>
                <w:rFonts w:ascii="Times New Roman" w:hAnsi="Times New Roman"/>
                <w:b/>
                <w:sz w:val="24"/>
                <w:szCs w:val="24"/>
              </w:rPr>
            </w:pPr>
            <w:r w:rsidRPr="00F32A81">
              <w:rPr>
                <w:rFonts w:ascii="Times New Roman" w:hAnsi="Times New Roman"/>
                <w:b/>
                <w:sz w:val="24"/>
                <w:szCs w:val="24"/>
              </w:rPr>
              <w:t>4 ч</w:t>
            </w:r>
          </w:p>
        </w:tc>
        <w:tc>
          <w:tcPr>
            <w:tcW w:w="1311" w:type="dxa"/>
          </w:tcPr>
          <w:p w:rsidR="00355BC0" w:rsidRPr="00F32A81" w:rsidRDefault="00355BC0" w:rsidP="00780124">
            <w:pPr>
              <w:pStyle w:val="a8"/>
              <w:jc w:val="center"/>
              <w:rPr>
                <w:rFonts w:ascii="Times New Roman" w:hAnsi="Times New Roman"/>
                <w:b/>
                <w:sz w:val="24"/>
                <w:szCs w:val="24"/>
              </w:rPr>
            </w:pPr>
            <w:r w:rsidRPr="00F32A81">
              <w:rPr>
                <w:rFonts w:ascii="Times New Roman" w:hAnsi="Times New Roman"/>
                <w:b/>
                <w:sz w:val="24"/>
                <w:szCs w:val="24"/>
              </w:rPr>
              <w:t>год</w:t>
            </w:r>
          </w:p>
        </w:tc>
        <w:tc>
          <w:tcPr>
            <w:tcW w:w="2322" w:type="dxa"/>
          </w:tcPr>
          <w:p w:rsidR="00355BC0" w:rsidRPr="00F32A81" w:rsidRDefault="00355BC0" w:rsidP="00780124">
            <w:pPr>
              <w:pStyle w:val="a8"/>
              <w:ind w:right="601"/>
              <w:jc w:val="center"/>
              <w:rPr>
                <w:rFonts w:ascii="Times New Roman" w:hAnsi="Times New Roman"/>
                <w:b/>
                <w:sz w:val="24"/>
                <w:szCs w:val="24"/>
              </w:rPr>
            </w:pPr>
            <w:r w:rsidRPr="00F32A81">
              <w:rPr>
                <w:rFonts w:ascii="Times New Roman" w:hAnsi="Times New Roman"/>
                <w:b/>
                <w:sz w:val="24"/>
                <w:szCs w:val="24"/>
              </w:rPr>
              <w:t>Кл руководитель</w:t>
            </w:r>
          </w:p>
        </w:tc>
      </w:tr>
      <w:tr w:rsidR="00355BC0" w:rsidRPr="006E543C" w:rsidTr="00780124">
        <w:tc>
          <w:tcPr>
            <w:tcW w:w="131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1а</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2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5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2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1 место</w:t>
            </w:r>
          </w:p>
        </w:tc>
        <w:tc>
          <w:tcPr>
            <w:tcW w:w="1311"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5 место</w:t>
            </w:r>
          </w:p>
        </w:tc>
        <w:tc>
          <w:tcPr>
            <w:tcW w:w="2322"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Наджафова Валентина Петровна</w:t>
            </w:r>
          </w:p>
        </w:tc>
      </w:tr>
      <w:tr w:rsidR="00355BC0" w:rsidRPr="006E543C" w:rsidTr="00780124">
        <w:tc>
          <w:tcPr>
            <w:tcW w:w="131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1 б</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5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5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3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1 место</w:t>
            </w:r>
          </w:p>
        </w:tc>
        <w:tc>
          <w:tcPr>
            <w:tcW w:w="1311"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6 место</w:t>
            </w:r>
          </w:p>
        </w:tc>
        <w:tc>
          <w:tcPr>
            <w:tcW w:w="2322"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Кацкова Татьяна Каземировна</w:t>
            </w:r>
          </w:p>
        </w:tc>
      </w:tr>
      <w:tr w:rsidR="00355BC0" w:rsidRPr="006E543C" w:rsidTr="00780124">
        <w:tc>
          <w:tcPr>
            <w:tcW w:w="131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1в</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8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4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4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1 место</w:t>
            </w:r>
          </w:p>
        </w:tc>
        <w:tc>
          <w:tcPr>
            <w:tcW w:w="1311"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8 место</w:t>
            </w:r>
          </w:p>
        </w:tc>
        <w:tc>
          <w:tcPr>
            <w:tcW w:w="2322"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Крылова Алёна Андреевна</w:t>
            </w:r>
          </w:p>
        </w:tc>
      </w:tr>
      <w:tr w:rsidR="00355BC0" w:rsidRPr="006E543C" w:rsidTr="00780124">
        <w:tc>
          <w:tcPr>
            <w:tcW w:w="131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2 а</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1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3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3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3 место</w:t>
            </w:r>
          </w:p>
        </w:tc>
        <w:tc>
          <w:tcPr>
            <w:tcW w:w="1311"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3 место</w:t>
            </w:r>
          </w:p>
        </w:tc>
        <w:tc>
          <w:tcPr>
            <w:tcW w:w="2322"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Шмакова Людмила Анатольевна</w:t>
            </w:r>
          </w:p>
        </w:tc>
      </w:tr>
      <w:tr w:rsidR="00355BC0" w:rsidRPr="006E543C" w:rsidTr="00780124">
        <w:tc>
          <w:tcPr>
            <w:tcW w:w="131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2 б</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4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3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1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2 место</w:t>
            </w:r>
          </w:p>
        </w:tc>
        <w:tc>
          <w:tcPr>
            <w:tcW w:w="1311"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4 место</w:t>
            </w:r>
          </w:p>
        </w:tc>
        <w:tc>
          <w:tcPr>
            <w:tcW w:w="2322"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Козлова  Евгения Айратовна</w:t>
            </w:r>
          </w:p>
        </w:tc>
      </w:tr>
      <w:tr w:rsidR="00355BC0" w:rsidRPr="006E543C" w:rsidTr="00780124">
        <w:tc>
          <w:tcPr>
            <w:tcW w:w="131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3а</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4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2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1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1 место</w:t>
            </w:r>
          </w:p>
        </w:tc>
        <w:tc>
          <w:tcPr>
            <w:tcW w:w="1311"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1 место</w:t>
            </w:r>
          </w:p>
        </w:tc>
        <w:tc>
          <w:tcPr>
            <w:tcW w:w="2322"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Сингатулина Валентина Анатольевна</w:t>
            </w:r>
          </w:p>
        </w:tc>
      </w:tr>
      <w:tr w:rsidR="00355BC0" w:rsidRPr="006E543C" w:rsidTr="00780124">
        <w:tc>
          <w:tcPr>
            <w:tcW w:w="131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3б</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7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2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2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4 место</w:t>
            </w:r>
          </w:p>
        </w:tc>
        <w:tc>
          <w:tcPr>
            <w:tcW w:w="1311"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2 место</w:t>
            </w:r>
          </w:p>
        </w:tc>
        <w:tc>
          <w:tcPr>
            <w:tcW w:w="2322"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Гревцова Анастасия  Алексеевна</w:t>
            </w:r>
          </w:p>
        </w:tc>
      </w:tr>
      <w:tr w:rsidR="00355BC0" w:rsidRPr="006E543C" w:rsidTr="00780124">
        <w:tc>
          <w:tcPr>
            <w:tcW w:w="131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4а</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6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6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3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3 место</w:t>
            </w:r>
          </w:p>
        </w:tc>
        <w:tc>
          <w:tcPr>
            <w:tcW w:w="1311"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7 место</w:t>
            </w:r>
          </w:p>
        </w:tc>
        <w:tc>
          <w:tcPr>
            <w:tcW w:w="2322"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Цыпылова Ольга Юрьевна</w:t>
            </w:r>
          </w:p>
        </w:tc>
      </w:tr>
      <w:tr w:rsidR="00355BC0" w:rsidRPr="006E543C" w:rsidTr="00780124">
        <w:tc>
          <w:tcPr>
            <w:tcW w:w="131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4б</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3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1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4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2 место</w:t>
            </w:r>
          </w:p>
        </w:tc>
        <w:tc>
          <w:tcPr>
            <w:tcW w:w="1311"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2 место</w:t>
            </w:r>
          </w:p>
        </w:tc>
        <w:tc>
          <w:tcPr>
            <w:tcW w:w="2322"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Шипицына Анжела Владимировна</w:t>
            </w:r>
          </w:p>
        </w:tc>
      </w:tr>
    </w:tbl>
    <w:p w:rsidR="00355BC0" w:rsidRPr="006E543C" w:rsidRDefault="00355BC0" w:rsidP="00355BC0">
      <w:pPr>
        <w:pStyle w:val="a8"/>
        <w:rPr>
          <w:rFonts w:ascii="Times New Roman" w:hAnsi="Times New Roman"/>
          <w:sz w:val="24"/>
          <w:szCs w:val="24"/>
        </w:rPr>
      </w:pPr>
    </w:p>
    <w:p w:rsidR="00355BC0" w:rsidRPr="006E543C" w:rsidRDefault="00355BC0" w:rsidP="00355BC0">
      <w:pPr>
        <w:pStyle w:val="a8"/>
        <w:rPr>
          <w:rFonts w:ascii="Times New Roman" w:hAnsi="Times New Roman"/>
          <w:sz w:val="24"/>
          <w:szCs w:val="24"/>
        </w:rPr>
      </w:pPr>
    </w:p>
    <w:p w:rsidR="00355BC0" w:rsidRPr="006E543C" w:rsidRDefault="00355BC0" w:rsidP="00355BC0">
      <w:pPr>
        <w:pStyle w:val="a8"/>
        <w:rPr>
          <w:rFonts w:ascii="Times New Roman" w:hAnsi="Times New Roman"/>
          <w:sz w:val="24"/>
          <w:szCs w:val="24"/>
        </w:rPr>
      </w:pPr>
      <w:r w:rsidRPr="006E543C">
        <w:rPr>
          <w:rFonts w:ascii="Times New Roman" w:hAnsi="Times New Roman"/>
          <w:noProof/>
          <w:sz w:val="24"/>
          <w:szCs w:val="24"/>
          <w:lang w:eastAsia="ru-RU"/>
        </w:rPr>
        <w:drawing>
          <wp:inline distT="0" distB="0" distL="0" distR="0">
            <wp:extent cx="5759450" cy="2806065"/>
            <wp:effectExtent l="19050" t="0" r="0" b="0"/>
            <wp:docPr id="3" name="Диаграмма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4"/>
                    <pic:cNvPicPr>
                      <a:picLocks noChangeArrowheads="1"/>
                    </pic:cNvPicPr>
                  </pic:nvPicPr>
                  <pic:blipFill>
                    <a:blip r:embed="rId45" cstate="print"/>
                    <a:srcRect/>
                    <a:stretch>
                      <a:fillRect/>
                    </a:stretch>
                  </pic:blipFill>
                  <pic:spPr bwMode="auto">
                    <a:xfrm>
                      <a:off x="0" y="0"/>
                      <a:ext cx="5759450" cy="2806065"/>
                    </a:xfrm>
                    <a:prstGeom prst="rect">
                      <a:avLst/>
                    </a:prstGeom>
                    <a:noFill/>
                    <a:ln w="9525">
                      <a:noFill/>
                      <a:miter lim="800000"/>
                      <a:headEnd/>
                      <a:tailEnd/>
                    </a:ln>
                  </pic:spPr>
                </pic:pic>
              </a:graphicData>
            </a:graphic>
          </wp:inline>
        </w:drawing>
      </w:r>
    </w:p>
    <w:p w:rsidR="00355BC0" w:rsidRPr="006E543C" w:rsidRDefault="00355BC0" w:rsidP="00355BC0">
      <w:pPr>
        <w:pStyle w:val="a8"/>
        <w:rPr>
          <w:rFonts w:ascii="Times New Roman" w:hAnsi="Times New Roman"/>
          <w:sz w:val="24"/>
          <w:szCs w:val="24"/>
        </w:rPr>
      </w:pPr>
    </w:p>
    <w:p w:rsidR="00355BC0" w:rsidRDefault="00355BC0" w:rsidP="00355BC0">
      <w:pPr>
        <w:pStyle w:val="a8"/>
        <w:rPr>
          <w:rFonts w:ascii="Times New Roman" w:hAnsi="Times New Roman"/>
          <w:sz w:val="24"/>
          <w:szCs w:val="24"/>
        </w:rPr>
      </w:pPr>
    </w:p>
    <w:p w:rsidR="00227385" w:rsidRDefault="00227385" w:rsidP="00355BC0">
      <w:pPr>
        <w:pStyle w:val="a8"/>
        <w:rPr>
          <w:rFonts w:ascii="Times New Roman" w:hAnsi="Times New Roman"/>
          <w:sz w:val="24"/>
          <w:szCs w:val="24"/>
        </w:rPr>
      </w:pPr>
    </w:p>
    <w:p w:rsidR="00227385" w:rsidRPr="006E543C" w:rsidRDefault="00227385" w:rsidP="00355BC0">
      <w:pPr>
        <w:pStyle w:val="a8"/>
        <w:rPr>
          <w:rFonts w:ascii="Times New Roman" w:hAnsi="Times New Roman"/>
          <w:sz w:val="24"/>
          <w:szCs w:val="24"/>
        </w:rPr>
      </w:pPr>
    </w:p>
    <w:p w:rsidR="00355BC0" w:rsidRDefault="00355BC0" w:rsidP="00355BC0">
      <w:pPr>
        <w:pStyle w:val="a8"/>
        <w:jc w:val="center"/>
        <w:rPr>
          <w:rFonts w:ascii="Times New Roman" w:hAnsi="Times New Roman"/>
          <w:b/>
          <w:sz w:val="24"/>
          <w:szCs w:val="24"/>
        </w:rPr>
      </w:pPr>
      <w:r w:rsidRPr="00390E45">
        <w:rPr>
          <w:rFonts w:ascii="Times New Roman" w:eastAsia="TimesNewRomanPSMT" w:hAnsi="Times New Roman"/>
          <w:b/>
          <w:sz w:val="24"/>
          <w:szCs w:val="24"/>
        </w:rPr>
        <w:t>Мониторинг включенности в систему воспитательных мероприятий класса и школы</w:t>
      </w:r>
      <w:r w:rsidRPr="00F32A81">
        <w:rPr>
          <w:rFonts w:ascii="Times New Roman" w:hAnsi="Times New Roman"/>
          <w:b/>
          <w:sz w:val="24"/>
          <w:szCs w:val="24"/>
        </w:rPr>
        <w:t xml:space="preserve">  </w:t>
      </w:r>
      <w:r>
        <w:rPr>
          <w:rFonts w:ascii="Times New Roman" w:hAnsi="Times New Roman"/>
          <w:b/>
          <w:sz w:val="24"/>
          <w:szCs w:val="24"/>
        </w:rPr>
        <w:t>5-9х</w:t>
      </w:r>
      <w:r w:rsidRPr="006E543C">
        <w:rPr>
          <w:rFonts w:ascii="Times New Roman" w:hAnsi="Times New Roman"/>
          <w:b/>
          <w:sz w:val="24"/>
          <w:szCs w:val="24"/>
        </w:rPr>
        <w:t xml:space="preserve">  классов  2013-2014 уч. </w:t>
      </w:r>
      <w:r>
        <w:rPr>
          <w:rFonts w:ascii="Times New Roman" w:hAnsi="Times New Roman"/>
          <w:b/>
          <w:sz w:val="24"/>
          <w:szCs w:val="24"/>
        </w:rPr>
        <w:t>г</w:t>
      </w:r>
      <w:r w:rsidRPr="006E543C">
        <w:rPr>
          <w:rFonts w:ascii="Times New Roman" w:hAnsi="Times New Roman"/>
          <w:b/>
          <w:sz w:val="24"/>
          <w:szCs w:val="24"/>
        </w:rPr>
        <w:t>од</w:t>
      </w:r>
    </w:p>
    <w:p w:rsidR="00355BC0" w:rsidRPr="006E543C" w:rsidRDefault="00355BC0" w:rsidP="00355BC0">
      <w:pPr>
        <w:pStyle w:val="a8"/>
        <w:rPr>
          <w:rFonts w:ascii="Times New Roman" w:hAnsi="Times New Roman"/>
          <w:b/>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12"/>
        <w:gridCol w:w="1299"/>
        <w:gridCol w:w="1299"/>
        <w:gridCol w:w="1299"/>
        <w:gridCol w:w="1306"/>
        <w:gridCol w:w="3516"/>
      </w:tblGrid>
      <w:tr w:rsidR="00355BC0" w:rsidRPr="006E543C" w:rsidTr="00780124">
        <w:tc>
          <w:tcPr>
            <w:tcW w:w="1312"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класс</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2 ч</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3 ч</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4 ч</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год</w:t>
            </w:r>
          </w:p>
        </w:tc>
        <w:tc>
          <w:tcPr>
            <w:tcW w:w="3516" w:type="dxa"/>
          </w:tcPr>
          <w:p w:rsidR="00355BC0" w:rsidRPr="006E543C" w:rsidRDefault="00355BC0" w:rsidP="00780124">
            <w:pPr>
              <w:pStyle w:val="a8"/>
              <w:ind w:right="742"/>
              <w:rPr>
                <w:rFonts w:ascii="Times New Roman" w:hAnsi="Times New Roman"/>
                <w:sz w:val="24"/>
                <w:szCs w:val="24"/>
              </w:rPr>
            </w:pPr>
            <w:r w:rsidRPr="006E543C">
              <w:rPr>
                <w:rFonts w:ascii="Times New Roman" w:hAnsi="Times New Roman"/>
                <w:sz w:val="24"/>
                <w:szCs w:val="24"/>
              </w:rPr>
              <w:t>Кл руководитель</w:t>
            </w:r>
          </w:p>
        </w:tc>
      </w:tr>
      <w:tr w:rsidR="00355BC0" w:rsidRPr="006E543C" w:rsidTr="00780124">
        <w:tc>
          <w:tcPr>
            <w:tcW w:w="1312"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5а</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5 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5 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4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5 место</w:t>
            </w:r>
          </w:p>
        </w:tc>
        <w:tc>
          <w:tcPr>
            <w:tcW w:w="351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 xml:space="preserve">Токарева Наталья Николаевна </w:t>
            </w:r>
          </w:p>
        </w:tc>
      </w:tr>
      <w:tr w:rsidR="00355BC0" w:rsidRPr="006E543C" w:rsidTr="00780124">
        <w:tc>
          <w:tcPr>
            <w:tcW w:w="1312"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5б</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4 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4 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3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3 место</w:t>
            </w:r>
          </w:p>
        </w:tc>
        <w:tc>
          <w:tcPr>
            <w:tcW w:w="351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Пляскина Надежда Владимировна</w:t>
            </w:r>
          </w:p>
        </w:tc>
      </w:tr>
      <w:tr w:rsidR="00355BC0" w:rsidRPr="006E543C" w:rsidTr="00780124">
        <w:tc>
          <w:tcPr>
            <w:tcW w:w="1312"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6а</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1 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1 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1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1 место</w:t>
            </w:r>
          </w:p>
        </w:tc>
        <w:tc>
          <w:tcPr>
            <w:tcW w:w="351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Евсевлеева Эллина Александровна</w:t>
            </w:r>
          </w:p>
        </w:tc>
      </w:tr>
      <w:tr w:rsidR="00355BC0" w:rsidRPr="006E543C" w:rsidTr="00780124">
        <w:tc>
          <w:tcPr>
            <w:tcW w:w="1312"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7а</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3  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3  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5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4 место</w:t>
            </w:r>
          </w:p>
        </w:tc>
        <w:tc>
          <w:tcPr>
            <w:tcW w:w="351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Иванова Ирина Владимировна</w:t>
            </w:r>
          </w:p>
        </w:tc>
      </w:tr>
      <w:tr w:rsidR="00355BC0" w:rsidRPr="006E543C" w:rsidTr="00780124">
        <w:tc>
          <w:tcPr>
            <w:tcW w:w="1312"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7б</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2 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2 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2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2 место</w:t>
            </w:r>
          </w:p>
        </w:tc>
        <w:tc>
          <w:tcPr>
            <w:tcW w:w="351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Ультракова Танзиля Хайретдиновна</w:t>
            </w:r>
          </w:p>
        </w:tc>
      </w:tr>
      <w:tr w:rsidR="00355BC0" w:rsidRPr="006E543C" w:rsidTr="00780124">
        <w:tc>
          <w:tcPr>
            <w:tcW w:w="1312"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8а</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2 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2 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2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2 место</w:t>
            </w:r>
          </w:p>
        </w:tc>
        <w:tc>
          <w:tcPr>
            <w:tcW w:w="351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Шабалина  Елена Владимировна</w:t>
            </w:r>
          </w:p>
        </w:tc>
      </w:tr>
      <w:tr w:rsidR="00355BC0" w:rsidRPr="006E543C" w:rsidTr="00780124">
        <w:tc>
          <w:tcPr>
            <w:tcW w:w="1312"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8б</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4 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4 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4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4 место</w:t>
            </w:r>
          </w:p>
        </w:tc>
        <w:tc>
          <w:tcPr>
            <w:tcW w:w="351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Першин Иван Васильевич</w:t>
            </w:r>
          </w:p>
        </w:tc>
      </w:tr>
      <w:tr w:rsidR="00355BC0" w:rsidRPr="006E543C" w:rsidTr="00780124">
        <w:tc>
          <w:tcPr>
            <w:tcW w:w="1312"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9а</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1 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1 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1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1 место</w:t>
            </w:r>
          </w:p>
        </w:tc>
        <w:tc>
          <w:tcPr>
            <w:tcW w:w="351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Рафикова Альмира Юрьевна</w:t>
            </w:r>
          </w:p>
        </w:tc>
      </w:tr>
      <w:tr w:rsidR="00355BC0" w:rsidRPr="006E543C" w:rsidTr="00780124">
        <w:tc>
          <w:tcPr>
            <w:tcW w:w="1312"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9б</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5 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4 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5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5 место</w:t>
            </w:r>
          </w:p>
        </w:tc>
        <w:tc>
          <w:tcPr>
            <w:tcW w:w="351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Панкратова Екатерина Михайловна</w:t>
            </w:r>
          </w:p>
        </w:tc>
      </w:tr>
      <w:tr w:rsidR="00355BC0" w:rsidRPr="006E543C" w:rsidTr="00780124">
        <w:tc>
          <w:tcPr>
            <w:tcW w:w="1312"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11 а</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3 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3 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3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3 место</w:t>
            </w:r>
          </w:p>
        </w:tc>
        <w:tc>
          <w:tcPr>
            <w:tcW w:w="351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Надуванова Елена Александровна</w:t>
            </w:r>
          </w:p>
        </w:tc>
      </w:tr>
    </w:tbl>
    <w:p w:rsidR="00355BC0" w:rsidRPr="006E543C" w:rsidRDefault="00355BC0" w:rsidP="00355BC0">
      <w:pPr>
        <w:pStyle w:val="a8"/>
        <w:rPr>
          <w:rFonts w:ascii="Times New Roman" w:hAnsi="Times New Roman"/>
          <w:sz w:val="24"/>
          <w:szCs w:val="24"/>
        </w:rPr>
      </w:pPr>
    </w:p>
    <w:p w:rsidR="00355BC0" w:rsidRPr="006E543C" w:rsidRDefault="00355BC0" w:rsidP="00355BC0">
      <w:pPr>
        <w:pStyle w:val="a8"/>
        <w:jc w:val="center"/>
        <w:rPr>
          <w:rFonts w:ascii="Times New Roman" w:hAnsi="Times New Roman"/>
          <w:b/>
          <w:sz w:val="24"/>
          <w:szCs w:val="24"/>
        </w:rPr>
      </w:pPr>
      <w:r w:rsidRPr="00390E45">
        <w:rPr>
          <w:rFonts w:ascii="Times New Roman" w:eastAsia="TimesNewRomanPSMT" w:hAnsi="Times New Roman"/>
          <w:b/>
          <w:sz w:val="24"/>
          <w:szCs w:val="24"/>
        </w:rPr>
        <w:t>Мониторинг включенности в систему воспитательных мероприятий класса и школы</w:t>
      </w:r>
      <w:r w:rsidRPr="00F32A81">
        <w:rPr>
          <w:rFonts w:ascii="Times New Roman" w:hAnsi="Times New Roman"/>
          <w:b/>
          <w:sz w:val="24"/>
          <w:szCs w:val="24"/>
        </w:rPr>
        <w:t xml:space="preserve">  </w:t>
      </w:r>
      <w:r>
        <w:rPr>
          <w:rFonts w:ascii="Times New Roman" w:hAnsi="Times New Roman"/>
          <w:b/>
          <w:sz w:val="24"/>
          <w:szCs w:val="24"/>
        </w:rPr>
        <w:t xml:space="preserve">5 – 9 </w:t>
      </w:r>
      <w:r w:rsidRPr="006E543C">
        <w:rPr>
          <w:rFonts w:ascii="Times New Roman" w:hAnsi="Times New Roman"/>
          <w:b/>
          <w:sz w:val="24"/>
          <w:szCs w:val="24"/>
        </w:rPr>
        <w:t>классов  2014-2015 уч. год</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12"/>
        <w:gridCol w:w="1299"/>
        <w:gridCol w:w="1299"/>
        <w:gridCol w:w="1299"/>
        <w:gridCol w:w="1299"/>
        <w:gridCol w:w="1306"/>
        <w:gridCol w:w="2217"/>
      </w:tblGrid>
      <w:tr w:rsidR="00355BC0" w:rsidRPr="006E543C" w:rsidTr="00780124">
        <w:tc>
          <w:tcPr>
            <w:tcW w:w="1312"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класс</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1 ч</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2 ч</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3 ч</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4 ч</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год</w:t>
            </w:r>
          </w:p>
        </w:tc>
        <w:tc>
          <w:tcPr>
            <w:tcW w:w="2217"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Кл руководитель</w:t>
            </w:r>
          </w:p>
        </w:tc>
      </w:tr>
      <w:tr w:rsidR="00355BC0" w:rsidRPr="006E543C" w:rsidTr="00780124">
        <w:tc>
          <w:tcPr>
            <w:tcW w:w="1312"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5а</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4 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2 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1 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5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3 место</w:t>
            </w:r>
          </w:p>
        </w:tc>
        <w:tc>
          <w:tcPr>
            <w:tcW w:w="2217"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Лазукина Анастасия Александровна</w:t>
            </w:r>
          </w:p>
        </w:tc>
      </w:tr>
      <w:tr w:rsidR="00355BC0" w:rsidRPr="006E543C" w:rsidTr="00780124">
        <w:tc>
          <w:tcPr>
            <w:tcW w:w="1312"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5б</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3место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4 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4 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4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4 место</w:t>
            </w:r>
          </w:p>
        </w:tc>
        <w:tc>
          <w:tcPr>
            <w:tcW w:w="2217"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Зинченко Анна Петровна</w:t>
            </w:r>
          </w:p>
        </w:tc>
      </w:tr>
      <w:tr w:rsidR="00355BC0" w:rsidRPr="006E543C" w:rsidTr="00780124">
        <w:tc>
          <w:tcPr>
            <w:tcW w:w="1312"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6а</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5место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3 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3 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3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5 место</w:t>
            </w:r>
          </w:p>
        </w:tc>
        <w:tc>
          <w:tcPr>
            <w:tcW w:w="2217"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Варёнова Валентина Александровна</w:t>
            </w:r>
          </w:p>
        </w:tc>
      </w:tr>
      <w:tr w:rsidR="00355BC0" w:rsidRPr="006E543C" w:rsidTr="00780124">
        <w:tc>
          <w:tcPr>
            <w:tcW w:w="1312"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6б</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2место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5 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2 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2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2 место</w:t>
            </w:r>
          </w:p>
        </w:tc>
        <w:tc>
          <w:tcPr>
            <w:tcW w:w="2217"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Надуванова Елена Александровна</w:t>
            </w:r>
          </w:p>
        </w:tc>
      </w:tr>
      <w:tr w:rsidR="00355BC0" w:rsidRPr="006E543C" w:rsidTr="00780124">
        <w:tc>
          <w:tcPr>
            <w:tcW w:w="1312"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7а</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1место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1 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1 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lang w:val="en-US"/>
              </w:rPr>
              <w:t xml:space="preserve">1 </w:t>
            </w:r>
            <w:r w:rsidRPr="006E543C">
              <w:rPr>
                <w:rFonts w:ascii="Times New Roman" w:hAnsi="Times New Roman"/>
                <w:sz w:val="24"/>
                <w:szCs w:val="24"/>
              </w:rPr>
              <w:t>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1 место</w:t>
            </w:r>
          </w:p>
        </w:tc>
        <w:tc>
          <w:tcPr>
            <w:tcW w:w="2217"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Евсевлеева Эллина Александровна</w:t>
            </w:r>
          </w:p>
        </w:tc>
      </w:tr>
      <w:tr w:rsidR="00355BC0" w:rsidRPr="006E543C" w:rsidTr="00780124">
        <w:tc>
          <w:tcPr>
            <w:tcW w:w="1312"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8а</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3место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3 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3 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2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2 место</w:t>
            </w:r>
          </w:p>
        </w:tc>
        <w:tc>
          <w:tcPr>
            <w:tcW w:w="2217"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Ультракова Танзиля Хайретдиновна</w:t>
            </w:r>
          </w:p>
        </w:tc>
      </w:tr>
      <w:tr w:rsidR="00355BC0" w:rsidRPr="006E543C" w:rsidTr="00780124">
        <w:tc>
          <w:tcPr>
            <w:tcW w:w="1312"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8б</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4место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2 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2 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3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2 место</w:t>
            </w:r>
          </w:p>
        </w:tc>
        <w:tc>
          <w:tcPr>
            <w:tcW w:w="2217"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Ультракова Танзиля Хайретдиновна</w:t>
            </w:r>
          </w:p>
        </w:tc>
      </w:tr>
      <w:tr w:rsidR="00355BC0" w:rsidRPr="006E543C" w:rsidTr="00780124">
        <w:tc>
          <w:tcPr>
            <w:tcW w:w="1312"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9а</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2место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4 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4 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3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3 место</w:t>
            </w:r>
          </w:p>
        </w:tc>
        <w:tc>
          <w:tcPr>
            <w:tcW w:w="2217"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Марусова Валентина Михайловна</w:t>
            </w:r>
          </w:p>
        </w:tc>
      </w:tr>
      <w:tr w:rsidR="00355BC0" w:rsidRPr="006E543C" w:rsidTr="00780124">
        <w:tc>
          <w:tcPr>
            <w:tcW w:w="1312"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9б</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5место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5 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5 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4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4 место</w:t>
            </w:r>
          </w:p>
        </w:tc>
        <w:tc>
          <w:tcPr>
            <w:tcW w:w="2217"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Першин Иван Васильевич</w:t>
            </w:r>
          </w:p>
        </w:tc>
      </w:tr>
      <w:tr w:rsidR="00355BC0" w:rsidRPr="006E543C" w:rsidTr="00780124">
        <w:tc>
          <w:tcPr>
            <w:tcW w:w="1312"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10а</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1место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1 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2 место</w:t>
            </w:r>
          </w:p>
        </w:tc>
        <w:tc>
          <w:tcPr>
            <w:tcW w:w="1299"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1 место</w:t>
            </w:r>
          </w:p>
        </w:tc>
        <w:tc>
          <w:tcPr>
            <w:tcW w:w="1306"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1 место</w:t>
            </w:r>
          </w:p>
        </w:tc>
        <w:tc>
          <w:tcPr>
            <w:tcW w:w="2217" w:type="dxa"/>
          </w:tcPr>
          <w:p w:rsidR="00355BC0" w:rsidRPr="006E543C" w:rsidRDefault="00355BC0" w:rsidP="00780124">
            <w:pPr>
              <w:pStyle w:val="a8"/>
              <w:rPr>
                <w:rFonts w:ascii="Times New Roman" w:hAnsi="Times New Roman"/>
                <w:sz w:val="24"/>
                <w:szCs w:val="24"/>
              </w:rPr>
            </w:pPr>
            <w:r w:rsidRPr="006E543C">
              <w:rPr>
                <w:rFonts w:ascii="Times New Roman" w:hAnsi="Times New Roman"/>
                <w:sz w:val="24"/>
                <w:szCs w:val="24"/>
              </w:rPr>
              <w:t>Рафикова Альмира Юрьевна</w:t>
            </w:r>
          </w:p>
        </w:tc>
      </w:tr>
    </w:tbl>
    <w:p w:rsidR="00355BC0" w:rsidRPr="006E543C" w:rsidRDefault="00355BC0" w:rsidP="00355BC0">
      <w:pPr>
        <w:pStyle w:val="a8"/>
        <w:rPr>
          <w:rFonts w:ascii="Times New Roman" w:hAnsi="Times New Roman"/>
          <w:sz w:val="24"/>
          <w:szCs w:val="24"/>
        </w:rPr>
      </w:pPr>
    </w:p>
    <w:p w:rsidR="00355BC0" w:rsidRPr="006E543C" w:rsidRDefault="00355BC0" w:rsidP="00355BC0">
      <w:pPr>
        <w:pStyle w:val="a8"/>
        <w:rPr>
          <w:rFonts w:ascii="Times New Roman" w:hAnsi="Times New Roman"/>
          <w:sz w:val="24"/>
          <w:szCs w:val="24"/>
        </w:rPr>
      </w:pPr>
      <w:r w:rsidRPr="00355BC0">
        <w:rPr>
          <w:rFonts w:ascii="Times New Roman" w:hAnsi="Times New Roman"/>
          <w:noProof/>
          <w:sz w:val="24"/>
          <w:szCs w:val="24"/>
          <w:lang w:eastAsia="ru-RU"/>
        </w:rPr>
        <w:lastRenderedPageBreak/>
        <w:drawing>
          <wp:inline distT="0" distB="0" distL="0" distR="0">
            <wp:extent cx="6301105" cy="2868584"/>
            <wp:effectExtent l="19050" t="0" r="4445" b="0"/>
            <wp:docPr id="6" name="Диаграм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46" cstate="print"/>
                    <a:srcRect/>
                    <a:stretch>
                      <a:fillRect/>
                    </a:stretch>
                  </pic:blipFill>
                  <pic:spPr bwMode="auto">
                    <a:xfrm>
                      <a:off x="0" y="0"/>
                      <a:ext cx="6301105" cy="2868584"/>
                    </a:xfrm>
                    <a:prstGeom prst="rect">
                      <a:avLst/>
                    </a:prstGeom>
                    <a:noFill/>
                    <a:ln w="9525">
                      <a:noFill/>
                      <a:miter lim="800000"/>
                      <a:headEnd/>
                      <a:tailEnd/>
                    </a:ln>
                  </pic:spPr>
                </pic:pic>
              </a:graphicData>
            </a:graphic>
          </wp:inline>
        </w:drawing>
      </w:r>
    </w:p>
    <w:p w:rsidR="00355BC0" w:rsidRPr="006E543C" w:rsidRDefault="00355BC0" w:rsidP="00355BC0">
      <w:pPr>
        <w:pStyle w:val="a8"/>
        <w:rPr>
          <w:rFonts w:ascii="Times New Roman" w:hAnsi="Times New Roman"/>
          <w:sz w:val="24"/>
          <w:szCs w:val="24"/>
        </w:rPr>
      </w:pPr>
    </w:p>
    <w:p w:rsidR="00355BC0" w:rsidRPr="008447C9" w:rsidRDefault="008447C9" w:rsidP="00566664">
      <w:pPr>
        <w:pStyle w:val="a8"/>
        <w:rPr>
          <w:rFonts w:ascii="Times New Roman" w:hAnsi="Times New Roman"/>
          <w:sz w:val="24"/>
          <w:szCs w:val="24"/>
        </w:rPr>
      </w:pPr>
      <w:r>
        <w:rPr>
          <w:rFonts w:ascii="Times New Roman" w:hAnsi="Times New Roman"/>
          <w:sz w:val="24"/>
          <w:szCs w:val="24"/>
        </w:rPr>
        <w:t xml:space="preserve">   Анализ результатов мониторинга </w:t>
      </w:r>
      <w:r w:rsidRPr="008447C9">
        <w:rPr>
          <w:rFonts w:ascii="Times New Roman" w:eastAsia="TimesNewRomanPSMT" w:hAnsi="Times New Roman"/>
          <w:sz w:val="24"/>
          <w:szCs w:val="24"/>
        </w:rPr>
        <w:t>включенности в систему воспитательных мероприятий класса и школы</w:t>
      </w:r>
      <w:r w:rsidRPr="008447C9">
        <w:rPr>
          <w:rFonts w:ascii="Times New Roman" w:hAnsi="Times New Roman"/>
          <w:sz w:val="24"/>
          <w:szCs w:val="24"/>
        </w:rPr>
        <w:t xml:space="preserve">  </w:t>
      </w:r>
      <w:r>
        <w:rPr>
          <w:rFonts w:ascii="Times New Roman" w:hAnsi="Times New Roman"/>
          <w:sz w:val="24"/>
          <w:szCs w:val="24"/>
        </w:rPr>
        <w:t>в динамике за два года показывает низкую активность 4а класса (Цыпылова О. Ю.), 9б класса (Першин И. В.).</w:t>
      </w:r>
      <w:r w:rsidR="008D3165">
        <w:rPr>
          <w:rFonts w:ascii="Times New Roman" w:hAnsi="Times New Roman"/>
          <w:sz w:val="24"/>
          <w:szCs w:val="24"/>
        </w:rPr>
        <w:t xml:space="preserve"> В следующем учебном году необходимо взять на особы</w:t>
      </w:r>
      <w:r w:rsidR="00471A8A">
        <w:rPr>
          <w:rFonts w:ascii="Times New Roman" w:hAnsi="Times New Roman"/>
          <w:sz w:val="24"/>
          <w:szCs w:val="24"/>
        </w:rPr>
        <w:t>й контроль работу с учащимися э</w:t>
      </w:r>
      <w:r w:rsidR="008D3165">
        <w:rPr>
          <w:rFonts w:ascii="Times New Roman" w:hAnsi="Times New Roman"/>
          <w:sz w:val="24"/>
          <w:szCs w:val="24"/>
        </w:rPr>
        <w:t>тих классных коллективов.</w:t>
      </w:r>
    </w:p>
    <w:p w:rsidR="00355BC0" w:rsidRDefault="00355BC0" w:rsidP="00566664">
      <w:pPr>
        <w:pStyle w:val="a8"/>
        <w:rPr>
          <w:rFonts w:ascii="Times New Roman" w:hAnsi="Times New Roman"/>
          <w:sz w:val="24"/>
          <w:szCs w:val="24"/>
        </w:rPr>
      </w:pPr>
    </w:p>
    <w:p w:rsidR="002776C8" w:rsidRPr="008447C9" w:rsidRDefault="009C6597" w:rsidP="009D49EC">
      <w:pPr>
        <w:pStyle w:val="a8"/>
        <w:rPr>
          <w:rFonts w:ascii="Times New Roman" w:hAnsi="Times New Roman"/>
          <w:b/>
          <w:i/>
          <w:sz w:val="24"/>
          <w:szCs w:val="24"/>
          <w:u w:val="single"/>
        </w:rPr>
      </w:pPr>
      <w:r>
        <w:rPr>
          <w:rFonts w:ascii="Times New Roman" w:hAnsi="Times New Roman"/>
          <w:b/>
          <w:i/>
          <w:sz w:val="24"/>
          <w:szCs w:val="24"/>
          <w:u w:val="single"/>
        </w:rPr>
        <w:t>Выводы</w:t>
      </w:r>
      <w:r w:rsidR="002776C8" w:rsidRPr="008447C9">
        <w:rPr>
          <w:rFonts w:ascii="Times New Roman" w:hAnsi="Times New Roman"/>
          <w:b/>
          <w:i/>
          <w:sz w:val="24"/>
          <w:szCs w:val="24"/>
          <w:u w:val="single"/>
        </w:rPr>
        <w:t xml:space="preserve">: </w:t>
      </w:r>
    </w:p>
    <w:p w:rsidR="00CB100C" w:rsidRPr="00A60186" w:rsidRDefault="00CB100C" w:rsidP="00CB100C">
      <w:pPr>
        <w:pStyle w:val="a8"/>
        <w:jc w:val="both"/>
        <w:rPr>
          <w:rFonts w:ascii="Times New Roman" w:hAnsi="Times New Roman"/>
          <w:sz w:val="24"/>
          <w:szCs w:val="24"/>
        </w:rPr>
      </w:pPr>
      <w:r>
        <w:rPr>
          <w:rFonts w:ascii="Times New Roman" w:hAnsi="Times New Roman"/>
          <w:sz w:val="24"/>
          <w:szCs w:val="24"/>
        </w:rPr>
        <w:t xml:space="preserve">   </w:t>
      </w:r>
      <w:r w:rsidRPr="00A60186">
        <w:rPr>
          <w:rFonts w:ascii="Times New Roman" w:hAnsi="Times New Roman"/>
          <w:sz w:val="24"/>
          <w:szCs w:val="24"/>
        </w:rPr>
        <w:t>Анализ деятельности школы позволяет сделать выводы о том, что в школе формируется воспитательное пространство. План воспитательной работы школы реализуется в полном объёме. Систематически проводятся  организационные мероприятия, направленные на формирование нормативно-правовой и информационно-методической базы  обеспечения реализации программы, мониторинга воспитательного процесса и постоянной коррекции условий развития воспитательного пространства. Многообразие форм и методов позволяет каждому человеку, входящему в пространство, независимо от его возраста, культурного уровня и прочих условий помочь в его саморазвитии и станов</w:t>
      </w:r>
      <w:r w:rsidRPr="00A60186">
        <w:rPr>
          <w:rFonts w:ascii="Times New Roman" w:hAnsi="Times New Roman"/>
          <w:sz w:val="24"/>
          <w:szCs w:val="24"/>
        </w:rPr>
        <w:softHyphen/>
        <w:t>лении. Для создания подобных условий  используются все возможности социальной, культурной, образовательной сред района и города. Сотрудничество  </w:t>
      </w:r>
      <w:r>
        <w:rPr>
          <w:rFonts w:ascii="Times New Roman" w:hAnsi="Times New Roman"/>
          <w:sz w:val="24"/>
          <w:szCs w:val="24"/>
        </w:rPr>
        <w:t xml:space="preserve">с социальными партнёрами </w:t>
      </w:r>
      <w:r w:rsidRPr="00A60186">
        <w:rPr>
          <w:rFonts w:ascii="Times New Roman" w:hAnsi="Times New Roman"/>
          <w:sz w:val="24"/>
          <w:szCs w:val="24"/>
        </w:rPr>
        <w:t>осуществлялось согласно принци</w:t>
      </w:r>
      <w:r w:rsidRPr="00A60186">
        <w:rPr>
          <w:rFonts w:ascii="Times New Roman" w:hAnsi="Times New Roman"/>
          <w:sz w:val="24"/>
          <w:szCs w:val="24"/>
        </w:rPr>
        <w:softHyphen/>
        <w:t>пам</w:t>
      </w:r>
      <w:r>
        <w:rPr>
          <w:rFonts w:ascii="Times New Roman" w:hAnsi="Times New Roman"/>
          <w:sz w:val="24"/>
          <w:szCs w:val="24"/>
        </w:rPr>
        <w:t xml:space="preserve">  нацеленным</w:t>
      </w:r>
      <w:r w:rsidRPr="00A60186">
        <w:rPr>
          <w:rFonts w:ascii="Times New Roman" w:hAnsi="Times New Roman"/>
          <w:sz w:val="24"/>
          <w:szCs w:val="24"/>
        </w:rPr>
        <w:t xml:space="preserve"> на максимальное согласование и реализацию интересов всех участников этого процесса. Очевидно, что с развитием воспитательного пространства расширяется поле выбора пути развития для каждой личности.</w:t>
      </w:r>
    </w:p>
    <w:p w:rsidR="00CB100C" w:rsidRPr="00A60186" w:rsidRDefault="00CB100C" w:rsidP="00CB100C">
      <w:pPr>
        <w:pStyle w:val="a8"/>
        <w:jc w:val="both"/>
        <w:rPr>
          <w:rFonts w:ascii="Times New Roman" w:hAnsi="Times New Roman"/>
          <w:sz w:val="24"/>
          <w:szCs w:val="24"/>
        </w:rPr>
      </w:pPr>
      <w:r>
        <w:rPr>
          <w:rFonts w:ascii="Times New Roman" w:hAnsi="Times New Roman"/>
          <w:sz w:val="24"/>
          <w:szCs w:val="24"/>
        </w:rPr>
        <w:t xml:space="preserve">   </w:t>
      </w:r>
      <w:r w:rsidRPr="00A60186">
        <w:rPr>
          <w:rFonts w:ascii="Times New Roman" w:hAnsi="Times New Roman"/>
          <w:sz w:val="24"/>
          <w:szCs w:val="24"/>
        </w:rPr>
        <w:t>Сильными сторонами воспитательной системы нашего образовательного учреждения являются:</w:t>
      </w:r>
    </w:p>
    <w:p w:rsidR="00CB100C" w:rsidRPr="00A60186" w:rsidRDefault="00CB100C" w:rsidP="00CB100C">
      <w:pPr>
        <w:pStyle w:val="a8"/>
        <w:jc w:val="both"/>
        <w:rPr>
          <w:rFonts w:ascii="Times New Roman" w:hAnsi="Times New Roman"/>
          <w:sz w:val="24"/>
          <w:szCs w:val="24"/>
        </w:rPr>
      </w:pPr>
      <w:r w:rsidRPr="00A60186">
        <w:rPr>
          <w:rFonts w:ascii="Times New Roman" w:hAnsi="Times New Roman"/>
          <w:sz w:val="24"/>
          <w:szCs w:val="24"/>
        </w:rPr>
        <w:t>1. Успешная  реализация программы социального партнерства, взаимодействие школы с учреждениями и организациями города.</w:t>
      </w:r>
    </w:p>
    <w:p w:rsidR="00CB100C" w:rsidRPr="00A60186" w:rsidRDefault="00CB100C" w:rsidP="00CB100C">
      <w:pPr>
        <w:pStyle w:val="a8"/>
        <w:jc w:val="both"/>
        <w:rPr>
          <w:rFonts w:ascii="Times New Roman" w:hAnsi="Times New Roman"/>
          <w:sz w:val="24"/>
          <w:szCs w:val="24"/>
        </w:rPr>
      </w:pPr>
      <w:r w:rsidRPr="00A60186">
        <w:rPr>
          <w:rFonts w:ascii="Times New Roman" w:hAnsi="Times New Roman"/>
          <w:sz w:val="24"/>
          <w:szCs w:val="24"/>
        </w:rPr>
        <w:t xml:space="preserve">2.На протяжении </w:t>
      </w:r>
      <w:r>
        <w:rPr>
          <w:rFonts w:ascii="Times New Roman" w:hAnsi="Times New Roman"/>
          <w:sz w:val="24"/>
          <w:szCs w:val="24"/>
        </w:rPr>
        <w:t>двух</w:t>
      </w:r>
      <w:r w:rsidRPr="00A60186">
        <w:rPr>
          <w:rFonts w:ascii="Times New Roman" w:hAnsi="Times New Roman"/>
          <w:sz w:val="24"/>
          <w:szCs w:val="24"/>
        </w:rPr>
        <w:t xml:space="preserve"> лет количество учащихся, </w:t>
      </w:r>
      <w:r>
        <w:rPr>
          <w:rFonts w:ascii="Times New Roman" w:hAnsi="Times New Roman"/>
          <w:sz w:val="24"/>
          <w:szCs w:val="24"/>
        </w:rPr>
        <w:t>состоящих на различных учетах (О</w:t>
      </w:r>
      <w:r w:rsidRPr="00A60186">
        <w:rPr>
          <w:rFonts w:ascii="Times New Roman" w:hAnsi="Times New Roman"/>
          <w:sz w:val="24"/>
          <w:szCs w:val="24"/>
        </w:rPr>
        <w:t>ДН, ВШУ) уменьшилось.</w:t>
      </w:r>
    </w:p>
    <w:p w:rsidR="00CB100C" w:rsidRDefault="00CB100C" w:rsidP="00CB100C">
      <w:pPr>
        <w:pStyle w:val="a8"/>
        <w:jc w:val="both"/>
        <w:rPr>
          <w:rFonts w:ascii="Times New Roman" w:hAnsi="Times New Roman"/>
          <w:sz w:val="24"/>
          <w:szCs w:val="24"/>
        </w:rPr>
      </w:pPr>
      <w:r w:rsidRPr="00A60186">
        <w:rPr>
          <w:rFonts w:ascii="Times New Roman" w:hAnsi="Times New Roman"/>
          <w:sz w:val="24"/>
          <w:szCs w:val="24"/>
        </w:rPr>
        <w:t>3.Процент занятости учащихся в дополнительном образовании не снижается.</w:t>
      </w:r>
    </w:p>
    <w:p w:rsidR="00CB100C" w:rsidRPr="00A60186" w:rsidRDefault="00CB100C" w:rsidP="00CB100C">
      <w:pPr>
        <w:pStyle w:val="a8"/>
        <w:jc w:val="both"/>
        <w:rPr>
          <w:rFonts w:ascii="Times New Roman" w:hAnsi="Times New Roman"/>
          <w:sz w:val="24"/>
          <w:szCs w:val="24"/>
        </w:rPr>
      </w:pPr>
      <w:r w:rsidRPr="00A60186">
        <w:rPr>
          <w:rFonts w:ascii="Times New Roman" w:hAnsi="Times New Roman"/>
          <w:sz w:val="24"/>
          <w:szCs w:val="24"/>
        </w:rPr>
        <w:t xml:space="preserve">4.В течение двух лет на базе образовательного учреждения стабильно работают </w:t>
      </w:r>
      <w:r>
        <w:rPr>
          <w:rFonts w:ascii="Times New Roman" w:hAnsi="Times New Roman"/>
          <w:sz w:val="24"/>
          <w:szCs w:val="24"/>
        </w:rPr>
        <w:t xml:space="preserve"> кружки</w:t>
      </w:r>
      <w:r w:rsidRPr="00A60186">
        <w:rPr>
          <w:rFonts w:ascii="Times New Roman" w:hAnsi="Times New Roman"/>
          <w:sz w:val="24"/>
          <w:szCs w:val="24"/>
        </w:rPr>
        <w:t xml:space="preserve"> </w:t>
      </w:r>
      <w:r>
        <w:rPr>
          <w:rFonts w:ascii="Times New Roman" w:hAnsi="Times New Roman"/>
          <w:sz w:val="24"/>
          <w:szCs w:val="24"/>
        </w:rPr>
        <w:t>дополнительного образования.</w:t>
      </w:r>
    </w:p>
    <w:p w:rsidR="00CB100C" w:rsidRPr="00A60186" w:rsidRDefault="00CB100C" w:rsidP="00CB100C">
      <w:pPr>
        <w:pStyle w:val="a8"/>
        <w:jc w:val="both"/>
        <w:rPr>
          <w:rFonts w:ascii="Times New Roman" w:hAnsi="Times New Roman"/>
          <w:sz w:val="24"/>
          <w:szCs w:val="24"/>
        </w:rPr>
      </w:pPr>
      <w:r w:rsidRPr="00A60186">
        <w:rPr>
          <w:rFonts w:ascii="Times New Roman" w:hAnsi="Times New Roman"/>
          <w:sz w:val="24"/>
          <w:szCs w:val="24"/>
        </w:rPr>
        <w:t>5.В летний период времени процент занятости обучающихся остается почти на одном уровне, дети охвачены разными формами занятости.</w:t>
      </w:r>
    </w:p>
    <w:p w:rsidR="00CB100C" w:rsidRPr="00A60186" w:rsidRDefault="00CB100C" w:rsidP="00CB100C">
      <w:pPr>
        <w:pStyle w:val="a8"/>
        <w:jc w:val="both"/>
        <w:rPr>
          <w:rFonts w:ascii="Times New Roman" w:hAnsi="Times New Roman"/>
          <w:sz w:val="24"/>
          <w:szCs w:val="24"/>
        </w:rPr>
      </w:pPr>
      <w:r w:rsidRPr="00A60186">
        <w:rPr>
          <w:rFonts w:ascii="Times New Roman" w:hAnsi="Times New Roman"/>
          <w:sz w:val="24"/>
          <w:szCs w:val="24"/>
        </w:rPr>
        <w:t>6.План воспитательной работы реализовывается в полном объеме.</w:t>
      </w:r>
    </w:p>
    <w:p w:rsidR="00CB100C" w:rsidRPr="00A60186" w:rsidRDefault="00CB100C" w:rsidP="00CB100C">
      <w:pPr>
        <w:pStyle w:val="a8"/>
        <w:jc w:val="both"/>
        <w:rPr>
          <w:rFonts w:ascii="Times New Roman" w:hAnsi="Times New Roman"/>
          <w:sz w:val="24"/>
          <w:szCs w:val="24"/>
        </w:rPr>
      </w:pPr>
      <w:r w:rsidRPr="00A60186">
        <w:rPr>
          <w:rFonts w:ascii="Times New Roman" w:hAnsi="Times New Roman"/>
          <w:sz w:val="24"/>
          <w:szCs w:val="24"/>
        </w:rPr>
        <w:t>7.Активность классных коллективов в реализации программы воспитательной работы возрастает.</w:t>
      </w:r>
    </w:p>
    <w:p w:rsidR="00CB100C" w:rsidRPr="00A60186" w:rsidRDefault="00CB100C" w:rsidP="00CB100C">
      <w:pPr>
        <w:pStyle w:val="a8"/>
        <w:jc w:val="both"/>
        <w:rPr>
          <w:rFonts w:ascii="Times New Roman" w:hAnsi="Times New Roman"/>
          <w:sz w:val="24"/>
          <w:szCs w:val="24"/>
        </w:rPr>
      </w:pPr>
      <w:r w:rsidRPr="00A60186">
        <w:rPr>
          <w:rFonts w:ascii="Times New Roman" w:hAnsi="Times New Roman"/>
          <w:sz w:val="24"/>
          <w:szCs w:val="24"/>
        </w:rPr>
        <w:t xml:space="preserve">8.Большое количество призовых мест в </w:t>
      </w:r>
      <w:r>
        <w:rPr>
          <w:rFonts w:ascii="Times New Roman" w:hAnsi="Times New Roman"/>
          <w:sz w:val="24"/>
          <w:szCs w:val="24"/>
        </w:rPr>
        <w:t>городских</w:t>
      </w:r>
      <w:r w:rsidRPr="00A60186">
        <w:rPr>
          <w:rFonts w:ascii="Times New Roman" w:hAnsi="Times New Roman"/>
          <w:sz w:val="24"/>
          <w:szCs w:val="24"/>
        </w:rPr>
        <w:t xml:space="preserve"> мероприятиях.</w:t>
      </w:r>
    </w:p>
    <w:p w:rsidR="00CB100C" w:rsidRPr="00A60186" w:rsidRDefault="00CB100C" w:rsidP="00CB100C">
      <w:pPr>
        <w:pStyle w:val="a8"/>
        <w:jc w:val="both"/>
        <w:rPr>
          <w:rFonts w:ascii="Times New Roman" w:hAnsi="Times New Roman"/>
          <w:sz w:val="24"/>
          <w:szCs w:val="24"/>
        </w:rPr>
      </w:pPr>
      <w:r w:rsidRPr="00A60186">
        <w:rPr>
          <w:rFonts w:ascii="Times New Roman" w:hAnsi="Times New Roman"/>
          <w:sz w:val="24"/>
          <w:szCs w:val="24"/>
        </w:rPr>
        <w:t>9.Участие во всероссийских конкурсах возрастает.</w:t>
      </w:r>
    </w:p>
    <w:p w:rsidR="00CB100C" w:rsidRPr="00A60186" w:rsidRDefault="00CB100C" w:rsidP="00CB100C">
      <w:pPr>
        <w:pStyle w:val="a8"/>
        <w:jc w:val="both"/>
        <w:rPr>
          <w:rFonts w:ascii="Times New Roman" w:hAnsi="Times New Roman"/>
          <w:sz w:val="24"/>
          <w:szCs w:val="24"/>
        </w:rPr>
      </w:pPr>
      <w:r w:rsidRPr="00A60186">
        <w:rPr>
          <w:rFonts w:ascii="Times New Roman" w:hAnsi="Times New Roman"/>
          <w:sz w:val="24"/>
          <w:szCs w:val="24"/>
        </w:rPr>
        <w:t> </w:t>
      </w:r>
    </w:p>
    <w:p w:rsidR="00CB100C" w:rsidRPr="008A0289" w:rsidRDefault="00306F55" w:rsidP="00CB100C">
      <w:pPr>
        <w:pStyle w:val="a8"/>
        <w:rPr>
          <w:rFonts w:ascii="Times New Roman" w:hAnsi="Times New Roman"/>
          <w:b/>
          <w:sz w:val="24"/>
          <w:szCs w:val="24"/>
        </w:rPr>
      </w:pPr>
      <w:r>
        <w:rPr>
          <w:rStyle w:val="af"/>
          <w:rFonts w:ascii="Times New Roman" w:hAnsi="Times New Roman"/>
          <w:b w:val="0"/>
          <w:sz w:val="24"/>
          <w:szCs w:val="24"/>
        </w:rPr>
        <w:lastRenderedPageBreak/>
        <w:t xml:space="preserve">   </w:t>
      </w:r>
      <w:r w:rsidR="00CB100C" w:rsidRPr="008A0289">
        <w:rPr>
          <w:rStyle w:val="af"/>
          <w:rFonts w:ascii="Times New Roman" w:hAnsi="Times New Roman"/>
          <w:b w:val="0"/>
          <w:sz w:val="24"/>
          <w:szCs w:val="24"/>
        </w:rPr>
        <w:t>На сегодняшний день в воспитательной работе существуют следующие проблемы</w:t>
      </w:r>
      <w:r w:rsidR="00CB100C">
        <w:rPr>
          <w:rStyle w:val="af"/>
          <w:rFonts w:ascii="Times New Roman" w:hAnsi="Times New Roman"/>
          <w:b w:val="0"/>
          <w:sz w:val="24"/>
          <w:szCs w:val="24"/>
        </w:rPr>
        <w:t>:</w:t>
      </w:r>
    </w:p>
    <w:p w:rsidR="00CB100C" w:rsidRPr="00A60186" w:rsidRDefault="00CB100C" w:rsidP="00CB100C">
      <w:pPr>
        <w:pStyle w:val="a8"/>
        <w:jc w:val="both"/>
        <w:rPr>
          <w:rFonts w:ascii="Times New Roman" w:hAnsi="Times New Roman"/>
          <w:sz w:val="24"/>
          <w:szCs w:val="24"/>
        </w:rPr>
      </w:pPr>
      <w:r w:rsidRPr="00A60186">
        <w:rPr>
          <w:rFonts w:ascii="Times New Roman" w:hAnsi="Times New Roman"/>
          <w:sz w:val="24"/>
          <w:szCs w:val="24"/>
        </w:rPr>
        <w:t xml:space="preserve">1.Проблема дополнительного образования детей: в школе должно быть столько объединений, сколько нужно, чтобы каждый ученик мог найти себе место. У нас нет технических кружков и нет кадров, которые могли бы вести эти кружки. </w:t>
      </w:r>
    </w:p>
    <w:p w:rsidR="00CB100C" w:rsidRPr="00A60186" w:rsidRDefault="00CB100C" w:rsidP="00CB100C">
      <w:pPr>
        <w:pStyle w:val="a8"/>
        <w:jc w:val="both"/>
        <w:rPr>
          <w:rFonts w:ascii="Times New Roman" w:hAnsi="Times New Roman"/>
          <w:sz w:val="24"/>
          <w:szCs w:val="24"/>
        </w:rPr>
      </w:pPr>
      <w:r w:rsidRPr="00A60186">
        <w:rPr>
          <w:rFonts w:ascii="Times New Roman" w:hAnsi="Times New Roman"/>
          <w:sz w:val="24"/>
          <w:szCs w:val="24"/>
        </w:rPr>
        <w:t>2.Физкультурно-оздоровительная работа: расширять количество спортивных кружков, в том числе ЛФК. На это следует обратить внимание, так как  современные дети растут физически слабыми.</w:t>
      </w:r>
    </w:p>
    <w:p w:rsidR="00CB100C" w:rsidRDefault="00CB100C" w:rsidP="00CB100C">
      <w:pPr>
        <w:pStyle w:val="a8"/>
        <w:jc w:val="both"/>
        <w:rPr>
          <w:rFonts w:ascii="Times New Roman" w:hAnsi="Times New Roman"/>
          <w:sz w:val="24"/>
          <w:szCs w:val="24"/>
        </w:rPr>
      </w:pPr>
      <w:r w:rsidRPr="00A60186">
        <w:rPr>
          <w:rFonts w:ascii="Times New Roman" w:hAnsi="Times New Roman"/>
          <w:sz w:val="24"/>
          <w:szCs w:val="24"/>
        </w:rPr>
        <w:t>3. Недостаточная  разъяснительная работа с родителями, привлечение их к школьным  мероприятиям, увеличить число спортивных мероприятий, особенно в каникулярное время.</w:t>
      </w:r>
    </w:p>
    <w:p w:rsidR="00CB100C" w:rsidRDefault="00CB100C" w:rsidP="00CB100C">
      <w:pPr>
        <w:pStyle w:val="a8"/>
        <w:jc w:val="both"/>
        <w:rPr>
          <w:rFonts w:ascii="Times New Roman" w:hAnsi="Times New Roman"/>
          <w:sz w:val="24"/>
          <w:szCs w:val="24"/>
        </w:rPr>
      </w:pPr>
      <w:r>
        <w:rPr>
          <w:rFonts w:ascii="Times New Roman" w:hAnsi="Times New Roman"/>
          <w:sz w:val="24"/>
          <w:szCs w:val="24"/>
        </w:rPr>
        <w:t>4. Наладить социальное партнёрство с ТЭЦ для организации трудового отряда в летнее время.</w:t>
      </w:r>
    </w:p>
    <w:p w:rsidR="002776C8" w:rsidRPr="009C6597" w:rsidRDefault="002776C8" w:rsidP="009D49EC">
      <w:pPr>
        <w:shd w:val="clear" w:color="auto" w:fill="FFFFFF"/>
        <w:spacing w:before="30" w:after="30"/>
        <w:jc w:val="both"/>
        <w:textAlignment w:val="top"/>
        <w:rPr>
          <w:rFonts w:ascii="Times New Roman" w:eastAsia="Times New Roman" w:hAnsi="Times New Roman" w:cs="Times New Roman"/>
          <w:b/>
          <w:i/>
          <w:color w:val="000000"/>
          <w:sz w:val="24"/>
          <w:szCs w:val="24"/>
          <w:u w:val="single"/>
        </w:rPr>
      </w:pPr>
      <w:r w:rsidRPr="009C6597">
        <w:rPr>
          <w:rFonts w:ascii="Times New Roman" w:eastAsia="Times New Roman" w:hAnsi="Times New Roman" w:cs="Times New Roman"/>
          <w:b/>
          <w:i/>
          <w:color w:val="000000"/>
          <w:sz w:val="24"/>
          <w:szCs w:val="24"/>
          <w:u w:val="single"/>
        </w:rPr>
        <w:t>Предложени</w:t>
      </w:r>
      <w:r w:rsidR="00EB0533" w:rsidRPr="009C6597">
        <w:rPr>
          <w:rFonts w:ascii="Times New Roman" w:eastAsia="Times New Roman" w:hAnsi="Times New Roman" w:cs="Times New Roman"/>
          <w:b/>
          <w:i/>
          <w:color w:val="000000"/>
          <w:sz w:val="24"/>
          <w:szCs w:val="24"/>
          <w:u w:val="single"/>
        </w:rPr>
        <w:t>я</w:t>
      </w:r>
      <w:r w:rsidRPr="009C6597">
        <w:rPr>
          <w:rFonts w:ascii="Times New Roman" w:eastAsia="Times New Roman" w:hAnsi="Times New Roman" w:cs="Times New Roman"/>
          <w:b/>
          <w:i/>
          <w:color w:val="000000"/>
          <w:sz w:val="24"/>
          <w:szCs w:val="24"/>
          <w:u w:val="single"/>
        </w:rPr>
        <w:t>:</w:t>
      </w:r>
    </w:p>
    <w:p w:rsidR="002776C8" w:rsidRDefault="002776C8" w:rsidP="005602CA">
      <w:pPr>
        <w:pStyle w:val="a8"/>
        <w:numPr>
          <w:ilvl w:val="0"/>
          <w:numId w:val="84"/>
        </w:numPr>
        <w:jc w:val="both"/>
        <w:rPr>
          <w:rFonts w:ascii="Times New Roman" w:hAnsi="Times New Roman"/>
          <w:sz w:val="24"/>
          <w:szCs w:val="24"/>
        </w:rPr>
      </w:pPr>
      <w:r w:rsidRPr="006E543C">
        <w:rPr>
          <w:rFonts w:ascii="Times New Roman" w:hAnsi="Times New Roman"/>
          <w:sz w:val="24"/>
          <w:szCs w:val="24"/>
        </w:rPr>
        <w:t>В  2015-2016  учебном году  продолжить  работу  с  молодыми  специалистами,  активизировать работу  всех  классных  руководителей  и   участие  классов  в  мероприятиях  разного уровня.</w:t>
      </w:r>
    </w:p>
    <w:p w:rsidR="00300444" w:rsidRPr="00CB100C" w:rsidRDefault="002776C8" w:rsidP="009D49EC">
      <w:pPr>
        <w:pStyle w:val="a8"/>
        <w:numPr>
          <w:ilvl w:val="0"/>
          <w:numId w:val="84"/>
        </w:numPr>
        <w:jc w:val="both"/>
        <w:rPr>
          <w:rFonts w:ascii="Times New Roman" w:hAnsi="Times New Roman"/>
          <w:sz w:val="24"/>
          <w:szCs w:val="24"/>
        </w:rPr>
      </w:pPr>
      <w:r w:rsidRPr="002E2023">
        <w:rPr>
          <w:rFonts w:ascii="Times New Roman" w:hAnsi="Times New Roman"/>
          <w:sz w:val="24"/>
          <w:szCs w:val="24"/>
        </w:rPr>
        <w:t>Провести  внутри школы  мероприятия по обмену опыта передовых классных руководителей. </w:t>
      </w:r>
    </w:p>
    <w:p w:rsidR="00300444" w:rsidRDefault="00300444" w:rsidP="009D49EC">
      <w:pPr>
        <w:pStyle w:val="a8"/>
        <w:jc w:val="both"/>
        <w:rPr>
          <w:rFonts w:ascii="Times New Roman" w:hAnsi="Times New Roman"/>
          <w:b/>
          <w:sz w:val="24"/>
          <w:szCs w:val="24"/>
        </w:rPr>
      </w:pPr>
    </w:p>
    <w:p w:rsidR="00FF0657" w:rsidRPr="00DE3075" w:rsidRDefault="00D90189" w:rsidP="009D49EC">
      <w:pPr>
        <w:pStyle w:val="a8"/>
        <w:jc w:val="both"/>
        <w:rPr>
          <w:rFonts w:ascii="Times New Roman" w:hAnsi="Times New Roman"/>
          <w:b/>
          <w:color w:val="FF0000"/>
          <w:sz w:val="24"/>
          <w:szCs w:val="24"/>
        </w:rPr>
      </w:pPr>
      <w:r w:rsidRPr="00DE3075">
        <w:rPr>
          <w:rFonts w:ascii="Times New Roman" w:hAnsi="Times New Roman"/>
          <w:b/>
          <w:color w:val="FF0000"/>
          <w:sz w:val="24"/>
          <w:szCs w:val="24"/>
        </w:rPr>
        <w:t>3</w:t>
      </w:r>
      <w:r w:rsidR="00CB102C" w:rsidRPr="00DE3075">
        <w:rPr>
          <w:rFonts w:ascii="Times New Roman" w:hAnsi="Times New Roman"/>
          <w:b/>
          <w:color w:val="FF0000"/>
          <w:sz w:val="24"/>
          <w:szCs w:val="24"/>
        </w:rPr>
        <w:t>.3.</w:t>
      </w:r>
      <w:r w:rsidR="00FF0657" w:rsidRPr="00DE3075">
        <w:rPr>
          <w:rFonts w:ascii="Times New Roman" w:hAnsi="Times New Roman"/>
          <w:b/>
          <w:color w:val="FF0000"/>
          <w:sz w:val="24"/>
          <w:szCs w:val="24"/>
        </w:rPr>
        <w:t xml:space="preserve"> </w:t>
      </w:r>
      <w:r w:rsidR="00CB102C" w:rsidRPr="00DE3075">
        <w:rPr>
          <w:rFonts w:ascii="Times New Roman" w:hAnsi="Times New Roman"/>
          <w:b/>
          <w:color w:val="FF0000"/>
          <w:sz w:val="24"/>
          <w:szCs w:val="24"/>
        </w:rPr>
        <w:t>А</w:t>
      </w:r>
      <w:r w:rsidR="00FF0657" w:rsidRPr="00DE3075">
        <w:rPr>
          <w:rFonts w:ascii="Times New Roman" w:hAnsi="Times New Roman"/>
          <w:b/>
          <w:color w:val="FF0000"/>
          <w:sz w:val="24"/>
          <w:szCs w:val="24"/>
        </w:rPr>
        <w:t>нализ и оценка состояния дополнительного образования</w:t>
      </w:r>
    </w:p>
    <w:p w:rsidR="00F32A81" w:rsidRPr="00DE3075" w:rsidRDefault="00F32A81" w:rsidP="009D49EC">
      <w:pPr>
        <w:pStyle w:val="a4"/>
        <w:autoSpaceDE w:val="0"/>
        <w:autoSpaceDN w:val="0"/>
        <w:adjustRightInd w:val="0"/>
        <w:spacing w:after="0" w:line="240" w:lineRule="auto"/>
        <w:ind w:left="0"/>
        <w:rPr>
          <w:rFonts w:ascii="Times New Roman" w:hAnsi="Times New Roman" w:cs="Times New Roman"/>
          <w:color w:val="FF0000"/>
          <w:sz w:val="24"/>
          <w:szCs w:val="24"/>
        </w:rPr>
      </w:pPr>
    </w:p>
    <w:p w:rsidR="00FF0657" w:rsidRPr="00DE3075" w:rsidRDefault="00FF0657" w:rsidP="00F32A81">
      <w:pPr>
        <w:pStyle w:val="a4"/>
        <w:autoSpaceDE w:val="0"/>
        <w:autoSpaceDN w:val="0"/>
        <w:adjustRightInd w:val="0"/>
        <w:spacing w:after="0" w:line="240" w:lineRule="auto"/>
        <w:ind w:left="0"/>
        <w:jc w:val="center"/>
        <w:rPr>
          <w:rFonts w:ascii="Times New Roman" w:hAnsi="Times New Roman" w:cs="Times New Roman"/>
          <w:b/>
          <w:color w:val="FF0000"/>
          <w:sz w:val="24"/>
          <w:szCs w:val="24"/>
        </w:rPr>
      </w:pPr>
      <w:r w:rsidRPr="00DE3075">
        <w:rPr>
          <w:rFonts w:ascii="Times New Roman" w:hAnsi="Times New Roman" w:cs="Times New Roman"/>
          <w:b/>
          <w:color w:val="FF0000"/>
          <w:sz w:val="24"/>
          <w:szCs w:val="24"/>
        </w:rPr>
        <w:t>Мониторинг внеурочной занятости учащихся (в сравнении за три года)</w:t>
      </w:r>
    </w:p>
    <w:tbl>
      <w:tblPr>
        <w:tblStyle w:val="a6"/>
        <w:tblW w:w="0" w:type="auto"/>
        <w:tblLook w:val="04A0"/>
      </w:tblPr>
      <w:tblGrid>
        <w:gridCol w:w="1236"/>
        <w:gridCol w:w="1464"/>
        <w:gridCol w:w="1269"/>
        <w:gridCol w:w="1210"/>
        <w:gridCol w:w="1274"/>
        <w:gridCol w:w="1210"/>
        <w:gridCol w:w="1265"/>
        <w:gridCol w:w="1211"/>
      </w:tblGrid>
      <w:tr w:rsidR="00FF0657" w:rsidRPr="00DE3075" w:rsidTr="00D012ED">
        <w:tc>
          <w:tcPr>
            <w:tcW w:w="1330" w:type="dxa"/>
          </w:tcPr>
          <w:p w:rsidR="00FF0657" w:rsidRPr="00DE3075" w:rsidRDefault="00FF0657" w:rsidP="00F32A81">
            <w:pPr>
              <w:autoSpaceDE w:val="0"/>
              <w:autoSpaceDN w:val="0"/>
              <w:adjustRightInd w:val="0"/>
              <w:jc w:val="center"/>
              <w:rPr>
                <w:rFonts w:ascii="Times New Roman" w:hAnsi="Times New Roman" w:cs="Times New Roman"/>
                <w:b/>
                <w:color w:val="FF0000"/>
                <w:sz w:val="24"/>
                <w:szCs w:val="24"/>
              </w:rPr>
            </w:pPr>
            <w:r w:rsidRPr="00DE3075">
              <w:rPr>
                <w:rFonts w:ascii="Times New Roman" w:hAnsi="Times New Roman" w:cs="Times New Roman"/>
                <w:b/>
                <w:color w:val="FF0000"/>
                <w:sz w:val="24"/>
                <w:szCs w:val="24"/>
              </w:rPr>
              <w:t>Год</w:t>
            </w:r>
          </w:p>
          <w:p w:rsidR="00FF0657" w:rsidRPr="00DE3075" w:rsidRDefault="00FF0657" w:rsidP="00F32A81">
            <w:pPr>
              <w:autoSpaceDE w:val="0"/>
              <w:autoSpaceDN w:val="0"/>
              <w:adjustRightInd w:val="0"/>
              <w:jc w:val="center"/>
              <w:rPr>
                <w:rFonts w:ascii="Times New Roman" w:hAnsi="Times New Roman" w:cs="Times New Roman"/>
                <w:b/>
                <w:color w:val="FF0000"/>
                <w:sz w:val="24"/>
                <w:szCs w:val="24"/>
              </w:rPr>
            </w:pPr>
          </w:p>
        </w:tc>
        <w:tc>
          <w:tcPr>
            <w:tcW w:w="1373" w:type="dxa"/>
          </w:tcPr>
          <w:p w:rsidR="00FF0657" w:rsidRPr="00DE3075" w:rsidRDefault="00FF0657" w:rsidP="00F32A81">
            <w:pPr>
              <w:autoSpaceDE w:val="0"/>
              <w:autoSpaceDN w:val="0"/>
              <w:adjustRightInd w:val="0"/>
              <w:jc w:val="center"/>
              <w:rPr>
                <w:rFonts w:ascii="Times New Roman" w:hAnsi="Times New Roman" w:cs="Times New Roman"/>
                <w:b/>
                <w:color w:val="FF0000"/>
                <w:sz w:val="24"/>
                <w:szCs w:val="24"/>
              </w:rPr>
            </w:pPr>
            <w:r w:rsidRPr="00DE3075">
              <w:rPr>
                <w:rFonts w:ascii="Times New Roman" w:hAnsi="Times New Roman" w:cs="Times New Roman"/>
                <w:b/>
                <w:color w:val="FF0000"/>
                <w:sz w:val="24"/>
                <w:szCs w:val="24"/>
              </w:rPr>
              <w:t>Общее</w:t>
            </w:r>
          </w:p>
          <w:p w:rsidR="00FF0657" w:rsidRPr="00DE3075" w:rsidRDefault="00FF0657" w:rsidP="00F32A81">
            <w:pPr>
              <w:autoSpaceDE w:val="0"/>
              <w:autoSpaceDN w:val="0"/>
              <w:adjustRightInd w:val="0"/>
              <w:jc w:val="center"/>
              <w:rPr>
                <w:rFonts w:ascii="Times New Roman" w:hAnsi="Times New Roman" w:cs="Times New Roman"/>
                <w:b/>
                <w:color w:val="FF0000"/>
                <w:sz w:val="24"/>
                <w:szCs w:val="24"/>
              </w:rPr>
            </w:pPr>
            <w:r w:rsidRPr="00DE3075">
              <w:rPr>
                <w:rFonts w:ascii="Times New Roman" w:hAnsi="Times New Roman" w:cs="Times New Roman"/>
                <w:b/>
                <w:color w:val="FF0000"/>
                <w:sz w:val="24"/>
                <w:szCs w:val="24"/>
              </w:rPr>
              <w:t>количество</w:t>
            </w:r>
          </w:p>
          <w:p w:rsidR="00FF0657" w:rsidRPr="00DE3075" w:rsidRDefault="00FF0657" w:rsidP="00F32A81">
            <w:pPr>
              <w:autoSpaceDE w:val="0"/>
              <w:autoSpaceDN w:val="0"/>
              <w:adjustRightInd w:val="0"/>
              <w:jc w:val="center"/>
              <w:rPr>
                <w:rFonts w:ascii="Times New Roman" w:hAnsi="Times New Roman" w:cs="Times New Roman"/>
                <w:b/>
                <w:color w:val="FF0000"/>
                <w:sz w:val="24"/>
                <w:szCs w:val="24"/>
              </w:rPr>
            </w:pPr>
            <w:r w:rsidRPr="00DE3075">
              <w:rPr>
                <w:rFonts w:ascii="Times New Roman" w:hAnsi="Times New Roman" w:cs="Times New Roman"/>
                <w:b/>
                <w:color w:val="FF0000"/>
                <w:sz w:val="24"/>
                <w:szCs w:val="24"/>
              </w:rPr>
              <w:t>учащихся</w:t>
            </w:r>
          </w:p>
          <w:p w:rsidR="00FF0657" w:rsidRPr="00DE3075" w:rsidRDefault="00FF0657" w:rsidP="00F32A81">
            <w:pPr>
              <w:autoSpaceDE w:val="0"/>
              <w:autoSpaceDN w:val="0"/>
              <w:adjustRightInd w:val="0"/>
              <w:jc w:val="center"/>
              <w:rPr>
                <w:rFonts w:ascii="Times New Roman" w:hAnsi="Times New Roman" w:cs="Times New Roman"/>
                <w:b/>
                <w:color w:val="FF0000"/>
                <w:sz w:val="24"/>
                <w:szCs w:val="24"/>
              </w:rPr>
            </w:pPr>
          </w:p>
        </w:tc>
        <w:tc>
          <w:tcPr>
            <w:tcW w:w="1331" w:type="dxa"/>
          </w:tcPr>
          <w:p w:rsidR="00FF0657" w:rsidRPr="00DE3075" w:rsidRDefault="00FF0657" w:rsidP="00F32A81">
            <w:pPr>
              <w:autoSpaceDE w:val="0"/>
              <w:autoSpaceDN w:val="0"/>
              <w:adjustRightInd w:val="0"/>
              <w:jc w:val="center"/>
              <w:rPr>
                <w:rFonts w:ascii="Times New Roman" w:hAnsi="Times New Roman" w:cs="Times New Roman"/>
                <w:b/>
                <w:color w:val="FF0000"/>
                <w:sz w:val="24"/>
                <w:szCs w:val="24"/>
              </w:rPr>
            </w:pPr>
            <w:r w:rsidRPr="00DE3075">
              <w:rPr>
                <w:rFonts w:ascii="Times New Roman" w:hAnsi="Times New Roman" w:cs="Times New Roman"/>
                <w:b/>
                <w:color w:val="FF0000"/>
                <w:sz w:val="24"/>
                <w:szCs w:val="24"/>
              </w:rPr>
              <w:t>Занято в</w:t>
            </w:r>
          </w:p>
          <w:p w:rsidR="00FF0657" w:rsidRPr="00DE3075" w:rsidRDefault="00FF0657" w:rsidP="00F32A81">
            <w:pPr>
              <w:autoSpaceDE w:val="0"/>
              <w:autoSpaceDN w:val="0"/>
              <w:adjustRightInd w:val="0"/>
              <w:jc w:val="center"/>
              <w:rPr>
                <w:rFonts w:ascii="Times New Roman" w:hAnsi="Times New Roman" w:cs="Times New Roman"/>
                <w:b/>
                <w:color w:val="FF0000"/>
                <w:sz w:val="24"/>
                <w:szCs w:val="24"/>
              </w:rPr>
            </w:pPr>
            <w:r w:rsidRPr="00DE3075">
              <w:rPr>
                <w:rFonts w:ascii="Times New Roman" w:hAnsi="Times New Roman" w:cs="Times New Roman"/>
                <w:b/>
                <w:color w:val="FF0000"/>
                <w:sz w:val="24"/>
                <w:szCs w:val="24"/>
              </w:rPr>
              <w:t>школе</w:t>
            </w:r>
          </w:p>
        </w:tc>
        <w:tc>
          <w:tcPr>
            <w:tcW w:w="1328" w:type="dxa"/>
          </w:tcPr>
          <w:p w:rsidR="00FF0657" w:rsidRPr="00DE3075" w:rsidRDefault="00FF0657" w:rsidP="00F32A81">
            <w:pPr>
              <w:autoSpaceDE w:val="0"/>
              <w:autoSpaceDN w:val="0"/>
              <w:adjustRightInd w:val="0"/>
              <w:jc w:val="center"/>
              <w:rPr>
                <w:rFonts w:ascii="Times New Roman" w:hAnsi="Times New Roman" w:cs="Times New Roman"/>
                <w:b/>
                <w:color w:val="FF0000"/>
                <w:sz w:val="24"/>
                <w:szCs w:val="24"/>
              </w:rPr>
            </w:pPr>
            <w:r w:rsidRPr="00DE3075">
              <w:rPr>
                <w:rFonts w:ascii="Times New Roman" w:hAnsi="Times New Roman" w:cs="Times New Roman"/>
                <w:b/>
                <w:color w:val="FF0000"/>
                <w:sz w:val="24"/>
                <w:szCs w:val="24"/>
              </w:rPr>
              <w:t>%</w:t>
            </w:r>
          </w:p>
        </w:tc>
        <w:tc>
          <w:tcPr>
            <w:tcW w:w="1331" w:type="dxa"/>
          </w:tcPr>
          <w:p w:rsidR="00FF0657" w:rsidRPr="00DE3075" w:rsidRDefault="00FF0657" w:rsidP="00F32A81">
            <w:pPr>
              <w:autoSpaceDE w:val="0"/>
              <w:autoSpaceDN w:val="0"/>
              <w:adjustRightInd w:val="0"/>
              <w:jc w:val="center"/>
              <w:rPr>
                <w:rFonts w:ascii="Times New Roman" w:hAnsi="Times New Roman" w:cs="Times New Roman"/>
                <w:b/>
                <w:color w:val="FF0000"/>
                <w:sz w:val="24"/>
                <w:szCs w:val="24"/>
              </w:rPr>
            </w:pPr>
            <w:r w:rsidRPr="00DE3075">
              <w:rPr>
                <w:rFonts w:ascii="Times New Roman" w:hAnsi="Times New Roman" w:cs="Times New Roman"/>
                <w:b/>
                <w:color w:val="FF0000"/>
                <w:sz w:val="24"/>
                <w:szCs w:val="24"/>
              </w:rPr>
              <w:t>Занято вне</w:t>
            </w:r>
          </w:p>
          <w:p w:rsidR="00FF0657" w:rsidRPr="00DE3075" w:rsidRDefault="00FF0657" w:rsidP="00F32A81">
            <w:pPr>
              <w:autoSpaceDE w:val="0"/>
              <w:autoSpaceDN w:val="0"/>
              <w:adjustRightInd w:val="0"/>
              <w:jc w:val="center"/>
              <w:rPr>
                <w:rFonts w:ascii="Times New Roman" w:hAnsi="Times New Roman" w:cs="Times New Roman"/>
                <w:b/>
                <w:color w:val="FF0000"/>
                <w:sz w:val="24"/>
                <w:szCs w:val="24"/>
              </w:rPr>
            </w:pPr>
            <w:r w:rsidRPr="00DE3075">
              <w:rPr>
                <w:rFonts w:ascii="Times New Roman" w:hAnsi="Times New Roman" w:cs="Times New Roman"/>
                <w:b/>
                <w:color w:val="FF0000"/>
                <w:sz w:val="24"/>
                <w:szCs w:val="24"/>
              </w:rPr>
              <w:t>школы</w:t>
            </w:r>
          </w:p>
        </w:tc>
        <w:tc>
          <w:tcPr>
            <w:tcW w:w="1328" w:type="dxa"/>
          </w:tcPr>
          <w:p w:rsidR="00FF0657" w:rsidRPr="00DE3075" w:rsidRDefault="00FF0657" w:rsidP="00F32A81">
            <w:pPr>
              <w:autoSpaceDE w:val="0"/>
              <w:autoSpaceDN w:val="0"/>
              <w:adjustRightInd w:val="0"/>
              <w:jc w:val="center"/>
              <w:rPr>
                <w:rFonts w:ascii="Times New Roman" w:hAnsi="Times New Roman" w:cs="Times New Roman"/>
                <w:b/>
                <w:color w:val="FF0000"/>
                <w:sz w:val="24"/>
                <w:szCs w:val="24"/>
              </w:rPr>
            </w:pPr>
            <w:r w:rsidRPr="00DE3075">
              <w:rPr>
                <w:rFonts w:ascii="Times New Roman" w:hAnsi="Times New Roman" w:cs="Times New Roman"/>
                <w:b/>
                <w:color w:val="FF0000"/>
                <w:sz w:val="24"/>
                <w:szCs w:val="24"/>
              </w:rPr>
              <w:t>%</w:t>
            </w:r>
          </w:p>
        </w:tc>
        <w:tc>
          <w:tcPr>
            <w:tcW w:w="1332" w:type="dxa"/>
          </w:tcPr>
          <w:p w:rsidR="00FF0657" w:rsidRPr="00DE3075" w:rsidRDefault="00FF0657" w:rsidP="00F32A81">
            <w:pPr>
              <w:autoSpaceDE w:val="0"/>
              <w:autoSpaceDN w:val="0"/>
              <w:adjustRightInd w:val="0"/>
              <w:jc w:val="center"/>
              <w:rPr>
                <w:rFonts w:ascii="Times New Roman" w:hAnsi="Times New Roman" w:cs="Times New Roman"/>
                <w:b/>
                <w:color w:val="FF0000"/>
                <w:sz w:val="24"/>
                <w:szCs w:val="24"/>
              </w:rPr>
            </w:pPr>
            <w:r w:rsidRPr="00DE3075">
              <w:rPr>
                <w:rFonts w:ascii="Times New Roman" w:hAnsi="Times New Roman" w:cs="Times New Roman"/>
                <w:b/>
                <w:color w:val="FF0000"/>
                <w:sz w:val="24"/>
                <w:szCs w:val="24"/>
              </w:rPr>
              <w:t>Всего</w:t>
            </w:r>
          </w:p>
          <w:p w:rsidR="00FF0657" w:rsidRPr="00DE3075" w:rsidRDefault="00FF0657" w:rsidP="00F32A81">
            <w:pPr>
              <w:autoSpaceDE w:val="0"/>
              <w:autoSpaceDN w:val="0"/>
              <w:adjustRightInd w:val="0"/>
              <w:jc w:val="center"/>
              <w:rPr>
                <w:rFonts w:ascii="Times New Roman" w:hAnsi="Times New Roman" w:cs="Times New Roman"/>
                <w:b/>
                <w:color w:val="FF0000"/>
                <w:sz w:val="24"/>
                <w:szCs w:val="24"/>
              </w:rPr>
            </w:pPr>
            <w:r w:rsidRPr="00DE3075">
              <w:rPr>
                <w:rFonts w:ascii="Times New Roman" w:hAnsi="Times New Roman" w:cs="Times New Roman"/>
                <w:b/>
                <w:color w:val="FF0000"/>
                <w:sz w:val="24"/>
                <w:szCs w:val="24"/>
              </w:rPr>
              <w:t>занято</w:t>
            </w:r>
          </w:p>
        </w:tc>
        <w:tc>
          <w:tcPr>
            <w:tcW w:w="1329" w:type="dxa"/>
          </w:tcPr>
          <w:p w:rsidR="00FF0657" w:rsidRPr="00DE3075" w:rsidRDefault="00FF0657" w:rsidP="00F32A81">
            <w:pPr>
              <w:autoSpaceDE w:val="0"/>
              <w:autoSpaceDN w:val="0"/>
              <w:adjustRightInd w:val="0"/>
              <w:jc w:val="center"/>
              <w:rPr>
                <w:rFonts w:ascii="Times New Roman" w:hAnsi="Times New Roman" w:cs="Times New Roman"/>
                <w:b/>
                <w:color w:val="FF0000"/>
                <w:sz w:val="24"/>
                <w:szCs w:val="24"/>
              </w:rPr>
            </w:pPr>
            <w:r w:rsidRPr="00DE3075">
              <w:rPr>
                <w:rFonts w:ascii="Times New Roman" w:hAnsi="Times New Roman" w:cs="Times New Roman"/>
                <w:b/>
                <w:color w:val="FF0000"/>
                <w:sz w:val="24"/>
                <w:szCs w:val="24"/>
              </w:rPr>
              <w:t>%</w:t>
            </w:r>
          </w:p>
        </w:tc>
      </w:tr>
      <w:tr w:rsidR="00FF0657" w:rsidRPr="00DE3075" w:rsidTr="00D012ED">
        <w:tc>
          <w:tcPr>
            <w:tcW w:w="1330" w:type="dxa"/>
          </w:tcPr>
          <w:p w:rsidR="00FF0657" w:rsidRPr="00DE3075" w:rsidRDefault="00FF0657" w:rsidP="009D49EC">
            <w:pPr>
              <w:autoSpaceDE w:val="0"/>
              <w:autoSpaceDN w:val="0"/>
              <w:adjustRightInd w:val="0"/>
              <w:rPr>
                <w:rFonts w:ascii="Times New Roman" w:hAnsi="Times New Roman" w:cs="Times New Roman"/>
                <w:color w:val="FF0000"/>
                <w:sz w:val="24"/>
                <w:szCs w:val="24"/>
              </w:rPr>
            </w:pPr>
            <w:r w:rsidRPr="00DE3075">
              <w:rPr>
                <w:rFonts w:ascii="Times New Roman" w:hAnsi="Times New Roman" w:cs="Times New Roman"/>
                <w:color w:val="FF0000"/>
                <w:sz w:val="24"/>
                <w:szCs w:val="24"/>
              </w:rPr>
              <w:t>2012-2013</w:t>
            </w:r>
          </w:p>
        </w:tc>
        <w:tc>
          <w:tcPr>
            <w:tcW w:w="1373" w:type="dxa"/>
          </w:tcPr>
          <w:p w:rsidR="00FF0657" w:rsidRPr="00DE3075" w:rsidRDefault="00FF0657" w:rsidP="009D49EC">
            <w:pPr>
              <w:autoSpaceDE w:val="0"/>
              <w:autoSpaceDN w:val="0"/>
              <w:adjustRightInd w:val="0"/>
              <w:rPr>
                <w:rFonts w:ascii="Times New Roman" w:hAnsi="Times New Roman" w:cs="Times New Roman"/>
                <w:color w:val="FF0000"/>
                <w:sz w:val="24"/>
                <w:szCs w:val="24"/>
              </w:rPr>
            </w:pPr>
            <w:r w:rsidRPr="00DE3075">
              <w:rPr>
                <w:rFonts w:ascii="Times New Roman" w:hAnsi="Times New Roman" w:cs="Times New Roman"/>
                <w:color w:val="FF0000"/>
                <w:sz w:val="24"/>
                <w:szCs w:val="24"/>
              </w:rPr>
              <w:t>523</w:t>
            </w:r>
          </w:p>
        </w:tc>
        <w:tc>
          <w:tcPr>
            <w:tcW w:w="1331" w:type="dxa"/>
          </w:tcPr>
          <w:p w:rsidR="00FF0657" w:rsidRPr="00DE3075" w:rsidRDefault="00FF0657" w:rsidP="009D49EC">
            <w:pPr>
              <w:autoSpaceDE w:val="0"/>
              <w:autoSpaceDN w:val="0"/>
              <w:adjustRightInd w:val="0"/>
              <w:rPr>
                <w:rFonts w:ascii="Times New Roman" w:hAnsi="Times New Roman" w:cs="Times New Roman"/>
                <w:color w:val="FF0000"/>
                <w:sz w:val="24"/>
                <w:szCs w:val="24"/>
              </w:rPr>
            </w:pPr>
            <w:r w:rsidRPr="00DE3075">
              <w:rPr>
                <w:rFonts w:ascii="Times New Roman" w:hAnsi="Times New Roman" w:cs="Times New Roman"/>
                <w:color w:val="FF0000"/>
                <w:sz w:val="24"/>
                <w:szCs w:val="24"/>
              </w:rPr>
              <w:t>225</w:t>
            </w:r>
          </w:p>
        </w:tc>
        <w:tc>
          <w:tcPr>
            <w:tcW w:w="1328" w:type="dxa"/>
          </w:tcPr>
          <w:p w:rsidR="00FF0657" w:rsidRPr="00DE3075" w:rsidRDefault="00FF0657" w:rsidP="009D49EC">
            <w:pPr>
              <w:autoSpaceDE w:val="0"/>
              <w:autoSpaceDN w:val="0"/>
              <w:adjustRightInd w:val="0"/>
              <w:rPr>
                <w:rFonts w:ascii="Times New Roman" w:hAnsi="Times New Roman" w:cs="Times New Roman"/>
                <w:color w:val="FF0000"/>
                <w:sz w:val="24"/>
                <w:szCs w:val="24"/>
              </w:rPr>
            </w:pPr>
            <w:r w:rsidRPr="00DE3075">
              <w:rPr>
                <w:rFonts w:ascii="Times New Roman" w:hAnsi="Times New Roman" w:cs="Times New Roman"/>
                <w:color w:val="FF0000"/>
                <w:sz w:val="24"/>
                <w:szCs w:val="24"/>
              </w:rPr>
              <w:t>43</w:t>
            </w:r>
          </w:p>
        </w:tc>
        <w:tc>
          <w:tcPr>
            <w:tcW w:w="1331" w:type="dxa"/>
          </w:tcPr>
          <w:p w:rsidR="00FF0657" w:rsidRPr="00DE3075" w:rsidRDefault="00FF0657" w:rsidP="009D49EC">
            <w:pPr>
              <w:autoSpaceDE w:val="0"/>
              <w:autoSpaceDN w:val="0"/>
              <w:adjustRightInd w:val="0"/>
              <w:rPr>
                <w:rFonts w:ascii="Times New Roman" w:hAnsi="Times New Roman" w:cs="Times New Roman"/>
                <w:color w:val="FF0000"/>
                <w:sz w:val="24"/>
                <w:szCs w:val="24"/>
              </w:rPr>
            </w:pPr>
            <w:r w:rsidRPr="00DE3075">
              <w:rPr>
                <w:rFonts w:ascii="Times New Roman" w:hAnsi="Times New Roman" w:cs="Times New Roman"/>
                <w:color w:val="FF0000"/>
                <w:sz w:val="24"/>
                <w:szCs w:val="24"/>
              </w:rPr>
              <w:t>149</w:t>
            </w:r>
          </w:p>
        </w:tc>
        <w:tc>
          <w:tcPr>
            <w:tcW w:w="1328" w:type="dxa"/>
          </w:tcPr>
          <w:p w:rsidR="00FF0657" w:rsidRPr="00DE3075" w:rsidRDefault="00FF0657" w:rsidP="009D49EC">
            <w:pPr>
              <w:autoSpaceDE w:val="0"/>
              <w:autoSpaceDN w:val="0"/>
              <w:adjustRightInd w:val="0"/>
              <w:rPr>
                <w:rFonts w:ascii="Times New Roman" w:hAnsi="Times New Roman" w:cs="Times New Roman"/>
                <w:color w:val="FF0000"/>
                <w:sz w:val="24"/>
                <w:szCs w:val="24"/>
              </w:rPr>
            </w:pPr>
            <w:r w:rsidRPr="00DE3075">
              <w:rPr>
                <w:rFonts w:ascii="Times New Roman" w:hAnsi="Times New Roman" w:cs="Times New Roman"/>
                <w:color w:val="FF0000"/>
                <w:sz w:val="24"/>
                <w:szCs w:val="24"/>
              </w:rPr>
              <w:t>28,5</w:t>
            </w:r>
          </w:p>
        </w:tc>
        <w:tc>
          <w:tcPr>
            <w:tcW w:w="1332" w:type="dxa"/>
          </w:tcPr>
          <w:p w:rsidR="00FF0657" w:rsidRPr="00DE3075" w:rsidRDefault="00FF0657" w:rsidP="009D49EC">
            <w:pPr>
              <w:autoSpaceDE w:val="0"/>
              <w:autoSpaceDN w:val="0"/>
              <w:adjustRightInd w:val="0"/>
              <w:rPr>
                <w:rFonts w:ascii="Times New Roman" w:hAnsi="Times New Roman" w:cs="Times New Roman"/>
                <w:color w:val="FF0000"/>
                <w:sz w:val="24"/>
                <w:szCs w:val="24"/>
              </w:rPr>
            </w:pPr>
            <w:r w:rsidRPr="00DE3075">
              <w:rPr>
                <w:rFonts w:ascii="Times New Roman" w:hAnsi="Times New Roman" w:cs="Times New Roman"/>
                <w:color w:val="FF0000"/>
                <w:sz w:val="24"/>
                <w:szCs w:val="24"/>
              </w:rPr>
              <w:t>374</w:t>
            </w:r>
          </w:p>
        </w:tc>
        <w:tc>
          <w:tcPr>
            <w:tcW w:w="1329" w:type="dxa"/>
          </w:tcPr>
          <w:p w:rsidR="00FF0657" w:rsidRPr="00DE3075" w:rsidRDefault="00FF0657" w:rsidP="009D49EC">
            <w:pPr>
              <w:autoSpaceDE w:val="0"/>
              <w:autoSpaceDN w:val="0"/>
              <w:adjustRightInd w:val="0"/>
              <w:rPr>
                <w:rFonts w:ascii="Times New Roman" w:hAnsi="Times New Roman" w:cs="Times New Roman"/>
                <w:color w:val="FF0000"/>
                <w:sz w:val="24"/>
                <w:szCs w:val="24"/>
              </w:rPr>
            </w:pPr>
            <w:r w:rsidRPr="00DE3075">
              <w:rPr>
                <w:rFonts w:ascii="Times New Roman" w:hAnsi="Times New Roman" w:cs="Times New Roman"/>
                <w:color w:val="FF0000"/>
                <w:sz w:val="24"/>
                <w:szCs w:val="24"/>
              </w:rPr>
              <w:t>71,5</w:t>
            </w:r>
          </w:p>
        </w:tc>
      </w:tr>
      <w:tr w:rsidR="00FF0657" w:rsidRPr="00DE3075" w:rsidTr="00D012ED">
        <w:tc>
          <w:tcPr>
            <w:tcW w:w="1330" w:type="dxa"/>
          </w:tcPr>
          <w:p w:rsidR="00FF0657" w:rsidRPr="00DE3075" w:rsidRDefault="00FF0657" w:rsidP="009D49EC">
            <w:pPr>
              <w:autoSpaceDE w:val="0"/>
              <w:autoSpaceDN w:val="0"/>
              <w:adjustRightInd w:val="0"/>
              <w:rPr>
                <w:rFonts w:ascii="Times New Roman" w:hAnsi="Times New Roman" w:cs="Times New Roman"/>
                <w:color w:val="FF0000"/>
                <w:sz w:val="24"/>
                <w:szCs w:val="24"/>
              </w:rPr>
            </w:pPr>
            <w:r w:rsidRPr="00DE3075">
              <w:rPr>
                <w:rFonts w:ascii="Times New Roman" w:hAnsi="Times New Roman" w:cs="Times New Roman"/>
                <w:color w:val="FF0000"/>
                <w:sz w:val="24"/>
                <w:szCs w:val="24"/>
              </w:rPr>
              <w:t>2013-2014</w:t>
            </w:r>
          </w:p>
        </w:tc>
        <w:tc>
          <w:tcPr>
            <w:tcW w:w="1373" w:type="dxa"/>
          </w:tcPr>
          <w:p w:rsidR="00FF0657" w:rsidRPr="00DE3075" w:rsidRDefault="00FF0657" w:rsidP="009D49EC">
            <w:pPr>
              <w:autoSpaceDE w:val="0"/>
              <w:autoSpaceDN w:val="0"/>
              <w:adjustRightInd w:val="0"/>
              <w:rPr>
                <w:rFonts w:ascii="Times New Roman" w:hAnsi="Times New Roman" w:cs="Times New Roman"/>
                <w:color w:val="FF0000"/>
                <w:sz w:val="24"/>
                <w:szCs w:val="24"/>
              </w:rPr>
            </w:pPr>
            <w:r w:rsidRPr="00DE3075">
              <w:rPr>
                <w:rFonts w:ascii="Times New Roman" w:hAnsi="Times New Roman" w:cs="Times New Roman"/>
                <w:color w:val="FF0000"/>
                <w:sz w:val="24"/>
                <w:szCs w:val="24"/>
              </w:rPr>
              <w:t>462</w:t>
            </w:r>
          </w:p>
        </w:tc>
        <w:tc>
          <w:tcPr>
            <w:tcW w:w="1331" w:type="dxa"/>
          </w:tcPr>
          <w:p w:rsidR="00FF0657" w:rsidRPr="00DE3075" w:rsidRDefault="00FF0657" w:rsidP="009D49EC">
            <w:pPr>
              <w:autoSpaceDE w:val="0"/>
              <w:autoSpaceDN w:val="0"/>
              <w:adjustRightInd w:val="0"/>
              <w:rPr>
                <w:rFonts w:ascii="Times New Roman" w:hAnsi="Times New Roman" w:cs="Times New Roman"/>
                <w:color w:val="FF0000"/>
                <w:sz w:val="24"/>
                <w:szCs w:val="24"/>
              </w:rPr>
            </w:pPr>
            <w:r w:rsidRPr="00DE3075">
              <w:rPr>
                <w:rFonts w:ascii="Times New Roman" w:hAnsi="Times New Roman" w:cs="Times New Roman"/>
                <w:color w:val="FF0000"/>
                <w:sz w:val="24"/>
                <w:szCs w:val="24"/>
              </w:rPr>
              <w:t>255</w:t>
            </w:r>
          </w:p>
        </w:tc>
        <w:tc>
          <w:tcPr>
            <w:tcW w:w="1328" w:type="dxa"/>
          </w:tcPr>
          <w:p w:rsidR="00FF0657" w:rsidRPr="00DE3075" w:rsidRDefault="00FF0657" w:rsidP="009D49EC">
            <w:pPr>
              <w:autoSpaceDE w:val="0"/>
              <w:autoSpaceDN w:val="0"/>
              <w:adjustRightInd w:val="0"/>
              <w:rPr>
                <w:rFonts w:ascii="Times New Roman" w:hAnsi="Times New Roman" w:cs="Times New Roman"/>
                <w:color w:val="FF0000"/>
                <w:sz w:val="24"/>
                <w:szCs w:val="24"/>
              </w:rPr>
            </w:pPr>
            <w:r w:rsidRPr="00DE3075">
              <w:rPr>
                <w:rFonts w:ascii="Times New Roman" w:hAnsi="Times New Roman" w:cs="Times New Roman"/>
                <w:color w:val="FF0000"/>
                <w:sz w:val="24"/>
                <w:szCs w:val="24"/>
              </w:rPr>
              <w:t>55,2</w:t>
            </w:r>
          </w:p>
        </w:tc>
        <w:tc>
          <w:tcPr>
            <w:tcW w:w="1331" w:type="dxa"/>
          </w:tcPr>
          <w:p w:rsidR="00FF0657" w:rsidRPr="00DE3075" w:rsidRDefault="00FF0657" w:rsidP="009D49EC">
            <w:pPr>
              <w:autoSpaceDE w:val="0"/>
              <w:autoSpaceDN w:val="0"/>
              <w:adjustRightInd w:val="0"/>
              <w:rPr>
                <w:rFonts w:ascii="Times New Roman" w:hAnsi="Times New Roman" w:cs="Times New Roman"/>
                <w:color w:val="FF0000"/>
                <w:sz w:val="24"/>
                <w:szCs w:val="24"/>
              </w:rPr>
            </w:pPr>
            <w:r w:rsidRPr="00DE3075">
              <w:rPr>
                <w:rFonts w:ascii="Times New Roman" w:hAnsi="Times New Roman" w:cs="Times New Roman"/>
                <w:color w:val="FF0000"/>
                <w:sz w:val="24"/>
                <w:szCs w:val="24"/>
              </w:rPr>
              <w:t>131</w:t>
            </w:r>
          </w:p>
        </w:tc>
        <w:tc>
          <w:tcPr>
            <w:tcW w:w="1328" w:type="dxa"/>
          </w:tcPr>
          <w:p w:rsidR="00FF0657" w:rsidRPr="00DE3075" w:rsidRDefault="00FF0657" w:rsidP="009D49EC">
            <w:pPr>
              <w:autoSpaceDE w:val="0"/>
              <w:autoSpaceDN w:val="0"/>
              <w:adjustRightInd w:val="0"/>
              <w:rPr>
                <w:rFonts w:ascii="Times New Roman" w:hAnsi="Times New Roman" w:cs="Times New Roman"/>
                <w:color w:val="FF0000"/>
                <w:sz w:val="24"/>
                <w:szCs w:val="24"/>
              </w:rPr>
            </w:pPr>
            <w:r w:rsidRPr="00DE3075">
              <w:rPr>
                <w:rFonts w:ascii="Times New Roman" w:hAnsi="Times New Roman" w:cs="Times New Roman"/>
                <w:color w:val="FF0000"/>
                <w:sz w:val="24"/>
                <w:szCs w:val="24"/>
              </w:rPr>
              <w:t>28,3</w:t>
            </w:r>
          </w:p>
        </w:tc>
        <w:tc>
          <w:tcPr>
            <w:tcW w:w="1332" w:type="dxa"/>
          </w:tcPr>
          <w:p w:rsidR="00FF0657" w:rsidRPr="00DE3075" w:rsidRDefault="00FF0657" w:rsidP="009D49EC">
            <w:pPr>
              <w:autoSpaceDE w:val="0"/>
              <w:autoSpaceDN w:val="0"/>
              <w:adjustRightInd w:val="0"/>
              <w:rPr>
                <w:rFonts w:ascii="Times New Roman" w:hAnsi="Times New Roman" w:cs="Times New Roman"/>
                <w:color w:val="FF0000"/>
                <w:sz w:val="24"/>
                <w:szCs w:val="24"/>
              </w:rPr>
            </w:pPr>
            <w:r w:rsidRPr="00DE3075">
              <w:rPr>
                <w:rFonts w:ascii="Times New Roman" w:hAnsi="Times New Roman" w:cs="Times New Roman"/>
                <w:color w:val="FF0000"/>
                <w:sz w:val="24"/>
                <w:szCs w:val="24"/>
              </w:rPr>
              <w:t>386</w:t>
            </w:r>
          </w:p>
        </w:tc>
        <w:tc>
          <w:tcPr>
            <w:tcW w:w="1329" w:type="dxa"/>
          </w:tcPr>
          <w:p w:rsidR="00FF0657" w:rsidRPr="00DE3075" w:rsidRDefault="00FF0657" w:rsidP="009D49EC">
            <w:pPr>
              <w:autoSpaceDE w:val="0"/>
              <w:autoSpaceDN w:val="0"/>
              <w:adjustRightInd w:val="0"/>
              <w:rPr>
                <w:rFonts w:ascii="Times New Roman" w:hAnsi="Times New Roman" w:cs="Times New Roman"/>
                <w:color w:val="FF0000"/>
                <w:sz w:val="24"/>
                <w:szCs w:val="24"/>
              </w:rPr>
            </w:pPr>
            <w:r w:rsidRPr="00DE3075">
              <w:rPr>
                <w:rFonts w:ascii="Times New Roman" w:hAnsi="Times New Roman" w:cs="Times New Roman"/>
                <w:color w:val="FF0000"/>
                <w:sz w:val="24"/>
                <w:szCs w:val="24"/>
              </w:rPr>
              <w:t>83,5</w:t>
            </w:r>
          </w:p>
        </w:tc>
      </w:tr>
      <w:tr w:rsidR="00FF0657" w:rsidRPr="00DE3075" w:rsidTr="00D012ED">
        <w:tc>
          <w:tcPr>
            <w:tcW w:w="1330" w:type="dxa"/>
          </w:tcPr>
          <w:p w:rsidR="00FF0657" w:rsidRPr="00DE3075" w:rsidRDefault="00FF0657" w:rsidP="009D49EC">
            <w:pPr>
              <w:autoSpaceDE w:val="0"/>
              <w:autoSpaceDN w:val="0"/>
              <w:adjustRightInd w:val="0"/>
              <w:rPr>
                <w:rFonts w:ascii="Times New Roman" w:hAnsi="Times New Roman" w:cs="Times New Roman"/>
                <w:color w:val="FF0000"/>
                <w:sz w:val="24"/>
                <w:szCs w:val="24"/>
              </w:rPr>
            </w:pPr>
            <w:r w:rsidRPr="00DE3075">
              <w:rPr>
                <w:rFonts w:ascii="Times New Roman" w:hAnsi="Times New Roman" w:cs="Times New Roman"/>
                <w:color w:val="FF0000"/>
                <w:sz w:val="24"/>
                <w:szCs w:val="24"/>
              </w:rPr>
              <w:t>2014-2015</w:t>
            </w:r>
          </w:p>
        </w:tc>
        <w:tc>
          <w:tcPr>
            <w:tcW w:w="1373" w:type="dxa"/>
          </w:tcPr>
          <w:p w:rsidR="00FF0657" w:rsidRPr="00DE3075" w:rsidRDefault="00FF0657" w:rsidP="009D49EC">
            <w:pPr>
              <w:autoSpaceDE w:val="0"/>
              <w:autoSpaceDN w:val="0"/>
              <w:adjustRightInd w:val="0"/>
              <w:rPr>
                <w:rFonts w:ascii="Times New Roman" w:hAnsi="Times New Roman" w:cs="Times New Roman"/>
                <w:color w:val="FF0000"/>
                <w:sz w:val="24"/>
                <w:szCs w:val="24"/>
              </w:rPr>
            </w:pPr>
            <w:r w:rsidRPr="00DE3075">
              <w:rPr>
                <w:rFonts w:ascii="Times New Roman" w:hAnsi="Times New Roman" w:cs="Times New Roman"/>
                <w:color w:val="FF0000"/>
                <w:sz w:val="24"/>
                <w:szCs w:val="24"/>
              </w:rPr>
              <w:t>415</w:t>
            </w:r>
          </w:p>
        </w:tc>
        <w:tc>
          <w:tcPr>
            <w:tcW w:w="1331" w:type="dxa"/>
          </w:tcPr>
          <w:p w:rsidR="00FF0657" w:rsidRPr="00DE3075" w:rsidRDefault="00FF0657" w:rsidP="009D49EC">
            <w:pPr>
              <w:autoSpaceDE w:val="0"/>
              <w:autoSpaceDN w:val="0"/>
              <w:adjustRightInd w:val="0"/>
              <w:rPr>
                <w:rFonts w:ascii="Times New Roman" w:hAnsi="Times New Roman" w:cs="Times New Roman"/>
                <w:color w:val="FF0000"/>
                <w:sz w:val="24"/>
                <w:szCs w:val="24"/>
              </w:rPr>
            </w:pPr>
            <w:r w:rsidRPr="00DE3075">
              <w:rPr>
                <w:rFonts w:ascii="Times New Roman" w:hAnsi="Times New Roman" w:cs="Times New Roman"/>
                <w:color w:val="FF0000"/>
                <w:sz w:val="24"/>
                <w:szCs w:val="24"/>
              </w:rPr>
              <w:t>225</w:t>
            </w:r>
          </w:p>
        </w:tc>
        <w:tc>
          <w:tcPr>
            <w:tcW w:w="1328" w:type="dxa"/>
          </w:tcPr>
          <w:p w:rsidR="00FF0657" w:rsidRPr="00DE3075" w:rsidRDefault="00FF0657" w:rsidP="009D49EC">
            <w:pPr>
              <w:autoSpaceDE w:val="0"/>
              <w:autoSpaceDN w:val="0"/>
              <w:adjustRightInd w:val="0"/>
              <w:rPr>
                <w:rFonts w:ascii="Times New Roman" w:hAnsi="Times New Roman" w:cs="Times New Roman"/>
                <w:color w:val="FF0000"/>
                <w:sz w:val="24"/>
                <w:szCs w:val="24"/>
              </w:rPr>
            </w:pPr>
            <w:r w:rsidRPr="00DE3075">
              <w:rPr>
                <w:rFonts w:ascii="Times New Roman" w:hAnsi="Times New Roman" w:cs="Times New Roman"/>
                <w:color w:val="FF0000"/>
                <w:sz w:val="24"/>
                <w:szCs w:val="24"/>
              </w:rPr>
              <w:t>54,2</w:t>
            </w:r>
          </w:p>
        </w:tc>
        <w:tc>
          <w:tcPr>
            <w:tcW w:w="1331" w:type="dxa"/>
          </w:tcPr>
          <w:p w:rsidR="00FF0657" w:rsidRPr="00DE3075" w:rsidRDefault="00FF0657" w:rsidP="009D49EC">
            <w:pPr>
              <w:autoSpaceDE w:val="0"/>
              <w:autoSpaceDN w:val="0"/>
              <w:adjustRightInd w:val="0"/>
              <w:rPr>
                <w:rFonts w:ascii="Times New Roman" w:hAnsi="Times New Roman" w:cs="Times New Roman"/>
                <w:color w:val="FF0000"/>
                <w:sz w:val="24"/>
                <w:szCs w:val="24"/>
              </w:rPr>
            </w:pPr>
            <w:r w:rsidRPr="00DE3075">
              <w:rPr>
                <w:rFonts w:ascii="Times New Roman" w:hAnsi="Times New Roman" w:cs="Times New Roman"/>
                <w:color w:val="FF0000"/>
                <w:sz w:val="24"/>
                <w:szCs w:val="24"/>
              </w:rPr>
              <w:t>168</w:t>
            </w:r>
          </w:p>
        </w:tc>
        <w:tc>
          <w:tcPr>
            <w:tcW w:w="1328" w:type="dxa"/>
          </w:tcPr>
          <w:p w:rsidR="00FF0657" w:rsidRPr="00DE3075" w:rsidRDefault="00FF0657" w:rsidP="009D49EC">
            <w:pPr>
              <w:autoSpaceDE w:val="0"/>
              <w:autoSpaceDN w:val="0"/>
              <w:adjustRightInd w:val="0"/>
              <w:rPr>
                <w:rFonts w:ascii="Times New Roman" w:hAnsi="Times New Roman" w:cs="Times New Roman"/>
                <w:color w:val="FF0000"/>
                <w:sz w:val="24"/>
                <w:szCs w:val="24"/>
              </w:rPr>
            </w:pPr>
            <w:r w:rsidRPr="00DE3075">
              <w:rPr>
                <w:rFonts w:ascii="Times New Roman" w:hAnsi="Times New Roman" w:cs="Times New Roman"/>
                <w:color w:val="FF0000"/>
                <w:sz w:val="24"/>
                <w:szCs w:val="24"/>
              </w:rPr>
              <w:t>40,4</w:t>
            </w:r>
          </w:p>
        </w:tc>
        <w:tc>
          <w:tcPr>
            <w:tcW w:w="1332" w:type="dxa"/>
          </w:tcPr>
          <w:p w:rsidR="00FF0657" w:rsidRPr="00DE3075" w:rsidRDefault="00FF0657" w:rsidP="009D49EC">
            <w:pPr>
              <w:autoSpaceDE w:val="0"/>
              <w:autoSpaceDN w:val="0"/>
              <w:adjustRightInd w:val="0"/>
              <w:rPr>
                <w:rFonts w:ascii="Times New Roman" w:hAnsi="Times New Roman" w:cs="Times New Roman"/>
                <w:color w:val="FF0000"/>
                <w:sz w:val="24"/>
                <w:szCs w:val="24"/>
              </w:rPr>
            </w:pPr>
            <w:r w:rsidRPr="00DE3075">
              <w:rPr>
                <w:rFonts w:ascii="Times New Roman" w:hAnsi="Times New Roman" w:cs="Times New Roman"/>
                <w:color w:val="FF0000"/>
                <w:sz w:val="24"/>
                <w:szCs w:val="24"/>
              </w:rPr>
              <w:t>393</w:t>
            </w:r>
          </w:p>
        </w:tc>
        <w:tc>
          <w:tcPr>
            <w:tcW w:w="1329" w:type="dxa"/>
          </w:tcPr>
          <w:p w:rsidR="00FF0657" w:rsidRPr="00DE3075" w:rsidRDefault="00FF0657" w:rsidP="009D49EC">
            <w:pPr>
              <w:autoSpaceDE w:val="0"/>
              <w:autoSpaceDN w:val="0"/>
              <w:adjustRightInd w:val="0"/>
              <w:rPr>
                <w:rFonts w:ascii="Times New Roman" w:hAnsi="Times New Roman" w:cs="Times New Roman"/>
                <w:color w:val="FF0000"/>
                <w:sz w:val="24"/>
                <w:szCs w:val="24"/>
              </w:rPr>
            </w:pPr>
            <w:r w:rsidRPr="00DE3075">
              <w:rPr>
                <w:rFonts w:ascii="Times New Roman" w:hAnsi="Times New Roman" w:cs="Times New Roman"/>
                <w:color w:val="FF0000"/>
                <w:sz w:val="24"/>
                <w:szCs w:val="24"/>
              </w:rPr>
              <w:t>94,6</w:t>
            </w:r>
          </w:p>
        </w:tc>
      </w:tr>
    </w:tbl>
    <w:p w:rsidR="00FF0657" w:rsidRDefault="00FF0657" w:rsidP="009D49EC">
      <w:pPr>
        <w:autoSpaceDE w:val="0"/>
        <w:autoSpaceDN w:val="0"/>
        <w:adjustRightInd w:val="0"/>
        <w:spacing w:after="0" w:line="240" w:lineRule="auto"/>
        <w:rPr>
          <w:rFonts w:ascii="Times New Roman" w:hAnsi="Times New Roman" w:cs="Times New Roman"/>
          <w:sz w:val="24"/>
          <w:szCs w:val="24"/>
        </w:rPr>
      </w:pPr>
    </w:p>
    <w:p w:rsidR="00FF0657" w:rsidRPr="00FE3576" w:rsidRDefault="00FF0657" w:rsidP="009D49EC">
      <w:pPr>
        <w:autoSpaceDE w:val="0"/>
        <w:autoSpaceDN w:val="0"/>
        <w:adjustRightInd w:val="0"/>
        <w:spacing w:after="0" w:line="240" w:lineRule="auto"/>
        <w:rPr>
          <w:rFonts w:ascii="Times New Roman" w:hAnsi="Times New Roman" w:cs="Times New Roman"/>
          <w:sz w:val="24"/>
          <w:szCs w:val="24"/>
        </w:rPr>
      </w:pPr>
      <w:r w:rsidRPr="00B1306F">
        <w:rPr>
          <w:rFonts w:ascii="Times New Roman" w:hAnsi="Times New Roman" w:cs="Times New Roman"/>
          <w:noProof/>
          <w:sz w:val="24"/>
          <w:szCs w:val="24"/>
          <w:lang w:eastAsia="ru-RU"/>
        </w:rPr>
        <w:drawing>
          <wp:inline distT="0" distB="0" distL="0" distR="0">
            <wp:extent cx="6362700" cy="2491105"/>
            <wp:effectExtent l="19050" t="0" r="19050" b="4445"/>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104F19" w:rsidRDefault="00104F19" w:rsidP="009D49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04F19" w:rsidRDefault="00104F19" w:rsidP="009D49EC">
      <w:pPr>
        <w:autoSpaceDE w:val="0"/>
        <w:autoSpaceDN w:val="0"/>
        <w:adjustRightInd w:val="0"/>
        <w:spacing w:after="0" w:line="240" w:lineRule="auto"/>
        <w:jc w:val="both"/>
        <w:rPr>
          <w:rFonts w:ascii="Times New Roman" w:hAnsi="Times New Roman" w:cs="Times New Roman"/>
          <w:sz w:val="24"/>
          <w:szCs w:val="24"/>
        </w:rPr>
      </w:pPr>
    </w:p>
    <w:p w:rsidR="00104F19" w:rsidRDefault="00104F19" w:rsidP="009D49EC">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DE25E0">
        <w:rPr>
          <w:rFonts w:ascii="Times New Roman" w:eastAsia="Times New Roman" w:hAnsi="Times New Roman" w:cs="Times New Roman"/>
          <w:sz w:val="24"/>
          <w:szCs w:val="24"/>
        </w:rPr>
        <w:t xml:space="preserve">Дополнительное образование детей в МБОУ «Средняя общеобразовательная школа № 6», далее по тексту Учреждение, является неотъемлемой частью системы образования Учреждения, а также одним из факторов развития склонностей, способностей и интересов личностного, социального и профессионального самоопределения учащихся. Дополнительное образование Учреждения решает проблему занятости детей, их самореализации и социальной адаптации, </w:t>
      </w:r>
      <w:r w:rsidRPr="00DE25E0">
        <w:rPr>
          <w:rFonts w:ascii="Times New Roman" w:eastAsia="Times New Roman" w:hAnsi="Times New Roman" w:cs="Times New Roman"/>
          <w:sz w:val="24"/>
          <w:szCs w:val="24"/>
        </w:rPr>
        <w:lastRenderedPageBreak/>
        <w:t xml:space="preserve">формирования здорового образа жизни, профилактики безнадзорности, правонарушений и других асоциальных проявлений среди детей и подростков. Дополнительное образование в Учреждении организуется для детей 1-11 классов МБОУ «Средняя общеобразовательная школа № 6» в возрасте от 6,6 до 18 лет. Приём в объединения дополнительного образования осуществляется на основе свободного выбора учащимися образовательной области и </w:t>
      </w:r>
      <w:r w:rsidRPr="00DE25E0">
        <w:rPr>
          <w:rFonts w:ascii="Times New Roman" w:hAnsi="Times New Roman" w:cs="Times New Roman"/>
          <w:bCs/>
          <w:sz w:val="24"/>
          <w:szCs w:val="24"/>
        </w:rPr>
        <w:t>дополнительной общеобразовательной программы.</w:t>
      </w:r>
    </w:p>
    <w:p w:rsidR="00104F19" w:rsidRPr="00DE25E0" w:rsidRDefault="00104F19" w:rsidP="00104F19">
      <w:pPr>
        <w:pStyle w:val="a3"/>
        <w:spacing w:after="0"/>
        <w:jc w:val="both"/>
      </w:pPr>
      <w:r>
        <w:t xml:space="preserve">      </w:t>
      </w:r>
      <w:r w:rsidRPr="00DE25E0">
        <w:t xml:space="preserve">Учреждение организует образовательный процесс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(далее - объединения), а также индивидуально. </w:t>
      </w:r>
    </w:p>
    <w:p w:rsidR="00104F19" w:rsidRPr="008A157B" w:rsidRDefault="00104F19" w:rsidP="00104F19">
      <w:pPr>
        <w:widowControl w:val="0"/>
        <w:autoSpaceDE w:val="0"/>
        <w:autoSpaceDN w:val="0"/>
        <w:adjustRightInd w:val="0"/>
        <w:spacing w:after="0" w:line="240" w:lineRule="auto"/>
        <w:jc w:val="both"/>
        <w:rPr>
          <w:rFonts w:ascii="Times New Roman" w:hAnsi="Times New Roman" w:cs="Times New Roman"/>
          <w:sz w:val="24"/>
          <w:szCs w:val="24"/>
        </w:rPr>
      </w:pPr>
      <w:r w:rsidRPr="008A157B">
        <w:rPr>
          <w:rFonts w:ascii="Times New Roman" w:hAnsi="Times New Roman" w:cs="Times New Roman"/>
          <w:sz w:val="24"/>
          <w:szCs w:val="24"/>
        </w:rPr>
        <w:t xml:space="preserve">   Занятия в объединениях проводятся по дополнительным общеобразовательным (общеразвивающим) программам следующей направленности: </w:t>
      </w:r>
    </w:p>
    <w:p w:rsidR="00104F19" w:rsidRPr="008A157B" w:rsidRDefault="00104F19" w:rsidP="00104F19">
      <w:pPr>
        <w:widowControl w:val="0"/>
        <w:autoSpaceDE w:val="0"/>
        <w:autoSpaceDN w:val="0"/>
        <w:adjustRightInd w:val="0"/>
        <w:spacing w:after="0" w:line="240" w:lineRule="auto"/>
        <w:jc w:val="both"/>
        <w:rPr>
          <w:rFonts w:ascii="Times New Roman" w:hAnsi="Times New Roman" w:cs="Times New Roman"/>
          <w:sz w:val="24"/>
          <w:szCs w:val="24"/>
        </w:rPr>
      </w:pPr>
      <w:r w:rsidRPr="008A157B">
        <w:rPr>
          <w:rFonts w:ascii="Times New Roman" w:hAnsi="Times New Roman" w:cs="Times New Roman"/>
          <w:sz w:val="24"/>
          <w:szCs w:val="24"/>
        </w:rPr>
        <w:t xml:space="preserve">- художественно-эстетической, </w:t>
      </w:r>
    </w:p>
    <w:p w:rsidR="00104F19" w:rsidRPr="008A157B" w:rsidRDefault="00104F19" w:rsidP="00104F19">
      <w:pPr>
        <w:widowControl w:val="0"/>
        <w:autoSpaceDE w:val="0"/>
        <w:autoSpaceDN w:val="0"/>
        <w:adjustRightInd w:val="0"/>
        <w:spacing w:after="0" w:line="240" w:lineRule="auto"/>
        <w:jc w:val="both"/>
        <w:rPr>
          <w:rFonts w:ascii="Times New Roman" w:hAnsi="Times New Roman" w:cs="Times New Roman"/>
          <w:sz w:val="24"/>
          <w:szCs w:val="24"/>
        </w:rPr>
      </w:pPr>
      <w:r w:rsidRPr="008A157B">
        <w:rPr>
          <w:rFonts w:ascii="Times New Roman" w:hAnsi="Times New Roman" w:cs="Times New Roman"/>
          <w:sz w:val="24"/>
          <w:szCs w:val="24"/>
        </w:rPr>
        <w:t xml:space="preserve">-туристско-краеведческой, </w:t>
      </w:r>
    </w:p>
    <w:p w:rsidR="00104F19" w:rsidRPr="008A157B" w:rsidRDefault="00104F19" w:rsidP="00104F19">
      <w:pPr>
        <w:widowControl w:val="0"/>
        <w:autoSpaceDE w:val="0"/>
        <w:autoSpaceDN w:val="0"/>
        <w:adjustRightInd w:val="0"/>
        <w:spacing w:after="0" w:line="240" w:lineRule="auto"/>
        <w:jc w:val="both"/>
        <w:rPr>
          <w:rFonts w:ascii="Times New Roman" w:hAnsi="Times New Roman" w:cs="Times New Roman"/>
          <w:sz w:val="24"/>
          <w:szCs w:val="24"/>
        </w:rPr>
      </w:pPr>
      <w:r w:rsidRPr="008A157B">
        <w:rPr>
          <w:rFonts w:ascii="Times New Roman" w:hAnsi="Times New Roman" w:cs="Times New Roman"/>
          <w:sz w:val="24"/>
          <w:szCs w:val="24"/>
        </w:rPr>
        <w:t xml:space="preserve">-военно-патриотической, </w:t>
      </w:r>
    </w:p>
    <w:p w:rsidR="00104F19" w:rsidRPr="008A157B" w:rsidRDefault="00104F19" w:rsidP="00104F19">
      <w:pPr>
        <w:widowControl w:val="0"/>
        <w:autoSpaceDE w:val="0"/>
        <w:autoSpaceDN w:val="0"/>
        <w:adjustRightInd w:val="0"/>
        <w:spacing w:after="0" w:line="240" w:lineRule="auto"/>
        <w:jc w:val="both"/>
        <w:rPr>
          <w:rFonts w:ascii="Times New Roman" w:hAnsi="Times New Roman" w:cs="Times New Roman"/>
          <w:sz w:val="24"/>
          <w:szCs w:val="24"/>
        </w:rPr>
      </w:pPr>
      <w:r w:rsidRPr="008A157B">
        <w:rPr>
          <w:rFonts w:ascii="Times New Roman" w:hAnsi="Times New Roman" w:cs="Times New Roman"/>
          <w:sz w:val="24"/>
          <w:szCs w:val="24"/>
        </w:rPr>
        <w:t xml:space="preserve">- социально-педагогической. </w:t>
      </w:r>
    </w:p>
    <w:p w:rsidR="00FF0657" w:rsidRPr="008A157B" w:rsidRDefault="00104F19" w:rsidP="00E94E28">
      <w:pPr>
        <w:spacing w:after="0" w:line="240" w:lineRule="auto"/>
        <w:jc w:val="both"/>
        <w:rPr>
          <w:rFonts w:ascii="Times New Roman" w:eastAsia="Times New Roman" w:hAnsi="Times New Roman" w:cs="Times New Roman"/>
          <w:sz w:val="24"/>
          <w:szCs w:val="24"/>
        </w:rPr>
      </w:pPr>
      <w:r w:rsidRPr="008A157B">
        <w:rPr>
          <w:rFonts w:ascii="Times New Roman" w:hAnsi="Times New Roman" w:cs="Times New Roman"/>
          <w:sz w:val="24"/>
          <w:szCs w:val="24"/>
        </w:rPr>
        <w:t xml:space="preserve">   Система дополнительного образования в учреждении с сентября по май  2015 года была представлена 13 кружками, 15 групп по 15 человек в каждой. Всего занимались в объединениях дополните</w:t>
      </w:r>
      <w:r w:rsidR="0079208B" w:rsidRPr="008A157B">
        <w:rPr>
          <w:rFonts w:ascii="Times New Roman" w:hAnsi="Times New Roman" w:cs="Times New Roman"/>
          <w:sz w:val="24"/>
          <w:szCs w:val="24"/>
        </w:rPr>
        <w:t>льного образования 225 учащихся, из них в объединениях МБОУ «СОШ № 6» 135 чел., в объединениях Детского дома творчества – 90 чел.</w:t>
      </w:r>
      <w:r w:rsidR="00E94E28" w:rsidRPr="008A157B">
        <w:rPr>
          <w:rFonts w:ascii="Times New Roman" w:hAnsi="Times New Roman" w:cs="Times New Roman"/>
          <w:sz w:val="24"/>
          <w:szCs w:val="24"/>
        </w:rPr>
        <w:t xml:space="preserve"> </w:t>
      </w:r>
      <w:r w:rsidR="00E94E28" w:rsidRPr="008A157B">
        <w:rPr>
          <w:rFonts w:ascii="Times New Roman" w:eastAsia="Times New Roman" w:hAnsi="Times New Roman" w:cs="Times New Roman"/>
          <w:b/>
          <w:color w:val="000000"/>
          <w:kern w:val="24"/>
          <w:sz w:val="24"/>
          <w:szCs w:val="24"/>
        </w:rPr>
        <w:t xml:space="preserve">Охват </w:t>
      </w:r>
      <w:r w:rsidR="00E94E28" w:rsidRPr="008A157B">
        <w:rPr>
          <w:rFonts w:ascii="Times New Roman" w:eastAsia="Times New Roman" w:hAnsi="Times New Roman" w:cs="Times New Roman"/>
          <w:color w:val="000000"/>
          <w:kern w:val="24"/>
          <w:sz w:val="24"/>
          <w:szCs w:val="24"/>
        </w:rPr>
        <w:t xml:space="preserve">обучающихся </w:t>
      </w:r>
      <w:r w:rsidR="00E94E28" w:rsidRPr="008A157B">
        <w:rPr>
          <w:rFonts w:ascii="Times New Roman" w:eastAsia="Times New Roman" w:hAnsi="Times New Roman" w:cs="Times New Roman"/>
          <w:b/>
          <w:color w:val="000000"/>
          <w:kern w:val="24"/>
          <w:sz w:val="24"/>
          <w:szCs w:val="24"/>
        </w:rPr>
        <w:t>программами дополнительного образования</w:t>
      </w:r>
      <w:r w:rsidR="00E94E28" w:rsidRPr="008A157B">
        <w:rPr>
          <w:rFonts w:ascii="Times New Roman" w:eastAsia="Times New Roman" w:hAnsi="Times New Roman" w:cs="Times New Roman"/>
          <w:color w:val="000000"/>
          <w:kern w:val="24"/>
          <w:sz w:val="24"/>
          <w:szCs w:val="24"/>
        </w:rPr>
        <w:t xml:space="preserve">  составляет более </w:t>
      </w:r>
      <w:r w:rsidR="00E94E28" w:rsidRPr="008A157B">
        <w:rPr>
          <w:rFonts w:ascii="Times New Roman" w:eastAsia="Times New Roman" w:hAnsi="Times New Roman" w:cs="Times New Roman"/>
          <w:b/>
          <w:color w:val="000000"/>
          <w:kern w:val="24"/>
          <w:sz w:val="24"/>
          <w:szCs w:val="24"/>
        </w:rPr>
        <w:t>54,2%.</w:t>
      </w:r>
    </w:p>
    <w:p w:rsidR="00FF0657" w:rsidRDefault="00FF0657" w:rsidP="009D49EC">
      <w:pPr>
        <w:autoSpaceDE w:val="0"/>
        <w:autoSpaceDN w:val="0"/>
        <w:adjustRightInd w:val="0"/>
        <w:spacing w:after="0" w:line="240" w:lineRule="auto"/>
        <w:jc w:val="center"/>
        <w:rPr>
          <w:rFonts w:ascii="Times New Roman" w:hAnsi="Times New Roman" w:cs="Times New Roman"/>
          <w:b/>
          <w:sz w:val="24"/>
          <w:szCs w:val="24"/>
        </w:rPr>
      </w:pPr>
      <w:r w:rsidRPr="00112EE0">
        <w:rPr>
          <w:rFonts w:ascii="Times New Roman" w:hAnsi="Times New Roman" w:cs="Times New Roman"/>
          <w:b/>
          <w:sz w:val="24"/>
          <w:szCs w:val="24"/>
        </w:rPr>
        <w:t xml:space="preserve">Сохранность контингента в </w:t>
      </w:r>
      <w:r w:rsidR="00790B3D">
        <w:rPr>
          <w:rFonts w:ascii="Times New Roman" w:hAnsi="Times New Roman" w:cs="Times New Roman"/>
          <w:b/>
          <w:sz w:val="24"/>
          <w:szCs w:val="24"/>
        </w:rPr>
        <w:t>в динамике за два года</w:t>
      </w:r>
    </w:p>
    <w:tbl>
      <w:tblPr>
        <w:tblStyle w:val="a6"/>
        <w:tblW w:w="0" w:type="auto"/>
        <w:tblLook w:val="04A0"/>
      </w:tblPr>
      <w:tblGrid>
        <w:gridCol w:w="3423"/>
        <w:gridCol w:w="3358"/>
        <w:gridCol w:w="3358"/>
      </w:tblGrid>
      <w:tr w:rsidR="00FF0657" w:rsidTr="00EB0533">
        <w:tc>
          <w:tcPr>
            <w:tcW w:w="3423" w:type="dxa"/>
          </w:tcPr>
          <w:p w:rsidR="00FF0657" w:rsidRDefault="00FF0657" w:rsidP="009D49E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Направление</w:t>
            </w:r>
          </w:p>
        </w:tc>
        <w:tc>
          <w:tcPr>
            <w:tcW w:w="3358" w:type="dxa"/>
          </w:tcPr>
          <w:p w:rsidR="00FF0657" w:rsidRDefault="00FF0657" w:rsidP="009D49E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2013-2014 учебный год</w:t>
            </w:r>
          </w:p>
        </w:tc>
        <w:tc>
          <w:tcPr>
            <w:tcW w:w="3358" w:type="dxa"/>
          </w:tcPr>
          <w:p w:rsidR="00FF0657" w:rsidRDefault="00FF0657" w:rsidP="009D49E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2014-2015 учебный год</w:t>
            </w:r>
          </w:p>
        </w:tc>
      </w:tr>
      <w:tr w:rsidR="00FF0657" w:rsidTr="00EB0533">
        <w:tc>
          <w:tcPr>
            <w:tcW w:w="3423" w:type="dxa"/>
          </w:tcPr>
          <w:p w:rsidR="00FF0657" w:rsidRPr="00C726C1" w:rsidRDefault="00FF0657" w:rsidP="009D49EC">
            <w:pPr>
              <w:autoSpaceDE w:val="0"/>
              <w:autoSpaceDN w:val="0"/>
              <w:adjustRightInd w:val="0"/>
              <w:rPr>
                <w:rFonts w:ascii="Times New Roman" w:hAnsi="Times New Roman" w:cs="Times New Roman"/>
                <w:sz w:val="24"/>
                <w:szCs w:val="24"/>
              </w:rPr>
            </w:pPr>
            <w:r w:rsidRPr="00C726C1">
              <w:rPr>
                <w:rFonts w:ascii="Times New Roman" w:hAnsi="Times New Roman" w:cs="Times New Roman"/>
                <w:sz w:val="24"/>
                <w:szCs w:val="24"/>
              </w:rPr>
              <w:t>Турист</w:t>
            </w:r>
            <w:r>
              <w:rPr>
                <w:rFonts w:ascii="Times New Roman" w:hAnsi="Times New Roman" w:cs="Times New Roman"/>
                <w:sz w:val="24"/>
                <w:szCs w:val="24"/>
              </w:rPr>
              <w:t>с</w:t>
            </w:r>
            <w:r w:rsidRPr="00C726C1">
              <w:rPr>
                <w:rFonts w:ascii="Times New Roman" w:hAnsi="Times New Roman" w:cs="Times New Roman"/>
                <w:sz w:val="24"/>
                <w:szCs w:val="24"/>
              </w:rPr>
              <w:t>ко-краеведческ</w:t>
            </w:r>
            <w:r>
              <w:rPr>
                <w:rFonts w:ascii="Times New Roman" w:hAnsi="Times New Roman" w:cs="Times New Roman"/>
                <w:sz w:val="24"/>
                <w:szCs w:val="24"/>
              </w:rPr>
              <w:t>ая</w:t>
            </w:r>
          </w:p>
        </w:tc>
        <w:tc>
          <w:tcPr>
            <w:tcW w:w="3358" w:type="dxa"/>
          </w:tcPr>
          <w:p w:rsidR="00FF0657" w:rsidRPr="0008391C" w:rsidRDefault="00FF0657" w:rsidP="009D49EC">
            <w:pPr>
              <w:autoSpaceDE w:val="0"/>
              <w:autoSpaceDN w:val="0"/>
              <w:adjustRightInd w:val="0"/>
              <w:jc w:val="center"/>
              <w:rPr>
                <w:rFonts w:ascii="Times New Roman" w:hAnsi="Times New Roman" w:cs="Times New Roman"/>
                <w:sz w:val="24"/>
                <w:szCs w:val="24"/>
              </w:rPr>
            </w:pPr>
            <w:r w:rsidRPr="0008391C">
              <w:rPr>
                <w:rFonts w:ascii="Times New Roman" w:hAnsi="Times New Roman" w:cs="Times New Roman"/>
                <w:sz w:val="24"/>
                <w:szCs w:val="24"/>
              </w:rPr>
              <w:t>75</w:t>
            </w:r>
          </w:p>
        </w:tc>
        <w:tc>
          <w:tcPr>
            <w:tcW w:w="3358" w:type="dxa"/>
          </w:tcPr>
          <w:p w:rsidR="00FF0657" w:rsidRPr="0008391C" w:rsidRDefault="00FF0657" w:rsidP="009D49E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p>
        </w:tc>
      </w:tr>
      <w:tr w:rsidR="00FF0657" w:rsidTr="00EB0533">
        <w:tc>
          <w:tcPr>
            <w:tcW w:w="3423" w:type="dxa"/>
          </w:tcPr>
          <w:p w:rsidR="00FF0657" w:rsidRPr="00C726C1" w:rsidRDefault="00FF0657" w:rsidP="009D49EC">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 xml:space="preserve">Физкультурно </w:t>
            </w:r>
            <w:r w:rsidR="0094447C">
              <w:rPr>
                <w:rFonts w:ascii="Times New Roman" w:hAnsi="Times New Roman" w:cs="Times New Roman"/>
                <w:sz w:val="24"/>
                <w:szCs w:val="24"/>
              </w:rPr>
              <w:t>–</w:t>
            </w:r>
            <w:r>
              <w:rPr>
                <w:rFonts w:ascii="Times New Roman" w:hAnsi="Times New Roman" w:cs="Times New Roman"/>
                <w:sz w:val="24"/>
                <w:szCs w:val="24"/>
              </w:rPr>
              <w:t xml:space="preserve"> с</w:t>
            </w:r>
            <w:r w:rsidRPr="00C726C1">
              <w:rPr>
                <w:rFonts w:ascii="Times New Roman" w:hAnsi="Times New Roman" w:cs="Times New Roman"/>
                <w:sz w:val="24"/>
                <w:szCs w:val="24"/>
              </w:rPr>
              <w:t>портивн</w:t>
            </w:r>
            <w:r>
              <w:rPr>
                <w:rFonts w:ascii="Times New Roman" w:hAnsi="Times New Roman" w:cs="Times New Roman"/>
                <w:sz w:val="24"/>
                <w:szCs w:val="24"/>
              </w:rPr>
              <w:t>ая</w:t>
            </w:r>
            <w:r w:rsidR="0094447C">
              <w:rPr>
                <w:rFonts w:ascii="Times New Roman" w:hAnsi="Times New Roman" w:cs="Times New Roman"/>
                <w:sz w:val="24"/>
                <w:szCs w:val="24"/>
              </w:rPr>
              <w:t xml:space="preserve"> (ДДТ)</w:t>
            </w:r>
          </w:p>
        </w:tc>
        <w:tc>
          <w:tcPr>
            <w:tcW w:w="3358" w:type="dxa"/>
          </w:tcPr>
          <w:p w:rsidR="00FF0657" w:rsidRPr="0008391C" w:rsidRDefault="00FF0657" w:rsidP="009D49EC">
            <w:pPr>
              <w:autoSpaceDE w:val="0"/>
              <w:autoSpaceDN w:val="0"/>
              <w:adjustRightInd w:val="0"/>
              <w:jc w:val="center"/>
              <w:rPr>
                <w:rFonts w:ascii="Times New Roman" w:hAnsi="Times New Roman" w:cs="Times New Roman"/>
                <w:sz w:val="24"/>
                <w:szCs w:val="24"/>
              </w:rPr>
            </w:pPr>
            <w:r w:rsidRPr="0008391C">
              <w:rPr>
                <w:rFonts w:ascii="Times New Roman" w:hAnsi="Times New Roman" w:cs="Times New Roman"/>
                <w:sz w:val="24"/>
                <w:szCs w:val="24"/>
              </w:rPr>
              <w:t>45</w:t>
            </w:r>
          </w:p>
        </w:tc>
        <w:tc>
          <w:tcPr>
            <w:tcW w:w="3358" w:type="dxa"/>
          </w:tcPr>
          <w:p w:rsidR="00FF0657" w:rsidRPr="0008391C" w:rsidRDefault="00FF0657" w:rsidP="009D49E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r>
      <w:tr w:rsidR="00FF0657" w:rsidTr="00EB0533">
        <w:tc>
          <w:tcPr>
            <w:tcW w:w="3423" w:type="dxa"/>
          </w:tcPr>
          <w:p w:rsidR="00FF0657" w:rsidRPr="00C726C1" w:rsidRDefault="00FF0657" w:rsidP="009D49EC">
            <w:pPr>
              <w:autoSpaceDE w:val="0"/>
              <w:autoSpaceDN w:val="0"/>
              <w:adjustRightInd w:val="0"/>
              <w:rPr>
                <w:rFonts w:ascii="Times New Roman" w:hAnsi="Times New Roman" w:cs="Times New Roman"/>
                <w:b/>
                <w:sz w:val="24"/>
                <w:szCs w:val="24"/>
              </w:rPr>
            </w:pPr>
            <w:r w:rsidRPr="00C726C1">
              <w:rPr>
                <w:rFonts w:ascii="Times New Roman" w:hAnsi="Times New Roman" w:cs="Times New Roman"/>
                <w:sz w:val="24"/>
                <w:szCs w:val="24"/>
              </w:rPr>
              <w:t>Художественное - эстетическ</w:t>
            </w:r>
            <w:r>
              <w:rPr>
                <w:rFonts w:ascii="Times New Roman" w:hAnsi="Times New Roman" w:cs="Times New Roman"/>
                <w:sz w:val="24"/>
                <w:szCs w:val="24"/>
              </w:rPr>
              <w:t>ая</w:t>
            </w:r>
          </w:p>
        </w:tc>
        <w:tc>
          <w:tcPr>
            <w:tcW w:w="3358" w:type="dxa"/>
          </w:tcPr>
          <w:p w:rsidR="00FF0657" w:rsidRPr="0008391C" w:rsidRDefault="00FF0657" w:rsidP="009D49EC">
            <w:pPr>
              <w:autoSpaceDE w:val="0"/>
              <w:autoSpaceDN w:val="0"/>
              <w:adjustRightInd w:val="0"/>
              <w:jc w:val="center"/>
              <w:rPr>
                <w:rFonts w:ascii="Times New Roman" w:hAnsi="Times New Roman" w:cs="Times New Roman"/>
                <w:sz w:val="24"/>
                <w:szCs w:val="24"/>
              </w:rPr>
            </w:pPr>
            <w:r w:rsidRPr="0008391C">
              <w:rPr>
                <w:rFonts w:ascii="Times New Roman" w:hAnsi="Times New Roman" w:cs="Times New Roman"/>
                <w:sz w:val="24"/>
                <w:szCs w:val="24"/>
              </w:rPr>
              <w:t>30</w:t>
            </w:r>
          </w:p>
        </w:tc>
        <w:tc>
          <w:tcPr>
            <w:tcW w:w="3358" w:type="dxa"/>
          </w:tcPr>
          <w:p w:rsidR="00FF0657" w:rsidRPr="0008391C" w:rsidRDefault="00FF0657" w:rsidP="009D49E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r>
      <w:tr w:rsidR="00FF0657" w:rsidTr="00EB0533">
        <w:tc>
          <w:tcPr>
            <w:tcW w:w="3423" w:type="dxa"/>
          </w:tcPr>
          <w:p w:rsidR="00FF0657" w:rsidRPr="00C726C1" w:rsidRDefault="00FF0657" w:rsidP="009D49EC">
            <w:pPr>
              <w:autoSpaceDE w:val="0"/>
              <w:autoSpaceDN w:val="0"/>
              <w:adjustRightInd w:val="0"/>
              <w:rPr>
                <w:rFonts w:ascii="Times New Roman" w:hAnsi="Times New Roman" w:cs="Times New Roman"/>
                <w:sz w:val="24"/>
                <w:szCs w:val="24"/>
              </w:rPr>
            </w:pPr>
            <w:r w:rsidRPr="00C726C1">
              <w:rPr>
                <w:rFonts w:ascii="Times New Roman" w:hAnsi="Times New Roman" w:cs="Times New Roman"/>
                <w:sz w:val="24"/>
                <w:szCs w:val="24"/>
              </w:rPr>
              <w:t>Военно-патриотическ</w:t>
            </w:r>
            <w:r>
              <w:rPr>
                <w:rFonts w:ascii="Times New Roman" w:hAnsi="Times New Roman" w:cs="Times New Roman"/>
                <w:sz w:val="24"/>
                <w:szCs w:val="24"/>
              </w:rPr>
              <w:t>ая</w:t>
            </w:r>
          </w:p>
        </w:tc>
        <w:tc>
          <w:tcPr>
            <w:tcW w:w="3358" w:type="dxa"/>
          </w:tcPr>
          <w:p w:rsidR="00FF0657" w:rsidRPr="0008391C" w:rsidRDefault="00FF0657" w:rsidP="009D49EC">
            <w:pPr>
              <w:autoSpaceDE w:val="0"/>
              <w:autoSpaceDN w:val="0"/>
              <w:adjustRightInd w:val="0"/>
              <w:jc w:val="center"/>
              <w:rPr>
                <w:rFonts w:ascii="Times New Roman" w:hAnsi="Times New Roman" w:cs="Times New Roman"/>
                <w:sz w:val="24"/>
                <w:szCs w:val="24"/>
              </w:rPr>
            </w:pPr>
            <w:r w:rsidRPr="0008391C">
              <w:rPr>
                <w:rFonts w:ascii="Times New Roman" w:hAnsi="Times New Roman" w:cs="Times New Roman"/>
                <w:sz w:val="24"/>
                <w:szCs w:val="24"/>
              </w:rPr>
              <w:t>90</w:t>
            </w:r>
          </w:p>
        </w:tc>
        <w:tc>
          <w:tcPr>
            <w:tcW w:w="3358" w:type="dxa"/>
          </w:tcPr>
          <w:p w:rsidR="00FF0657" w:rsidRPr="0008391C" w:rsidRDefault="00FF0657" w:rsidP="009D49E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105</w:t>
            </w:r>
          </w:p>
        </w:tc>
      </w:tr>
      <w:tr w:rsidR="00FF0657" w:rsidTr="00EB0533">
        <w:tc>
          <w:tcPr>
            <w:tcW w:w="3423" w:type="dxa"/>
          </w:tcPr>
          <w:p w:rsidR="00FF0657" w:rsidRPr="0008391C" w:rsidRDefault="00FF0657" w:rsidP="009D49EC">
            <w:pPr>
              <w:autoSpaceDE w:val="0"/>
              <w:autoSpaceDN w:val="0"/>
              <w:adjustRightInd w:val="0"/>
              <w:rPr>
                <w:rFonts w:ascii="Times New Roman" w:hAnsi="Times New Roman" w:cs="Times New Roman"/>
                <w:sz w:val="24"/>
                <w:szCs w:val="24"/>
              </w:rPr>
            </w:pPr>
            <w:r w:rsidRPr="0008391C">
              <w:rPr>
                <w:rFonts w:ascii="Times New Roman" w:hAnsi="Times New Roman" w:cs="Times New Roman"/>
                <w:sz w:val="24"/>
                <w:szCs w:val="24"/>
              </w:rPr>
              <w:t>Социально - педагогическая</w:t>
            </w:r>
          </w:p>
        </w:tc>
        <w:tc>
          <w:tcPr>
            <w:tcW w:w="3358" w:type="dxa"/>
          </w:tcPr>
          <w:p w:rsidR="00FF0657" w:rsidRPr="0008391C" w:rsidRDefault="00FF0657" w:rsidP="009D49EC">
            <w:pPr>
              <w:autoSpaceDE w:val="0"/>
              <w:autoSpaceDN w:val="0"/>
              <w:adjustRightInd w:val="0"/>
              <w:jc w:val="center"/>
              <w:rPr>
                <w:rFonts w:ascii="Times New Roman" w:hAnsi="Times New Roman" w:cs="Times New Roman"/>
                <w:sz w:val="24"/>
                <w:szCs w:val="24"/>
              </w:rPr>
            </w:pPr>
            <w:r w:rsidRPr="0008391C">
              <w:rPr>
                <w:rFonts w:ascii="Times New Roman" w:hAnsi="Times New Roman" w:cs="Times New Roman"/>
                <w:sz w:val="24"/>
                <w:szCs w:val="24"/>
              </w:rPr>
              <w:t>15</w:t>
            </w:r>
          </w:p>
        </w:tc>
        <w:tc>
          <w:tcPr>
            <w:tcW w:w="3358" w:type="dxa"/>
          </w:tcPr>
          <w:p w:rsidR="00FF0657" w:rsidRPr="0008391C" w:rsidRDefault="00FF0657" w:rsidP="009D49E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r>
      <w:tr w:rsidR="00FF0657" w:rsidTr="00EB0533">
        <w:tc>
          <w:tcPr>
            <w:tcW w:w="3423" w:type="dxa"/>
          </w:tcPr>
          <w:p w:rsidR="00FF0657" w:rsidRPr="0079208B" w:rsidRDefault="00FF0657" w:rsidP="009D49EC">
            <w:pPr>
              <w:autoSpaceDE w:val="0"/>
              <w:autoSpaceDN w:val="0"/>
              <w:adjustRightInd w:val="0"/>
              <w:rPr>
                <w:rFonts w:ascii="Times New Roman" w:hAnsi="Times New Roman" w:cs="Times New Roman"/>
                <w:b/>
                <w:sz w:val="24"/>
                <w:szCs w:val="24"/>
              </w:rPr>
            </w:pPr>
            <w:r w:rsidRPr="0079208B">
              <w:rPr>
                <w:rFonts w:ascii="Times New Roman" w:hAnsi="Times New Roman" w:cs="Times New Roman"/>
                <w:b/>
                <w:sz w:val="24"/>
                <w:szCs w:val="24"/>
              </w:rPr>
              <w:t>ИТОГО:</w:t>
            </w:r>
          </w:p>
        </w:tc>
        <w:tc>
          <w:tcPr>
            <w:tcW w:w="3358" w:type="dxa"/>
          </w:tcPr>
          <w:p w:rsidR="00FF0657" w:rsidRDefault="00FF0657" w:rsidP="009D49E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255</w:t>
            </w:r>
          </w:p>
        </w:tc>
        <w:tc>
          <w:tcPr>
            <w:tcW w:w="3358" w:type="dxa"/>
          </w:tcPr>
          <w:p w:rsidR="00FF0657" w:rsidRDefault="00FF0657" w:rsidP="009D49E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225</w:t>
            </w:r>
          </w:p>
        </w:tc>
      </w:tr>
    </w:tbl>
    <w:p w:rsidR="0094447C" w:rsidRDefault="00FF0657" w:rsidP="009D49E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FF0657" w:rsidRPr="00FE3576" w:rsidRDefault="0094447C" w:rsidP="009D49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FF0657" w:rsidRPr="00FE3576">
        <w:rPr>
          <w:rFonts w:ascii="Times New Roman" w:hAnsi="Times New Roman" w:cs="Times New Roman"/>
          <w:sz w:val="24"/>
          <w:szCs w:val="24"/>
        </w:rPr>
        <w:t>Сравнивая количественные показатели сохранности контингента, можно сделать</w:t>
      </w:r>
      <w:r w:rsidR="00FF0657">
        <w:rPr>
          <w:rFonts w:ascii="Times New Roman" w:hAnsi="Times New Roman" w:cs="Times New Roman"/>
          <w:sz w:val="24"/>
          <w:szCs w:val="24"/>
        </w:rPr>
        <w:t xml:space="preserve"> </w:t>
      </w:r>
      <w:r w:rsidR="00FF0657" w:rsidRPr="00FE3576">
        <w:rPr>
          <w:rFonts w:ascii="Times New Roman" w:hAnsi="Times New Roman" w:cs="Times New Roman"/>
          <w:sz w:val="24"/>
          <w:szCs w:val="24"/>
        </w:rPr>
        <w:t>вывод, что в 2013-2014 учебном году наиболее приоритетными направлениями являются</w:t>
      </w:r>
      <w:r w:rsidR="00FF0657">
        <w:rPr>
          <w:rFonts w:ascii="Times New Roman" w:hAnsi="Times New Roman" w:cs="Times New Roman"/>
          <w:sz w:val="24"/>
          <w:szCs w:val="24"/>
        </w:rPr>
        <w:t xml:space="preserve"> военно-патриотическое и туристско – краеведческое;  а в 2014—2015 учебном году – военно-патриотическое. </w:t>
      </w:r>
      <w:r w:rsidR="00FF2670">
        <w:rPr>
          <w:rFonts w:ascii="Times New Roman" w:hAnsi="Times New Roman" w:cs="Times New Roman"/>
          <w:sz w:val="24"/>
          <w:szCs w:val="24"/>
        </w:rPr>
        <w:t>О</w:t>
      </w:r>
      <w:r w:rsidR="00FF0657" w:rsidRPr="00FE3576">
        <w:rPr>
          <w:rFonts w:ascii="Times New Roman" w:hAnsi="Times New Roman" w:cs="Times New Roman"/>
          <w:sz w:val="24"/>
          <w:szCs w:val="24"/>
        </w:rPr>
        <w:t xml:space="preserve">хват внеурочной деятельностью </w:t>
      </w:r>
      <w:r w:rsidR="00FF0657">
        <w:rPr>
          <w:rFonts w:ascii="Times New Roman" w:hAnsi="Times New Roman" w:cs="Times New Roman"/>
          <w:sz w:val="24"/>
          <w:szCs w:val="24"/>
        </w:rPr>
        <w:t xml:space="preserve">по сравнению с прошлым учебным годом снизился </w:t>
      </w:r>
      <w:r w:rsidR="00FF2670">
        <w:rPr>
          <w:rFonts w:ascii="Times New Roman" w:hAnsi="Times New Roman" w:cs="Times New Roman"/>
          <w:sz w:val="24"/>
          <w:szCs w:val="24"/>
        </w:rPr>
        <w:t>в связи с</w:t>
      </w:r>
      <w:r w:rsidR="00FF0657">
        <w:rPr>
          <w:rFonts w:ascii="Times New Roman" w:hAnsi="Times New Roman" w:cs="Times New Roman"/>
          <w:sz w:val="24"/>
          <w:szCs w:val="24"/>
        </w:rPr>
        <w:t xml:space="preserve"> сокращение</w:t>
      </w:r>
      <w:r w:rsidR="00FF2670">
        <w:rPr>
          <w:rFonts w:ascii="Times New Roman" w:hAnsi="Times New Roman" w:cs="Times New Roman"/>
          <w:sz w:val="24"/>
          <w:szCs w:val="24"/>
        </w:rPr>
        <w:t>м количества ставок дополнительного образования</w:t>
      </w:r>
      <w:r w:rsidR="00FF0657" w:rsidRPr="00FE3576">
        <w:rPr>
          <w:rFonts w:ascii="Times New Roman" w:hAnsi="Times New Roman" w:cs="Times New Roman"/>
          <w:sz w:val="24"/>
          <w:szCs w:val="24"/>
        </w:rPr>
        <w:t>.</w:t>
      </w:r>
    </w:p>
    <w:p w:rsidR="00FF0657" w:rsidRDefault="00FF0657" w:rsidP="009D49EC">
      <w:pPr>
        <w:autoSpaceDE w:val="0"/>
        <w:autoSpaceDN w:val="0"/>
        <w:adjustRightInd w:val="0"/>
        <w:spacing w:after="0" w:line="240" w:lineRule="auto"/>
        <w:jc w:val="both"/>
        <w:rPr>
          <w:rFonts w:ascii="Times New Roman" w:hAnsi="Times New Roman" w:cs="Times New Roman"/>
          <w:sz w:val="24"/>
          <w:szCs w:val="24"/>
        </w:rPr>
      </w:pPr>
    </w:p>
    <w:p w:rsidR="00FF0657" w:rsidRPr="00FE3576" w:rsidRDefault="00BC5FE5" w:rsidP="009D49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0657" w:rsidRPr="00FE3576">
        <w:rPr>
          <w:rFonts w:ascii="Times New Roman" w:hAnsi="Times New Roman" w:cs="Times New Roman"/>
          <w:sz w:val="24"/>
          <w:szCs w:val="24"/>
        </w:rPr>
        <w:t xml:space="preserve">Мониторинг занятости </w:t>
      </w:r>
      <w:r w:rsidR="00495F28">
        <w:rPr>
          <w:rFonts w:ascii="Times New Roman" w:hAnsi="Times New Roman" w:cs="Times New Roman"/>
          <w:sz w:val="24"/>
          <w:szCs w:val="24"/>
        </w:rPr>
        <w:t xml:space="preserve">в кружках </w:t>
      </w:r>
      <w:r w:rsidR="00FF0657" w:rsidRPr="00FE3576">
        <w:rPr>
          <w:rFonts w:ascii="Times New Roman" w:hAnsi="Times New Roman" w:cs="Times New Roman"/>
          <w:sz w:val="24"/>
          <w:szCs w:val="24"/>
        </w:rPr>
        <w:t xml:space="preserve">учащихся группы социального риска за последние </w:t>
      </w:r>
      <w:r w:rsidR="00FF0657">
        <w:rPr>
          <w:rFonts w:ascii="Times New Roman" w:hAnsi="Times New Roman" w:cs="Times New Roman"/>
          <w:sz w:val="24"/>
          <w:szCs w:val="24"/>
        </w:rPr>
        <w:t xml:space="preserve">два </w:t>
      </w:r>
      <w:r w:rsidR="00FF0657" w:rsidRPr="00FE3576">
        <w:rPr>
          <w:rFonts w:ascii="Times New Roman" w:hAnsi="Times New Roman" w:cs="Times New Roman"/>
          <w:sz w:val="24"/>
          <w:szCs w:val="24"/>
        </w:rPr>
        <w:t>года</w:t>
      </w:r>
      <w:r w:rsidR="00FF0657">
        <w:rPr>
          <w:rFonts w:ascii="Times New Roman" w:hAnsi="Times New Roman" w:cs="Times New Roman"/>
          <w:sz w:val="24"/>
          <w:szCs w:val="24"/>
        </w:rPr>
        <w:t xml:space="preserve"> </w:t>
      </w:r>
      <w:r w:rsidR="00FF0657" w:rsidRPr="00FE3576">
        <w:rPr>
          <w:rFonts w:ascii="Times New Roman" w:hAnsi="Times New Roman" w:cs="Times New Roman"/>
          <w:sz w:val="24"/>
          <w:szCs w:val="24"/>
        </w:rPr>
        <w:t>показал, что данный показатель в школе стабилен.</w:t>
      </w:r>
    </w:p>
    <w:p w:rsidR="00A66931" w:rsidRPr="00A66931" w:rsidRDefault="00A66931" w:rsidP="00A66931">
      <w:pPr>
        <w:autoSpaceDE w:val="0"/>
        <w:autoSpaceDN w:val="0"/>
        <w:adjustRightInd w:val="0"/>
        <w:spacing w:after="0" w:line="240" w:lineRule="auto"/>
        <w:jc w:val="center"/>
        <w:rPr>
          <w:rFonts w:ascii="Times New Roman" w:hAnsi="Times New Roman" w:cs="Times New Roman"/>
          <w:b/>
          <w:bCs/>
          <w:sz w:val="24"/>
          <w:szCs w:val="24"/>
        </w:rPr>
      </w:pPr>
    </w:p>
    <w:p w:rsidR="00FF0657" w:rsidRPr="00A66931" w:rsidRDefault="00FF0657" w:rsidP="00A66931">
      <w:pPr>
        <w:autoSpaceDE w:val="0"/>
        <w:autoSpaceDN w:val="0"/>
        <w:adjustRightInd w:val="0"/>
        <w:spacing w:after="0" w:line="240" w:lineRule="auto"/>
        <w:jc w:val="center"/>
        <w:rPr>
          <w:rFonts w:ascii="Times New Roman" w:hAnsi="Times New Roman" w:cs="Times New Roman"/>
          <w:b/>
          <w:bCs/>
          <w:sz w:val="24"/>
          <w:szCs w:val="24"/>
        </w:rPr>
      </w:pPr>
      <w:r w:rsidRPr="00A66931">
        <w:rPr>
          <w:rFonts w:ascii="Times New Roman" w:hAnsi="Times New Roman" w:cs="Times New Roman"/>
          <w:b/>
          <w:bCs/>
          <w:sz w:val="24"/>
          <w:szCs w:val="24"/>
        </w:rPr>
        <w:t xml:space="preserve">Динамика занятости </w:t>
      </w:r>
      <w:r w:rsidR="00417975">
        <w:rPr>
          <w:rFonts w:ascii="Times New Roman" w:hAnsi="Times New Roman" w:cs="Times New Roman"/>
          <w:b/>
          <w:bCs/>
          <w:sz w:val="24"/>
          <w:szCs w:val="24"/>
        </w:rPr>
        <w:t>в кружка</w:t>
      </w:r>
      <w:r w:rsidR="00E94E28">
        <w:rPr>
          <w:rFonts w:ascii="Times New Roman" w:hAnsi="Times New Roman" w:cs="Times New Roman"/>
          <w:b/>
          <w:bCs/>
          <w:sz w:val="24"/>
          <w:szCs w:val="24"/>
        </w:rPr>
        <w:t>х</w:t>
      </w:r>
      <w:r w:rsidR="00417975">
        <w:rPr>
          <w:rFonts w:ascii="Times New Roman" w:hAnsi="Times New Roman" w:cs="Times New Roman"/>
          <w:b/>
          <w:bCs/>
          <w:sz w:val="24"/>
          <w:szCs w:val="24"/>
        </w:rPr>
        <w:t xml:space="preserve"> </w:t>
      </w:r>
      <w:r w:rsidRPr="00A66931">
        <w:rPr>
          <w:rFonts w:ascii="Times New Roman" w:hAnsi="Times New Roman" w:cs="Times New Roman"/>
          <w:b/>
          <w:bCs/>
          <w:sz w:val="24"/>
          <w:szCs w:val="24"/>
        </w:rPr>
        <w:t>учащихся группы социального риска</w:t>
      </w:r>
    </w:p>
    <w:tbl>
      <w:tblPr>
        <w:tblStyle w:val="a6"/>
        <w:tblW w:w="0" w:type="auto"/>
        <w:tblLook w:val="04A0"/>
      </w:tblPr>
      <w:tblGrid>
        <w:gridCol w:w="2316"/>
        <w:gridCol w:w="2009"/>
        <w:gridCol w:w="1795"/>
        <w:gridCol w:w="2018"/>
        <w:gridCol w:w="2001"/>
      </w:tblGrid>
      <w:tr w:rsidR="00FF0657" w:rsidTr="00FD4D73">
        <w:tc>
          <w:tcPr>
            <w:tcW w:w="2316" w:type="dxa"/>
            <w:vMerge w:val="restart"/>
          </w:tcPr>
          <w:p w:rsidR="00FF0657" w:rsidRPr="000F282C" w:rsidRDefault="00FF0657" w:rsidP="009D49EC">
            <w:pPr>
              <w:autoSpaceDE w:val="0"/>
              <w:autoSpaceDN w:val="0"/>
              <w:adjustRightInd w:val="0"/>
              <w:rPr>
                <w:rFonts w:ascii="Times New Roman" w:hAnsi="Times New Roman" w:cs="Times New Roman"/>
                <w:b/>
                <w:sz w:val="24"/>
                <w:szCs w:val="24"/>
              </w:rPr>
            </w:pPr>
            <w:r w:rsidRPr="000F282C">
              <w:rPr>
                <w:rFonts w:ascii="Times New Roman" w:hAnsi="Times New Roman" w:cs="Times New Roman"/>
                <w:b/>
                <w:sz w:val="24"/>
                <w:szCs w:val="24"/>
              </w:rPr>
              <w:t>Показатели</w:t>
            </w:r>
          </w:p>
          <w:p w:rsidR="00FF0657" w:rsidRDefault="00FF0657" w:rsidP="009D49EC">
            <w:pPr>
              <w:autoSpaceDE w:val="0"/>
              <w:autoSpaceDN w:val="0"/>
              <w:adjustRightInd w:val="0"/>
              <w:rPr>
                <w:rFonts w:ascii="Times New Roman" w:hAnsi="Times New Roman" w:cs="Times New Roman"/>
                <w:sz w:val="24"/>
                <w:szCs w:val="24"/>
              </w:rPr>
            </w:pPr>
          </w:p>
        </w:tc>
        <w:tc>
          <w:tcPr>
            <w:tcW w:w="3804" w:type="dxa"/>
            <w:gridSpan w:val="2"/>
          </w:tcPr>
          <w:p w:rsidR="00FF0657" w:rsidRDefault="00FF0657" w:rsidP="009D49E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2013-2014 учебный год</w:t>
            </w:r>
          </w:p>
        </w:tc>
        <w:tc>
          <w:tcPr>
            <w:tcW w:w="4019" w:type="dxa"/>
            <w:gridSpan w:val="2"/>
          </w:tcPr>
          <w:p w:rsidR="00FF0657" w:rsidRDefault="00FF0657" w:rsidP="009D49E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2014-2015 учебный год</w:t>
            </w:r>
          </w:p>
        </w:tc>
      </w:tr>
      <w:tr w:rsidR="00FF0657" w:rsidTr="00FD4D73">
        <w:tc>
          <w:tcPr>
            <w:tcW w:w="2316" w:type="dxa"/>
            <w:vMerge/>
          </w:tcPr>
          <w:p w:rsidR="00FF0657" w:rsidRDefault="00FF0657" w:rsidP="009D49EC">
            <w:pPr>
              <w:autoSpaceDE w:val="0"/>
              <w:autoSpaceDN w:val="0"/>
              <w:adjustRightInd w:val="0"/>
              <w:rPr>
                <w:rFonts w:ascii="Times New Roman" w:hAnsi="Times New Roman" w:cs="Times New Roman"/>
                <w:sz w:val="24"/>
                <w:szCs w:val="24"/>
              </w:rPr>
            </w:pPr>
          </w:p>
        </w:tc>
        <w:tc>
          <w:tcPr>
            <w:tcW w:w="2009" w:type="dxa"/>
          </w:tcPr>
          <w:p w:rsidR="00FF0657" w:rsidRDefault="00FF0657" w:rsidP="009D49E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Состоит на учете</w:t>
            </w:r>
          </w:p>
        </w:tc>
        <w:tc>
          <w:tcPr>
            <w:tcW w:w="1795" w:type="dxa"/>
          </w:tcPr>
          <w:p w:rsidR="00FF0657" w:rsidRDefault="00FF0657" w:rsidP="009D49E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Занято</w:t>
            </w:r>
          </w:p>
        </w:tc>
        <w:tc>
          <w:tcPr>
            <w:tcW w:w="2018" w:type="dxa"/>
          </w:tcPr>
          <w:p w:rsidR="00FF0657" w:rsidRDefault="00FF0657" w:rsidP="009D49E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Состоит на учете</w:t>
            </w:r>
          </w:p>
        </w:tc>
        <w:tc>
          <w:tcPr>
            <w:tcW w:w="2001" w:type="dxa"/>
          </w:tcPr>
          <w:p w:rsidR="00FF0657" w:rsidRDefault="00FF0657" w:rsidP="009D49E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Занято</w:t>
            </w:r>
          </w:p>
        </w:tc>
      </w:tr>
      <w:tr w:rsidR="00FF0657" w:rsidTr="00FD4D73">
        <w:tc>
          <w:tcPr>
            <w:tcW w:w="2316" w:type="dxa"/>
          </w:tcPr>
          <w:p w:rsidR="00FF0657" w:rsidRDefault="00FF0657" w:rsidP="009D49EC">
            <w:pPr>
              <w:autoSpaceDE w:val="0"/>
              <w:autoSpaceDN w:val="0"/>
              <w:adjustRightInd w:val="0"/>
              <w:rPr>
                <w:rFonts w:ascii="Times New Roman" w:hAnsi="Times New Roman" w:cs="Times New Roman"/>
                <w:sz w:val="24"/>
                <w:szCs w:val="24"/>
              </w:rPr>
            </w:pPr>
            <w:r w:rsidRPr="000F282C">
              <w:rPr>
                <w:rFonts w:ascii="Times New Roman" w:hAnsi="Times New Roman" w:cs="Times New Roman"/>
                <w:sz w:val="24"/>
                <w:szCs w:val="24"/>
              </w:rPr>
              <w:t>Внеурочная занятость учащихся</w:t>
            </w:r>
          </w:p>
          <w:p w:rsidR="00FF0657" w:rsidRPr="000F282C" w:rsidRDefault="00FF0657" w:rsidP="009D49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(факультативы)</w:t>
            </w:r>
          </w:p>
        </w:tc>
        <w:tc>
          <w:tcPr>
            <w:tcW w:w="2009" w:type="dxa"/>
          </w:tcPr>
          <w:p w:rsidR="00FF0657" w:rsidRPr="00E14998" w:rsidRDefault="00FF0657" w:rsidP="009D49EC">
            <w:pPr>
              <w:autoSpaceDE w:val="0"/>
              <w:autoSpaceDN w:val="0"/>
              <w:adjustRightInd w:val="0"/>
              <w:jc w:val="center"/>
              <w:rPr>
                <w:rFonts w:ascii="Times New Roman" w:hAnsi="Times New Roman" w:cs="Times New Roman"/>
                <w:sz w:val="24"/>
                <w:szCs w:val="24"/>
              </w:rPr>
            </w:pPr>
            <w:r w:rsidRPr="00E14998">
              <w:rPr>
                <w:rFonts w:ascii="Times New Roman" w:hAnsi="Times New Roman" w:cs="Times New Roman"/>
                <w:sz w:val="24"/>
                <w:szCs w:val="24"/>
              </w:rPr>
              <w:t>24</w:t>
            </w:r>
          </w:p>
        </w:tc>
        <w:tc>
          <w:tcPr>
            <w:tcW w:w="1795" w:type="dxa"/>
          </w:tcPr>
          <w:p w:rsidR="00FF0657" w:rsidRPr="00E14998" w:rsidRDefault="00FF0657" w:rsidP="009D49EC">
            <w:pPr>
              <w:autoSpaceDE w:val="0"/>
              <w:autoSpaceDN w:val="0"/>
              <w:adjustRightInd w:val="0"/>
              <w:jc w:val="center"/>
              <w:rPr>
                <w:rFonts w:ascii="Times New Roman" w:hAnsi="Times New Roman" w:cs="Times New Roman"/>
                <w:sz w:val="24"/>
                <w:szCs w:val="24"/>
              </w:rPr>
            </w:pPr>
            <w:r w:rsidRPr="00E14998">
              <w:rPr>
                <w:rFonts w:ascii="Times New Roman" w:hAnsi="Times New Roman" w:cs="Times New Roman"/>
                <w:sz w:val="24"/>
                <w:szCs w:val="24"/>
              </w:rPr>
              <w:t>24</w:t>
            </w:r>
            <w:r w:rsidR="00807426">
              <w:rPr>
                <w:rFonts w:ascii="Times New Roman" w:hAnsi="Times New Roman" w:cs="Times New Roman"/>
                <w:sz w:val="24"/>
                <w:szCs w:val="24"/>
              </w:rPr>
              <w:t xml:space="preserve"> (100%)</w:t>
            </w:r>
          </w:p>
        </w:tc>
        <w:tc>
          <w:tcPr>
            <w:tcW w:w="2018" w:type="dxa"/>
          </w:tcPr>
          <w:p w:rsidR="00FF0657" w:rsidRPr="00E14998" w:rsidRDefault="00FF0657" w:rsidP="009D49EC">
            <w:pPr>
              <w:autoSpaceDE w:val="0"/>
              <w:autoSpaceDN w:val="0"/>
              <w:adjustRightInd w:val="0"/>
              <w:jc w:val="center"/>
              <w:rPr>
                <w:rFonts w:ascii="Times New Roman" w:hAnsi="Times New Roman" w:cs="Times New Roman"/>
                <w:sz w:val="24"/>
                <w:szCs w:val="24"/>
              </w:rPr>
            </w:pPr>
            <w:r w:rsidRPr="00E14998">
              <w:rPr>
                <w:rFonts w:ascii="Times New Roman" w:hAnsi="Times New Roman" w:cs="Times New Roman"/>
                <w:sz w:val="24"/>
                <w:szCs w:val="24"/>
              </w:rPr>
              <w:t>19</w:t>
            </w:r>
          </w:p>
        </w:tc>
        <w:tc>
          <w:tcPr>
            <w:tcW w:w="2001" w:type="dxa"/>
          </w:tcPr>
          <w:p w:rsidR="00FF0657" w:rsidRPr="00E14998" w:rsidRDefault="00FF0657" w:rsidP="009D49EC">
            <w:pPr>
              <w:autoSpaceDE w:val="0"/>
              <w:autoSpaceDN w:val="0"/>
              <w:adjustRightInd w:val="0"/>
              <w:jc w:val="center"/>
              <w:rPr>
                <w:rFonts w:ascii="Times New Roman" w:hAnsi="Times New Roman" w:cs="Times New Roman"/>
                <w:sz w:val="24"/>
                <w:szCs w:val="24"/>
              </w:rPr>
            </w:pPr>
            <w:r w:rsidRPr="00E14998">
              <w:rPr>
                <w:rFonts w:ascii="Times New Roman" w:hAnsi="Times New Roman" w:cs="Times New Roman"/>
                <w:sz w:val="24"/>
                <w:szCs w:val="24"/>
              </w:rPr>
              <w:t>19</w:t>
            </w:r>
            <w:r w:rsidR="00807426">
              <w:rPr>
                <w:rFonts w:ascii="Times New Roman" w:hAnsi="Times New Roman" w:cs="Times New Roman"/>
                <w:sz w:val="24"/>
                <w:szCs w:val="24"/>
              </w:rPr>
              <w:t xml:space="preserve"> (100%)</w:t>
            </w:r>
          </w:p>
        </w:tc>
      </w:tr>
      <w:tr w:rsidR="00FF0657" w:rsidTr="00FD4D73">
        <w:tc>
          <w:tcPr>
            <w:tcW w:w="2316" w:type="dxa"/>
          </w:tcPr>
          <w:p w:rsidR="00FF0657" w:rsidRPr="000F282C" w:rsidRDefault="00FF0657" w:rsidP="009D49EC">
            <w:pPr>
              <w:autoSpaceDE w:val="0"/>
              <w:autoSpaceDN w:val="0"/>
              <w:adjustRightInd w:val="0"/>
              <w:rPr>
                <w:rFonts w:ascii="Times New Roman" w:hAnsi="Times New Roman" w:cs="Times New Roman"/>
                <w:sz w:val="24"/>
                <w:szCs w:val="24"/>
              </w:rPr>
            </w:pPr>
            <w:r w:rsidRPr="000F282C">
              <w:rPr>
                <w:rFonts w:ascii="Times New Roman" w:hAnsi="Times New Roman" w:cs="Times New Roman"/>
                <w:sz w:val="24"/>
                <w:szCs w:val="24"/>
              </w:rPr>
              <w:t>Занятость учащихся группы социального</w:t>
            </w:r>
          </w:p>
          <w:p w:rsidR="00FF0657" w:rsidRPr="000F282C" w:rsidRDefault="00FF0657" w:rsidP="009D49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р</w:t>
            </w:r>
            <w:r w:rsidRPr="000F282C">
              <w:rPr>
                <w:rFonts w:ascii="Times New Roman" w:hAnsi="Times New Roman" w:cs="Times New Roman"/>
                <w:sz w:val="24"/>
                <w:szCs w:val="24"/>
              </w:rPr>
              <w:t>иска</w:t>
            </w:r>
            <w:r>
              <w:rPr>
                <w:rFonts w:ascii="Times New Roman" w:hAnsi="Times New Roman" w:cs="Times New Roman"/>
                <w:sz w:val="24"/>
                <w:szCs w:val="24"/>
              </w:rPr>
              <w:t xml:space="preserve"> (ВШУ)  в кружках</w:t>
            </w:r>
          </w:p>
        </w:tc>
        <w:tc>
          <w:tcPr>
            <w:tcW w:w="2009" w:type="dxa"/>
          </w:tcPr>
          <w:p w:rsidR="00FF0657" w:rsidRPr="00E14998" w:rsidRDefault="00FF0657" w:rsidP="009D49EC">
            <w:pPr>
              <w:autoSpaceDE w:val="0"/>
              <w:autoSpaceDN w:val="0"/>
              <w:adjustRightInd w:val="0"/>
              <w:jc w:val="center"/>
              <w:rPr>
                <w:rFonts w:ascii="Times New Roman" w:hAnsi="Times New Roman" w:cs="Times New Roman"/>
                <w:sz w:val="24"/>
                <w:szCs w:val="24"/>
              </w:rPr>
            </w:pPr>
            <w:r w:rsidRPr="00E14998">
              <w:rPr>
                <w:rFonts w:ascii="Times New Roman" w:hAnsi="Times New Roman" w:cs="Times New Roman"/>
                <w:sz w:val="24"/>
                <w:szCs w:val="24"/>
              </w:rPr>
              <w:lastRenderedPageBreak/>
              <w:t>7</w:t>
            </w:r>
          </w:p>
        </w:tc>
        <w:tc>
          <w:tcPr>
            <w:tcW w:w="1795" w:type="dxa"/>
          </w:tcPr>
          <w:p w:rsidR="00FF0657" w:rsidRPr="00E14998" w:rsidRDefault="00FF0657" w:rsidP="009D49EC">
            <w:pPr>
              <w:autoSpaceDE w:val="0"/>
              <w:autoSpaceDN w:val="0"/>
              <w:adjustRightInd w:val="0"/>
              <w:jc w:val="center"/>
              <w:rPr>
                <w:rFonts w:ascii="Times New Roman" w:hAnsi="Times New Roman" w:cs="Times New Roman"/>
                <w:sz w:val="24"/>
                <w:szCs w:val="24"/>
              </w:rPr>
            </w:pPr>
            <w:r w:rsidRPr="00E14998">
              <w:rPr>
                <w:rFonts w:ascii="Times New Roman" w:hAnsi="Times New Roman" w:cs="Times New Roman"/>
                <w:sz w:val="24"/>
                <w:szCs w:val="24"/>
              </w:rPr>
              <w:t>2</w:t>
            </w:r>
          </w:p>
        </w:tc>
        <w:tc>
          <w:tcPr>
            <w:tcW w:w="2018" w:type="dxa"/>
          </w:tcPr>
          <w:p w:rsidR="00FF0657" w:rsidRPr="00E14998" w:rsidRDefault="00FF0657" w:rsidP="009D49EC">
            <w:pPr>
              <w:autoSpaceDE w:val="0"/>
              <w:autoSpaceDN w:val="0"/>
              <w:adjustRightInd w:val="0"/>
              <w:jc w:val="center"/>
              <w:rPr>
                <w:rFonts w:ascii="Times New Roman" w:hAnsi="Times New Roman" w:cs="Times New Roman"/>
                <w:sz w:val="24"/>
                <w:szCs w:val="24"/>
              </w:rPr>
            </w:pPr>
            <w:r w:rsidRPr="00E14998">
              <w:rPr>
                <w:rFonts w:ascii="Times New Roman" w:hAnsi="Times New Roman" w:cs="Times New Roman"/>
                <w:sz w:val="24"/>
                <w:szCs w:val="24"/>
              </w:rPr>
              <w:t>4</w:t>
            </w:r>
          </w:p>
        </w:tc>
        <w:tc>
          <w:tcPr>
            <w:tcW w:w="2001" w:type="dxa"/>
          </w:tcPr>
          <w:p w:rsidR="00FF0657" w:rsidRPr="00E14998" w:rsidRDefault="00FF0657" w:rsidP="009D49EC">
            <w:pPr>
              <w:autoSpaceDE w:val="0"/>
              <w:autoSpaceDN w:val="0"/>
              <w:adjustRightInd w:val="0"/>
              <w:jc w:val="center"/>
              <w:rPr>
                <w:rFonts w:ascii="Times New Roman" w:hAnsi="Times New Roman" w:cs="Times New Roman"/>
                <w:sz w:val="24"/>
                <w:szCs w:val="24"/>
              </w:rPr>
            </w:pPr>
            <w:r w:rsidRPr="00E14998">
              <w:rPr>
                <w:rFonts w:ascii="Times New Roman" w:hAnsi="Times New Roman" w:cs="Times New Roman"/>
                <w:sz w:val="24"/>
                <w:szCs w:val="24"/>
              </w:rPr>
              <w:t>1</w:t>
            </w:r>
          </w:p>
        </w:tc>
      </w:tr>
      <w:tr w:rsidR="00FF0657" w:rsidTr="00FD4D73">
        <w:tc>
          <w:tcPr>
            <w:tcW w:w="2316" w:type="dxa"/>
          </w:tcPr>
          <w:p w:rsidR="00FF0657" w:rsidRPr="000F282C" w:rsidRDefault="00FF0657" w:rsidP="009D49EC">
            <w:pPr>
              <w:autoSpaceDE w:val="0"/>
              <w:autoSpaceDN w:val="0"/>
              <w:adjustRightInd w:val="0"/>
              <w:rPr>
                <w:rFonts w:ascii="Times New Roman" w:hAnsi="Times New Roman" w:cs="Times New Roman"/>
                <w:sz w:val="24"/>
                <w:szCs w:val="24"/>
              </w:rPr>
            </w:pPr>
            <w:r w:rsidRPr="000F282C">
              <w:rPr>
                <w:rFonts w:ascii="Times New Roman" w:hAnsi="Times New Roman" w:cs="Times New Roman"/>
                <w:sz w:val="24"/>
                <w:szCs w:val="24"/>
              </w:rPr>
              <w:lastRenderedPageBreak/>
              <w:t>Занятость учащихся, состоящих на учете в</w:t>
            </w:r>
            <w:r>
              <w:rPr>
                <w:rFonts w:ascii="Times New Roman" w:hAnsi="Times New Roman" w:cs="Times New Roman"/>
                <w:sz w:val="24"/>
                <w:szCs w:val="24"/>
              </w:rPr>
              <w:t xml:space="preserve">  </w:t>
            </w:r>
            <w:r w:rsidRPr="000F282C">
              <w:rPr>
                <w:rFonts w:ascii="Times New Roman" w:hAnsi="Times New Roman" w:cs="Times New Roman"/>
                <w:sz w:val="24"/>
                <w:szCs w:val="24"/>
              </w:rPr>
              <w:t>ОДН ОВД</w:t>
            </w:r>
            <w:r>
              <w:rPr>
                <w:rFonts w:ascii="Times New Roman" w:hAnsi="Times New Roman" w:cs="Times New Roman"/>
                <w:sz w:val="24"/>
                <w:szCs w:val="24"/>
              </w:rPr>
              <w:t xml:space="preserve">                  в кружках</w:t>
            </w:r>
          </w:p>
        </w:tc>
        <w:tc>
          <w:tcPr>
            <w:tcW w:w="2009" w:type="dxa"/>
          </w:tcPr>
          <w:p w:rsidR="00FF0657" w:rsidRPr="00E14998" w:rsidRDefault="00FF0657" w:rsidP="009D49EC">
            <w:pPr>
              <w:autoSpaceDE w:val="0"/>
              <w:autoSpaceDN w:val="0"/>
              <w:adjustRightInd w:val="0"/>
              <w:jc w:val="center"/>
              <w:rPr>
                <w:rFonts w:ascii="Times New Roman" w:hAnsi="Times New Roman" w:cs="Times New Roman"/>
                <w:sz w:val="24"/>
                <w:szCs w:val="24"/>
              </w:rPr>
            </w:pPr>
            <w:r w:rsidRPr="00E14998">
              <w:rPr>
                <w:rFonts w:ascii="Times New Roman" w:hAnsi="Times New Roman" w:cs="Times New Roman"/>
                <w:sz w:val="24"/>
                <w:szCs w:val="24"/>
              </w:rPr>
              <w:t>19</w:t>
            </w:r>
          </w:p>
        </w:tc>
        <w:tc>
          <w:tcPr>
            <w:tcW w:w="1795" w:type="dxa"/>
          </w:tcPr>
          <w:p w:rsidR="00FF0657" w:rsidRPr="00E14998" w:rsidRDefault="00FF0657" w:rsidP="009D49EC">
            <w:pPr>
              <w:autoSpaceDE w:val="0"/>
              <w:autoSpaceDN w:val="0"/>
              <w:adjustRightInd w:val="0"/>
              <w:jc w:val="center"/>
              <w:rPr>
                <w:rFonts w:ascii="Times New Roman" w:hAnsi="Times New Roman" w:cs="Times New Roman"/>
                <w:sz w:val="24"/>
                <w:szCs w:val="24"/>
              </w:rPr>
            </w:pPr>
            <w:r w:rsidRPr="00E14998">
              <w:rPr>
                <w:rFonts w:ascii="Times New Roman" w:hAnsi="Times New Roman" w:cs="Times New Roman"/>
                <w:sz w:val="24"/>
                <w:szCs w:val="24"/>
              </w:rPr>
              <w:t>6</w:t>
            </w:r>
          </w:p>
        </w:tc>
        <w:tc>
          <w:tcPr>
            <w:tcW w:w="2018" w:type="dxa"/>
          </w:tcPr>
          <w:p w:rsidR="00FF0657" w:rsidRPr="00E14998" w:rsidRDefault="00FF0657" w:rsidP="009D49EC">
            <w:pPr>
              <w:autoSpaceDE w:val="0"/>
              <w:autoSpaceDN w:val="0"/>
              <w:adjustRightInd w:val="0"/>
              <w:jc w:val="center"/>
              <w:rPr>
                <w:rFonts w:ascii="Times New Roman" w:hAnsi="Times New Roman" w:cs="Times New Roman"/>
                <w:sz w:val="24"/>
                <w:szCs w:val="24"/>
              </w:rPr>
            </w:pPr>
            <w:r w:rsidRPr="00E14998">
              <w:rPr>
                <w:rFonts w:ascii="Times New Roman" w:hAnsi="Times New Roman" w:cs="Times New Roman"/>
                <w:sz w:val="24"/>
                <w:szCs w:val="24"/>
              </w:rPr>
              <w:t>15</w:t>
            </w:r>
          </w:p>
        </w:tc>
        <w:tc>
          <w:tcPr>
            <w:tcW w:w="2001" w:type="dxa"/>
          </w:tcPr>
          <w:p w:rsidR="00FF0657" w:rsidRPr="00E14998" w:rsidRDefault="00FF0657" w:rsidP="009D49EC">
            <w:pPr>
              <w:autoSpaceDE w:val="0"/>
              <w:autoSpaceDN w:val="0"/>
              <w:adjustRightInd w:val="0"/>
              <w:jc w:val="center"/>
              <w:rPr>
                <w:rFonts w:ascii="Times New Roman" w:hAnsi="Times New Roman" w:cs="Times New Roman"/>
                <w:sz w:val="24"/>
                <w:szCs w:val="24"/>
              </w:rPr>
            </w:pPr>
            <w:r w:rsidRPr="00E14998">
              <w:rPr>
                <w:rFonts w:ascii="Times New Roman" w:hAnsi="Times New Roman" w:cs="Times New Roman"/>
                <w:sz w:val="24"/>
                <w:szCs w:val="24"/>
              </w:rPr>
              <w:t>6</w:t>
            </w:r>
          </w:p>
        </w:tc>
      </w:tr>
      <w:tr w:rsidR="00FF0657" w:rsidTr="00FD4D73">
        <w:tc>
          <w:tcPr>
            <w:tcW w:w="2316" w:type="dxa"/>
          </w:tcPr>
          <w:p w:rsidR="00FF0657" w:rsidRPr="000F282C" w:rsidRDefault="00FF0657" w:rsidP="009D49EC">
            <w:pPr>
              <w:autoSpaceDE w:val="0"/>
              <w:autoSpaceDN w:val="0"/>
              <w:adjustRightInd w:val="0"/>
              <w:rPr>
                <w:rFonts w:ascii="Times New Roman" w:hAnsi="Times New Roman" w:cs="Times New Roman"/>
                <w:sz w:val="24"/>
                <w:szCs w:val="24"/>
              </w:rPr>
            </w:pPr>
            <w:r w:rsidRPr="000F282C">
              <w:rPr>
                <w:rFonts w:ascii="Times New Roman" w:hAnsi="Times New Roman" w:cs="Times New Roman"/>
                <w:sz w:val="24"/>
                <w:szCs w:val="24"/>
              </w:rPr>
              <w:t>Занятость учащихся, состоящих на учете в</w:t>
            </w:r>
            <w:r>
              <w:rPr>
                <w:rFonts w:ascii="Times New Roman" w:hAnsi="Times New Roman" w:cs="Times New Roman"/>
                <w:sz w:val="24"/>
                <w:szCs w:val="24"/>
              </w:rPr>
              <w:t xml:space="preserve">   </w:t>
            </w:r>
            <w:r w:rsidRPr="000F282C">
              <w:rPr>
                <w:rFonts w:ascii="Times New Roman" w:hAnsi="Times New Roman" w:cs="Times New Roman"/>
                <w:sz w:val="24"/>
                <w:szCs w:val="24"/>
              </w:rPr>
              <w:t xml:space="preserve">КДН </w:t>
            </w:r>
            <w:r>
              <w:rPr>
                <w:rFonts w:ascii="Times New Roman" w:hAnsi="Times New Roman" w:cs="Times New Roman"/>
                <w:sz w:val="24"/>
                <w:szCs w:val="24"/>
              </w:rPr>
              <w:t>в кружках</w:t>
            </w:r>
          </w:p>
        </w:tc>
        <w:tc>
          <w:tcPr>
            <w:tcW w:w="2009" w:type="dxa"/>
          </w:tcPr>
          <w:p w:rsidR="00FF0657" w:rsidRPr="00E14998" w:rsidRDefault="00FF0657" w:rsidP="009D49EC">
            <w:pPr>
              <w:autoSpaceDE w:val="0"/>
              <w:autoSpaceDN w:val="0"/>
              <w:adjustRightInd w:val="0"/>
              <w:jc w:val="center"/>
              <w:rPr>
                <w:rFonts w:ascii="Times New Roman" w:hAnsi="Times New Roman" w:cs="Times New Roman"/>
                <w:sz w:val="24"/>
                <w:szCs w:val="24"/>
              </w:rPr>
            </w:pPr>
            <w:r w:rsidRPr="00E14998">
              <w:rPr>
                <w:rFonts w:ascii="Times New Roman" w:hAnsi="Times New Roman" w:cs="Times New Roman"/>
                <w:sz w:val="24"/>
                <w:szCs w:val="24"/>
              </w:rPr>
              <w:t>8</w:t>
            </w:r>
          </w:p>
        </w:tc>
        <w:tc>
          <w:tcPr>
            <w:tcW w:w="1795" w:type="dxa"/>
          </w:tcPr>
          <w:p w:rsidR="00FF0657" w:rsidRPr="00E14998" w:rsidRDefault="00FF0657" w:rsidP="009D49EC">
            <w:pPr>
              <w:autoSpaceDE w:val="0"/>
              <w:autoSpaceDN w:val="0"/>
              <w:adjustRightInd w:val="0"/>
              <w:jc w:val="center"/>
              <w:rPr>
                <w:rFonts w:ascii="Times New Roman" w:hAnsi="Times New Roman" w:cs="Times New Roman"/>
                <w:sz w:val="24"/>
                <w:szCs w:val="24"/>
              </w:rPr>
            </w:pPr>
            <w:r w:rsidRPr="00E14998">
              <w:rPr>
                <w:rFonts w:ascii="Times New Roman" w:hAnsi="Times New Roman" w:cs="Times New Roman"/>
                <w:sz w:val="24"/>
                <w:szCs w:val="24"/>
              </w:rPr>
              <w:t>3</w:t>
            </w:r>
          </w:p>
        </w:tc>
        <w:tc>
          <w:tcPr>
            <w:tcW w:w="2018" w:type="dxa"/>
          </w:tcPr>
          <w:p w:rsidR="00FF0657" w:rsidRPr="00E14998" w:rsidRDefault="00FF0657" w:rsidP="009D49EC">
            <w:pPr>
              <w:autoSpaceDE w:val="0"/>
              <w:autoSpaceDN w:val="0"/>
              <w:adjustRightInd w:val="0"/>
              <w:jc w:val="center"/>
              <w:rPr>
                <w:rFonts w:ascii="Times New Roman" w:hAnsi="Times New Roman" w:cs="Times New Roman"/>
                <w:sz w:val="24"/>
                <w:szCs w:val="24"/>
              </w:rPr>
            </w:pPr>
            <w:r w:rsidRPr="00E14998">
              <w:rPr>
                <w:rFonts w:ascii="Times New Roman" w:hAnsi="Times New Roman" w:cs="Times New Roman"/>
                <w:sz w:val="24"/>
                <w:szCs w:val="24"/>
              </w:rPr>
              <w:t>7</w:t>
            </w:r>
          </w:p>
        </w:tc>
        <w:tc>
          <w:tcPr>
            <w:tcW w:w="2001" w:type="dxa"/>
          </w:tcPr>
          <w:p w:rsidR="00FF0657" w:rsidRPr="00E14998" w:rsidRDefault="00FF0657" w:rsidP="009D49EC">
            <w:pPr>
              <w:autoSpaceDE w:val="0"/>
              <w:autoSpaceDN w:val="0"/>
              <w:adjustRightInd w:val="0"/>
              <w:jc w:val="center"/>
              <w:rPr>
                <w:rFonts w:ascii="Times New Roman" w:hAnsi="Times New Roman" w:cs="Times New Roman"/>
                <w:sz w:val="24"/>
                <w:szCs w:val="24"/>
              </w:rPr>
            </w:pPr>
            <w:r w:rsidRPr="00E14998">
              <w:rPr>
                <w:rFonts w:ascii="Times New Roman" w:hAnsi="Times New Roman" w:cs="Times New Roman"/>
                <w:sz w:val="24"/>
                <w:szCs w:val="24"/>
              </w:rPr>
              <w:t>1</w:t>
            </w:r>
          </w:p>
        </w:tc>
      </w:tr>
    </w:tbl>
    <w:p w:rsidR="00FF0657" w:rsidRDefault="00FF0657" w:rsidP="009D49EC">
      <w:pPr>
        <w:autoSpaceDE w:val="0"/>
        <w:autoSpaceDN w:val="0"/>
        <w:adjustRightInd w:val="0"/>
        <w:spacing w:after="0" w:line="240" w:lineRule="auto"/>
        <w:rPr>
          <w:rFonts w:ascii="Times New Roman" w:hAnsi="Times New Roman" w:cs="Times New Roman"/>
          <w:sz w:val="24"/>
          <w:szCs w:val="24"/>
        </w:rPr>
      </w:pPr>
    </w:p>
    <w:p w:rsidR="00FF0657" w:rsidRPr="009B23D9" w:rsidRDefault="00706A6B" w:rsidP="009D49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F0657" w:rsidRPr="009B23D9">
        <w:rPr>
          <w:rFonts w:ascii="Times New Roman" w:eastAsia="Times New Roman" w:hAnsi="Times New Roman" w:cs="Times New Roman"/>
          <w:sz w:val="24"/>
          <w:szCs w:val="24"/>
        </w:rPr>
        <w:t xml:space="preserve">Дополнительное образование </w:t>
      </w:r>
      <w:r>
        <w:rPr>
          <w:rFonts w:ascii="Times New Roman" w:eastAsia="Times New Roman" w:hAnsi="Times New Roman" w:cs="Times New Roman"/>
          <w:sz w:val="24"/>
          <w:szCs w:val="24"/>
        </w:rPr>
        <w:t>о</w:t>
      </w:r>
      <w:r w:rsidR="00FF0657" w:rsidRPr="009B23D9">
        <w:rPr>
          <w:rFonts w:ascii="Times New Roman" w:eastAsia="Times New Roman" w:hAnsi="Times New Roman" w:cs="Times New Roman"/>
          <w:color w:val="000000"/>
          <w:kern w:val="24"/>
          <w:sz w:val="24"/>
          <w:szCs w:val="24"/>
        </w:rPr>
        <w:t>риентировано на запросы и интересы  обучающихся, родителей</w:t>
      </w:r>
      <w:r>
        <w:rPr>
          <w:rFonts w:ascii="Times New Roman" w:eastAsia="Times New Roman" w:hAnsi="Times New Roman" w:cs="Times New Roman"/>
          <w:color w:val="000000"/>
          <w:kern w:val="24"/>
          <w:sz w:val="24"/>
          <w:szCs w:val="24"/>
        </w:rPr>
        <w:t xml:space="preserve"> (законных представителей)</w:t>
      </w:r>
      <w:r w:rsidR="00FF0657" w:rsidRPr="009B23D9">
        <w:rPr>
          <w:rFonts w:ascii="Times New Roman" w:eastAsia="Times New Roman" w:hAnsi="Times New Roman" w:cs="Times New Roman"/>
          <w:color w:val="000000"/>
          <w:kern w:val="24"/>
          <w:sz w:val="24"/>
          <w:szCs w:val="24"/>
        </w:rPr>
        <w:t>, на решение социальных и личностных проблем.</w:t>
      </w:r>
    </w:p>
    <w:p w:rsidR="00FF0657" w:rsidRPr="009B23D9" w:rsidRDefault="005860E8" w:rsidP="009D49EC">
      <w:pPr>
        <w:tabs>
          <w:tab w:val="left" w:pos="1848"/>
        </w:tabs>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F2670">
        <w:rPr>
          <w:rFonts w:ascii="Times New Roman" w:eastAsia="Times New Roman" w:hAnsi="Times New Roman" w:cs="Times New Roman"/>
          <w:sz w:val="24"/>
          <w:szCs w:val="24"/>
        </w:rPr>
        <w:t>В соответствии с запросами учащихся и родителей (законных представителей) н</w:t>
      </w:r>
      <w:r w:rsidR="00FF0657" w:rsidRPr="009B23D9">
        <w:rPr>
          <w:rFonts w:ascii="Times New Roman" w:eastAsia="Times New Roman" w:hAnsi="Times New Roman" w:cs="Times New Roman"/>
          <w:sz w:val="24"/>
          <w:szCs w:val="24"/>
        </w:rPr>
        <w:t xml:space="preserve">а базе </w:t>
      </w:r>
      <w:r w:rsidR="00FF2670">
        <w:rPr>
          <w:rFonts w:ascii="Times New Roman" w:eastAsia="Times New Roman" w:hAnsi="Times New Roman" w:cs="Times New Roman"/>
          <w:sz w:val="24"/>
          <w:szCs w:val="24"/>
        </w:rPr>
        <w:t>учреждения</w:t>
      </w:r>
      <w:r w:rsidR="00FF0657" w:rsidRPr="009B23D9">
        <w:rPr>
          <w:rFonts w:ascii="Times New Roman" w:eastAsia="Times New Roman" w:hAnsi="Times New Roman" w:cs="Times New Roman"/>
          <w:sz w:val="24"/>
          <w:szCs w:val="24"/>
        </w:rPr>
        <w:t xml:space="preserve"> реализуются программы дополнительного образования обучающихся от МБОУ ДОД «Дом детского творчества»: </w:t>
      </w:r>
    </w:p>
    <w:p w:rsidR="00FF0657" w:rsidRPr="009B23D9" w:rsidRDefault="00FF0657" w:rsidP="005602CA">
      <w:pPr>
        <w:numPr>
          <w:ilvl w:val="0"/>
          <w:numId w:val="55"/>
        </w:numPr>
        <w:tabs>
          <w:tab w:val="left" w:pos="426"/>
        </w:tabs>
        <w:spacing w:after="0" w:line="240" w:lineRule="auto"/>
        <w:ind w:left="0" w:right="-57" w:firstLine="0"/>
        <w:contextualSpacing/>
        <w:jc w:val="both"/>
        <w:rPr>
          <w:rFonts w:ascii="Times New Roman" w:eastAsia="Times New Roman" w:hAnsi="Times New Roman" w:cs="Times New Roman"/>
          <w:sz w:val="24"/>
          <w:szCs w:val="24"/>
        </w:rPr>
      </w:pPr>
      <w:r w:rsidRPr="009B23D9">
        <w:rPr>
          <w:rFonts w:ascii="Times New Roman" w:eastAsia="Times New Roman" w:hAnsi="Times New Roman" w:cs="Times New Roman"/>
          <w:sz w:val="24"/>
          <w:szCs w:val="24"/>
        </w:rPr>
        <w:t>Звонкие голоса; руководитель учитель музыки Рафикова А. Ю.</w:t>
      </w:r>
    </w:p>
    <w:p w:rsidR="00FF0657" w:rsidRPr="009B23D9" w:rsidRDefault="00FF0657" w:rsidP="005602CA">
      <w:pPr>
        <w:numPr>
          <w:ilvl w:val="0"/>
          <w:numId w:val="55"/>
        </w:numPr>
        <w:tabs>
          <w:tab w:val="left" w:pos="426"/>
        </w:tabs>
        <w:spacing w:after="0" w:line="240" w:lineRule="auto"/>
        <w:ind w:left="0" w:right="-57" w:firstLine="0"/>
        <w:contextualSpacing/>
        <w:jc w:val="both"/>
        <w:rPr>
          <w:rFonts w:ascii="Times New Roman" w:eastAsia="Times New Roman" w:hAnsi="Times New Roman" w:cs="Times New Roman"/>
          <w:sz w:val="24"/>
          <w:szCs w:val="24"/>
        </w:rPr>
      </w:pPr>
      <w:r w:rsidRPr="009B23D9">
        <w:rPr>
          <w:rFonts w:ascii="Times New Roman" w:eastAsia="Times New Roman" w:hAnsi="Times New Roman" w:cs="Times New Roman"/>
          <w:sz w:val="24"/>
          <w:szCs w:val="24"/>
        </w:rPr>
        <w:t>ЮИД; руководитель учитель русского языка и литературы Ультракова Т. Х.</w:t>
      </w:r>
    </w:p>
    <w:p w:rsidR="00FF0657" w:rsidRPr="009B23D9" w:rsidRDefault="00FF0657" w:rsidP="005602CA">
      <w:pPr>
        <w:numPr>
          <w:ilvl w:val="0"/>
          <w:numId w:val="55"/>
        </w:numPr>
        <w:tabs>
          <w:tab w:val="left" w:pos="426"/>
        </w:tabs>
        <w:spacing w:after="0" w:line="240" w:lineRule="auto"/>
        <w:ind w:left="0" w:right="-57" w:firstLine="0"/>
        <w:contextualSpacing/>
        <w:jc w:val="both"/>
        <w:rPr>
          <w:rFonts w:ascii="Times New Roman" w:eastAsia="Times New Roman" w:hAnsi="Times New Roman" w:cs="Times New Roman"/>
          <w:sz w:val="24"/>
          <w:szCs w:val="24"/>
        </w:rPr>
      </w:pPr>
      <w:r w:rsidRPr="009B23D9">
        <w:rPr>
          <w:rFonts w:ascii="Times New Roman" w:eastAsia="Times New Roman" w:hAnsi="Times New Roman" w:cs="Times New Roman"/>
          <w:sz w:val="24"/>
          <w:szCs w:val="24"/>
        </w:rPr>
        <w:t xml:space="preserve">ДЮП; руководитель </w:t>
      </w:r>
      <w:r>
        <w:rPr>
          <w:rFonts w:ascii="Times New Roman" w:eastAsia="Times New Roman" w:hAnsi="Times New Roman" w:cs="Times New Roman"/>
          <w:sz w:val="24"/>
          <w:szCs w:val="24"/>
        </w:rPr>
        <w:t xml:space="preserve">начальных классов </w:t>
      </w:r>
      <w:r w:rsidRPr="009B23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Цыпылова О. Ю.</w:t>
      </w:r>
      <w:r w:rsidRPr="009B23D9">
        <w:rPr>
          <w:rFonts w:ascii="Times New Roman" w:eastAsia="Times New Roman" w:hAnsi="Times New Roman" w:cs="Times New Roman"/>
          <w:sz w:val="24"/>
          <w:szCs w:val="24"/>
        </w:rPr>
        <w:t>.</w:t>
      </w:r>
    </w:p>
    <w:p w:rsidR="00FF0657" w:rsidRPr="009B23D9" w:rsidRDefault="00FF0657" w:rsidP="005602CA">
      <w:pPr>
        <w:numPr>
          <w:ilvl w:val="0"/>
          <w:numId w:val="55"/>
        </w:numPr>
        <w:tabs>
          <w:tab w:val="left" w:pos="426"/>
        </w:tabs>
        <w:spacing w:after="0" w:line="240" w:lineRule="auto"/>
        <w:ind w:left="0" w:right="-57" w:firstLine="0"/>
        <w:contextualSpacing/>
        <w:jc w:val="both"/>
        <w:rPr>
          <w:rFonts w:ascii="Times New Roman" w:eastAsia="Times New Roman" w:hAnsi="Times New Roman" w:cs="Times New Roman"/>
          <w:sz w:val="24"/>
          <w:szCs w:val="24"/>
        </w:rPr>
      </w:pPr>
      <w:r w:rsidRPr="009B23D9">
        <w:rPr>
          <w:rFonts w:ascii="Times New Roman" w:eastAsia="Times New Roman" w:hAnsi="Times New Roman" w:cs="Times New Roman"/>
          <w:sz w:val="24"/>
          <w:szCs w:val="24"/>
        </w:rPr>
        <w:t>Юный турист; руководитель учитель географии Надуванова Е. А.</w:t>
      </w:r>
    </w:p>
    <w:p w:rsidR="00FF0657" w:rsidRPr="005B37D5" w:rsidRDefault="00FF0657" w:rsidP="005602CA">
      <w:pPr>
        <w:numPr>
          <w:ilvl w:val="0"/>
          <w:numId w:val="55"/>
        </w:numPr>
        <w:tabs>
          <w:tab w:val="left" w:pos="426"/>
        </w:tabs>
        <w:spacing w:after="0" w:line="240" w:lineRule="auto"/>
        <w:ind w:left="0" w:right="-57" w:firstLine="0"/>
        <w:contextualSpacing/>
        <w:jc w:val="both"/>
        <w:rPr>
          <w:rFonts w:ascii="Times New Roman" w:eastAsia="Times New Roman" w:hAnsi="Times New Roman" w:cs="Times New Roman"/>
          <w:sz w:val="24"/>
          <w:szCs w:val="24"/>
        </w:rPr>
      </w:pPr>
      <w:r w:rsidRPr="009B23D9">
        <w:rPr>
          <w:rFonts w:ascii="Times New Roman" w:eastAsia="Times New Roman" w:hAnsi="Times New Roman" w:cs="Times New Roman"/>
          <w:sz w:val="24"/>
          <w:szCs w:val="24"/>
        </w:rPr>
        <w:t>ОФП; руководитель учитель физической культуры Горбунова О. В.</w:t>
      </w:r>
      <w:r w:rsidRPr="005B37D5">
        <w:rPr>
          <w:rFonts w:ascii="Times New Roman" w:eastAsia="Times New Roman" w:hAnsi="Times New Roman" w:cs="Times New Roman"/>
          <w:sz w:val="24"/>
          <w:szCs w:val="24"/>
        </w:rPr>
        <w:t xml:space="preserve"> </w:t>
      </w:r>
    </w:p>
    <w:p w:rsidR="00FF0657" w:rsidRPr="009B23D9" w:rsidRDefault="005860E8" w:rsidP="009D49EC">
      <w:pPr>
        <w:tabs>
          <w:tab w:val="left" w:pos="1848"/>
        </w:tabs>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F0657">
        <w:rPr>
          <w:rFonts w:ascii="Times New Roman" w:eastAsia="Times New Roman" w:hAnsi="Times New Roman" w:cs="Times New Roman"/>
          <w:sz w:val="24"/>
          <w:szCs w:val="24"/>
        </w:rPr>
        <w:t>В данных кружках занимается 9</w:t>
      </w:r>
      <w:r w:rsidR="00FF0657" w:rsidRPr="009B23D9">
        <w:rPr>
          <w:rFonts w:ascii="Times New Roman" w:eastAsia="Times New Roman" w:hAnsi="Times New Roman" w:cs="Times New Roman"/>
          <w:sz w:val="24"/>
          <w:szCs w:val="24"/>
        </w:rPr>
        <w:t>0 человек. Занятия кружков проводятся в соответствии с Федеральными стандартами образования и нормами СанПина: педагогами составлены рабочие программы на основе лицензированных программ ДДТ; занятия проводятся во вторую половину учебного дня, через 1 час после окончания уроков;  длительность проведения занятия – 45 минут, обязательно предусмотрена перемена между занятиями; программа рассчитана на 144 часа.</w:t>
      </w:r>
    </w:p>
    <w:p w:rsidR="00FF0657" w:rsidRPr="009B23D9" w:rsidRDefault="00FF2670" w:rsidP="009D49EC">
      <w:pPr>
        <w:tabs>
          <w:tab w:val="left" w:pos="1848"/>
        </w:tabs>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соответствии с  муниципальным заданием</w:t>
      </w:r>
      <w:r w:rsidR="00FF0657" w:rsidRPr="009B23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организуется работа кружков</w:t>
      </w:r>
      <w:r w:rsidR="00FF0657" w:rsidRPr="009B23D9">
        <w:rPr>
          <w:rFonts w:ascii="Times New Roman" w:eastAsia="Times New Roman" w:hAnsi="Times New Roman" w:cs="Times New Roman"/>
          <w:sz w:val="24"/>
          <w:szCs w:val="24"/>
        </w:rPr>
        <w:t>:</w:t>
      </w:r>
    </w:p>
    <w:p w:rsidR="00FF0657" w:rsidRPr="009B23D9" w:rsidRDefault="00E94E28" w:rsidP="005602CA">
      <w:pPr>
        <w:numPr>
          <w:ilvl w:val="0"/>
          <w:numId w:val="56"/>
        </w:numPr>
        <w:tabs>
          <w:tab w:val="left" w:pos="426"/>
        </w:tabs>
        <w:spacing w:after="0" w:line="240" w:lineRule="auto"/>
        <w:ind w:left="0" w:right="-57"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F0657" w:rsidRPr="009B23D9">
        <w:rPr>
          <w:rFonts w:ascii="Times New Roman" w:eastAsia="Times New Roman" w:hAnsi="Times New Roman" w:cs="Times New Roman"/>
          <w:sz w:val="24"/>
          <w:szCs w:val="24"/>
        </w:rPr>
        <w:t>Краевед</w:t>
      </w:r>
      <w:r>
        <w:rPr>
          <w:rFonts w:ascii="Times New Roman" w:eastAsia="Times New Roman" w:hAnsi="Times New Roman" w:cs="Times New Roman"/>
          <w:sz w:val="24"/>
          <w:szCs w:val="24"/>
        </w:rPr>
        <w:t>»</w:t>
      </w:r>
      <w:r w:rsidR="00FF0657" w:rsidRPr="009B23D9">
        <w:rPr>
          <w:rFonts w:ascii="Times New Roman" w:eastAsia="Times New Roman" w:hAnsi="Times New Roman" w:cs="Times New Roman"/>
          <w:sz w:val="24"/>
          <w:szCs w:val="24"/>
        </w:rPr>
        <w:t xml:space="preserve">; руководитель </w:t>
      </w:r>
      <w:r w:rsidR="00FF0657">
        <w:rPr>
          <w:rFonts w:ascii="Times New Roman" w:eastAsia="Times New Roman" w:hAnsi="Times New Roman" w:cs="Times New Roman"/>
          <w:sz w:val="24"/>
          <w:szCs w:val="24"/>
        </w:rPr>
        <w:t xml:space="preserve">социальный </w:t>
      </w:r>
      <w:r w:rsidR="00FF0657" w:rsidRPr="009B23D9">
        <w:rPr>
          <w:rFonts w:ascii="Times New Roman" w:eastAsia="Times New Roman" w:hAnsi="Times New Roman" w:cs="Times New Roman"/>
          <w:sz w:val="24"/>
          <w:szCs w:val="24"/>
        </w:rPr>
        <w:t xml:space="preserve">педагог </w:t>
      </w:r>
      <w:r w:rsidR="00FF0657">
        <w:rPr>
          <w:rFonts w:ascii="Times New Roman" w:eastAsia="Times New Roman" w:hAnsi="Times New Roman" w:cs="Times New Roman"/>
          <w:sz w:val="24"/>
          <w:szCs w:val="24"/>
        </w:rPr>
        <w:t>Новикова В. А.</w:t>
      </w:r>
    </w:p>
    <w:p w:rsidR="00FF0657" w:rsidRPr="009B23D9" w:rsidRDefault="00E94E28" w:rsidP="005602CA">
      <w:pPr>
        <w:numPr>
          <w:ilvl w:val="0"/>
          <w:numId w:val="56"/>
        </w:numPr>
        <w:tabs>
          <w:tab w:val="left" w:pos="426"/>
        </w:tabs>
        <w:spacing w:after="0" w:line="240" w:lineRule="auto"/>
        <w:ind w:left="0" w:right="-57"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F0657" w:rsidRPr="009B23D9">
        <w:rPr>
          <w:rFonts w:ascii="Times New Roman" w:eastAsia="Times New Roman" w:hAnsi="Times New Roman" w:cs="Times New Roman"/>
          <w:sz w:val="24"/>
          <w:szCs w:val="24"/>
        </w:rPr>
        <w:t>Спортивные вершины покоряя</w:t>
      </w:r>
      <w:r>
        <w:rPr>
          <w:rFonts w:ascii="Times New Roman" w:eastAsia="Times New Roman" w:hAnsi="Times New Roman" w:cs="Times New Roman"/>
          <w:sz w:val="24"/>
          <w:szCs w:val="24"/>
        </w:rPr>
        <w:t>»</w:t>
      </w:r>
      <w:r w:rsidR="00FF0657" w:rsidRPr="009B23D9">
        <w:rPr>
          <w:rFonts w:ascii="Times New Roman" w:eastAsia="Times New Roman" w:hAnsi="Times New Roman" w:cs="Times New Roman"/>
          <w:sz w:val="24"/>
          <w:szCs w:val="24"/>
        </w:rPr>
        <w:t xml:space="preserve">; руководитель учитель </w:t>
      </w:r>
      <w:r w:rsidR="00FF0657">
        <w:rPr>
          <w:rFonts w:ascii="Times New Roman" w:eastAsia="Times New Roman" w:hAnsi="Times New Roman" w:cs="Times New Roman"/>
          <w:sz w:val="24"/>
          <w:szCs w:val="24"/>
        </w:rPr>
        <w:t>начальных классов Козлова Е. А</w:t>
      </w:r>
      <w:r w:rsidR="00FF0657" w:rsidRPr="009B23D9">
        <w:rPr>
          <w:rFonts w:ascii="Times New Roman" w:eastAsia="Times New Roman" w:hAnsi="Times New Roman" w:cs="Times New Roman"/>
          <w:sz w:val="24"/>
          <w:szCs w:val="24"/>
        </w:rPr>
        <w:t>.</w:t>
      </w:r>
    </w:p>
    <w:p w:rsidR="00FF0657" w:rsidRPr="009B23D9" w:rsidRDefault="00E94E28" w:rsidP="005602CA">
      <w:pPr>
        <w:numPr>
          <w:ilvl w:val="0"/>
          <w:numId w:val="56"/>
        </w:numPr>
        <w:tabs>
          <w:tab w:val="left" w:pos="426"/>
        </w:tabs>
        <w:spacing w:after="0" w:line="240" w:lineRule="auto"/>
        <w:ind w:left="0" w:right="-57"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F0657" w:rsidRPr="009B23D9">
        <w:rPr>
          <w:rFonts w:ascii="Times New Roman" w:eastAsia="Times New Roman" w:hAnsi="Times New Roman" w:cs="Times New Roman"/>
          <w:sz w:val="24"/>
          <w:szCs w:val="24"/>
        </w:rPr>
        <w:t>Кукольный театр</w:t>
      </w:r>
      <w:r>
        <w:rPr>
          <w:rFonts w:ascii="Times New Roman" w:eastAsia="Times New Roman" w:hAnsi="Times New Roman" w:cs="Times New Roman"/>
          <w:sz w:val="24"/>
          <w:szCs w:val="24"/>
        </w:rPr>
        <w:t>»</w:t>
      </w:r>
      <w:r w:rsidR="00FF0657" w:rsidRPr="009B23D9">
        <w:rPr>
          <w:rFonts w:ascii="Times New Roman" w:eastAsia="Times New Roman" w:hAnsi="Times New Roman" w:cs="Times New Roman"/>
          <w:sz w:val="24"/>
          <w:szCs w:val="24"/>
        </w:rPr>
        <w:t xml:space="preserve">; руководитель учитель </w:t>
      </w:r>
      <w:r w:rsidR="00FF0657">
        <w:rPr>
          <w:rFonts w:ascii="Times New Roman" w:eastAsia="Times New Roman" w:hAnsi="Times New Roman" w:cs="Times New Roman"/>
          <w:sz w:val="24"/>
          <w:szCs w:val="24"/>
        </w:rPr>
        <w:t>начальных классов Гревцова А. А.</w:t>
      </w:r>
    </w:p>
    <w:p w:rsidR="00FF0657" w:rsidRDefault="00E94E28" w:rsidP="005602CA">
      <w:pPr>
        <w:numPr>
          <w:ilvl w:val="0"/>
          <w:numId w:val="56"/>
        </w:numPr>
        <w:tabs>
          <w:tab w:val="left" w:pos="426"/>
        </w:tabs>
        <w:spacing w:after="0" w:line="240" w:lineRule="auto"/>
        <w:ind w:left="0" w:right="-57"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F0657" w:rsidRPr="009B23D9">
        <w:rPr>
          <w:rFonts w:ascii="Times New Roman" w:eastAsia="Times New Roman" w:hAnsi="Times New Roman" w:cs="Times New Roman"/>
          <w:sz w:val="24"/>
          <w:szCs w:val="24"/>
        </w:rPr>
        <w:t>Кукольный театр</w:t>
      </w:r>
      <w:r>
        <w:rPr>
          <w:rFonts w:ascii="Times New Roman" w:eastAsia="Times New Roman" w:hAnsi="Times New Roman" w:cs="Times New Roman"/>
          <w:sz w:val="24"/>
          <w:szCs w:val="24"/>
        </w:rPr>
        <w:t>»</w:t>
      </w:r>
      <w:r w:rsidR="00FF0657" w:rsidRPr="009B23D9">
        <w:rPr>
          <w:rFonts w:ascii="Times New Roman" w:eastAsia="Times New Roman" w:hAnsi="Times New Roman" w:cs="Times New Roman"/>
          <w:sz w:val="24"/>
          <w:szCs w:val="24"/>
        </w:rPr>
        <w:t xml:space="preserve">; руководитель  педагог – </w:t>
      </w:r>
      <w:r w:rsidR="00FF0657">
        <w:rPr>
          <w:rFonts w:ascii="Times New Roman" w:eastAsia="Times New Roman" w:hAnsi="Times New Roman" w:cs="Times New Roman"/>
          <w:sz w:val="24"/>
          <w:szCs w:val="24"/>
        </w:rPr>
        <w:t>психолог Князева А. А.</w:t>
      </w:r>
    </w:p>
    <w:p w:rsidR="00FF0657" w:rsidRPr="009B23D9" w:rsidRDefault="00E94E28" w:rsidP="005602CA">
      <w:pPr>
        <w:numPr>
          <w:ilvl w:val="0"/>
          <w:numId w:val="56"/>
        </w:numPr>
        <w:tabs>
          <w:tab w:val="left" w:pos="426"/>
        </w:tabs>
        <w:spacing w:after="0" w:line="240" w:lineRule="auto"/>
        <w:ind w:left="0" w:right="-57"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F0657">
        <w:rPr>
          <w:rFonts w:ascii="Times New Roman" w:eastAsia="Times New Roman" w:hAnsi="Times New Roman" w:cs="Times New Roman"/>
          <w:sz w:val="24"/>
          <w:szCs w:val="24"/>
        </w:rPr>
        <w:t>В гостях у сказки</w:t>
      </w:r>
      <w:r>
        <w:rPr>
          <w:rFonts w:ascii="Times New Roman" w:eastAsia="Times New Roman" w:hAnsi="Times New Roman" w:cs="Times New Roman"/>
          <w:sz w:val="24"/>
          <w:szCs w:val="24"/>
        </w:rPr>
        <w:t>»</w:t>
      </w:r>
      <w:r w:rsidR="00FF0657">
        <w:rPr>
          <w:rFonts w:ascii="Times New Roman" w:eastAsia="Times New Roman" w:hAnsi="Times New Roman" w:cs="Times New Roman"/>
          <w:sz w:val="24"/>
          <w:szCs w:val="24"/>
        </w:rPr>
        <w:t>; руководитель учитель начальных классов Наджафова В. П.</w:t>
      </w:r>
    </w:p>
    <w:p w:rsidR="00FF0657" w:rsidRPr="009B23D9" w:rsidRDefault="00E94E28" w:rsidP="005602CA">
      <w:pPr>
        <w:numPr>
          <w:ilvl w:val="0"/>
          <w:numId w:val="56"/>
        </w:numPr>
        <w:tabs>
          <w:tab w:val="left" w:pos="426"/>
        </w:tabs>
        <w:spacing w:after="0" w:line="240" w:lineRule="auto"/>
        <w:ind w:left="0" w:right="-57"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F0657" w:rsidRPr="009B23D9">
        <w:rPr>
          <w:rFonts w:ascii="Times New Roman" w:eastAsia="Times New Roman" w:hAnsi="Times New Roman" w:cs="Times New Roman"/>
          <w:sz w:val="24"/>
          <w:szCs w:val="24"/>
        </w:rPr>
        <w:t>Школьная газета</w:t>
      </w:r>
      <w:r>
        <w:rPr>
          <w:rFonts w:ascii="Times New Roman" w:eastAsia="Times New Roman" w:hAnsi="Times New Roman" w:cs="Times New Roman"/>
          <w:sz w:val="24"/>
          <w:szCs w:val="24"/>
        </w:rPr>
        <w:t>»</w:t>
      </w:r>
      <w:r w:rsidR="00FF0657" w:rsidRPr="009B23D9">
        <w:rPr>
          <w:rFonts w:ascii="Times New Roman" w:eastAsia="Times New Roman" w:hAnsi="Times New Roman" w:cs="Times New Roman"/>
          <w:sz w:val="24"/>
          <w:szCs w:val="24"/>
        </w:rPr>
        <w:t>; руководитель учитель биологии Евсевлеева Э. А.</w:t>
      </w:r>
    </w:p>
    <w:p w:rsidR="00FF0657" w:rsidRDefault="00E94E28" w:rsidP="005602CA">
      <w:pPr>
        <w:numPr>
          <w:ilvl w:val="0"/>
          <w:numId w:val="56"/>
        </w:numPr>
        <w:tabs>
          <w:tab w:val="left" w:pos="426"/>
        </w:tabs>
        <w:spacing w:after="0" w:line="240" w:lineRule="auto"/>
        <w:ind w:left="0" w:right="-57"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F0657" w:rsidRPr="009B23D9">
        <w:rPr>
          <w:rFonts w:ascii="Times New Roman" w:eastAsia="Times New Roman" w:hAnsi="Times New Roman" w:cs="Times New Roman"/>
          <w:sz w:val="24"/>
          <w:szCs w:val="24"/>
        </w:rPr>
        <w:t>Для души</w:t>
      </w:r>
      <w:r>
        <w:rPr>
          <w:rFonts w:ascii="Times New Roman" w:eastAsia="Times New Roman" w:hAnsi="Times New Roman" w:cs="Times New Roman"/>
          <w:sz w:val="24"/>
          <w:szCs w:val="24"/>
        </w:rPr>
        <w:t>»</w:t>
      </w:r>
      <w:r w:rsidR="00FF0657" w:rsidRPr="009B23D9">
        <w:rPr>
          <w:rFonts w:ascii="Times New Roman" w:eastAsia="Times New Roman" w:hAnsi="Times New Roman" w:cs="Times New Roman"/>
          <w:sz w:val="24"/>
          <w:szCs w:val="24"/>
        </w:rPr>
        <w:t xml:space="preserve">; руководитель учитель технологии Шахаева Т. И. </w:t>
      </w:r>
    </w:p>
    <w:p w:rsidR="00FF0657" w:rsidRPr="009B23D9" w:rsidRDefault="00E94E28" w:rsidP="005602CA">
      <w:pPr>
        <w:numPr>
          <w:ilvl w:val="0"/>
          <w:numId w:val="56"/>
        </w:numPr>
        <w:tabs>
          <w:tab w:val="left" w:pos="426"/>
        </w:tabs>
        <w:spacing w:after="0" w:line="240" w:lineRule="auto"/>
        <w:ind w:left="0" w:right="-57"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F0657">
        <w:rPr>
          <w:rFonts w:ascii="Times New Roman" w:eastAsia="Times New Roman" w:hAnsi="Times New Roman" w:cs="Times New Roman"/>
          <w:sz w:val="24"/>
          <w:szCs w:val="24"/>
        </w:rPr>
        <w:t>Для души</w:t>
      </w:r>
      <w:r>
        <w:rPr>
          <w:rFonts w:ascii="Times New Roman" w:eastAsia="Times New Roman" w:hAnsi="Times New Roman" w:cs="Times New Roman"/>
          <w:sz w:val="24"/>
          <w:szCs w:val="24"/>
        </w:rPr>
        <w:t>»</w:t>
      </w:r>
      <w:r w:rsidR="00FF0657">
        <w:rPr>
          <w:rFonts w:ascii="Times New Roman" w:eastAsia="Times New Roman" w:hAnsi="Times New Roman" w:cs="Times New Roman"/>
          <w:sz w:val="24"/>
          <w:szCs w:val="24"/>
        </w:rPr>
        <w:t>; руководитель учитель начальных классов Шипицина А. В.</w:t>
      </w:r>
    </w:p>
    <w:p w:rsidR="00FF0657" w:rsidRPr="00CB102C" w:rsidRDefault="00E94E28" w:rsidP="009D49EC">
      <w:pPr>
        <w:tabs>
          <w:tab w:val="left" w:pos="1848"/>
        </w:tabs>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F0657" w:rsidRPr="00CB102C">
        <w:rPr>
          <w:rFonts w:ascii="Times New Roman" w:eastAsia="Times New Roman" w:hAnsi="Times New Roman" w:cs="Times New Roman"/>
          <w:sz w:val="24"/>
          <w:szCs w:val="24"/>
        </w:rPr>
        <w:t xml:space="preserve">В </w:t>
      </w:r>
      <w:r w:rsidR="00FF2670">
        <w:rPr>
          <w:rFonts w:ascii="Times New Roman" w:eastAsia="Times New Roman" w:hAnsi="Times New Roman" w:cs="Times New Roman"/>
          <w:sz w:val="24"/>
          <w:szCs w:val="24"/>
        </w:rPr>
        <w:t>вышеуказанных</w:t>
      </w:r>
      <w:r w:rsidR="00FF0657" w:rsidRPr="00CB102C">
        <w:rPr>
          <w:rFonts w:ascii="Times New Roman" w:eastAsia="Times New Roman" w:hAnsi="Times New Roman" w:cs="Times New Roman"/>
          <w:sz w:val="24"/>
          <w:szCs w:val="24"/>
        </w:rPr>
        <w:t xml:space="preserve"> кружках занимается 135 человек. Занятия кружков проводятся в соответствии с Федеральными стандартами образования и нормами СанПина: педагогами составлены рабочие программы на основе лицензированных программ ДДТ и по школе; занятия проводятся во вторую половину учебного дня, через 1 час после окончания уроков;  длительность проведения занятия – 45 минут, обязательно предусмотрена перемена между занятиями; программа рассчитана на 144 часа.</w:t>
      </w:r>
    </w:p>
    <w:p w:rsidR="00FF0657" w:rsidRPr="006B3189" w:rsidRDefault="00502FC9" w:rsidP="009D49EC">
      <w:pPr>
        <w:tabs>
          <w:tab w:val="left" w:pos="1848"/>
        </w:tabs>
        <w:spacing w:after="0" w:line="240" w:lineRule="auto"/>
        <w:ind w:right="-5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5D388A">
        <w:rPr>
          <w:rFonts w:ascii="Times New Roman" w:eastAsia="Times New Roman" w:hAnsi="Times New Roman" w:cs="Times New Roman"/>
          <w:sz w:val="24"/>
          <w:szCs w:val="24"/>
        </w:rPr>
        <w:t xml:space="preserve">Среди обучающихся, посещающих кружки </w:t>
      </w:r>
      <w:r w:rsidR="00FF0657" w:rsidRPr="00CB102C">
        <w:rPr>
          <w:rFonts w:ascii="Times New Roman" w:eastAsia="Times New Roman" w:hAnsi="Times New Roman" w:cs="Times New Roman"/>
          <w:sz w:val="24"/>
          <w:szCs w:val="24"/>
        </w:rPr>
        <w:t xml:space="preserve">наблюдается </w:t>
      </w:r>
      <w:r w:rsidR="00FF0657" w:rsidRPr="006B3189">
        <w:rPr>
          <w:rFonts w:ascii="Times New Roman" w:eastAsia="Times New Roman" w:hAnsi="Times New Roman" w:cs="Times New Roman"/>
          <w:b/>
          <w:sz w:val="24"/>
          <w:szCs w:val="24"/>
        </w:rPr>
        <w:t>положительная динамика участия в городских мероприятиях:</w:t>
      </w:r>
    </w:p>
    <w:p w:rsidR="00FF0657" w:rsidRPr="00CB102C" w:rsidRDefault="00FF0657" w:rsidP="00135FE6">
      <w:pPr>
        <w:pStyle w:val="a8"/>
        <w:numPr>
          <w:ilvl w:val="0"/>
          <w:numId w:val="16"/>
        </w:numPr>
        <w:tabs>
          <w:tab w:val="left" w:pos="426"/>
        </w:tabs>
        <w:ind w:left="0" w:firstLine="0"/>
        <w:jc w:val="both"/>
        <w:rPr>
          <w:rFonts w:ascii="Times New Roman" w:hAnsi="Times New Roman"/>
          <w:sz w:val="24"/>
          <w:szCs w:val="24"/>
        </w:rPr>
      </w:pPr>
      <w:r w:rsidRPr="00CB102C">
        <w:rPr>
          <w:rFonts w:ascii="Times New Roman" w:eastAsia="Times New Roman" w:hAnsi="Times New Roman"/>
          <w:sz w:val="24"/>
          <w:szCs w:val="24"/>
        </w:rPr>
        <w:t xml:space="preserve">Кружок «Звонкие голоса»; руководитель учитель музыки Рафикова А. Ю. Из 3 туров городского фестиваля «Дарите музыке сердца» воспитанники Альмиры Юрьевны стали </w:t>
      </w:r>
      <w:r w:rsidRPr="00CB102C">
        <w:rPr>
          <w:rFonts w:ascii="Times New Roman" w:eastAsia="Times New Roman" w:hAnsi="Times New Roman"/>
          <w:sz w:val="24"/>
          <w:szCs w:val="24"/>
          <w:u w:val="single"/>
        </w:rPr>
        <w:t>победителями 2 тура</w:t>
      </w:r>
      <w:r w:rsidRPr="00CB102C">
        <w:rPr>
          <w:rFonts w:eastAsia="Times New Roman"/>
          <w:u w:val="single"/>
        </w:rPr>
        <w:t xml:space="preserve"> – </w:t>
      </w:r>
      <w:r w:rsidRPr="00CB102C">
        <w:rPr>
          <w:rFonts w:ascii="Times New Roman" w:hAnsi="Times New Roman"/>
          <w:sz w:val="24"/>
          <w:szCs w:val="24"/>
          <w:u w:val="single"/>
        </w:rPr>
        <w:t>призер - ансамбль мальчиков «Непоседки»   4-9 класс и  соло Стулов Андрей  (7 класс</w:t>
      </w:r>
      <w:r w:rsidRPr="00CB102C">
        <w:rPr>
          <w:rFonts w:ascii="Times New Roman" w:eastAsia="Times New Roman" w:hAnsi="Times New Roman"/>
          <w:sz w:val="24"/>
          <w:szCs w:val="24"/>
          <w:u w:val="single"/>
        </w:rPr>
        <w:t>) и лауреаты  1 тура в номинации «Сольное исполнение» -  Середкина Ольга (6 «а» класс) и Артамонов Роман (5 «б» класс).</w:t>
      </w:r>
      <w:r w:rsidRPr="005D388A">
        <w:rPr>
          <w:rFonts w:ascii="Times New Roman" w:eastAsia="Times New Roman" w:hAnsi="Times New Roman"/>
          <w:sz w:val="24"/>
          <w:szCs w:val="24"/>
        </w:rPr>
        <w:t xml:space="preserve"> </w:t>
      </w:r>
      <w:r w:rsidRPr="00CB102C">
        <w:rPr>
          <w:rFonts w:ascii="Times New Roman" w:eastAsia="Times New Roman" w:hAnsi="Times New Roman"/>
          <w:sz w:val="24"/>
          <w:szCs w:val="24"/>
        </w:rPr>
        <w:t xml:space="preserve">Все школьные мероприятия проводились при помощи воспитанников кружка «Звонкие голоса».  Участники кружка приняли участие в городском фестивале патриотической песни, посвященном 70-летию Победы (ДК «Мир»), </w:t>
      </w:r>
      <w:r w:rsidRPr="00CB102C">
        <w:rPr>
          <w:rFonts w:ascii="Times New Roman" w:eastAsia="Times New Roman" w:hAnsi="Times New Roman"/>
          <w:sz w:val="24"/>
          <w:szCs w:val="24"/>
        </w:rPr>
        <w:lastRenderedPageBreak/>
        <w:t xml:space="preserve">выступление ансамбля было отмечено грамотой. Ученица 6 «а» класса – Середкина Ольга, приняла участие в 4 областном конкурсе юных исполнителей «Музыкальная весна» в г. Ангарске, получив сертификат участника и приз зрительских симпатий. Наиболее ярким было выступление на концерте, посвященном чествованию ветеранов Великой Отечественной войны;  конкурс «Школьные таланты»,  День Знаний,  Новый год.  За участие и победу в городском фестивале воспитанники Альмиры Юрьевны были приглашены на заключительный гала – концерт, где получили  грамоты отдела образования г. Усолье – Сибирское.  </w:t>
      </w:r>
    </w:p>
    <w:p w:rsidR="00FF0657" w:rsidRPr="00CB102C" w:rsidRDefault="00FF0657" w:rsidP="00135FE6">
      <w:pPr>
        <w:numPr>
          <w:ilvl w:val="0"/>
          <w:numId w:val="16"/>
        </w:numPr>
        <w:tabs>
          <w:tab w:val="left" w:pos="426"/>
        </w:tabs>
        <w:spacing w:after="0" w:line="240" w:lineRule="auto"/>
        <w:ind w:left="0" w:right="-57" w:firstLine="0"/>
        <w:contextualSpacing/>
        <w:jc w:val="both"/>
        <w:rPr>
          <w:rFonts w:ascii="Times New Roman" w:eastAsia="Times New Roman" w:hAnsi="Times New Roman" w:cs="Times New Roman"/>
          <w:sz w:val="24"/>
          <w:szCs w:val="24"/>
          <w:u w:val="single"/>
        </w:rPr>
      </w:pPr>
      <w:r w:rsidRPr="00CB102C">
        <w:rPr>
          <w:rFonts w:ascii="Times New Roman" w:eastAsia="Times New Roman" w:hAnsi="Times New Roman" w:cs="Times New Roman"/>
          <w:sz w:val="24"/>
          <w:szCs w:val="24"/>
        </w:rPr>
        <w:t xml:space="preserve">Кружок «ЮИД»; руководитель учитель русского языка и литературы Ультракова Т. Х. Воспитанники Танзели Хайретдиновны очень тесно сотрудничали с д/с № 26 (микрорайон школы): представили ребятам старшей  и подготовительной групп. Силами воспитанников кружка были проведены  разные конкурсы по правилам дорожного движения; для детей д/с были изготовлены и  вручены памятки по ПДД; на родительских собраниях групп ребята подарили листовки по ПДД для родителей.  Кружковцы неоднократно принимали участие в разных городских акциях: патрулирование на дороге; Всемирный день памяти жертв ДТП и другие. На выставку поделок по ПДД, которая проходила среди учащихся школы, были приглашены воспитанники д/с 26. Очень интересным, познавательным мероприятием стала интеллектуально-спортивная игра «Знает вся моя семья, знаю ПДД и я». В данном мероприятии приняли участие все кружки от ДДТ. Мероприятия прошло на высоком уровне.  По итогам года воспитанники Танзели Хайретдиновны были отмечены благодарностями, грамотами и ценными призами: </w:t>
      </w:r>
      <w:r w:rsidRPr="00CB102C">
        <w:rPr>
          <w:rFonts w:ascii="Times New Roman" w:eastAsia="Times New Roman" w:hAnsi="Times New Roman" w:cs="Times New Roman"/>
          <w:sz w:val="24"/>
          <w:szCs w:val="24"/>
          <w:u w:val="single"/>
        </w:rPr>
        <w:t xml:space="preserve">Багидаева Валерия и Попова Яна за лучшую работу в номинации «Герои ПДД», проводимого  в рамках городского конкурса творческих работ – поделок «Правила дорожного движения глазами детей». </w:t>
      </w:r>
    </w:p>
    <w:p w:rsidR="00FF0657" w:rsidRPr="00CB102C" w:rsidRDefault="00FF0657" w:rsidP="00135FE6">
      <w:pPr>
        <w:pStyle w:val="a8"/>
        <w:numPr>
          <w:ilvl w:val="0"/>
          <w:numId w:val="16"/>
        </w:numPr>
        <w:ind w:left="0" w:firstLine="0"/>
        <w:jc w:val="both"/>
        <w:rPr>
          <w:rFonts w:ascii="Times New Roman" w:eastAsia="Times New Roman" w:hAnsi="Times New Roman"/>
          <w:sz w:val="24"/>
          <w:szCs w:val="24"/>
          <w:u w:val="single"/>
        </w:rPr>
      </w:pPr>
      <w:r w:rsidRPr="00CB102C">
        <w:rPr>
          <w:rFonts w:ascii="Times New Roman" w:eastAsiaTheme="minorHAnsi" w:hAnsi="Times New Roman"/>
          <w:sz w:val="24"/>
          <w:szCs w:val="24"/>
        </w:rPr>
        <w:t xml:space="preserve">Кружок «ДЮП»; руководитель учитель начальных классов Цыпылова О. Ю. Воспитанники Ольги Юрьевны стали организаторами проведения и реализации городских акций на микрорайоне школы: «Безопасный Новый год»; «Пожарная безопасность» (раздача листовок по ППБ в районе торгового центра «Кристалл»); «Подари Новый год детям сиротам».  </w:t>
      </w:r>
      <w:r w:rsidRPr="00CB102C">
        <w:rPr>
          <w:rFonts w:ascii="Times New Roman" w:eastAsiaTheme="minorHAnsi" w:hAnsi="Times New Roman"/>
          <w:sz w:val="24"/>
          <w:szCs w:val="24"/>
          <w:u w:val="single"/>
        </w:rPr>
        <w:t xml:space="preserve">На фестивале творческих объединений в ДДТ «Я бы в творчество пошёл, пусть меня научат» руководителю кружка была вручена благодарность. </w:t>
      </w:r>
    </w:p>
    <w:p w:rsidR="00FF0657" w:rsidRPr="00CB102C" w:rsidRDefault="00FF0657" w:rsidP="00135FE6">
      <w:pPr>
        <w:pStyle w:val="a8"/>
        <w:numPr>
          <w:ilvl w:val="0"/>
          <w:numId w:val="16"/>
        </w:numPr>
        <w:ind w:left="0" w:firstLine="0"/>
        <w:jc w:val="both"/>
        <w:rPr>
          <w:rFonts w:ascii="Times New Roman" w:eastAsia="Times New Roman" w:hAnsi="Times New Roman"/>
          <w:sz w:val="24"/>
          <w:szCs w:val="24"/>
          <w:u w:val="single"/>
        </w:rPr>
      </w:pPr>
      <w:r w:rsidRPr="00CB102C">
        <w:rPr>
          <w:rFonts w:ascii="Times New Roman" w:hAnsi="Times New Roman"/>
          <w:sz w:val="24"/>
          <w:szCs w:val="24"/>
        </w:rPr>
        <w:t xml:space="preserve">Кружок Юный турист»; руководитель учитель географии Надуванова Е. А. Воспитанниками и руководителем кружка был подготовлен и проведен для обучающихся школы осенний туристический слет. Для обучающихся было предложено преодоление разных препятствий, похождение дистанций и проверка знаний по технике туризма. Кроме этого воспитанник приняли участие в муниципальных соревнованиях: </w:t>
      </w:r>
      <w:r w:rsidRPr="00CB102C">
        <w:rPr>
          <w:rFonts w:ascii="Times New Roman" w:hAnsi="Times New Roman"/>
          <w:sz w:val="24"/>
          <w:szCs w:val="24"/>
          <w:u w:val="single"/>
        </w:rPr>
        <w:t>на фестивале творческих объединений в ДДТ «Я бы в творчество пошёл, пусть меня научат» руководителю кружка была вручена благодарность.</w:t>
      </w:r>
      <w:r w:rsidRPr="00CB102C">
        <w:rPr>
          <w:rFonts w:ascii="Times New Roman" w:hAnsi="Times New Roman"/>
          <w:sz w:val="24"/>
          <w:szCs w:val="24"/>
        </w:rPr>
        <w:t xml:space="preserve">  Городские соревнования «</w:t>
      </w:r>
      <w:r w:rsidRPr="00CB102C">
        <w:rPr>
          <w:rFonts w:ascii="Times New Roman" w:hAnsi="Times New Roman"/>
          <w:sz w:val="24"/>
          <w:szCs w:val="24"/>
          <w:u w:val="single"/>
        </w:rPr>
        <w:t>Школа безопасности» - 1 место</w:t>
      </w:r>
      <w:r w:rsidRPr="00CB102C">
        <w:rPr>
          <w:rFonts w:ascii="Times New Roman" w:hAnsi="Times New Roman"/>
          <w:sz w:val="24"/>
          <w:szCs w:val="24"/>
        </w:rPr>
        <w:t xml:space="preserve">.  Первенство </w:t>
      </w:r>
      <w:r w:rsidRPr="00CB102C">
        <w:rPr>
          <w:rFonts w:ascii="Times New Roman" w:hAnsi="Times New Roman"/>
          <w:sz w:val="24"/>
          <w:szCs w:val="24"/>
          <w:u w:val="single"/>
        </w:rPr>
        <w:t>по спортивному ориентированию (кроссовые дисциплины).</w:t>
      </w:r>
      <w:r w:rsidRPr="00CB102C">
        <w:rPr>
          <w:rFonts w:ascii="Times New Roman" w:hAnsi="Times New Roman"/>
          <w:sz w:val="24"/>
          <w:szCs w:val="24"/>
        </w:rPr>
        <w:t xml:space="preserve"> Возрастная группа МЖ-12/14 – </w:t>
      </w:r>
      <w:r w:rsidRPr="00CB102C">
        <w:rPr>
          <w:rFonts w:ascii="Times New Roman" w:hAnsi="Times New Roman"/>
          <w:sz w:val="24"/>
          <w:szCs w:val="24"/>
          <w:u w:val="single"/>
        </w:rPr>
        <w:t>2 место</w:t>
      </w:r>
      <w:r w:rsidRPr="00CB102C">
        <w:rPr>
          <w:rFonts w:ascii="Times New Roman" w:hAnsi="Times New Roman"/>
          <w:sz w:val="24"/>
          <w:szCs w:val="24"/>
        </w:rPr>
        <w:t xml:space="preserve">; возрастная группа МЖ-16/118 – </w:t>
      </w:r>
      <w:r w:rsidRPr="00CB102C">
        <w:rPr>
          <w:rFonts w:ascii="Times New Roman" w:hAnsi="Times New Roman"/>
          <w:sz w:val="24"/>
          <w:szCs w:val="24"/>
          <w:u w:val="single"/>
        </w:rPr>
        <w:t>2 место</w:t>
      </w:r>
      <w:r w:rsidRPr="00CB102C">
        <w:rPr>
          <w:rFonts w:ascii="Times New Roman" w:hAnsi="Times New Roman"/>
          <w:sz w:val="24"/>
          <w:szCs w:val="24"/>
        </w:rPr>
        <w:t xml:space="preserve">. Личное первенство: </w:t>
      </w:r>
      <w:r w:rsidRPr="00CB102C">
        <w:rPr>
          <w:rFonts w:ascii="Times New Roman" w:hAnsi="Times New Roman"/>
          <w:sz w:val="24"/>
          <w:szCs w:val="24"/>
          <w:u w:val="single"/>
        </w:rPr>
        <w:t>Еременко Анастасия – 1 место;  Павлов Никита – 2 место;  Бочкарева Валерия, Сапожникова Дарья – 3 место.</w:t>
      </w:r>
      <w:r w:rsidRPr="00CB102C">
        <w:rPr>
          <w:rFonts w:ascii="Times New Roman" w:hAnsi="Times New Roman"/>
          <w:sz w:val="24"/>
          <w:szCs w:val="24"/>
        </w:rPr>
        <w:t xml:space="preserve"> Открытое первенство по спортивному туризму на дистанции 1 класса. Личное первенство - </w:t>
      </w:r>
      <w:r w:rsidRPr="00CB102C">
        <w:rPr>
          <w:rFonts w:ascii="Times New Roman" w:hAnsi="Times New Roman"/>
          <w:sz w:val="24"/>
          <w:szCs w:val="24"/>
          <w:u w:val="single"/>
        </w:rPr>
        <w:t>Раевская Мария – 3 место. Чемпионат по туристическим узлам – 3 место.</w:t>
      </w:r>
      <w:r w:rsidRPr="00CB102C">
        <w:rPr>
          <w:rFonts w:ascii="Times New Roman" w:hAnsi="Times New Roman"/>
          <w:sz w:val="24"/>
          <w:szCs w:val="24"/>
        </w:rPr>
        <w:t xml:space="preserve"> Личное первенство - </w:t>
      </w:r>
      <w:r w:rsidRPr="00CB102C">
        <w:rPr>
          <w:rFonts w:ascii="Times New Roman" w:hAnsi="Times New Roman"/>
          <w:sz w:val="24"/>
          <w:szCs w:val="24"/>
          <w:u w:val="single"/>
        </w:rPr>
        <w:t>Журавлева Евгения – 3 место</w:t>
      </w:r>
      <w:r w:rsidRPr="00CB102C">
        <w:rPr>
          <w:rFonts w:ascii="Times New Roman" w:hAnsi="Times New Roman"/>
          <w:sz w:val="24"/>
          <w:szCs w:val="24"/>
        </w:rPr>
        <w:t xml:space="preserve">.  Фотоконкурс «Мир глазами туриста». Личное первенство - </w:t>
      </w:r>
      <w:r w:rsidRPr="00CB102C">
        <w:rPr>
          <w:rFonts w:ascii="Times New Roman" w:hAnsi="Times New Roman"/>
          <w:sz w:val="24"/>
          <w:szCs w:val="24"/>
          <w:u w:val="single"/>
        </w:rPr>
        <w:t xml:space="preserve">Першина Ксения 2 место в номинации «Вместе весело шагать»; </w:t>
      </w:r>
      <w:r w:rsidRPr="00CB102C">
        <w:rPr>
          <w:rFonts w:ascii="Times New Roman" w:eastAsia="Times New Roman" w:hAnsi="Times New Roman"/>
          <w:sz w:val="24"/>
          <w:szCs w:val="24"/>
          <w:u w:val="single"/>
        </w:rPr>
        <w:t xml:space="preserve"> </w:t>
      </w:r>
      <w:r w:rsidRPr="00CB102C">
        <w:rPr>
          <w:rFonts w:ascii="Times New Roman" w:hAnsi="Times New Roman"/>
          <w:sz w:val="24"/>
          <w:szCs w:val="24"/>
          <w:u w:val="single"/>
        </w:rPr>
        <w:t>Журавлева Евгения - 2 место в номинации «Наш руководитель – самый …»</w:t>
      </w:r>
    </w:p>
    <w:p w:rsidR="00FF0657" w:rsidRPr="00CB102C" w:rsidRDefault="00FF0657" w:rsidP="00135FE6">
      <w:pPr>
        <w:numPr>
          <w:ilvl w:val="0"/>
          <w:numId w:val="16"/>
        </w:numPr>
        <w:tabs>
          <w:tab w:val="left" w:pos="426"/>
        </w:tabs>
        <w:spacing w:after="0" w:line="240" w:lineRule="auto"/>
        <w:ind w:left="0" w:right="-57" w:firstLine="0"/>
        <w:contextualSpacing/>
        <w:jc w:val="both"/>
        <w:rPr>
          <w:rFonts w:ascii="Times New Roman" w:eastAsia="Times New Roman" w:hAnsi="Times New Roman" w:cs="Times New Roman"/>
          <w:sz w:val="24"/>
          <w:szCs w:val="24"/>
        </w:rPr>
      </w:pPr>
      <w:r w:rsidRPr="00CB102C">
        <w:rPr>
          <w:rFonts w:ascii="Times New Roman" w:eastAsia="Times New Roman" w:hAnsi="Times New Roman" w:cs="Times New Roman"/>
          <w:sz w:val="24"/>
          <w:szCs w:val="24"/>
        </w:rPr>
        <w:t xml:space="preserve">Кружок «ОФП»; руководитель учитель физической культуры Горбунова О. В. Большая трудность при наборе в кружок состояла в том, что данный педагог работает в 1 и 2 смену; постоянно занят спортивный зал при проведении учебных уроков. Но при данных объективных причинах руководитель кружка и воспитанники старались принимать посильное участие в мероприятиях муниципального уровня: молодежная акция «Молодежь за ЗОЖ» - </w:t>
      </w:r>
      <w:r w:rsidRPr="00CB102C">
        <w:rPr>
          <w:rFonts w:ascii="Times New Roman" w:eastAsia="Times New Roman" w:hAnsi="Times New Roman" w:cs="Times New Roman"/>
          <w:sz w:val="24"/>
          <w:szCs w:val="24"/>
          <w:u w:val="single"/>
        </w:rPr>
        <w:t>победители номинации «Самая многочисленная команда»</w:t>
      </w:r>
      <w:r w:rsidRPr="00CB102C">
        <w:rPr>
          <w:rFonts w:ascii="Times New Roman" w:eastAsia="Times New Roman" w:hAnsi="Times New Roman" w:cs="Times New Roman"/>
          <w:sz w:val="24"/>
          <w:szCs w:val="24"/>
        </w:rPr>
        <w:t xml:space="preserve">, участники мероприятия получили грамоту и ценный приз (дартс);  </w:t>
      </w:r>
      <w:r w:rsidRPr="00CB102C">
        <w:rPr>
          <w:rFonts w:ascii="Times New Roman" w:eastAsia="Times New Roman" w:hAnsi="Times New Roman" w:cs="Times New Roman"/>
          <w:sz w:val="24"/>
          <w:szCs w:val="24"/>
          <w:u w:val="single"/>
        </w:rPr>
        <w:t>личное первенство обучающегося 10 «а» класса – Борунова Владимира (1 место). Соревнования по лыжным гонкам</w:t>
      </w:r>
      <w:r w:rsidRPr="00CB102C">
        <w:rPr>
          <w:rFonts w:ascii="Times New Roman" w:eastAsia="Times New Roman" w:hAnsi="Times New Roman" w:cs="Times New Roman"/>
          <w:sz w:val="24"/>
          <w:szCs w:val="24"/>
        </w:rPr>
        <w:t xml:space="preserve"> в зачет спартакиады школьников -  </w:t>
      </w:r>
      <w:r w:rsidRPr="00CB102C">
        <w:rPr>
          <w:rFonts w:ascii="Times New Roman" w:eastAsia="Times New Roman" w:hAnsi="Times New Roman" w:cs="Times New Roman"/>
          <w:sz w:val="24"/>
          <w:szCs w:val="24"/>
          <w:u w:val="single"/>
        </w:rPr>
        <w:t>3 место; личное первенство обучающегося 10 «а» класса – Борунова Владимира (1 место).</w:t>
      </w:r>
      <w:r w:rsidRPr="00CB102C">
        <w:rPr>
          <w:rFonts w:ascii="Times New Roman" w:eastAsia="Times New Roman" w:hAnsi="Times New Roman" w:cs="Times New Roman"/>
          <w:sz w:val="24"/>
          <w:szCs w:val="24"/>
        </w:rPr>
        <w:t xml:space="preserve"> Региональные соревнования по лыжным гонкам </w:t>
      </w:r>
      <w:r w:rsidRPr="00CB102C">
        <w:rPr>
          <w:rFonts w:ascii="Times New Roman" w:eastAsia="Times New Roman" w:hAnsi="Times New Roman" w:cs="Times New Roman"/>
          <w:sz w:val="24"/>
          <w:szCs w:val="24"/>
          <w:u w:val="single"/>
        </w:rPr>
        <w:t>«Лыжня России – 2015»</w:t>
      </w:r>
      <w:r w:rsidRPr="00CB102C">
        <w:rPr>
          <w:rFonts w:ascii="Times New Roman" w:eastAsia="Times New Roman" w:hAnsi="Times New Roman" w:cs="Times New Roman"/>
          <w:sz w:val="24"/>
          <w:szCs w:val="24"/>
        </w:rPr>
        <w:t xml:space="preserve"> </w:t>
      </w:r>
      <w:r w:rsidRPr="00CB102C">
        <w:rPr>
          <w:rFonts w:ascii="Times New Roman" w:eastAsia="Times New Roman" w:hAnsi="Times New Roman" w:cs="Times New Roman"/>
          <w:sz w:val="24"/>
          <w:szCs w:val="24"/>
          <w:u w:val="single"/>
        </w:rPr>
        <w:t xml:space="preserve">. Личное первенство – Борунов </w:t>
      </w:r>
      <w:r w:rsidRPr="00CB102C">
        <w:rPr>
          <w:rFonts w:ascii="Times New Roman" w:eastAsia="Times New Roman" w:hAnsi="Times New Roman" w:cs="Times New Roman"/>
          <w:sz w:val="24"/>
          <w:szCs w:val="24"/>
          <w:u w:val="single"/>
        </w:rPr>
        <w:lastRenderedPageBreak/>
        <w:t>Владимир – 2 место.  Соревнования «Растим Защитников Отечества» - 3 место. Соревнования  по легкой атлетике</w:t>
      </w:r>
      <w:r w:rsidRPr="00CB102C">
        <w:rPr>
          <w:rFonts w:ascii="Times New Roman" w:eastAsia="Times New Roman" w:hAnsi="Times New Roman" w:cs="Times New Roman"/>
          <w:sz w:val="24"/>
          <w:szCs w:val="24"/>
        </w:rPr>
        <w:t xml:space="preserve"> в зачет спартакиады школьников  - </w:t>
      </w:r>
      <w:r w:rsidRPr="00CB102C">
        <w:rPr>
          <w:rFonts w:ascii="Times New Roman" w:eastAsia="Times New Roman" w:hAnsi="Times New Roman" w:cs="Times New Roman"/>
          <w:sz w:val="24"/>
          <w:szCs w:val="24"/>
          <w:u w:val="single"/>
        </w:rPr>
        <w:t>личное первенство в беге на 800 метров Борунов Владимир (10 «а» класс) 1 место.  Соревнования  по легкоатлетическому кроссу</w:t>
      </w:r>
      <w:r w:rsidRPr="00CB102C">
        <w:rPr>
          <w:rFonts w:ascii="Times New Roman" w:eastAsia="Times New Roman" w:hAnsi="Times New Roman" w:cs="Times New Roman"/>
          <w:sz w:val="24"/>
          <w:szCs w:val="24"/>
        </w:rPr>
        <w:t xml:space="preserve"> в зачет спартакиады школьников  - </w:t>
      </w:r>
      <w:r w:rsidRPr="00CB102C">
        <w:rPr>
          <w:rFonts w:ascii="Times New Roman" w:eastAsia="Times New Roman" w:hAnsi="Times New Roman" w:cs="Times New Roman"/>
          <w:sz w:val="24"/>
          <w:szCs w:val="24"/>
          <w:u w:val="single"/>
        </w:rPr>
        <w:t xml:space="preserve">личное первенство в беге на 2000 метров Борунов Владимир (10 «а» класс) 1 место. </w:t>
      </w:r>
      <w:r w:rsidRPr="00CB102C">
        <w:rPr>
          <w:rFonts w:ascii="Times New Roman" w:eastAsia="Times New Roman" w:hAnsi="Times New Roman" w:cs="Times New Roman"/>
          <w:sz w:val="24"/>
          <w:szCs w:val="24"/>
        </w:rPr>
        <w:t xml:space="preserve">Воспитанники кружка отмечены грамотами и благодарностями отдела образования и школы. </w:t>
      </w:r>
    </w:p>
    <w:p w:rsidR="00FF0657" w:rsidRPr="00CB102C" w:rsidRDefault="00FF0657" w:rsidP="00135FE6">
      <w:pPr>
        <w:numPr>
          <w:ilvl w:val="0"/>
          <w:numId w:val="16"/>
        </w:numPr>
        <w:tabs>
          <w:tab w:val="left" w:pos="426"/>
        </w:tabs>
        <w:spacing w:after="0" w:line="240" w:lineRule="auto"/>
        <w:ind w:left="0" w:right="-57" w:firstLine="0"/>
        <w:contextualSpacing/>
        <w:jc w:val="both"/>
        <w:rPr>
          <w:rStyle w:val="a9"/>
          <w:rFonts w:ascii="Times New Roman" w:eastAsia="Times New Roman" w:hAnsi="Times New Roman"/>
          <w:sz w:val="24"/>
          <w:szCs w:val="24"/>
        </w:rPr>
      </w:pPr>
      <w:r w:rsidRPr="00CB102C">
        <w:rPr>
          <w:rFonts w:ascii="Times New Roman" w:eastAsia="Times New Roman" w:hAnsi="Times New Roman" w:cs="Times New Roman"/>
          <w:sz w:val="24"/>
          <w:szCs w:val="24"/>
        </w:rPr>
        <w:t xml:space="preserve">Кружок «Кукольный театр»; руководитель начальных классов Гревцова А. А. </w:t>
      </w:r>
      <w:r w:rsidRPr="00CB102C">
        <w:rPr>
          <w:rStyle w:val="a9"/>
          <w:rFonts w:ascii="Times New Roman" w:hAnsi="Times New Roman"/>
          <w:sz w:val="24"/>
          <w:szCs w:val="24"/>
        </w:rPr>
        <w:t>Основная цель, которая ставилась: содействовать развитию личности ребёнка, его творческих способностей, трудолюбия, терпения, коммуникативности. По итогам года цель и все поставленные задачи были выполнены. У учащихся хорошо раз</w:t>
      </w:r>
      <w:r w:rsidRPr="00CB102C">
        <w:rPr>
          <w:rStyle w:val="a9"/>
          <w:rFonts w:ascii="Times New Roman" w:hAnsi="Times New Roman"/>
          <w:sz w:val="24"/>
          <w:szCs w:val="24"/>
        </w:rPr>
        <w:softHyphen/>
        <w:t>вита  эмоциональная сфера, продолжено форми</w:t>
      </w:r>
      <w:r w:rsidRPr="00CB102C">
        <w:rPr>
          <w:rStyle w:val="a9"/>
          <w:rFonts w:ascii="Times New Roman" w:hAnsi="Times New Roman"/>
          <w:sz w:val="24"/>
          <w:szCs w:val="24"/>
        </w:rPr>
        <w:softHyphen/>
        <w:t>рование личности школьника, толерантности, развита самостоятельность, есть познава</w:t>
      </w:r>
      <w:r w:rsidRPr="00CB102C">
        <w:rPr>
          <w:rStyle w:val="a9"/>
          <w:rFonts w:ascii="Times New Roman" w:hAnsi="Times New Roman"/>
          <w:sz w:val="24"/>
          <w:szCs w:val="24"/>
        </w:rPr>
        <w:softHyphen/>
        <w:t xml:space="preserve">тельный интерес, выработаны навыки самооценки и самоконтроля. Хотя в этом учебном году участие в  мероприятиях городского и школьного уровня  не принимали, но воспитанник Плотников Влад (вместе с бабушкой) провел  очень интересный и познавательный мастер – класс по изготовлению мягкой куклы. </w:t>
      </w:r>
    </w:p>
    <w:p w:rsidR="00FF0657" w:rsidRPr="00CB102C" w:rsidRDefault="00FF0657" w:rsidP="00135FE6">
      <w:pPr>
        <w:numPr>
          <w:ilvl w:val="0"/>
          <w:numId w:val="16"/>
        </w:numPr>
        <w:tabs>
          <w:tab w:val="left" w:pos="426"/>
        </w:tabs>
        <w:spacing w:after="0" w:line="240" w:lineRule="auto"/>
        <w:ind w:left="0" w:right="-57" w:firstLine="0"/>
        <w:contextualSpacing/>
        <w:jc w:val="both"/>
        <w:rPr>
          <w:rFonts w:ascii="Times New Roman" w:eastAsia="Times New Roman" w:hAnsi="Times New Roman" w:cs="Times New Roman"/>
          <w:sz w:val="24"/>
          <w:szCs w:val="24"/>
        </w:rPr>
      </w:pPr>
      <w:r w:rsidRPr="00CB102C">
        <w:rPr>
          <w:rFonts w:ascii="Times New Roman" w:eastAsia="Times New Roman" w:hAnsi="Times New Roman" w:cs="Times New Roman"/>
          <w:sz w:val="24"/>
          <w:szCs w:val="24"/>
        </w:rPr>
        <w:t xml:space="preserve">Кружок «Кукольный театр»; руководитель педагог психолог Князева А. А. Результатом работы кружка стало выступление на празднике будущих первоклассников. </w:t>
      </w:r>
      <w:r w:rsidRPr="00CB102C">
        <w:rPr>
          <w:rFonts w:ascii="Times New Roman" w:hAnsi="Times New Roman" w:cs="Times New Roman"/>
          <w:sz w:val="24"/>
          <w:szCs w:val="24"/>
        </w:rPr>
        <w:t>Обучающиеся 6б класса показали спектакль на новый лад по сказке «Битый не битого везет». Все роли исполняли дети. При подготовке к спектаклю была проделана большая работа: оформление ширмы, изготовление декораций и бутафории к спектаклю, обработка текста сказки, проведение репетиций. Дети в кружке занимались с удовольствием, наиболее активные (Медведева Мария, Бабенко Валерия, Першина Ксения, Шабасова Ульяна, Рождественская Елизавета), были награждены грамотой директора школы на итоговой торжественной линейке, посвященной окончанию 2014-2015 учебного года. Участие в городских фестивалях дети не принимали.</w:t>
      </w:r>
    </w:p>
    <w:p w:rsidR="00FF0657" w:rsidRPr="00CB102C" w:rsidRDefault="00FF0657" w:rsidP="00135FE6">
      <w:pPr>
        <w:numPr>
          <w:ilvl w:val="0"/>
          <w:numId w:val="16"/>
        </w:numPr>
        <w:tabs>
          <w:tab w:val="left" w:pos="426"/>
        </w:tabs>
        <w:spacing w:after="0" w:line="240" w:lineRule="auto"/>
        <w:ind w:left="0" w:right="-57" w:firstLine="0"/>
        <w:contextualSpacing/>
        <w:jc w:val="both"/>
        <w:rPr>
          <w:rFonts w:ascii="Times New Roman" w:eastAsia="Times New Roman" w:hAnsi="Times New Roman" w:cs="Times New Roman"/>
          <w:sz w:val="24"/>
          <w:szCs w:val="24"/>
        </w:rPr>
      </w:pPr>
      <w:r w:rsidRPr="00CB102C">
        <w:rPr>
          <w:rFonts w:ascii="Times New Roman" w:eastAsia="Times New Roman" w:hAnsi="Times New Roman"/>
          <w:sz w:val="24"/>
          <w:szCs w:val="24"/>
        </w:rPr>
        <w:t xml:space="preserve">Кружок «Школьная газета»; руководитель учитель биологии Евсевлеева Э. А. </w:t>
      </w:r>
      <w:r w:rsidRPr="00CB102C">
        <w:rPr>
          <w:rFonts w:ascii="Times New Roman" w:eastAsia="Calibri" w:hAnsi="Times New Roman" w:cs="Times New Roman"/>
          <w:sz w:val="24"/>
          <w:szCs w:val="24"/>
        </w:rPr>
        <w:t>В течение года члены кружка знакомились с видами журналистской работы, газетными жанрами, принципом редактирования и т.д</w:t>
      </w:r>
      <w:r w:rsidRPr="00CB102C">
        <w:rPr>
          <w:rFonts w:ascii="Times New Roman" w:hAnsi="Times New Roman"/>
          <w:sz w:val="24"/>
          <w:szCs w:val="24"/>
        </w:rPr>
        <w:t>.</w:t>
      </w:r>
      <w:r w:rsidRPr="00CB102C">
        <w:rPr>
          <w:rFonts w:ascii="Times New Roman" w:eastAsia="Calibri" w:hAnsi="Times New Roman" w:cs="Times New Roman"/>
          <w:sz w:val="24"/>
          <w:szCs w:val="24"/>
        </w:rPr>
        <w:t xml:space="preserve">   Разбирались в том, что такое корреспонденция, газетная информация, очерк, заметка, интервью, статья, отзыв, зарисовка, эссе и приступили к практическим упражнениям в этих жанрах. В процессе создания школьных газет ребята продолжали учиться брать интервью, писать газетные статьи и заметки, проводить опросы учащихся, анализировать и обобщать собранную информацию и фиксировать её.</w:t>
      </w:r>
      <w:r w:rsidRPr="00CB102C">
        <w:rPr>
          <w:rFonts w:ascii="Times New Roman" w:hAnsi="Times New Roman"/>
          <w:sz w:val="24"/>
          <w:szCs w:val="24"/>
        </w:rPr>
        <w:t xml:space="preserve"> </w:t>
      </w:r>
      <w:r w:rsidRPr="00CB102C">
        <w:rPr>
          <w:rFonts w:ascii="Times New Roman" w:eastAsia="Calibri" w:hAnsi="Times New Roman" w:cs="Times New Roman"/>
          <w:sz w:val="24"/>
          <w:szCs w:val="24"/>
        </w:rPr>
        <w:t>Большое внимание уделялось культуре речи и стилистике. На протяжении всех занятий шла углубленная работа над словом. Повседневные наблюдения обучающихся за своей речью и речью окружающих, чтение и обсуждение газетных статей – все эти приемы работы над словом способствовали повышению культуры речи кружковцев.</w:t>
      </w:r>
      <w:r w:rsidRPr="00CB102C">
        <w:rPr>
          <w:rFonts w:ascii="Times New Roman" w:hAnsi="Times New Roman"/>
          <w:sz w:val="24"/>
          <w:szCs w:val="24"/>
        </w:rPr>
        <w:t xml:space="preserve"> </w:t>
      </w:r>
      <w:r w:rsidRPr="00CB102C">
        <w:rPr>
          <w:rFonts w:ascii="Times New Roman" w:eastAsia="Calibri" w:hAnsi="Times New Roman" w:cs="Times New Roman"/>
          <w:sz w:val="24"/>
          <w:szCs w:val="24"/>
        </w:rPr>
        <w:t>Можно выделить несколько традиционных рубрик выпускаемой школьной газеты: "Актуальные  новости", "Школьный калейдоскоп", "А у нас",  "Примите поздравления" и другие.</w:t>
      </w:r>
      <w:r w:rsidRPr="00CB102C">
        <w:rPr>
          <w:rFonts w:ascii="Times New Roman" w:hAnsi="Times New Roman"/>
          <w:sz w:val="24"/>
          <w:szCs w:val="24"/>
        </w:rPr>
        <w:t xml:space="preserve"> </w:t>
      </w:r>
      <w:r w:rsidRPr="00CB102C">
        <w:rPr>
          <w:rFonts w:ascii="Times New Roman" w:eastAsia="Calibri" w:hAnsi="Times New Roman" w:cs="Times New Roman"/>
          <w:sz w:val="24"/>
          <w:szCs w:val="24"/>
        </w:rPr>
        <w:t>Периодичность выхода газеты один раз в месяц. Выпуски газеты были посвящены праздничным датам. На бумажном носителе в цветном оформлении газета «Все вместе» предлагалась для всеобщего обозрения и чтения. Газета всегда находила своих читателей,   вызывала интерес у учащихся школы. Красочность газетам придавали фотографии, в изобилии предложенные на страницах изданий.</w:t>
      </w:r>
      <w:r w:rsidRPr="00CB102C">
        <w:rPr>
          <w:rFonts w:ascii="Times New Roman" w:hAnsi="Times New Roman"/>
          <w:sz w:val="24"/>
          <w:szCs w:val="24"/>
        </w:rPr>
        <w:t xml:space="preserve"> </w:t>
      </w:r>
      <w:r w:rsidRPr="00CB102C">
        <w:rPr>
          <w:rFonts w:ascii="Times New Roman" w:eastAsia="Calibri" w:hAnsi="Times New Roman" w:cs="Times New Roman"/>
          <w:sz w:val="24"/>
          <w:szCs w:val="24"/>
        </w:rPr>
        <w:t>Занятия  в кружке помогают  учащимся познакомиться с журналистикой как профессией и областью литературного творчества.</w:t>
      </w:r>
      <w:r w:rsidRPr="00CB102C">
        <w:rPr>
          <w:rFonts w:ascii="Times New Roman" w:hAnsi="Times New Roman"/>
          <w:sz w:val="24"/>
          <w:szCs w:val="24"/>
        </w:rPr>
        <w:t xml:space="preserve"> </w:t>
      </w:r>
      <w:r w:rsidRPr="00CB102C">
        <w:rPr>
          <w:rFonts w:ascii="Times New Roman" w:eastAsia="Calibri" w:hAnsi="Times New Roman" w:cs="Times New Roman"/>
          <w:sz w:val="24"/>
          <w:szCs w:val="24"/>
        </w:rPr>
        <w:t xml:space="preserve">Ежегодно кружковцы участвуют </w:t>
      </w:r>
      <w:r w:rsidRPr="00CB102C">
        <w:rPr>
          <w:rFonts w:ascii="Times New Roman" w:eastAsia="Calibri" w:hAnsi="Times New Roman" w:cs="Times New Roman"/>
          <w:sz w:val="24"/>
          <w:szCs w:val="24"/>
          <w:u w:val="single"/>
        </w:rPr>
        <w:t>в городском конкурсе школьных экологических газет.</w:t>
      </w:r>
      <w:r w:rsidRPr="00CB102C">
        <w:rPr>
          <w:rFonts w:ascii="Times New Roman" w:eastAsia="Calibri" w:hAnsi="Times New Roman" w:cs="Times New Roman"/>
          <w:sz w:val="24"/>
          <w:szCs w:val="24"/>
        </w:rPr>
        <w:t xml:space="preserve"> Специальный экологический выпуск неоднократно становился победителем или призером городского конкурса, и этот год не исключение, </w:t>
      </w:r>
      <w:r w:rsidRPr="00CB102C">
        <w:rPr>
          <w:rFonts w:ascii="Times New Roman" w:eastAsia="Calibri" w:hAnsi="Times New Roman" w:cs="Times New Roman"/>
          <w:sz w:val="24"/>
          <w:szCs w:val="24"/>
          <w:u w:val="single"/>
        </w:rPr>
        <w:t>второе место.</w:t>
      </w:r>
    </w:p>
    <w:p w:rsidR="00FF0657" w:rsidRPr="00CB102C" w:rsidRDefault="00FF0657" w:rsidP="009D49EC">
      <w:pPr>
        <w:pStyle w:val="a8"/>
        <w:jc w:val="both"/>
        <w:rPr>
          <w:rFonts w:ascii="Times New Roman" w:hAnsi="Times New Roman"/>
          <w:sz w:val="24"/>
          <w:szCs w:val="24"/>
        </w:rPr>
      </w:pPr>
      <w:r w:rsidRPr="00CB102C">
        <w:rPr>
          <w:rFonts w:ascii="Times New Roman" w:hAnsi="Times New Roman"/>
          <w:sz w:val="24"/>
          <w:szCs w:val="24"/>
          <w:u w:val="single"/>
        </w:rPr>
        <w:t>В 2014-2015 учебном году экологический выпуск газеты «Все вместе» стал призером областного конкурса школьных экологических газет в номинации «Поэтическая страничка»,</w:t>
      </w:r>
      <w:r w:rsidRPr="00CB102C">
        <w:rPr>
          <w:rFonts w:ascii="Times New Roman" w:hAnsi="Times New Roman"/>
          <w:sz w:val="24"/>
          <w:szCs w:val="24"/>
        </w:rPr>
        <w:t xml:space="preserve"> руководитель кружка Евсевлеева Элина Александровна за подготовку призера награждена благодарственным письмом  ОГБОУ ДОД «Центр развития дополнительного образования детей Иркутской области», ФГБОУ ВПО БГУЭП «Центр компетенций и поддержки СПО», ИРОО «Байкальская экологическая волна».</w:t>
      </w:r>
    </w:p>
    <w:p w:rsidR="00FF0657" w:rsidRPr="00CB102C" w:rsidRDefault="00FF0657" w:rsidP="00135FE6">
      <w:pPr>
        <w:pStyle w:val="a8"/>
        <w:numPr>
          <w:ilvl w:val="0"/>
          <w:numId w:val="17"/>
        </w:numPr>
        <w:tabs>
          <w:tab w:val="left" w:pos="426"/>
        </w:tabs>
        <w:ind w:left="0" w:firstLine="0"/>
        <w:jc w:val="both"/>
        <w:rPr>
          <w:rFonts w:ascii="Times New Roman" w:hAnsi="Times New Roman"/>
          <w:sz w:val="24"/>
          <w:szCs w:val="24"/>
        </w:rPr>
      </w:pPr>
      <w:r w:rsidRPr="00CB102C">
        <w:rPr>
          <w:rFonts w:ascii="Times New Roman" w:eastAsia="Times New Roman" w:hAnsi="Times New Roman"/>
          <w:sz w:val="24"/>
          <w:szCs w:val="24"/>
        </w:rPr>
        <w:t xml:space="preserve">Кружок «Спортивные вершины покоряя»; руководитель учитель начальных классов Козлова Е. А. </w:t>
      </w:r>
      <w:r w:rsidRPr="00CB102C">
        <w:rPr>
          <w:rFonts w:ascii="Times New Roman" w:hAnsi="Times New Roman"/>
          <w:sz w:val="24"/>
          <w:szCs w:val="24"/>
        </w:rPr>
        <w:t xml:space="preserve">Воспитанниками кружка были  подготовлены  различные номера. Творческая </w:t>
      </w:r>
      <w:r w:rsidRPr="00CB102C">
        <w:rPr>
          <w:rFonts w:ascii="Times New Roman" w:hAnsi="Times New Roman"/>
          <w:sz w:val="24"/>
          <w:szCs w:val="24"/>
        </w:rPr>
        <w:lastRenderedPageBreak/>
        <w:t xml:space="preserve">работа началась с проведения небольших переменок, где дети играли в русские народные игры: «Ручеек», «Цепи, цепи - кованные», «Третий лишний», «Платочек»,  «Веревочка» и т.д. Чуть позднее, были организованы  выступления с музыкальными минутками на предметной недели в  начальной школе. На больших переменах участники кружка проводили танцевальный флеш-моб для учащихся начальной школы. Также  воспитанниками Евгении Айратовны  было поставлено несколько танцев: «Титаник» (выступление защита работы кружка), «Акробатический танец», танец «Амели» (Будущие первоклассники). По причине того, что данный кружок работает всего 1 год, участие в городских фестивалях не принимали. </w:t>
      </w:r>
    </w:p>
    <w:p w:rsidR="00FF0657" w:rsidRPr="00CB102C" w:rsidRDefault="00FF0657" w:rsidP="00135FE6">
      <w:pPr>
        <w:pStyle w:val="a8"/>
        <w:numPr>
          <w:ilvl w:val="0"/>
          <w:numId w:val="17"/>
        </w:numPr>
        <w:tabs>
          <w:tab w:val="left" w:pos="426"/>
        </w:tabs>
        <w:ind w:left="0" w:firstLine="0"/>
        <w:jc w:val="both"/>
        <w:rPr>
          <w:rFonts w:ascii="Times New Roman" w:hAnsi="Times New Roman"/>
          <w:sz w:val="24"/>
          <w:szCs w:val="24"/>
        </w:rPr>
      </w:pPr>
      <w:r w:rsidRPr="00CB102C">
        <w:rPr>
          <w:rFonts w:ascii="Times New Roman" w:eastAsia="Times New Roman" w:hAnsi="Times New Roman"/>
          <w:sz w:val="24"/>
          <w:szCs w:val="24"/>
        </w:rPr>
        <w:t xml:space="preserve">Кружок «В гостях у сказки»; руководитель учитель начальных классов Наджафова В. П. </w:t>
      </w:r>
      <w:r w:rsidRPr="00CB102C">
        <w:rPr>
          <w:rFonts w:ascii="Times New Roman" w:hAnsi="Times New Roman"/>
          <w:sz w:val="24"/>
          <w:szCs w:val="24"/>
        </w:rPr>
        <w:t>Цели и задачи кружка: формирование художественно – творческой деятельности, подкрепляемую изучением элементов теории и истории искусства; развитие  произвольного внимания, наблюдательности у учащихся, способность верить в правду художественного вымысла и в правду «предлагаемых обстоятельств»; развивать выразительность и грамотность речи; развивать выносливость, гибкость, подвижность тела, быстроту реакции, координацию движений, привычки к сознательному упражнению своим телом, к своеобразному пластическому самоконтролю; формировать основы пластической культуры и элементы человеческой культуры; воспитывать у учащихся коллективизм, ответственность, творческую инициативность. Результатом работы кружка можно считать проведение «Веселых переменок» для обучающихся и выступление на празднике будущих первоклассников.</w:t>
      </w:r>
    </w:p>
    <w:p w:rsidR="00FF0657" w:rsidRPr="00CB102C" w:rsidRDefault="00FF0657" w:rsidP="00135FE6">
      <w:pPr>
        <w:pStyle w:val="a8"/>
        <w:numPr>
          <w:ilvl w:val="0"/>
          <w:numId w:val="17"/>
        </w:numPr>
        <w:tabs>
          <w:tab w:val="left" w:pos="426"/>
        </w:tabs>
        <w:ind w:left="0" w:firstLine="0"/>
        <w:jc w:val="both"/>
        <w:rPr>
          <w:rFonts w:ascii="Times New Roman" w:hAnsi="Times New Roman"/>
          <w:sz w:val="24"/>
          <w:szCs w:val="24"/>
        </w:rPr>
      </w:pPr>
      <w:r w:rsidRPr="00CB102C">
        <w:rPr>
          <w:rFonts w:ascii="Times New Roman" w:hAnsi="Times New Roman"/>
          <w:sz w:val="24"/>
          <w:szCs w:val="24"/>
        </w:rPr>
        <w:t xml:space="preserve">Кружок «Краевед»; руководитель социальный педагог Новикова В. А. В течение года работать с детьми было трудно, ввиду того, что категория детей в кружке в основном, трудные дети, это дети, состоящие на различных видах учёта, за бродяжничество, побои, употребление алкоголя и табака, пропуски учебных занятий и т.д. Трудно было сосредоточить их внимание, объяснить, как важно любить край, в котором ты живёшь, беречь его, знать историю возникновения города. Дети не обладали и малейшими представлениями культуры поведения в музеи, как обращаться с экспонатами, старинными книгами и т.д. Однако, на конец учебного года, учащиеся имеют первоначальные представления об истории своего родного края, о быте и промышленности людей. Овладели основами культуры поведения в музее. А также у детей проявлялось толерантное отношение друг другу, сформировалось чувство сочувствия, чувство патриотизма. Кружок работает первый год, поэтому участие в городских мероприятиях и конкурсах не принимали. </w:t>
      </w:r>
    </w:p>
    <w:p w:rsidR="00FF0657" w:rsidRPr="00CB102C" w:rsidRDefault="00FF0657" w:rsidP="00135FE6">
      <w:pPr>
        <w:pStyle w:val="a8"/>
        <w:numPr>
          <w:ilvl w:val="0"/>
          <w:numId w:val="17"/>
        </w:numPr>
        <w:tabs>
          <w:tab w:val="left" w:pos="426"/>
        </w:tabs>
        <w:ind w:left="0" w:firstLine="0"/>
        <w:jc w:val="both"/>
        <w:rPr>
          <w:rFonts w:ascii="Times New Roman" w:hAnsi="Times New Roman"/>
          <w:sz w:val="24"/>
          <w:szCs w:val="24"/>
        </w:rPr>
      </w:pPr>
      <w:r w:rsidRPr="00CB102C">
        <w:rPr>
          <w:rFonts w:ascii="Times New Roman" w:eastAsia="Times New Roman" w:hAnsi="Times New Roman"/>
          <w:sz w:val="24"/>
          <w:szCs w:val="24"/>
        </w:rPr>
        <w:t xml:space="preserve">Кружок  «Для души»; руководитель учитель технологии Шахаева Т. И.  Занятия кружка проводились по  двум возрастным группам. Обучающиеся были увлечены творчеством, окунулись в мир выдумки и фантазий. Очень большое внимание педагог   уделял технике безопасности (имеется журнал). В течение 2014 – 2015  учебного года обучающиеся достойно представили школу на </w:t>
      </w:r>
      <w:r w:rsidRPr="00CB102C">
        <w:rPr>
          <w:rFonts w:ascii="Times New Roman" w:eastAsia="Times New Roman" w:hAnsi="Times New Roman"/>
          <w:sz w:val="24"/>
          <w:szCs w:val="24"/>
          <w:u w:val="single"/>
        </w:rPr>
        <w:t>городской выставке «Добрых рук мастерство»</w:t>
      </w:r>
      <w:r w:rsidRPr="00CB102C">
        <w:rPr>
          <w:rFonts w:ascii="Times New Roman" w:hAnsi="Times New Roman"/>
          <w:sz w:val="24"/>
          <w:szCs w:val="24"/>
        </w:rPr>
        <w:t xml:space="preserve">:  Козырева Евгения 8 кл., Холмуродова Лола 10 кл., Журавлёва Евгения 7 кл., Евдокимова Алина 7 кл., Селезнёва Анастасия 5 кл., Говорова Юлия 5 кл.  По итогам городской  выставки  в </w:t>
      </w:r>
      <w:r w:rsidRPr="00CB102C">
        <w:rPr>
          <w:rFonts w:ascii="Times New Roman" w:hAnsi="Times New Roman"/>
          <w:sz w:val="24"/>
          <w:szCs w:val="24"/>
          <w:u w:val="single"/>
        </w:rPr>
        <w:t>номинации «Вышивка» 1-е место  заняла Журавлёва Евгения, 2-е место – Козырева Евгения, 3-е место – Говорова Юлия.</w:t>
      </w:r>
      <w:r w:rsidRPr="00CB102C">
        <w:rPr>
          <w:rFonts w:ascii="Times New Roman" w:hAnsi="Times New Roman"/>
          <w:sz w:val="24"/>
          <w:szCs w:val="24"/>
        </w:rPr>
        <w:t xml:space="preserve">  В номинации </w:t>
      </w:r>
      <w:r w:rsidRPr="00CB102C">
        <w:rPr>
          <w:rFonts w:ascii="Times New Roman" w:hAnsi="Times New Roman"/>
          <w:sz w:val="24"/>
          <w:szCs w:val="24"/>
          <w:u w:val="single"/>
        </w:rPr>
        <w:t>«Лоскутная техника» награждена грамотой  Холмуродова Лола</w:t>
      </w:r>
      <w:r w:rsidRPr="00CB102C">
        <w:rPr>
          <w:rFonts w:ascii="Times New Roman" w:hAnsi="Times New Roman"/>
          <w:sz w:val="24"/>
          <w:szCs w:val="24"/>
        </w:rPr>
        <w:t>.</w:t>
      </w:r>
    </w:p>
    <w:p w:rsidR="00FF0657" w:rsidRPr="00CB102C" w:rsidRDefault="00FF0657" w:rsidP="00135FE6">
      <w:pPr>
        <w:pStyle w:val="a8"/>
        <w:numPr>
          <w:ilvl w:val="0"/>
          <w:numId w:val="17"/>
        </w:numPr>
        <w:tabs>
          <w:tab w:val="left" w:pos="426"/>
        </w:tabs>
        <w:ind w:left="0" w:firstLine="0"/>
        <w:jc w:val="both"/>
        <w:rPr>
          <w:rFonts w:ascii="Times New Roman" w:hAnsi="Times New Roman"/>
          <w:sz w:val="24"/>
          <w:szCs w:val="24"/>
        </w:rPr>
      </w:pPr>
      <w:r w:rsidRPr="00CB102C">
        <w:rPr>
          <w:rFonts w:ascii="Times New Roman" w:eastAsia="Times New Roman" w:hAnsi="Times New Roman"/>
          <w:sz w:val="24"/>
          <w:szCs w:val="24"/>
        </w:rPr>
        <w:t xml:space="preserve">Кружок  «Для души»; руководитель учитель начальных классов Шипицина А. В. На занятиях кружка </w:t>
      </w:r>
      <w:r w:rsidRPr="00CB102C">
        <w:rPr>
          <w:rFonts w:ascii="Times New Roman" w:hAnsi="Times New Roman"/>
          <w:sz w:val="24"/>
          <w:szCs w:val="24"/>
        </w:rPr>
        <w:t>дети знакомятся с историей возникновения и развития вышивки, вышивальных промыслов, изучают орнамент, композицию и мотивы русской вышивки. Дети младшей группы осваивают виды простейших и украшающих швов, выполняют счётные и гладьевые швы, учатся выполнять аппликацию на ткани. А также осваивают приёмы вышивки по картону: заполняют простые и сложные геометрические фигуры, вышивают узоры и композиции. Но, к сожалению,  в этом учебном году воспитанники кружка  не приняли участие в городских  конкурсах и мероприятиях. Результатом  работы кружка стало выступление воспитанников  на празднике будущих первоклассников (оформление выставки декоративно-прикладного творчества). Но воспитанники кружка Анжелы Владимировны постоянно выставляют свои работы на сайте международного детского творческого фестиваля «Апельсин» и «Южный полюс».</w:t>
      </w:r>
    </w:p>
    <w:p w:rsidR="003216B7" w:rsidRPr="00C45869" w:rsidRDefault="00F570BC" w:rsidP="009D49EC">
      <w:pPr>
        <w:pStyle w:val="a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00C45869" w:rsidRPr="00C45869">
        <w:rPr>
          <w:rFonts w:ascii="Times New Roman" w:eastAsia="Times New Roman" w:hAnsi="Times New Roman"/>
          <w:sz w:val="24"/>
          <w:szCs w:val="24"/>
        </w:rPr>
        <w:t xml:space="preserve">Учреждение осуществляет ежегодный </w:t>
      </w:r>
      <w:r w:rsidR="00C45869" w:rsidRPr="006B3189">
        <w:rPr>
          <w:rFonts w:ascii="Times New Roman" w:eastAsia="Times New Roman" w:hAnsi="Times New Roman"/>
          <w:b/>
          <w:sz w:val="24"/>
          <w:szCs w:val="24"/>
        </w:rPr>
        <w:t>контроль за выполнением программы дополнительного образования</w:t>
      </w:r>
      <w:r w:rsidR="00C45869" w:rsidRPr="00C45869">
        <w:rPr>
          <w:rFonts w:ascii="Times New Roman" w:eastAsia="Times New Roman" w:hAnsi="Times New Roman"/>
          <w:sz w:val="24"/>
          <w:szCs w:val="24"/>
        </w:rPr>
        <w:t>, анализирует полученные результаты и принимает необходимые управленческие решения.</w:t>
      </w:r>
    </w:p>
    <w:tbl>
      <w:tblPr>
        <w:tblW w:w="0" w:type="auto"/>
        <w:tblBorders>
          <w:top w:val="nil"/>
          <w:left w:val="nil"/>
          <w:bottom w:val="nil"/>
          <w:right w:val="nil"/>
        </w:tblBorders>
        <w:tblLayout w:type="fixed"/>
        <w:tblLook w:val="0000"/>
      </w:tblPr>
      <w:tblGrid>
        <w:gridCol w:w="959"/>
        <w:gridCol w:w="4394"/>
        <w:gridCol w:w="2410"/>
        <w:gridCol w:w="2410"/>
      </w:tblGrid>
      <w:tr w:rsidR="00D203F8" w:rsidRPr="00794CF2" w:rsidTr="00D203F8">
        <w:trPr>
          <w:trHeight w:val="155"/>
        </w:trPr>
        <w:tc>
          <w:tcPr>
            <w:tcW w:w="959" w:type="dxa"/>
          </w:tcPr>
          <w:p w:rsidR="00D203F8" w:rsidRPr="00794CF2" w:rsidRDefault="00D203F8" w:rsidP="00331303">
            <w:pPr>
              <w:pStyle w:val="Default"/>
              <w:jc w:val="center"/>
              <w:rPr>
                <w:b/>
                <w:sz w:val="28"/>
                <w:szCs w:val="28"/>
              </w:rPr>
            </w:pPr>
            <w:r w:rsidRPr="00794CF2">
              <w:rPr>
                <w:b/>
                <w:sz w:val="28"/>
                <w:szCs w:val="28"/>
              </w:rPr>
              <w:t>№</w:t>
            </w:r>
          </w:p>
        </w:tc>
        <w:tc>
          <w:tcPr>
            <w:tcW w:w="4394" w:type="dxa"/>
          </w:tcPr>
          <w:p w:rsidR="00D203F8" w:rsidRPr="00794CF2" w:rsidRDefault="00D203F8" w:rsidP="00331303">
            <w:pPr>
              <w:pStyle w:val="Default"/>
              <w:jc w:val="center"/>
              <w:rPr>
                <w:b/>
                <w:sz w:val="23"/>
                <w:szCs w:val="23"/>
              </w:rPr>
            </w:pPr>
            <w:r w:rsidRPr="00794CF2">
              <w:rPr>
                <w:b/>
                <w:sz w:val="23"/>
                <w:szCs w:val="23"/>
              </w:rPr>
              <w:t>Показатели</w:t>
            </w:r>
          </w:p>
        </w:tc>
        <w:tc>
          <w:tcPr>
            <w:tcW w:w="2410" w:type="dxa"/>
          </w:tcPr>
          <w:p w:rsidR="00D203F8" w:rsidRPr="00794CF2" w:rsidRDefault="00D203F8" w:rsidP="00331303">
            <w:pPr>
              <w:pStyle w:val="Default"/>
              <w:jc w:val="center"/>
              <w:rPr>
                <w:b/>
                <w:sz w:val="23"/>
                <w:szCs w:val="23"/>
              </w:rPr>
            </w:pPr>
            <w:r w:rsidRPr="00794CF2">
              <w:rPr>
                <w:b/>
                <w:sz w:val="23"/>
                <w:szCs w:val="23"/>
              </w:rPr>
              <w:t>Критерии</w:t>
            </w:r>
          </w:p>
        </w:tc>
        <w:tc>
          <w:tcPr>
            <w:tcW w:w="2410" w:type="dxa"/>
          </w:tcPr>
          <w:p w:rsidR="00D203F8" w:rsidRPr="00794CF2" w:rsidRDefault="00D203F8" w:rsidP="00331303">
            <w:pPr>
              <w:pStyle w:val="Default"/>
              <w:jc w:val="center"/>
              <w:rPr>
                <w:b/>
                <w:sz w:val="23"/>
                <w:szCs w:val="23"/>
              </w:rPr>
            </w:pPr>
            <w:r>
              <w:rPr>
                <w:b/>
                <w:sz w:val="23"/>
                <w:szCs w:val="23"/>
              </w:rPr>
              <w:t xml:space="preserve">Результаты </w:t>
            </w:r>
          </w:p>
        </w:tc>
      </w:tr>
      <w:tr w:rsidR="00D203F8" w:rsidTr="00D203F8">
        <w:trPr>
          <w:trHeight w:val="385"/>
        </w:trPr>
        <w:tc>
          <w:tcPr>
            <w:tcW w:w="959" w:type="dxa"/>
          </w:tcPr>
          <w:p w:rsidR="00D203F8" w:rsidRDefault="00D203F8" w:rsidP="00331303">
            <w:pPr>
              <w:pStyle w:val="Default"/>
              <w:jc w:val="center"/>
              <w:rPr>
                <w:color w:val="auto"/>
              </w:rPr>
            </w:pPr>
          </w:p>
          <w:p w:rsidR="00D203F8" w:rsidRDefault="00D203F8" w:rsidP="00331303">
            <w:pPr>
              <w:pStyle w:val="Default"/>
              <w:jc w:val="center"/>
              <w:rPr>
                <w:sz w:val="23"/>
                <w:szCs w:val="23"/>
              </w:rPr>
            </w:pPr>
            <w:r>
              <w:rPr>
                <w:sz w:val="23"/>
                <w:szCs w:val="23"/>
              </w:rPr>
              <w:t>1.</w:t>
            </w:r>
          </w:p>
          <w:p w:rsidR="00D203F8" w:rsidRDefault="00D203F8" w:rsidP="00331303">
            <w:pPr>
              <w:pStyle w:val="Default"/>
              <w:jc w:val="center"/>
              <w:rPr>
                <w:sz w:val="23"/>
                <w:szCs w:val="23"/>
              </w:rPr>
            </w:pPr>
          </w:p>
        </w:tc>
        <w:tc>
          <w:tcPr>
            <w:tcW w:w="4394" w:type="dxa"/>
          </w:tcPr>
          <w:p w:rsidR="00D203F8" w:rsidRDefault="00D203F8" w:rsidP="00331303">
            <w:pPr>
              <w:pStyle w:val="Default"/>
              <w:rPr>
                <w:sz w:val="23"/>
                <w:szCs w:val="23"/>
              </w:rPr>
            </w:pPr>
            <w:r>
              <w:rPr>
                <w:sz w:val="23"/>
                <w:szCs w:val="23"/>
              </w:rPr>
              <w:t xml:space="preserve">Охват обучающихся </w:t>
            </w:r>
          </w:p>
        </w:tc>
        <w:tc>
          <w:tcPr>
            <w:tcW w:w="2410" w:type="dxa"/>
          </w:tcPr>
          <w:p w:rsidR="00D203F8" w:rsidRDefault="00D203F8" w:rsidP="00331303">
            <w:pPr>
              <w:pStyle w:val="Default"/>
              <w:rPr>
                <w:sz w:val="23"/>
                <w:szCs w:val="23"/>
              </w:rPr>
            </w:pPr>
            <w:r>
              <w:rPr>
                <w:sz w:val="23"/>
                <w:szCs w:val="23"/>
              </w:rPr>
              <w:t xml:space="preserve">Ежеквартально. Процент охвата обучающихся от общего количества обучающихся, более 50% </w:t>
            </w:r>
          </w:p>
        </w:tc>
        <w:tc>
          <w:tcPr>
            <w:tcW w:w="2410" w:type="dxa"/>
          </w:tcPr>
          <w:p w:rsidR="00D203F8" w:rsidRDefault="008A157B" w:rsidP="008A157B">
            <w:pPr>
              <w:pStyle w:val="Default"/>
              <w:jc w:val="center"/>
              <w:rPr>
                <w:sz w:val="23"/>
                <w:szCs w:val="23"/>
              </w:rPr>
            </w:pPr>
            <w:r w:rsidRPr="008A157B">
              <w:rPr>
                <w:rFonts w:eastAsia="Times New Roman"/>
                <w:b/>
                <w:kern w:val="24"/>
              </w:rPr>
              <w:t>54,2%</w:t>
            </w:r>
          </w:p>
        </w:tc>
      </w:tr>
      <w:tr w:rsidR="00D203F8" w:rsidTr="00D203F8">
        <w:trPr>
          <w:trHeight w:val="247"/>
        </w:trPr>
        <w:tc>
          <w:tcPr>
            <w:tcW w:w="959" w:type="dxa"/>
          </w:tcPr>
          <w:p w:rsidR="00D203F8" w:rsidRDefault="00D203F8" w:rsidP="00331303">
            <w:pPr>
              <w:pStyle w:val="Default"/>
              <w:jc w:val="center"/>
              <w:rPr>
                <w:color w:val="auto"/>
              </w:rPr>
            </w:pPr>
          </w:p>
          <w:p w:rsidR="00D203F8" w:rsidRDefault="00D203F8" w:rsidP="00331303">
            <w:pPr>
              <w:pStyle w:val="Default"/>
              <w:jc w:val="center"/>
              <w:rPr>
                <w:sz w:val="23"/>
                <w:szCs w:val="23"/>
              </w:rPr>
            </w:pPr>
            <w:r>
              <w:rPr>
                <w:sz w:val="23"/>
                <w:szCs w:val="23"/>
              </w:rPr>
              <w:t>2.</w:t>
            </w:r>
          </w:p>
          <w:p w:rsidR="00D203F8" w:rsidRDefault="00D203F8" w:rsidP="00331303">
            <w:pPr>
              <w:pStyle w:val="Default"/>
              <w:jc w:val="center"/>
              <w:rPr>
                <w:sz w:val="23"/>
                <w:szCs w:val="23"/>
              </w:rPr>
            </w:pPr>
          </w:p>
        </w:tc>
        <w:tc>
          <w:tcPr>
            <w:tcW w:w="4394" w:type="dxa"/>
          </w:tcPr>
          <w:p w:rsidR="00D203F8" w:rsidRDefault="00D203F8" w:rsidP="00331303">
            <w:pPr>
              <w:pStyle w:val="Default"/>
              <w:rPr>
                <w:sz w:val="23"/>
                <w:szCs w:val="23"/>
              </w:rPr>
            </w:pPr>
            <w:r>
              <w:rPr>
                <w:rFonts w:eastAsia="TimesNewRomanPSMT"/>
              </w:rPr>
              <w:t>Диагностика степени</w:t>
            </w:r>
            <w:r w:rsidRPr="00914972">
              <w:rPr>
                <w:rFonts w:eastAsia="TimesNewRomanPSMT"/>
              </w:rPr>
              <w:t xml:space="preserve"> удовлетворённости участников образовательного</w:t>
            </w:r>
            <w:r>
              <w:rPr>
                <w:rFonts w:eastAsia="TimesNewRomanPSMT"/>
              </w:rPr>
              <w:t xml:space="preserve"> </w:t>
            </w:r>
            <w:r w:rsidRPr="00914972">
              <w:rPr>
                <w:rFonts w:eastAsia="TimesNewRomanPSMT"/>
              </w:rPr>
              <w:t>процесса</w:t>
            </w:r>
            <w:r>
              <w:rPr>
                <w:rFonts w:eastAsia="TimesNewRomanPSMT"/>
              </w:rPr>
              <w:t xml:space="preserve"> по методике Е. Н. Степанова, </w:t>
            </w:r>
            <w:r w:rsidRPr="00A70CFD">
              <w:rPr>
                <w:rFonts w:eastAsia="Times New Roman"/>
              </w:rPr>
              <w:t>А.А. Андреева</w:t>
            </w:r>
          </w:p>
        </w:tc>
        <w:tc>
          <w:tcPr>
            <w:tcW w:w="2410" w:type="dxa"/>
          </w:tcPr>
          <w:p w:rsidR="00D203F8" w:rsidRDefault="00C86642" w:rsidP="00331303">
            <w:pPr>
              <w:pStyle w:val="Default"/>
              <w:rPr>
                <w:sz w:val="23"/>
                <w:szCs w:val="23"/>
              </w:rPr>
            </w:pPr>
            <w:r>
              <w:t>Стабильно средняя степень</w:t>
            </w:r>
            <w:r w:rsidRPr="009112AD">
              <w:t xml:space="preserve"> удовлетворённости</w:t>
            </w:r>
            <w:r w:rsidR="00D203F8">
              <w:rPr>
                <w:sz w:val="23"/>
                <w:szCs w:val="23"/>
              </w:rPr>
              <w:t xml:space="preserve">, апрель </w:t>
            </w:r>
          </w:p>
        </w:tc>
        <w:tc>
          <w:tcPr>
            <w:tcW w:w="2410" w:type="dxa"/>
          </w:tcPr>
          <w:p w:rsidR="00D203F8" w:rsidRPr="00C86642" w:rsidRDefault="00C86642" w:rsidP="008A157B">
            <w:pPr>
              <w:pStyle w:val="Default"/>
              <w:jc w:val="center"/>
              <w:rPr>
                <w:b/>
                <w:sz w:val="23"/>
                <w:szCs w:val="23"/>
              </w:rPr>
            </w:pPr>
            <w:r w:rsidRPr="00C86642">
              <w:rPr>
                <w:b/>
              </w:rPr>
              <w:t>Средняя степень удовлетворённости</w:t>
            </w:r>
          </w:p>
        </w:tc>
      </w:tr>
      <w:tr w:rsidR="00D203F8" w:rsidTr="00D203F8">
        <w:trPr>
          <w:trHeight w:val="247"/>
        </w:trPr>
        <w:tc>
          <w:tcPr>
            <w:tcW w:w="959" w:type="dxa"/>
          </w:tcPr>
          <w:p w:rsidR="00D203F8" w:rsidRDefault="00D203F8" w:rsidP="00331303">
            <w:pPr>
              <w:pStyle w:val="Default"/>
              <w:jc w:val="center"/>
              <w:rPr>
                <w:color w:val="auto"/>
              </w:rPr>
            </w:pPr>
          </w:p>
          <w:p w:rsidR="00D203F8" w:rsidRDefault="00D203F8" w:rsidP="00331303">
            <w:pPr>
              <w:pStyle w:val="Default"/>
              <w:jc w:val="center"/>
              <w:rPr>
                <w:sz w:val="23"/>
                <w:szCs w:val="23"/>
              </w:rPr>
            </w:pPr>
            <w:r>
              <w:rPr>
                <w:sz w:val="23"/>
                <w:szCs w:val="23"/>
              </w:rPr>
              <w:t>3.</w:t>
            </w:r>
          </w:p>
          <w:p w:rsidR="00D203F8" w:rsidRDefault="00D203F8" w:rsidP="00331303">
            <w:pPr>
              <w:pStyle w:val="Default"/>
              <w:jc w:val="center"/>
              <w:rPr>
                <w:sz w:val="23"/>
                <w:szCs w:val="23"/>
              </w:rPr>
            </w:pPr>
          </w:p>
        </w:tc>
        <w:tc>
          <w:tcPr>
            <w:tcW w:w="4394" w:type="dxa"/>
          </w:tcPr>
          <w:p w:rsidR="00D203F8" w:rsidRDefault="00D203F8" w:rsidP="00331303">
            <w:pPr>
              <w:pStyle w:val="Default"/>
              <w:rPr>
                <w:sz w:val="23"/>
                <w:szCs w:val="23"/>
              </w:rPr>
            </w:pPr>
            <w:r>
              <w:rPr>
                <w:sz w:val="23"/>
                <w:szCs w:val="23"/>
              </w:rPr>
              <w:t xml:space="preserve">Участие и результативность в конкурсах, соревнованиях, викторинах, выставках и др. </w:t>
            </w:r>
          </w:p>
        </w:tc>
        <w:tc>
          <w:tcPr>
            <w:tcW w:w="2410" w:type="dxa"/>
          </w:tcPr>
          <w:p w:rsidR="00D203F8" w:rsidRDefault="00D203F8" w:rsidP="00331303">
            <w:pPr>
              <w:pStyle w:val="Default"/>
              <w:rPr>
                <w:sz w:val="23"/>
                <w:szCs w:val="23"/>
              </w:rPr>
            </w:pPr>
            <w:r>
              <w:rPr>
                <w:sz w:val="23"/>
                <w:szCs w:val="23"/>
              </w:rPr>
              <w:t xml:space="preserve">50% победителей, призёров, май </w:t>
            </w:r>
          </w:p>
        </w:tc>
        <w:tc>
          <w:tcPr>
            <w:tcW w:w="2410" w:type="dxa"/>
          </w:tcPr>
          <w:p w:rsidR="00D203F8" w:rsidRPr="006B3189" w:rsidRDefault="006B3189" w:rsidP="008A157B">
            <w:pPr>
              <w:pStyle w:val="Default"/>
              <w:jc w:val="center"/>
              <w:rPr>
                <w:b/>
                <w:sz w:val="23"/>
                <w:szCs w:val="23"/>
              </w:rPr>
            </w:pPr>
            <w:r w:rsidRPr="006B3189">
              <w:rPr>
                <w:b/>
                <w:sz w:val="23"/>
                <w:szCs w:val="23"/>
              </w:rPr>
              <w:t>87%</w:t>
            </w:r>
          </w:p>
        </w:tc>
      </w:tr>
      <w:tr w:rsidR="00D203F8" w:rsidTr="00D203F8">
        <w:trPr>
          <w:trHeight w:val="523"/>
        </w:trPr>
        <w:tc>
          <w:tcPr>
            <w:tcW w:w="959" w:type="dxa"/>
          </w:tcPr>
          <w:p w:rsidR="00D203F8" w:rsidRDefault="00D203F8" w:rsidP="00331303">
            <w:pPr>
              <w:pStyle w:val="Default"/>
              <w:jc w:val="center"/>
              <w:rPr>
                <w:color w:val="auto"/>
              </w:rPr>
            </w:pPr>
          </w:p>
          <w:p w:rsidR="00D203F8" w:rsidRDefault="00D203F8" w:rsidP="00331303">
            <w:pPr>
              <w:pStyle w:val="Default"/>
              <w:jc w:val="center"/>
              <w:rPr>
                <w:sz w:val="23"/>
                <w:szCs w:val="23"/>
              </w:rPr>
            </w:pPr>
            <w:r>
              <w:rPr>
                <w:sz w:val="23"/>
                <w:szCs w:val="23"/>
              </w:rPr>
              <w:t>4.</w:t>
            </w:r>
          </w:p>
          <w:p w:rsidR="00D203F8" w:rsidRDefault="00D203F8" w:rsidP="00331303">
            <w:pPr>
              <w:pStyle w:val="Default"/>
              <w:jc w:val="center"/>
              <w:rPr>
                <w:sz w:val="23"/>
                <w:szCs w:val="23"/>
              </w:rPr>
            </w:pPr>
          </w:p>
        </w:tc>
        <w:tc>
          <w:tcPr>
            <w:tcW w:w="4394" w:type="dxa"/>
          </w:tcPr>
          <w:p w:rsidR="00D203F8" w:rsidRDefault="00D203F8" w:rsidP="00331303">
            <w:pPr>
              <w:pStyle w:val="Default"/>
              <w:rPr>
                <w:sz w:val="23"/>
                <w:szCs w:val="23"/>
              </w:rPr>
            </w:pPr>
            <w:r>
              <w:rPr>
                <w:sz w:val="23"/>
                <w:szCs w:val="23"/>
              </w:rPr>
              <w:t xml:space="preserve">Сохранность контингента </w:t>
            </w:r>
          </w:p>
        </w:tc>
        <w:tc>
          <w:tcPr>
            <w:tcW w:w="2410" w:type="dxa"/>
          </w:tcPr>
          <w:p w:rsidR="00D203F8" w:rsidRDefault="00D203F8" w:rsidP="00331303">
            <w:pPr>
              <w:pStyle w:val="Default"/>
              <w:rPr>
                <w:sz w:val="23"/>
                <w:szCs w:val="23"/>
              </w:rPr>
            </w:pPr>
            <w:r>
              <w:rPr>
                <w:sz w:val="23"/>
                <w:szCs w:val="23"/>
              </w:rPr>
              <w:t xml:space="preserve">100%, май. </w:t>
            </w:r>
          </w:p>
        </w:tc>
        <w:tc>
          <w:tcPr>
            <w:tcW w:w="2410" w:type="dxa"/>
          </w:tcPr>
          <w:p w:rsidR="00D203F8" w:rsidRPr="008A157B" w:rsidRDefault="008A157B" w:rsidP="008A157B">
            <w:pPr>
              <w:pStyle w:val="Default"/>
              <w:jc w:val="center"/>
              <w:rPr>
                <w:b/>
                <w:sz w:val="23"/>
                <w:szCs w:val="23"/>
              </w:rPr>
            </w:pPr>
            <w:r w:rsidRPr="008A157B">
              <w:rPr>
                <w:b/>
                <w:sz w:val="23"/>
                <w:szCs w:val="23"/>
              </w:rPr>
              <w:t>100%</w:t>
            </w:r>
          </w:p>
        </w:tc>
      </w:tr>
    </w:tbl>
    <w:p w:rsidR="00CB7412" w:rsidRDefault="00CB7412" w:rsidP="009D49EC">
      <w:pPr>
        <w:pStyle w:val="a8"/>
        <w:jc w:val="both"/>
        <w:rPr>
          <w:rFonts w:ascii="Times New Roman" w:hAnsi="Times New Roman"/>
          <w:sz w:val="24"/>
          <w:szCs w:val="24"/>
        </w:rPr>
      </w:pPr>
    </w:p>
    <w:p w:rsidR="00CB7412" w:rsidRPr="005D388A" w:rsidRDefault="00CB7412" w:rsidP="009D49EC">
      <w:pPr>
        <w:pStyle w:val="a8"/>
        <w:jc w:val="both"/>
        <w:rPr>
          <w:rFonts w:ascii="Times New Roman" w:hAnsi="Times New Roman"/>
          <w:sz w:val="24"/>
          <w:szCs w:val="24"/>
        </w:rPr>
      </w:pPr>
    </w:p>
    <w:p w:rsidR="00FF0657" w:rsidRPr="00331303" w:rsidRDefault="00331303" w:rsidP="009D49EC">
      <w:pPr>
        <w:tabs>
          <w:tab w:val="left" w:pos="1848"/>
        </w:tabs>
        <w:spacing w:after="0" w:line="240" w:lineRule="auto"/>
        <w:ind w:right="-57"/>
        <w:jc w:val="both"/>
        <w:rPr>
          <w:rFonts w:ascii="Times New Roman" w:eastAsia="Times New Roman" w:hAnsi="Times New Roman" w:cs="Times New Roman"/>
          <w:b/>
          <w:sz w:val="24"/>
          <w:szCs w:val="24"/>
        </w:rPr>
      </w:pPr>
      <w:r w:rsidRPr="00331303">
        <w:rPr>
          <w:rFonts w:ascii="Times New Roman" w:eastAsia="Times New Roman" w:hAnsi="Times New Roman" w:cs="Times New Roman"/>
          <w:b/>
          <w:sz w:val="24"/>
          <w:szCs w:val="24"/>
        </w:rPr>
        <w:t>В</w:t>
      </w:r>
      <w:r w:rsidR="00FF0657" w:rsidRPr="00331303">
        <w:rPr>
          <w:rFonts w:ascii="Times New Roman" w:eastAsia="Times New Roman" w:hAnsi="Times New Roman" w:cs="Times New Roman"/>
          <w:b/>
          <w:sz w:val="24"/>
          <w:szCs w:val="24"/>
        </w:rPr>
        <w:t>ывод</w:t>
      </w:r>
      <w:r w:rsidRPr="00331303">
        <w:rPr>
          <w:rFonts w:ascii="Times New Roman" w:eastAsia="Times New Roman" w:hAnsi="Times New Roman" w:cs="Times New Roman"/>
          <w:b/>
          <w:sz w:val="24"/>
          <w:szCs w:val="24"/>
        </w:rPr>
        <w:t>ы</w:t>
      </w:r>
      <w:r w:rsidR="00FF0657" w:rsidRPr="00331303">
        <w:rPr>
          <w:rFonts w:ascii="Times New Roman" w:eastAsia="Times New Roman" w:hAnsi="Times New Roman" w:cs="Times New Roman"/>
          <w:b/>
          <w:sz w:val="24"/>
          <w:szCs w:val="24"/>
        </w:rPr>
        <w:t xml:space="preserve"> и рекомендации:</w:t>
      </w:r>
    </w:p>
    <w:p w:rsidR="00FF0657" w:rsidRPr="00CB102C" w:rsidRDefault="00FF0657" w:rsidP="00135FE6">
      <w:pPr>
        <w:numPr>
          <w:ilvl w:val="0"/>
          <w:numId w:val="18"/>
        </w:numPr>
        <w:tabs>
          <w:tab w:val="left" w:pos="284"/>
          <w:tab w:val="left" w:pos="1848"/>
        </w:tabs>
        <w:spacing w:after="0" w:line="240" w:lineRule="auto"/>
        <w:ind w:left="0" w:right="-57" w:firstLine="0"/>
        <w:contextualSpacing/>
        <w:jc w:val="both"/>
        <w:rPr>
          <w:rFonts w:ascii="Times New Roman" w:eastAsia="Times New Roman" w:hAnsi="Times New Roman" w:cs="Times New Roman"/>
          <w:sz w:val="24"/>
          <w:szCs w:val="24"/>
        </w:rPr>
      </w:pPr>
      <w:r w:rsidRPr="00CB102C">
        <w:rPr>
          <w:rFonts w:ascii="Times New Roman" w:eastAsia="Times New Roman" w:hAnsi="Times New Roman" w:cs="Times New Roman"/>
          <w:sz w:val="24"/>
          <w:szCs w:val="24"/>
        </w:rPr>
        <w:t xml:space="preserve"> Руководители кружков «Звонкие голоса»; «ЮИД»;  «Юный турист»; «Школьная газета»; «Для души»; «ОФП»  работают ответственно, имеют достижение на городском, региональном уровне. </w:t>
      </w:r>
    </w:p>
    <w:p w:rsidR="00FF0657" w:rsidRPr="00CB102C" w:rsidRDefault="00FF0657" w:rsidP="00135FE6">
      <w:pPr>
        <w:numPr>
          <w:ilvl w:val="0"/>
          <w:numId w:val="18"/>
        </w:numPr>
        <w:tabs>
          <w:tab w:val="left" w:pos="284"/>
          <w:tab w:val="left" w:pos="1848"/>
        </w:tabs>
        <w:spacing w:after="0" w:line="240" w:lineRule="auto"/>
        <w:ind w:left="0" w:right="-57" w:firstLine="0"/>
        <w:contextualSpacing/>
        <w:jc w:val="both"/>
        <w:rPr>
          <w:rFonts w:ascii="Times New Roman" w:eastAsia="Times New Roman" w:hAnsi="Times New Roman" w:cs="Times New Roman"/>
          <w:sz w:val="24"/>
          <w:szCs w:val="24"/>
        </w:rPr>
      </w:pPr>
      <w:r w:rsidRPr="00CB102C">
        <w:rPr>
          <w:rFonts w:ascii="Times New Roman" w:eastAsia="Times New Roman" w:hAnsi="Times New Roman" w:cs="Times New Roman"/>
          <w:sz w:val="24"/>
          <w:szCs w:val="24"/>
        </w:rPr>
        <w:t>Отметить хорошую работу кружка  «Спортивные вершины покоряя», рекомендовать принимать участие в городских мероприятиях.</w:t>
      </w:r>
    </w:p>
    <w:p w:rsidR="00FF0657" w:rsidRPr="00CB102C" w:rsidRDefault="00FF0657" w:rsidP="00135FE6">
      <w:pPr>
        <w:numPr>
          <w:ilvl w:val="0"/>
          <w:numId w:val="18"/>
        </w:numPr>
        <w:tabs>
          <w:tab w:val="left" w:pos="284"/>
          <w:tab w:val="left" w:pos="1848"/>
        </w:tabs>
        <w:spacing w:after="0" w:line="240" w:lineRule="auto"/>
        <w:ind w:left="0" w:right="-57" w:firstLine="0"/>
        <w:contextualSpacing/>
        <w:jc w:val="both"/>
        <w:rPr>
          <w:rFonts w:ascii="Times New Roman" w:eastAsia="Times New Roman" w:hAnsi="Times New Roman" w:cs="Times New Roman"/>
          <w:sz w:val="24"/>
          <w:szCs w:val="24"/>
        </w:rPr>
      </w:pPr>
      <w:r w:rsidRPr="00CB102C">
        <w:rPr>
          <w:rFonts w:ascii="Times New Roman" w:eastAsia="Times New Roman" w:hAnsi="Times New Roman" w:cs="Times New Roman"/>
          <w:sz w:val="24"/>
          <w:szCs w:val="24"/>
        </w:rPr>
        <w:t>Руководителям кружков «Кукольный театр» подготовить выступление для воспитанников д/с 26 и учащихся начальной школы; принять участие в городских театральных фестивалях.</w:t>
      </w:r>
    </w:p>
    <w:p w:rsidR="00FF0657" w:rsidRPr="00CB102C" w:rsidRDefault="00FF0657" w:rsidP="00135FE6">
      <w:pPr>
        <w:numPr>
          <w:ilvl w:val="0"/>
          <w:numId w:val="18"/>
        </w:numPr>
        <w:tabs>
          <w:tab w:val="left" w:pos="284"/>
          <w:tab w:val="left" w:pos="1848"/>
        </w:tabs>
        <w:spacing w:after="0" w:line="240" w:lineRule="auto"/>
        <w:ind w:left="0" w:right="-57" w:firstLine="0"/>
        <w:contextualSpacing/>
        <w:jc w:val="both"/>
        <w:rPr>
          <w:rFonts w:ascii="Times New Roman" w:eastAsia="Times New Roman" w:hAnsi="Times New Roman" w:cs="Times New Roman"/>
          <w:sz w:val="24"/>
          <w:szCs w:val="24"/>
        </w:rPr>
      </w:pPr>
      <w:r w:rsidRPr="00CB102C">
        <w:rPr>
          <w:rFonts w:ascii="Times New Roman" w:eastAsia="Times New Roman" w:hAnsi="Times New Roman" w:cs="Times New Roman"/>
          <w:sz w:val="24"/>
          <w:szCs w:val="24"/>
        </w:rPr>
        <w:t>Рекомендовать руководителям кружков дополнительного образования пройти аттестацию.</w:t>
      </w:r>
    </w:p>
    <w:p w:rsidR="00FF0657" w:rsidRPr="00CB102C" w:rsidRDefault="00FF0657" w:rsidP="00135FE6">
      <w:pPr>
        <w:numPr>
          <w:ilvl w:val="0"/>
          <w:numId w:val="18"/>
        </w:numPr>
        <w:tabs>
          <w:tab w:val="left" w:pos="284"/>
          <w:tab w:val="left" w:pos="1848"/>
        </w:tabs>
        <w:spacing w:after="0" w:line="240" w:lineRule="auto"/>
        <w:ind w:left="0" w:right="-57" w:firstLine="0"/>
        <w:contextualSpacing/>
        <w:jc w:val="both"/>
        <w:rPr>
          <w:rFonts w:ascii="Times New Roman" w:hAnsi="Times New Roman" w:cs="Times New Roman"/>
          <w:sz w:val="24"/>
          <w:szCs w:val="24"/>
        </w:rPr>
      </w:pPr>
      <w:r w:rsidRPr="00CB102C">
        <w:rPr>
          <w:rFonts w:ascii="Times New Roman" w:eastAsia="Times New Roman" w:hAnsi="Times New Roman" w:cs="Times New Roman"/>
          <w:sz w:val="24"/>
          <w:szCs w:val="24"/>
        </w:rPr>
        <w:t xml:space="preserve">Признать работу кружков дополнительного образования обучающихся удовлетворительной, </w:t>
      </w:r>
      <w:r w:rsidRPr="00CB102C">
        <w:rPr>
          <w:rFonts w:ascii="Times New Roman" w:hAnsi="Times New Roman" w:cs="Times New Roman"/>
          <w:sz w:val="24"/>
          <w:szCs w:val="24"/>
        </w:rPr>
        <w:t>считать управляемой и подчинённой целям воспитания и</w:t>
      </w:r>
      <w:r w:rsidRPr="00CB102C">
        <w:rPr>
          <w:rFonts w:ascii="Times New Roman" w:eastAsia="Times New Roman" w:hAnsi="Times New Roman" w:cs="Times New Roman"/>
          <w:sz w:val="24"/>
          <w:szCs w:val="24"/>
        </w:rPr>
        <w:t xml:space="preserve"> </w:t>
      </w:r>
      <w:r w:rsidRPr="00CB102C">
        <w:rPr>
          <w:rFonts w:ascii="Times New Roman" w:hAnsi="Times New Roman" w:cs="Times New Roman"/>
          <w:sz w:val="24"/>
          <w:szCs w:val="24"/>
        </w:rPr>
        <w:t xml:space="preserve">самовоспитания. </w:t>
      </w:r>
    </w:p>
    <w:p w:rsidR="00FF0657" w:rsidRPr="00CB102C" w:rsidRDefault="00FF0657" w:rsidP="00135FE6">
      <w:pPr>
        <w:pStyle w:val="a4"/>
        <w:numPr>
          <w:ilvl w:val="0"/>
          <w:numId w:val="18"/>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CB102C">
        <w:rPr>
          <w:rFonts w:ascii="Times New Roman" w:hAnsi="Times New Roman" w:cs="Times New Roman"/>
          <w:sz w:val="24"/>
          <w:szCs w:val="24"/>
        </w:rPr>
        <w:t>В школе осуществлялась активная работа педагогического коллектива и администрации по объединению задач воспитания, обучения и развития учащегося во время учебного процесса и во внеурочной деятельности;</w:t>
      </w:r>
    </w:p>
    <w:p w:rsidR="00FF0657" w:rsidRPr="00CB102C" w:rsidRDefault="00FF0657" w:rsidP="00135FE6">
      <w:pPr>
        <w:pStyle w:val="a4"/>
        <w:numPr>
          <w:ilvl w:val="0"/>
          <w:numId w:val="18"/>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CB102C">
        <w:rPr>
          <w:rFonts w:ascii="Times New Roman" w:hAnsi="Times New Roman" w:cs="Times New Roman"/>
          <w:sz w:val="24"/>
          <w:szCs w:val="24"/>
        </w:rPr>
        <w:t>Максимальная занятость учащихся во внеурочное время и привлечение их к творческой, художественно-эстетической, самоуправленческой деятельности с опорой на интерес и свободу выбора.</w:t>
      </w:r>
    </w:p>
    <w:p w:rsidR="00FD4D73" w:rsidRDefault="00FD4D73" w:rsidP="009D49EC">
      <w:pPr>
        <w:pStyle w:val="a8"/>
        <w:jc w:val="both"/>
        <w:rPr>
          <w:rFonts w:ascii="Times New Roman" w:hAnsi="Times New Roman"/>
          <w:b/>
          <w:sz w:val="24"/>
          <w:szCs w:val="24"/>
        </w:rPr>
      </w:pPr>
    </w:p>
    <w:p w:rsidR="00E5566F" w:rsidRPr="00E14998" w:rsidRDefault="00D90189" w:rsidP="009D49EC">
      <w:pPr>
        <w:pStyle w:val="a8"/>
        <w:jc w:val="both"/>
        <w:rPr>
          <w:rFonts w:ascii="Times New Roman" w:hAnsi="Times New Roman"/>
          <w:b/>
          <w:sz w:val="24"/>
          <w:szCs w:val="24"/>
        </w:rPr>
      </w:pPr>
      <w:r>
        <w:rPr>
          <w:rFonts w:ascii="Times New Roman" w:hAnsi="Times New Roman"/>
          <w:b/>
          <w:sz w:val="24"/>
          <w:szCs w:val="24"/>
        </w:rPr>
        <w:t>3</w:t>
      </w:r>
      <w:r w:rsidR="00E14998" w:rsidRPr="00E14998">
        <w:rPr>
          <w:rFonts w:ascii="Times New Roman" w:hAnsi="Times New Roman"/>
          <w:b/>
          <w:sz w:val="24"/>
          <w:szCs w:val="24"/>
        </w:rPr>
        <w:t>.4.</w:t>
      </w:r>
      <w:r w:rsidR="00DE5630" w:rsidRPr="00E14998">
        <w:rPr>
          <w:rFonts w:ascii="Times New Roman" w:hAnsi="Times New Roman"/>
          <w:b/>
          <w:sz w:val="24"/>
          <w:szCs w:val="24"/>
        </w:rPr>
        <w:t xml:space="preserve"> </w:t>
      </w:r>
      <w:r w:rsidR="00E14998" w:rsidRPr="00E14998">
        <w:rPr>
          <w:rFonts w:ascii="Times New Roman" w:hAnsi="Times New Roman"/>
          <w:b/>
          <w:sz w:val="24"/>
          <w:szCs w:val="24"/>
        </w:rPr>
        <w:t>А</w:t>
      </w:r>
      <w:r w:rsidR="00E5566F" w:rsidRPr="00E14998">
        <w:rPr>
          <w:rFonts w:ascii="Times New Roman" w:hAnsi="Times New Roman"/>
          <w:b/>
          <w:sz w:val="24"/>
          <w:szCs w:val="24"/>
        </w:rPr>
        <w:t>нализ работы по изучению мнения участников образовательных отношений о деятельности образовательного учреждения</w:t>
      </w:r>
    </w:p>
    <w:p w:rsidR="00E14998" w:rsidRDefault="00E5566F" w:rsidP="009D49EC">
      <w:pPr>
        <w:pStyle w:val="a3"/>
        <w:spacing w:before="0" w:beforeAutospacing="0" w:after="0" w:afterAutospacing="0"/>
        <w:jc w:val="both"/>
      </w:pPr>
      <w:r>
        <w:t xml:space="preserve">        В образовательном учреждении ежегодно проводится анкетирование и тестирование учащихся. Изучаются мнения учащихся и родителей, законных представителей. В школе ведутся элективные курсы, на основании анкетирования учащихся и родителей. По результатам посещения курсов по выбору также было проведено анкетирование обучающихся.</w:t>
      </w:r>
      <w:r>
        <w:br/>
        <w:t xml:space="preserve">      Проводится социальный опрос по насущным проблемам обучения и воспитания в школе, по результатам которого строится дальнейшая работа с родителями или законными представителями. </w:t>
      </w:r>
      <w:r>
        <w:br/>
        <w:t xml:space="preserve">     Анализируя результаты, можно констатировать, что большинство учащихся, прежде всего, ожидают от школы хорошего образования, навыков социализации. Таким образом, возрастает роль школы как общественного института, дающего опыт социального взаимодействия, общения. </w:t>
      </w:r>
      <w:r>
        <w:br/>
        <w:t xml:space="preserve">     Психологом  школы, при помощи различных методик, систематично проводится изучение </w:t>
      </w:r>
      <w:r>
        <w:lastRenderedPageBreak/>
        <w:t>уровня мотивации; изучение уровня адаптации в 1, 5 классах; изучение общей тревожности; изучение степени владения учителями основными методами мотивации и стимулирования учебной деятельности.</w:t>
      </w:r>
    </w:p>
    <w:p w:rsidR="00E5566F" w:rsidRDefault="00E5566F" w:rsidP="009D49EC">
      <w:pPr>
        <w:pStyle w:val="a3"/>
        <w:spacing w:before="0" w:beforeAutospacing="0" w:after="0" w:afterAutospacing="0"/>
        <w:jc w:val="both"/>
        <w:rPr>
          <w:rStyle w:val="af"/>
        </w:rPr>
      </w:pPr>
      <w:r>
        <w:t xml:space="preserve">    Администрация строит свою работу на формировании в школе отношений сотрудничества, правильной организации труда, уважении ко всем участникам образовательного процесса. </w:t>
      </w:r>
      <w:r>
        <w:br/>
      </w:r>
      <w:r w:rsidRPr="00E14998">
        <w:rPr>
          <w:bCs/>
          <w:i/>
        </w:rPr>
        <w:t>Проблемы</w:t>
      </w:r>
      <w:r w:rsidRPr="00E5566F">
        <w:rPr>
          <w:bCs/>
        </w:rPr>
        <w:t>:</w:t>
      </w:r>
      <w:r>
        <w:br/>
      </w:r>
      <w:r w:rsidRPr="00B5208F">
        <w:t>недостаточный системный подход к интеграции мнения участников учебного процесса.</w:t>
      </w:r>
      <w:r w:rsidRPr="00B5208F">
        <w:rPr>
          <w:rStyle w:val="submenu-table"/>
        </w:rPr>
        <w:t xml:space="preserve"> </w:t>
      </w:r>
    </w:p>
    <w:p w:rsidR="00E5566F" w:rsidRPr="00E14998" w:rsidRDefault="00E5566F" w:rsidP="009D49EC">
      <w:pPr>
        <w:pStyle w:val="a3"/>
        <w:spacing w:before="0" w:beforeAutospacing="0" w:after="0" w:afterAutospacing="0"/>
        <w:jc w:val="both"/>
        <w:rPr>
          <w:b/>
          <w:i/>
        </w:rPr>
      </w:pPr>
      <w:r w:rsidRPr="00E14998">
        <w:rPr>
          <w:rStyle w:val="af"/>
          <w:b w:val="0"/>
          <w:i/>
        </w:rPr>
        <w:t>Мнение родителей, общественности о школе, о качестве реализации образовательных услуг</w:t>
      </w:r>
      <w:r w:rsidR="00E14998">
        <w:rPr>
          <w:rStyle w:val="af"/>
          <w:b w:val="0"/>
          <w:i/>
        </w:rPr>
        <w:t>.</w:t>
      </w:r>
    </w:p>
    <w:p w:rsidR="00E5566F" w:rsidRPr="00B5208F" w:rsidRDefault="00E14998" w:rsidP="009D49EC">
      <w:pPr>
        <w:pStyle w:val="a3"/>
        <w:spacing w:before="0" w:beforeAutospacing="0" w:after="0" w:afterAutospacing="0"/>
        <w:jc w:val="both"/>
      </w:pPr>
      <w:r>
        <w:t xml:space="preserve"> </w:t>
      </w:r>
      <w:r w:rsidR="00E5566F" w:rsidRPr="00B5208F">
        <w:t xml:space="preserve">Удовлетворенность детей и родителей образовательным процессом отслеживается непрерывно. Изучением мнения родительской общественности установлены факторы привлекательности образовательного учреждения: </w:t>
      </w:r>
      <w:r w:rsidR="00E5566F">
        <w:t xml:space="preserve">школа дает хорошее воспитание </w:t>
      </w:r>
      <w:r w:rsidR="00E5566F" w:rsidRPr="00B5208F">
        <w:t>существуют вариативные возможности д</w:t>
      </w:r>
      <w:r w:rsidR="00E5566F">
        <w:t>ля выбора на</w:t>
      </w:r>
      <w:r w:rsidR="00E5566F" w:rsidRPr="00B5208F">
        <w:t xml:space="preserve"> базовом</w:t>
      </w:r>
      <w:r w:rsidR="00E5566F">
        <w:t xml:space="preserve"> уровнях изучения предметов; школа</w:t>
      </w:r>
      <w:r w:rsidR="00E5566F" w:rsidRPr="00B5208F">
        <w:t xml:space="preserve"> обеспечивает высокий уровень</w:t>
      </w:r>
      <w:r w:rsidR="00E5566F">
        <w:t xml:space="preserve"> интеллектуального развития</w:t>
      </w:r>
      <w:r w:rsidR="00E5566F" w:rsidRPr="00B5208F">
        <w:t>; сильн</w:t>
      </w:r>
      <w:r w:rsidR="00E5566F">
        <w:t>ый педагогический коллектив</w:t>
      </w:r>
      <w:r w:rsidR="00E5566F" w:rsidRPr="00B5208F">
        <w:t>; учи</w:t>
      </w:r>
      <w:r w:rsidR="00E5566F">
        <w:t>ться в этой школе престижно</w:t>
      </w:r>
      <w:r w:rsidR="00E5566F" w:rsidRPr="00B5208F">
        <w:t>; сами окончили данное образовательное уч</w:t>
      </w:r>
      <w:r w:rsidR="00E5566F">
        <w:t>реждение; близость к дому</w:t>
      </w:r>
      <w:r w:rsidR="00E5566F" w:rsidRPr="00B5208F">
        <w:t>. Удовлетворение состоянием ма</w:t>
      </w:r>
      <w:r w:rsidR="00E5566F">
        <w:t>териально-технической базы школы высказывают</w:t>
      </w:r>
      <w:r w:rsidR="00E5566F" w:rsidRPr="00B5208F">
        <w:t xml:space="preserve"> родителей. Оценивают микро</w:t>
      </w:r>
      <w:r w:rsidR="00E5566F">
        <w:t>климат в классе как хороший. Больше половины</w:t>
      </w:r>
      <w:r w:rsidR="00E5566F" w:rsidRPr="00B5208F">
        <w:t xml:space="preserve"> из числа опрошенных родителей удовлетворены качеством предоставляемых дополнительных образовательных услуг. Если сравнивать удовлетворенность процессом обучения и воспитания по результатам анкетирования за три последние года, то </w:t>
      </w:r>
      <w:r w:rsidR="00E5566F" w:rsidRPr="00FB7E3B">
        <w:rPr>
          <w:b/>
          <w:i/>
        </w:rPr>
        <w:t xml:space="preserve">можно </w:t>
      </w:r>
      <w:r w:rsidR="00FB7E3B" w:rsidRPr="00FB7E3B">
        <w:rPr>
          <w:b/>
          <w:i/>
        </w:rPr>
        <w:t>отметить стабильно среднюю степень удовлетворённости</w:t>
      </w:r>
      <w:r w:rsidR="00FB7E3B">
        <w:t xml:space="preserve">, </w:t>
      </w:r>
      <w:r w:rsidR="00FB7E3B" w:rsidRPr="00FB7E3B">
        <w:rPr>
          <w:b/>
          <w:i/>
        </w:rPr>
        <w:t xml:space="preserve">а также </w:t>
      </w:r>
      <w:r w:rsidR="00E5566F" w:rsidRPr="00FB7E3B">
        <w:rPr>
          <w:b/>
          <w:i/>
        </w:rPr>
        <w:t>наблюдать тенденции к увеличению числа родителей, положительно оценивающих деятельность школы</w:t>
      </w:r>
      <w:r w:rsidR="00E5566F">
        <w:t>.</w:t>
      </w:r>
    </w:p>
    <w:p w:rsidR="00E5566F" w:rsidRDefault="00E5566F" w:rsidP="009D49EC">
      <w:pPr>
        <w:pStyle w:val="a3"/>
        <w:spacing w:before="0" w:beforeAutospacing="0" w:after="0" w:afterAutospacing="0"/>
        <w:jc w:val="both"/>
      </w:pPr>
      <w:r>
        <w:t xml:space="preserve">         </w:t>
      </w:r>
      <w:r w:rsidRPr="00B5208F">
        <w:t>При выборе родителями нашего образовательного учрежде</w:t>
      </w:r>
      <w:r>
        <w:t xml:space="preserve">ния </w:t>
      </w:r>
      <w:r w:rsidRPr="00B5208F">
        <w:t>помимо развития интеллектуальных способностей важен аспект нравственно-этического, культурного воспитания детей и подростков. На общешкольных родител</w:t>
      </w:r>
      <w:r>
        <w:t xml:space="preserve">ьских собраниях </w:t>
      </w:r>
      <w:r w:rsidRPr="00B5208F">
        <w:t xml:space="preserve"> родителям предлагалась анкета «Удовлетворенность во</w:t>
      </w:r>
      <w:r>
        <w:t>спитательной деятельностью школы</w:t>
      </w:r>
      <w:r w:rsidRPr="00B5208F">
        <w:t xml:space="preserve">». (Использование этой анкеты показало её информативность для оценки родительской позиции по взаимодействию с образовательным учреждением, оценки готовности родителей к сотрудничеству). В анкетировании приняли активное участие родители учащихся </w:t>
      </w:r>
      <w:r>
        <w:t>4-х, 5-х, 7-х, 10-х классов, (</w:t>
      </w:r>
      <w:r w:rsidRPr="00B5208F">
        <w:t>% от среднего за три года с</w:t>
      </w:r>
      <w:r>
        <w:t>писочного состава учащихся школы</w:t>
      </w:r>
      <w:r w:rsidRPr="00B5208F">
        <w:t>). Опрос позволил оценить уровень удовлетворённости родителей различными сторонами школьной жизни детей.</w:t>
      </w:r>
    </w:p>
    <w:p w:rsidR="00E5566F" w:rsidRPr="00B5208F" w:rsidRDefault="00E5566F" w:rsidP="009D49EC">
      <w:pPr>
        <w:pStyle w:val="a3"/>
        <w:spacing w:before="0" w:beforeAutospacing="0" w:after="0" w:afterAutospacing="0"/>
        <w:jc w:val="both"/>
      </w:pPr>
      <w:r>
        <w:t xml:space="preserve">      </w:t>
      </w:r>
      <w:r w:rsidRPr="00B5208F">
        <w:t>В целом, родители выражают готовность к сотрудничеству с</w:t>
      </w:r>
      <w:r>
        <w:t>о школой</w:t>
      </w:r>
      <w:r w:rsidRPr="00B5208F">
        <w:t>, а выбор оптимальных путей сотрудничества с родителями ставят как профессиональную задачу педагогическому коллективу. Ежегодное из</w:t>
      </w:r>
      <w:r>
        <w:t xml:space="preserve">учение мнения выпускников МБОУ </w:t>
      </w:r>
      <w:r w:rsidRPr="00B5208F">
        <w:t>показывает, что они высоко оценивают кач</w:t>
      </w:r>
      <w:r>
        <w:t>ество знаний, полученных в школе. Д</w:t>
      </w:r>
      <w:r w:rsidRPr="00B5208F">
        <w:t>обрые взаимоотношения между учениками и учителями, творческая атмосфера являются отличительной чертой образовательного учреждения. Можно гордиться тем, что бывшие выпускники стрем</w:t>
      </w:r>
      <w:r>
        <w:t>ятся обучать своих детей в школе</w:t>
      </w:r>
      <w:r w:rsidRPr="00B5208F">
        <w:t>.</w:t>
      </w:r>
    </w:p>
    <w:p w:rsidR="00E5566F" w:rsidRPr="00B5208F" w:rsidRDefault="00E5566F" w:rsidP="009D49EC">
      <w:pPr>
        <w:pStyle w:val="a3"/>
        <w:spacing w:before="0" w:beforeAutospacing="0" w:after="0" w:afterAutospacing="0"/>
        <w:jc w:val="both"/>
      </w:pPr>
      <w:r>
        <w:t xml:space="preserve">       </w:t>
      </w:r>
      <w:r w:rsidRPr="00B5208F">
        <w:t>В меняющемс</w:t>
      </w:r>
      <w:r>
        <w:t xml:space="preserve">я образе современной школы школа должна </w:t>
      </w:r>
      <w:r w:rsidRPr="00B5208F">
        <w:t xml:space="preserve"> оставаться школой осознаваемой дисци</w:t>
      </w:r>
      <w:r>
        <w:t>плины и порядка, обеспечивающей</w:t>
      </w:r>
      <w:r w:rsidRPr="00B5208F">
        <w:t xml:space="preserve"> необходимую исполнительность для обеспечения функциональности, креативность субъектов - для индивидуализации образования. </w:t>
      </w:r>
    </w:p>
    <w:p w:rsidR="00E5566F" w:rsidRPr="00B5208F" w:rsidRDefault="00E5566F" w:rsidP="009D49EC">
      <w:pPr>
        <w:pStyle w:val="a3"/>
        <w:spacing w:before="0" w:beforeAutospacing="0" w:after="0" w:afterAutospacing="0"/>
        <w:jc w:val="both"/>
      </w:pPr>
      <w:r>
        <w:t xml:space="preserve">       Уклад школы</w:t>
      </w:r>
      <w:r w:rsidRPr="00B5208F">
        <w:t xml:space="preserve"> должен характеризоваться сочетанием умений исполнять всеми традиционные правила жизнедеятельности - по устоявшимся нормам и правилам и требованием обеспечивать новое качество физического, психологического, душевного комфорта в уч</w:t>
      </w:r>
      <w:r>
        <w:t>реждении, отвечающем</w:t>
      </w:r>
      <w:r w:rsidRPr="00B5208F">
        <w:t xml:space="preserve"> (санитарно-гигиеническим и эстетическим, материально- техническим, технологическим) требованиям.</w:t>
      </w:r>
    </w:p>
    <w:p w:rsidR="00E5566F" w:rsidRPr="00B5208F" w:rsidRDefault="00E5566F" w:rsidP="009D49EC">
      <w:pPr>
        <w:pStyle w:val="a3"/>
        <w:spacing w:before="0" w:beforeAutospacing="0" w:after="0" w:afterAutospacing="0"/>
        <w:jc w:val="both"/>
      </w:pPr>
      <w:r>
        <w:t xml:space="preserve">      Учащиеся, выпускники школы</w:t>
      </w:r>
      <w:r w:rsidRPr="00B5208F">
        <w:t xml:space="preserve"> должны проявлять себя как люди, принимающие и исполняющие традиционные общероссийские нравственные ценности, человеческие нормы и правила поведения, сложившиеся в обществе – основанные на системе общечеловеческих ценностей, поддерживающие уважение к правам личности, следующие правовым обязанностям и законам государства.</w:t>
      </w:r>
    </w:p>
    <w:p w:rsidR="00E5566F" w:rsidRPr="00B5208F" w:rsidRDefault="00E5566F" w:rsidP="009D49EC">
      <w:pPr>
        <w:pStyle w:val="a3"/>
        <w:spacing w:before="0" w:beforeAutospacing="0" w:after="0" w:afterAutospacing="0"/>
        <w:jc w:val="both"/>
      </w:pPr>
      <w:r>
        <w:t xml:space="preserve">      </w:t>
      </w:r>
      <w:r w:rsidRPr="00B5208F">
        <w:t>Установление требований к конкретизации планируемых результатов обучения, обеспечение позитивного отношения родителей, (законных представи</w:t>
      </w:r>
      <w:r>
        <w:t>телей), выпускников</w:t>
      </w:r>
      <w:r w:rsidRPr="00B5208F">
        <w:t xml:space="preserve"> к проявлениям деятельности учреждения, необходимость обновления уровня качества </w:t>
      </w:r>
      <w:r w:rsidRPr="00B5208F">
        <w:lastRenderedPageBreak/>
        <w:t>образования, обеспечение доступности качественного образования,</w:t>
      </w:r>
      <w:r>
        <w:t xml:space="preserve"> </w:t>
      </w:r>
      <w:r w:rsidRPr="00B5208F">
        <w:t xml:space="preserve">обеспечение прав участников образовательного процесса – краткий перечень </w:t>
      </w:r>
      <w:r>
        <w:t>инновационных обязанностей школы. Школа</w:t>
      </w:r>
      <w:r w:rsidRPr="00B5208F">
        <w:t xml:space="preserve"> - на пороге осознания стандартов нового поколения как системы требований: требований к результатам освоения основных образовательных программ, требований к структуре основных образовательных программ и требований к условиям реализации основных образовательных программ.</w:t>
      </w:r>
    </w:p>
    <w:p w:rsidR="00E14998" w:rsidRPr="00E14998" w:rsidRDefault="00E5566F" w:rsidP="009D49EC">
      <w:pPr>
        <w:tabs>
          <w:tab w:val="left" w:pos="851"/>
        </w:tabs>
        <w:spacing w:after="0" w:line="240" w:lineRule="auto"/>
        <w:jc w:val="both"/>
        <w:rPr>
          <w:rStyle w:val="af"/>
          <w:rFonts w:ascii="Times New Roman" w:hAnsi="Times New Roman"/>
          <w:b w:val="0"/>
          <w:sz w:val="24"/>
          <w:szCs w:val="24"/>
        </w:rPr>
      </w:pPr>
      <w:r w:rsidRPr="00E14998">
        <w:rPr>
          <w:rStyle w:val="af"/>
          <w:rFonts w:ascii="Times New Roman" w:hAnsi="Times New Roman"/>
          <w:b w:val="0"/>
          <w:sz w:val="24"/>
          <w:szCs w:val="24"/>
        </w:rPr>
        <w:t>Пути решения:</w:t>
      </w:r>
    </w:p>
    <w:p w:rsidR="00E5566F" w:rsidRPr="00E14998" w:rsidRDefault="00E5566F" w:rsidP="009D49EC">
      <w:pPr>
        <w:tabs>
          <w:tab w:val="left" w:pos="851"/>
        </w:tabs>
        <w:spacing w:after="0" w:line="240" w:lineRule="auto"/>
        <w:jc w:val="both"/>
        <w:rPr>
          <w:rFonts w:ascii="Times New Roman" w:hAnsi="Times New Roman" w:cs="Times New Roman"/>
          <w:sz w:val="24"/>
          <w:szCs w:val="24"/>
        </w:rPr>
      </w:pPr>
      <w:r w:rsidRPr="00E14998">
        <w:rPr>
          <w:rFonts w:ascii="Times New Roman" w:hAnsi="Times New Roman" w:cs="Times New Roman"/>
          <w:sz w:val="24"/>
          <w:szCs w:val="24"/>
        </w:rPr>
        <w:t>Исследовать мнения участников учебного процесса на основе мониторинга, анкетирования, опросов, собраний и т.д.</w:t>
      </w:r>
    </w:p>
    <w:p w:rsidR="00E14998" w:rsidRDefault="00E5566F" w:rsidP="009D49EC">
      <w:pPr>
        <w:spacing w:after="0" w:line="240" w:lineRule="auto"/>
        <w:jc w:val="both"/>
        <w:rPr>
          <w:rFonts w:ascii="Times New Roman" w:hAnsi="Times New Roman" w:cs="Times New Roman"/>
          <w:sz w:val="24"/>
          <w:szCs w:val="24"/>
        </w:rPr>
      </w:pPr>
      <w:r w:rsidRPr="00E14998">
        <w:rPr>
          <w:rFonts w:ascii="Times New Roman" w:hAnsi="Times New Roman" w:cs="Times New Roman"/>
          <w:sz w:val="24"/>
          <w:szCs w:val="24"/>
        </w:rPr>
        <w:t xml:space="preserve">        В образовательном учреждении ежегодно проводится анкетирование и тестирование учащихся. Изучаются мнения учащихся и родителей, законных представителей. В школе ведутся факультативы, на основании анкетирования учащихся и родителей. По результатам посещения курсов по выбору также было проведено анкетирование обучающихся.</w:t>
      </w:r>
      <w:r w:rsidRPr="00E14998">
        <w:rPr>
          <w:rFonts w:ascii="Times New Roman" w:hAnsi="Times New Roman" w:cs="Times New Roman"/>
          <w:sz w:val="24"/>
          <w:szCs w:val="24"/>
        </w:rPr>
        <w:br/>
        <w:t xml:space="preserve">       Проводится социальный опрос по насущным проблемам обучения и воспитания в школе, по результатам которого строится дальнейшая работа с родителями </w:t>
      </w:r>
      <w:r w:rsidR="00FB7E3B">
        <w:rPr>
          <w:rFonts w:ascii="Times New Roman" w:hAnsi="Times New Roman" w:cs="Times New Roman"/>
          <w:sz w:val="24"/>
          <w:szCs w:val="24"/>
        </w:rPr>
        <w:t xml:space="preserve">или законными представителями. </w:t>
      </w:r>
    </w:p>
    <w:p w:rsidR="00E14998" w:rsidRDefault="00E5566F" w:rsidP="009D49EC">
      <w:pPr>
        <w:spacing w:after="0" w:line="240" w:lineRule="auto"/>
        <w:jc w:val="both"/>
        <w:rPr>
          <w:rFonts w:ascii="Times New Roman" w:hAnsi="Times New Roman" w:cs="Times New Roman"/>
          <w:sz w:val="24"/>
          <w:szCs w:val="24"/>
        </w:rPr>
      </w:pPr>
      <w:r w:rsidRPr="00E14998">
        <w:rPr>
          <w:rFonts w:ascii="Times New Roman" w:hAnsi="Times New Roman" w:cs="Times New Roman"/>
          <w:sz w:val="24"/>
          <w:szCs w:val="24"/>
        </w:rPr>
        <w:t xml:space="preserve">       Психологом  школы, при помощи различных методик, систематично проводится изучение уровня мотивации; изучение уровня адаптации в 1, 5,10  классах; изучение общей тревожности; изучение степени владения учителями основными методами мотивации и стимулирования учебной деятельности.</w:t>
      </w:r>
    </w:p>
    <w:p w:rsidR="00E5566F" w:rsidRPr="00E14998" w:rsidRDefault="00E5566F" w:rsidP="009D49EC">
      <w:pPr>
        <w:spacing w:after="0" w:line="240" w:lineRule="auto"/>
        <w:jc w:val="both"/>
        <w:rPr>
          <w:rFonts w:ascii="Times New Roman" w:hAnsi="Times New Roman" w:cs="Times New Roman"/>
          <w:sz w:val="24"/>
          <w:szCs w:val="24"/>
        </w:rPr>
      </w:pPr>
      <w:r w:rsidRPr="00E14998">
        <w:rPr>
          <w:rFonts w:ascii="Times New Roman" w:hAnsi="Times New Roman" w:cs="Times New Roman"/>
          <w:sz w:val="24"/>
          <w:szCs w:val="24"/>
        </w:rPr>
        <w:t xml:space="preserve">     Администрация строит свою работу на формировании в школе отношений сотрудничества, правильной организации труда, уважении ко всем участникам образовательного процесса.</w:t>
      </w:r>
    </w:p>
    <w:p w:rsidR="00E5566F" w:rsidRPr="00E14998" w:rsidRDefault="00E5566F" w:rsidP="009D49EC">
      <w:pPr>
        <w:spacing w:after="0" w:line="240" w:lineRule="auto"/>
        <w:jc w:val="both"/>
        <w:rPr>
          <w:rFonts w:ascii="Times New Roman" w:eastAsia="Times New Roman" w:hAnsi="Times New Roman" w:cs="Times New Roman"/>
          <w:sz w:val="24"/>
          <w:szCs w:val="24"/>
        </w:rPr>
      </w:pPr>
      <w:r w:rsidRPr="00E14998">
        <w:rPr>
          <w:rFonts w:ascii="Times New Roman" w:hAnsi="Times New Roman" w:cs="Times New Roman"/>
          <w:sz w:val="24"/>
          <w:szCs w:val="24"/>
        </w:rPr>
        <w:t xml:space="preserve">        </w:t>
      </w:r>
      <w:r w:rsidRPr="00E14998">
        <w:rPr>
          <w:rFonts w:ascii="Times New Roman" w:eastAsia="Times New Roman" w:hAnsi="Times New Roman" w:cs="Times New Roman"/>
          <w:sz w:val="24"/>
          <w:szCs w:val="24"/>
        </w:rPr>
        <w:t xml:space="preserve">Таким образом, открытость школы социуму требует перехода от </w:t>
      </w:r>
      <w:r w:rsidR="00E14998">
        <w:rPr>
          <w:rFonts w:ascii="Times New Roman" w:eastAsia="Times New Roman" w:hAnsi="Times New Roman" w:cs="Times New Roman"/>
          <w:sz w:val="24"/>
          <w:szCs w:val="24"/>
        </w:rPr>
        <w:t>м</w:t>
      </w:r>
      <w:r w:rsidRPr="00E14998">
        <w:rPr>
          <w:rFonts w:ascii="Times New Roman" w:eastAsia="Times New Roman" w:hAnsi="Times New Roman" w:cs="Times New Roman"/>
          <w:sz w:val="24"/>
          <w:szCs w:val="24"/>
        </w:rPr>
        <w:t>онолога к конструктивному диалогу во взаимоотношениях между представителями образовательного сообщества и потребителями образовательных услуг. Такой диалог не может состояться без привлечения общественности к управлению образовательным учреждением и создания системы информирования о деятельности школы всех участников образовательного процесса, социальных партнёров образовательного учреждения и широкой общественности.</w:t>
      </w:r>
    </w:p>
    <w:p w:rsidR="00E5566F" w:rsidRPr="00E14998" w:rsidRDefault="00E5566F" w:rsidP="00EB0533">
      <w:pPr>
        <w:tabs>
          <w:tab w:val="left" w:pos="285"/>
          <w:tab w:val="center" w:pos="4819"/>
        </w:tabs>
        <w:spacing w:after="0" w:line="240" w:lineRule="auto"/>
        <w:jc w:val="both"/>
        <w:rPr>
          <w:rFonts w:ascii="Times New Roman" w:eastAsia="Times New Roman" w:hAnsi="Times New Roman" w:cs="Times New Roman"/>
          <w:sz w:val="24"/>
          <w:szCs w:val="24"/>
        </w:rPr>
      </w:pPr>
      <w:r w:rsidRPr="00E14998">
        <w:rPr>
          <w:rFonts w:ascii="Times New Roman" w:eastAsia="Times New Roman" w:hAnsi="Times New Roman" w:cs="Times New Roman"/>
          <w:sz w:val="24"/>
          <w:szCs w:val="24"/>
        </w:rPr>
        <w:tab/>
        <w:t>Проводилось исследование микроклимата в школе  и его  влияния  на  здоровье  и обучение учащихся</w:t>
      </w:r>
      <w:r w:rsidR="00E14998">
        <w:rPr>
          <w:rFonts w:ascii="Times New Roman" w:eastAsia="Times New Roman" w:hAnsi="Times New Roman" w:cs="Times New Roman"/>
          <w:sz w:val="24"/>
          <w:szCs w:val="24"/>
        </w:rPr>
        <w:t>:</w:t>
      </w:r>
      <w:r w:rsidRPr="00E14998">
        <w:rPr>
          <w:rFonts w:ascii="Times New Roman" w:eastAsia="Times New Roman" w:hAnsi="Times New Roman" w:cs="Times New Roman"/>
          <w:sz w:val="24"/>
          <w:szCs w:val="24"/>
        </w:rPr>
        <w:tab/>
      </w:r>
    </w:p>
    <w:p w:rsidR="00E5566F" w:rsidRPr="00A66931" w:rsidRDefault="00E5566F" w:rsidP="00EB0533">
      <w:pPr>
        <w:tabs>
          <w:tab w:val="left" w:pos="285"/>
          <w:tab w:val="center" w:pos="4819"/>
        </w:tabs>
        <w:spacing w:after="0" w:line="240" w:lineRule="auto"/>
        <w:jc w:val="both"/>
        <w:rPr>
          <w:rFonts w:ascii="Times New Roman" w:eastAsia="Times New Roman" w:hAnsi="Times New Roman" w:cs="Times New Roman"/>
          <w:b/>
          <w:i/>
          <w:sz w:val="24"/>
          <w:szCs w:val="24"/>
        </w:rPr>
      </w:pPr>
      <w:r w:rsidRPr="00E14998">
        <w:rPr>
          <w:rFonts w:ascii="Times New Roman" w:eastAsia="Times New Roman" w:hAnsi="Times New Roman" w:cs="Times New Roman"/>
          <w:sz w:val="24"/>
          <w:szCs w:val="24"/>
        </w:rPr>
        <w:tab/>
      </w:r>
      <w:r w:rsidRPr="00A66931">
        <w:rPr>
          <w:rFonts w:ascii="Times New Roman" w:eastAsia="Times New Roman" w:hAnsi="Times New Roman" w:cs="Times New Roman"/>
          <w:b/>
          <w:bCs/>
          <w:i/>
          <w:sz w:val="24"/>
          <w:szCs w:val="24"/>
        </w:rPr>
        <w:t>Тест на определение напряженности</w:t>
      </w:r>
    </w:p>
    <w:p w:rsidR="00E5566F" w:rsidRPr="00E14998" w:rsidRDefault="00E5566F" w:rsidP="005602CA">
      <w:pPr>
        <w:numPr>
          <w:ilvl w:val="0"/>
          <w:numId w:val="57"/>
        </w:numPr>
        <w:spacing w:after="0" w:line="240" w:lineRule="auto"/>
        <w:ind w:left="284" w:hanging="284"/>
        <w:jc w:val="both"/>
        <w:rPr>
          <w:rFonts w:ascii="Times New Roman" w:eastAsia="Times New Roman" w:hAnsi="Times New Roman" w:cs="Times New Roman"/>
          <w:sz w:val="24"/>
          <w:szCs w:val="24"/>
        </w:rPr>
      </w:pPr>
      <w:r w:rsidRPr="00E14998">
        <w:rPr>
          <w:rFonts w:ascii="Times New Roman" w:eastAsia="Times New Roman" w:hAnsi="Times New Roman" w:cs="Times New Roman"/>
          <w:bCs/>
          <w:sz w:val="24"/>
          <w:szCs w:val="24"/>
        </w:rPr>
        <w:t>Всего тестировалось учащихся 5-10 классов 189 чел.</w:t>
      </w:r>
    </w:p>
    <w:p w:rsidR="00E5566F" w:rsidRPr="00E14998" w:rsidRDefault="00E5566F" w:rsidP="005602CA">
      <w:pPr>
        <w:numPr>
          <w:ilvl w:val="0"/>
          <w:numId w:val="57"/>
        </w:numPr>
        <w:spacing w:after="0" w:line="240" w:lineRule="auto"/>
        <w:ind w:left="284" w:hanging="284"/>
        <w:jc w:val="both"/>
        <w:rPr>
          <w:rFonts w:ascii="Times New Roman" w:eastAsia="Times New Roman" w:hAnsi="Times New Roman" w:cs="Times New Roman"/>
          <w:sz w:val="24"/>
          <w:szCs w:val="24"/>
        </w:rPr>
      </w:pPr>
      <w:r w:rsidRPr="00E14998">
        <w:rPr>
          <w:rFonts w:ascii="Times New Roman" w:eastAsia="Times New Roman" w:hAnsi="Times New Roman" w:cs="Times New Roman"/>
          <w:bCs/>
          <w:sz w:val="24"/>
          <w:szCs w:val="24"/>
        </w:rPr>
        <w:t>высокий уровень напряженности имеют 7 учеников, что составляет 3%</w:t>
      </w:r>
    </w:p>
    <w:p w:rsidR="00E5566F" w:rsidRPr="00E14998" w:rsidRDefault="00E5566F" w:rsidP="005602CA">
      <w:pPr>
        <w:numPr>
          <w:ilvl w:val="0"/>
          <w:numId w:val="57"/>
        </w:numPr>
        <w:spacing w:after="0" w:line="240" w:lineRule="auto"/>
        <w:ind w:left="284" w:hanging="284"/>
        <w:jc w:val="both"/>
        <w:rPr>
          <w:rFonts w:ascii="Times New Roman" w:eastAsia="Times New Roman" w:hAnsi="Times New Roman" w:cs="Times New Roman"/>
          <w:sz w:val="24"/>
          <w:szCs w:val="24"/>
        </w:rPr>
      </w:pPr>
      <w:r w:rsidRPr="00E14998">
        <w:rPr>
          <w:rFonts w:ascii="Times New Roman" w:eastAsia="Times New Roman" w:hAnsi="Times New Roman" w:cs="Times New Roman"/>
          <w:bCs/>
          <w:sz w:val="24"/>
          <w:szCs w:val="24"/>
        </w:rPr>
        <w:t>повышенный уровень напряженности у 28 учеников, что составляет 15%</w:t>
      </w:r>
    </w:p>
    <w:p w:rsidR="00E5566F" w:rsidRPr="00E14998" w:rsidRDefault="00E5566F" w:rsidP="005602CA">
      <w:pPr>
        <w:numPr>
          <w:ilvl w:val="0"/>
          <w:numId w:val="57"/>
        </w:numPr>
        <w:spacing w:after="0" w:line="240" w:lineRule="auto"/>
        <w:ind w:left="284" w:hanging="284"/>
        <w:jc w:val="both"/>
        <w:rPr>
          <w:rFonts w:ascii="Times New Roman" w:eastAsia="Times New Roman" w:hAnsi="Times New Roman" w:cs="Times New Roman"/>
          <w:sz w:val="24"/>
          <w:szCs w:val="24"/>
        </w:rPr>
      </w:pPr>
      <w:r w:rsidRPr="00E14998">
        <w:rPr>
          <w:rFonts w:ascii="Times New Roman" w:eastAsia="Times New Roman" w:hAnsi="Times New Roman" w:cs="Times New Roman"/>
          <w:bCs/>
          <w:sz w:val="24"/>
          <w:szCs w:val="24"/>
        </w:rPr>
        <w:t xml:space="preserve">нормальный уровень напряженности имеют 59 человека - 31% </w:t>
      </w:r>
    </w:p>
    <w:p w:rsidR="00E5566F" w:rsidRPr="00E14998" w:rsidRDefault="00E5566F" w:rsidP="005602CA">
      <w:pPr>
        <w:pStyle w:val="a4"/>
        <w:numPr>
          <w:ilvl w:val="0"/>
          <w:numId w:val="57"/>
        </w:numPr>
        <w:spacing w:line="240" w:lineRule="auto"/>
        <w:ind w:left="284" w:hanging="284"/>
        <w:jc w:val="both"/>
        <w:rPr>
          <w:rFonts w:ascii="Times New Roman" w:eastAsia="Times New Roman" w:hAnsi="Times New Roman" w:cs="Times New Roman"/>
          <w:sz w:val="24"/>
          <w:szCs w:val="24"/>
        </w:rPr>
      </w:pPr>
      <w:r w:rsidRPr="00E14998">
        <w:rPr>
          <w:rFonts w:ascii="Times New Roman" w:eastAsia="Times New Roman" w:hAnsi="Times New Roman" w:cs="Times New Roman"/>
          <w:bCs/>
          <w:sz w:val="24"/>
          <w:szCs w:val="24"/>
        </w:rPr>
        <w:t>и спокойный уровень напряженности у 95 человека -  51%.</w:t>
      </w:r>
    </w:p>
    <w:p w:rsidR="00E5566F" w:rsidRPr="00A66931" w:rsidRDefault="00E5566F" w:rsidP="009D49EC">
      <w:pPr>
        <w:tabs>
          <w:tab w:val="left" w:pos="375"/>
          <w:tab w:val="center" w:pos="4819"/>
        </w:tabs>
        <w:spacing w:line="240" w:lineRule="auto"/>
        <w:jc w:val="both"/>
        <w:rPr>
          <w:rFonts w:ascii="Times New Roman" w:eastAsia="Times New Roman" w:hAnsi="Times New Roman" w:cs="Times New Roman"/>
          <w:b/>
          <w:i/>
          <w:sz w:val="24"/>
          <w:szCs w:val="24"/>
        </w:rPr>
      </w:pPr>
      <w:r w:rsidRPr="00A66931">
        <w:rPr>
          <w:rFonts w:ascii="Times New Roman" w:eastAsia="Times New Roman" w:hAnsi="Times New Roman" w:cs="Times New Roman"/>
          <w:b/>
          <w:bCs/>
          <w:i/>
          <w:sz w:val="24"/>
          <w:szCs w:val="24"/>
        </w:rPr>
        <w:t>Анкета «Школа глазами учащихся»</w:t>
      </w:r>
    </w:p>
    <w:p w:rsidR="00E5566F" w:rsidRPr="00E14998" w:rsidRDefault="00E5566F" w:rsidP="00FD4D73">
      <w:pPr>
        <w:spacing w:after="0" w:line="240" w:lineRule="auto"/>
        <w:jc w:val="both"/>
        <w:rPr>
          <w:rFonts w:ascii="Times New Roman" w:eastAsia="Times New Roman" w:hAnsi="Times New Roman" w:cs="Times New Roman"/>
          <w:sz w:val="24"/>
          <w:szCs w:val="24"/>
        </w:rPr>
      </w:pPr>
      <w:r w:rsidRPr="00E14998">
        <w:rPr>
          <w:rFonts w:ascii="Times New Roman" w:eastAsia="Times New Roman" w:hAnsi="Times New Roman" w:cs="Times New Roman"/>
          <w:sz w:val="24"/>
          <w:szCs w:val="24"/>
        </w:rPr>
        <w:t>Всего приняло участие в анкетировании – 189 учащихся 5-10 классов</w:t>
      </w:r>
    </w:p>
    <w:p w:rsidR="00E5566F" w:rsidRPr="00E14998" w:rsidRDefault="00E5566F" w:rsidP="00FD4D73">
      <w:pPr>
        <w:spacing w:after="0" w:line="240" w:lineRule="auto"/>
        <w:jc w:val="both"/>
        <w:rPr>
          <w:rFonts w:ascii="Times New Roman" w:eastAsia="Times New Roman" w:hAnsi="Times New Roman" w:cs="Times New Roman"/>
          <w:sz w:val="24"/>
          <w:szCs w:val="24"/>
        </w:rPr>
      </w:pPr>
      <w:r w:rsidRPr="00E14998">
        <w:rPr>
          <w:rFonts w:ascii="Times New Roman" w:eastAsia="Times New Roman" w:hAnsi="Times New Roman" w:cs="Times New Roman"/>
          <w:sz w:val="24"/>
          <w:szCs w:val="24"/>
        </w:rPr>
        <w:t>По результатам анкет выяснилось:</w:t>
      </w:r>
    </w:p>
    <w:p w:rsidR="00E5566F" w:rsidRPr="00E14998" w:rsidRDefault="00E5566F" w:rsidP="005602CA">
      <w:pPr>
        <w:numPr>
          <w:ilvl w:val="0"/>
          <w:numId w:val="58"/>
        </w:numPr>
        <w:spacing w:after="0" w:line="240" w:lineRule="auto"/>
        <w:ind w:left="426" w:hanging="426"/>
        <w:jc w:val="both"/>
        <w:rPr>
          <w:rFonts w:ascii="Times New Roman" w:eastAsia="Times New Roman" w:hAnsi="Times New Roman" w:cs="Times New Roman"/>
          <w:sz w:val="24"/>
          <w:szCs w:val="24"/>
        </w:rPr>
      </w:pPr>
      <w:r w:rsidRPr="00E14998">
        <w:rPr>
          <w:rFonts w:ascii="Times New Roman" w:eastAsia="Times New Roman" w:hAnsi="Times New Roman" w:cs="Times New Roman"/>
          <w:sz w:val="24"/>
          <w:szCs w:val="24"/>
        </w:rPr>
        <w:t>Высокая степень удовлетворенности школой- 40 % учащихся  5-7х классов</w:t>
      </w:r>
    </w:p>
    <w:p w:rsidR="00E5566F" w:rsidRPr="00E14998" w:rsidRDefault="00E5566F" w:rsidP="005602CA">
      <w:pPr>
        <w:numPr>
          <w:ilvl w:val="0"/>
          <w:numId w:val="58"/>
        </w:numPr>
        <w:spacing w:after="0" w:line="240" w:lineRule="auto"/>
        <w:ind w:left="426" w:hanging="426"/>
        <w:jc w:val="both"/>
        <w:rPr>
          <w:rFonts w:ascii="Times New Roman" w:eastAsia="Times New Roman" w:hAnsi="Times New Roman" w:cs="Times New Roman"/>
          <w:sz w:val="24"/>
          <w:szCs w:val="24"/>
        </w:rPr>
      </w:pPr>
      <w:r w:rsidRPr="00E14998">
        <w:rPr>
          <w:rFonts w:ascii="Times New Roman" w:eastAsia="Times New Roman" w:hAnsi="Times New Roman" w:cs="Times New Roman"/>
          <w:sz w:val="24"/>
          <w:szCs w:val="24"/>
        </w:rPr>
        <w:t>Средняя степень- 48% учащихся всех уч.</w:t>
      </w:r>
    </w:p>
    <w:p w:rsidR="00E5566F" w:rsidRPr="00E14998" w:rsidRDefault="00E5566F" w:rsidP="005602CA">
      <w:pPr>
        <w:numPr>
          <w:ilvl w:val="0"/>
          <w:numId w:val="58"/>
        </w:numPr>
        <w:spacing w:after="0" w:line="240" w:lineRule="auto"/>
        <w:ind w:left="426" w:hanging="426"/>
        <w:jc w:val="both"/>
        <w:rPr>
          <w:rFonts w:ascii="Times New Roman" w:eastAsia="Times New Roman" w:hAnsi="Times New Roman" w:cs="Times New Roman"/>
          <w:sz w:val="24"/>
          <w:szCs w:val="24"/>
        </w:rPr>
      </w:pPr>
      <w:r w:rsidRPr="00E14998">
        <w:rPr>
          <w:rFonts w:ascii="Times New Roman" w:eastAsia="Times New Roman" w:hAnsi="Times New Roman" w:cs="Times New Roman"/>
          <w:sz w:val="24"/>
          <w:szCs w:val="24"/>
        </w:rPr>
        <w:t>Низкая – 12% (9б кл. и 7 чел.- 6А кл.) всех учащихся.</w:t>
      </w:r>
    </w:p>
    <w:p w:rsidR="00E5566F" w:rsidRPr="00E14998" w:rsidRDefault="00E5566F" w:rsidP="00FD4D73">
      <w:pPr>
        <w:spacing w:after="0" w:line="240" w:lineRule="auto"/>
        <w:ind w:left="426" w:hanging="426"/>
        <w:jc w:val="both"/>
        <w:rPr>
          <w:rFonts w:ascii="Times New Roman" w:eastAsia="Times New Roman" w:hAnsi="Times New Roman" w:cs="Times New Roman"/>
          <w:sz w:val="24"/>
          <w:szCs w:val="24"/>
        </w:rPr>
      </w:pPr>
    </w:p>
    <w:p w:rsidR="00E5566F" w:rsidRPr="00A66931" w:rsidRDefault="00E5566F" w:rsidP="00FD4D73">
      <w:pPr>
        <w:spacing w:after="0" w:line="240" w:lineRule="auto"/>
        <w:ind w:left="426" w:hanging="426"/>
        <w:jc w:val="both"/>
        <w:rPr>
          <w:rFonts w:ascii="Times New Roman" w:eastAsia="Times New Roman" w:hAnsi="Times New Roman" w:cs="Times New Roman"/>
          <w:b/>
          <w:i/>
          <w:sz w:val="24"/>
          <w:szCs w:val="24"/>
        </w:rPr>
      </w:pPr>
      <w:r w:rsidRPr="00A66931">
        <w:rPr>
          <w:rFonts w:ascii="Times New Roman" w:eastAsia="Times New Roman" w:hAnsi="Times New Roman" w:cs="Times New Roman"/>
          <w:b/>
          <w:i/>
          <w:sz w:val="24"/>
          <w:szCs w:val="24"/>
        </w:rPr>
        <w:t>Микроисследование учащихся 1-4 классов</w:t>
      </w:r>
    </w:p>
    <w:p w:rsidR="00E5566F" w:rsidRPr="00E14998" w:rsidRDefault="00E5566F" w:rsidP="005602CA">
      <w:pPr>
        <w:numPr>
          <w:ilvl w:val="0"/>
          <w:numId w:val="59"/>
        </w:numPr>
        <w:spacing w:after="0" w:line="240" w:lineRule="auto"/>
        <w:ind w:left="426" w:hanging="426"/>
        <w:jc w:val="both"/>
        <w:rPr>
          <w:rFonts w:ascii="Times New Roman" w:eastAsia="Times New Roman" w:hAnsi="Times New Roman" w:cs="Times New Roman"/>
          <w:sz w:val="24"/>
          <w:szCs w:val="24"/>
        </w:rPr>
      </w:pPr>
      <w:r w:rsidRPr="00E14998">
        <w:rPr>
          <w:rFonts w:ascii="Times New Roman" w:eastAsia="Times New Roman" w:hAnsi="Times New Roman" w:cs="Times New Roman"/>
          <w:sz w:val="24"/>
          <w:szCs w:val="24"/>
        </w:rPr>
        <w:t>Устраивает ли Вас микроклимат класса – 62,5 %</w:t>
      </w:r>
    </w:p>
    <w:p w:rsidR="00E5566F" w:rsidRPr="00E14998" w:rsidRDefault="00E5566F" w:rsidP="005602CA">
      <w:pPr>
        <w:numPr>
          <w:ilvl w:val="0"/>
          <w:numId w:val="59"/>
        </w:numPr>
        <w:spacing w:after="0" w:line="240" w:lineRule="auto"/>
        <w:ind w:left="426" w:hanging="426"/>
        <w:jc w:val="both"/>
        <w:rPr>
          <w:rFonts w:ascii="Times New Roman" w:eastAsia="Times New Roman" w:hAnsi="Times New Roman" w:cs="Times New Roman"/>
          <w:sz w:val="24"/>
          <w:szCs w:val="24"/>
        </w:rPr>
      </w:pPr>
      <w:r w:rsidRPr="00E14998">
        <w:rPr>
          <w:rFonts w:ascii="Times New Roman" w:eastAsia="Times New Roman" w:hAnsi="Times New Roman" w:cs="Times New Roman"/>
          <w:sz w:val="24"/>
          <w:szCs w:val="24"/>
        </w:rPr>
        <w:t>Есть ли хорошие взаимоотношения с учителем – 58,8 %</w:t>
      </w:r>
    </w:p>
    <w:p w:rsidR="00E5566F" w:rsidRPr="00E14998" w:rsidRDefault="00E5566F" w:rsidP="005602CA">
      <w:pPr>
        <w:numPr>
          <w:ilvl w:val="0"/>
          <w:numId w:val="59"/>
        </w:numPr>
        <w:spacing w:after="0" w:line="240" w:lineRule="auto"/>
        <w:ind w:left="426" w:hanging="426"/>
        <w:jc w:val="both"/>
        <w:rPr>
          <w:rFonts w:ascii="Times New Roman" w:eastAsia="Times New Roman" w:hAnsi="Times New Roman" w:cs="Times New Roman"/>
          <w:sz w:val="24"/>
          <w:szCs w:val="24"/>
        </w:rPr>
      </w:pPr>
      <w:r w:rsidRPr="00E14998">
        <w:rPr>
          <w:rFonts w:ascii="Times New Roman" w:eastAsia="Times New Roman" w:hAnsi="Times New Roman" w:cs="Times New Roman"/>
          <w:sz w:val="24"/>
          <w:szCs w:val="24"/>
        </w:rPr>
        <w:t>Хорошие взаимоотношения с учениками – 70 %</w:t>
      </w:r>
    </w:p>
    <w:p w:rsidR="00E5566F" w:rsidRPr="00E14998" w:rsidRDefault="00E5566F" w:rsidP="005602CA">
      <w:pPr>
        <w:numPr>
          <w:ilvl w:val="0"/>
          <w:numId w:val="59"/>
        </w:numPr>
        <w:spacing w:after="0" w:line="240" w:lineRule="auto"/>
        <w:ind w:left="426" w:hanging="426"/>
        <w:jc w:val="both"/>
        <w:rPr>
          <w:rFonts w:ascii="Times New Roman" w:eastAsia="Times New Roman" w:hAnsi="Times New Roman" w:cs="Times New Roman"/>
          <w:sz w:val="24"/>
          <w:szCs w:val="24"/>
        </w:rPr>
      </w:pPr>
      <w:r w:rsidRPr="00E14998">
        <w:rPr>
          <w:rFonts w:ascii="Times New Roman" w:eastAsia="Times New Roman" w:hAnsi="Times New Roman" w:cs="Times New Roman"/>
          <w:sz w:val="24"/>
          <w:szCs w:val="24"/>
        </w:rPr>
        <w:t>Влияют ли учителя на ваше настроение – 58,8 %</w:t>
      </w:r>
    </w:p>
    <w:p w:rsidR="00E5566F" w:rsidRPr="00E14998" w:rsidRDefault="00E5566F" w:rsidP="005602CA">
      <w:pPr>
        <w:numPr>
          <w:ilvl w:val="0"/>
          <w:numId w:val="59"/>
        </w:numPr>
        <w:spacing w:after="0" w:line="240" w:lineRule="auto"/>
        <w:ind w:left="426" w:hanging="426"/>
        <w:jc w:val="both"/>
        <w:rPr>
          <w:rFonts w:ascii="Times New Roman" w:eastAsia="Times New Roman" w:hAnsi="Times New Roman" w:cs="Times New Roman"/>
          <w:sz w:val="24"/>
          <w:szCs w:val="24"/>
        </w:rPr>
      </w:pPr>
      <w:r w:rsidRPr="00E14998">
        <w:rPr>
          <w:rFonts w:ascii="Times New Roman" w:eastAsia="Times New Roman" w:hAnsi="Times New Roman" w:cs="Times New Roman"/>
          <w:sz w:val="24"/>
          <w:szCs w:val="24"/>
        </w:rPr>
        <w:t>Нравится ли Вам атмосфера урока – 83,6 %</w:t>
      </w:r>
    </w:p>
    <w:p w:rsidR="00E5566F" w:rsidRPr="00E14998" w:rsidRDefault="00E5566F" w:rsidP="005602CA">
      <w:pPr>
        <w:numPr>
          <w:ilvl w:val="0"/>
          <w:numId w:val="59"/>
        </w:numPr>
        <w:spacing w:after="0" w:line="240" w:lineRule="auto"/>
        <w:ind w:left="426" w:hanging="426"/>
        <w:jc w:val="both"/>
        <w:rPr>
          <w:rFonts w:ascii="Times New Roman" w:eastAsia="Times New Roman" w:hAnsi="Times New Roman" w:cs="Times New Roman"/>
          <w:sz w:val="24"/>
          <w:szCs w:val="24"/>
        </w:rPr>
      </w:pPr>
      <w:r w:rsidRPr="00E14998">
        <w:rPr>
          <w:rFonts w:ascii="Times New Roman" w:eastAsia="Times New Roman" w:hAnsi="Times New Roman" w:cs="Times New Roman"/>
          <w:sz w:val="24"/>
          <w:szCs w:val="24"/>
        </w:rPr>
        <w:t>Способствует ли разнообразные формы внеклассной работы желанию остаться в школе – 81 %</w:t>
      </w:r>
    </w:p>
    <w:p w:rsidR="00E5566F" w:rsidRPr="00E14998" w:rsidRDefault="00E5566F" w:rsidP="005602CA">
      <w:pPr>
        <w:numPr>
          <w:ilvl w:val="0"/>
          <w:numId w:val="59"/>
        </w:numPr>
        <w:spacing w:after="0" w:line="240" w:lineRule="auto"/>
        <w:ind w:left="426" w:hanging="426"/>
        <w:jc w:val="both"/>
        <w:rPr>
          <w:rFonts w:ascii="Times New Roman" w:eastAsia="Times New Roman" w:hAnsi="Times New Roman" w:cs="Times New Roman"/>
          <w:sz w:val="24"/>
          <w:szCs w:val="24"/>
        </w:rPr>
      </w:pPr>
      <w:r w:rsidRPr="00E14998">
        <w:rPr>
          <w:rFonts w:ascii="Times New Roman" w:eastAsia="Times New Roman" w:hAnsi="Times New Roman" w:cs="Times New Roman"/>
          <w:sz w:val="24"/>
          <w:szCs w:val="24"/>
        </w:rPr>
        <w:lastRenderedPageBreak/>
        <w:t>Создается ли в семье полож</w:t>
      </w:r>
      <w:r w:rsidR="00E14998">
        <w:rPr>
          <w:rFonts w:ascii="Times New Roman" w:eastAsia="Times New Roman" w:hAnsi="Times New Roman" w:cs="Times New Roman"/>
          <w:sz w:val="24"/>
          <w:szCs w:val="24"/>
        </w:rPr>
        <w:t xml:space="preserve">ительное отношение к школе - </w:t>
      </w:r>
      <w:r w:rsidRPr="00E14998">
        <w:rPr>
          <w:rFonts w:ascii="Times New Roman" w:eastAsia="Times New Roman" w:hAnsi="Times New Roman" w:cs="Times New Roman"/>
          <w:sz w:val="24"/>
          <w:szCs w:val="24"/>
        </w:rPr>
        <w:t xml:space="preserve"> 84% </w:t>
      </w:r>
    </w:p>
    <w:p w:rsidR="00E5566F" w:rsidRPr="00A66931" w:rsidRDefault="00E5566F" w:rsidP="009D49EC">
      <w:pPr>
        <w:spacing w:line="240" w:lineRule="auto"/>
        <w:jc w:val="both"/>
        <w:rPr>
          <w:rFonts w:ascii="Times New Roman" w:eastAsia="Times New Roman" w:hAnsi="Times New Roman" w:cs="Times New Roman"/>
          <w:b/>
          <w:i/>
          <w:sz w:val="24"/>
          <w:szCs w:val="24"/>
        </w:rPr>
      </w:pPr>
      <w:r w:rsidRPr="00A66931">
        <w:rPr>
          <w:rFonts w:ascii="Times New Roman" w:eastAsia="Times New Roman" w:hAnsi="Times New Roman" w:cs="Times New Roman"/>
          <w:b/>
          <w:i/>
          <w:sz w:val="24"/>
          <w:szCs w:val="24"/>
        </w:rPr>
        <w:t>Исследование «Выполнение домашних заданий»:</w:t>
      </w:r>
    </w:p>
    <w:p w:rsidR="00E5566F" w:rsidRPr="007B30F5" w:rsidRDefault="00E5566F" w:rsidP="00FD4D73">
      <w:pPr>
        <w:tabs>
          <w:tab w:val="left" w:pos="426"/>
        </w:tabs>
        <w:spacing w:after="0" w:line="240" w:lineRule="auto"/>
        <w:ind w:left="426" w:hanging="426"/>
        <w:jc w:val="both"/>
        <w:rPr>
          <w:rFonts w:ascii="Times New Roman" w:eastAsia="Times New Roman" w:hAnsi="Times New Roman" w:cs="Times New Roman"/>
          <w:b/>
          <w:bCs/>
          <w:i/>
          <w:sz w:val="24"/>
          <w:szCs w:val="24"/>
        </w:rPr>
      </w:pPr>
      <w:r w:rsidRPr="007B30F5">
        <w:rPr>
          <w:rFonts w:ascii="Times New Roman" w:eastAsia="Times New Roman" w:hAnsi="Times New Roman" w:cs="Times New Roman"/>
          <w:b/>
          <w:bCs/>
          <w:i/>
          <w:sz w:val="24"/>
          <w:szCs w:val="24"/>
        </w:rPr>
        <w:t>Выводы анкетирования учащихся начальной школы:</w:t>
      </w:r>
    </w:p>
    <w:p w:rsidR="00E5566F" w:rsidRPr="00E14998" w:rsidRDefault="00E5566F" w:rsidP="005602CA">
      <w:pPr>
        <w:numPr>
          <w:ilvl w:val="0"/>
          <w:numId w:val="60"/>
        </w:numPr>
        <w:tabs>
          <w:tab w:val="left" w:pos="426"/>
        </w:tabs>
        <w:spacing w:after="0" w:line="240" w:lineRule="auto"/>
        <w:ind w:left="426" w:hanging="426"/>
        <w:jc w:val="both"/>
        <w:rPr>
          <w:rFonts w:ascii="Times New Roman" w:eastAsia="Times New Roman" w:hAnsi="Times New Roman" w:cs="Times New Roman"/>
          <w:bCs/>
          <w:sz w:val="24"/>
          <w:szCs w:val="24"/>
        </w:rPr>
      </w:pPr>
      <w:r w:rsidRPr="00E14998">
        <w:rPr>
          <w:rFonts w:ascii="Times New Roman" w:eastAsia="Times New Roman" w:hAnsi="Times New Roman" w:cs="Times New Roman"/>
          <w:bCs/>
          <w:sz w:val="24"/>
          <w:szCs w:val="24"/>
        </w:rPr>
        <w:t>Большее количество учеников начальной школы затрачивают на выполнение домашних работ менее 1 часа.</w:t>
      </w:r>
    </w:p>
    <w:p w:rsidR="00E5566F" w:rsidRPr="00E14998" w:rsidRDefault="00E5566F" w:rsidP="005602CA">
      <w:pPr>
        <w:numPr>
          <w:ilvl w:val="0"/>
          <w:numId w:val="60"/>
        </w:numPr>
        <w:tabs>
          <w:tab w:val="left" w:pos="426"/>
        </w:tabs>
        <w:spacing w:after="0" w:line="240" w:lineRule="auto"/>
        <w:ind w:left="426" w:hanging="426"/>
        <w:jc w:val="both"/>
        <w:rPr>
          <w:rFonts w:ascii="Times New Roman" w:eastAsia="Times New Roman" w:hAnsi="Times New Roman" w:cs="Times New Roman"/>
          <w:bCs/>
          <w:sz w:val="24"/>
          <w:szCs w:val="24"/>
        </w:rPr>
      </w:pPr>
      <w:r w:rsidRPr="00E14998">
        <w:rPr>
          <w:rFonts w:ascii="Times New Roman" w:eastAsia="Times New Roman" w:hAnsi="Times New Roman" w:cs="Times New Roman"/>
          <w:bCs/>
          <w:sz w:val="24"/>
          <w:szCs w:val="24"/>
        </w:rPr>
        <w:t>На выполнение домашних заданий по отдельным предметам ученики затрачивают до 25 минут.</w:t>
      </w:r>
    </w:p>
    <w:p w:rsidR="00E5566F" w:rsidRPr="00E14998" w:rsidRDefault="00E5566F" w:rsidP="005602CA">
      <w:pPr>
        <w:numPr>
          <w:ilvl w:val="0"/>
          <w:numId w:val="60"/>
        </w:numPr>
        <w:tabs>
          <w:tab w:val="left" w:pos="426"/>
        </w:tabs>
        <w:spacing w:after="0" w:line="240" w:lineRule="auto"/>
        <w:ind w:left="426" w:hanging="426"/>
        <w:jc w:val="both"/>
        <w:rPr>
          <w:rFonts w:ascii="Times New Roman" w:eastAsia="Times New Roman" w:hAnsi="Times New Roman" w:cs="Times New Roman"/>
          <w:bCs/>
          <w:sz w:val="24"/>
          <w:szCs w:val="24"/>
        </w:rPr>
      </w:pPr>
      <w:r w:rsidRPr="00E14998">
        <w:rPr>
          <w:rFonts w:ascii="Times New Roman" w:eastAsia="Times New Roman" w:hAnsi="Times New Roman" w:cs="Times New Roman"/>
          <w:bCs/>
          <w:sz w:val="24"/>
          <w:szCs w:val="24"/>
        </w:rPr>
        <w:t>К выполнению домашних заданий ребята 2-3 классов в основном  приступают с большим желанием и интересом. Большинство учеников 4 классов выполняют задания из чувства долга.</w:t>
      </w:r>
    </w:p>
    <w:p w:rsidR="00E5566F" w:rsidRPr="00E14998" w:rsidRDefault="00E5566F" w:rsidP="005602CA">
      <w:pPr>
        <w:numPr>
          <w:ilvl w:val="0"/>
          <w:numId w:val="60"/>
        </w:numPr>
        <w:tabs>
          <w:tab w:val="left" w:pos="426"/>
        </w:tabs>
        <w:spacing w:after="0" w:line="240" w:lineRule="auto"/>
        <w:ind w:left="426" w:hanging="426"/>
        <w:jc w:val="both"/>
        <w:rPr>
          <w:rFonts w:ascii="Times New Roman" w:eastAsia="Times New Roman" w:hAnsi="Times New Roman" w:cs="Times New Roman"/>
          <w:bCs/>
          <w:sz w:val="24"/>
          <w:szCs w:val="24"/>
        </w:rPr>
      </w:pPr>
      <w:r w:rsidRPr="00E14998">
        <w:rPr>
          <w:rFonts w:ascii="Times New Roman" w:eastAsia="Times New Roman" w:hAnsi="Times New Roman" w:cs="Times New Roman"/>
          <w:bCs/>
          <w:sz w:val="24"/>
          <w:szCs w:val="24"/>
        </w:rPr>
        <w:t>Все ребята выполняют домашние задания, больший процент детей выполняет домашнюю работу самостоятельно.</w:t>
      </w:r>
    </w:p>
    <w:p w:rsidR="00E5566F" w:rsidRPr="007B30F5" w:rsidRDefault="00E5566F" w:rsidP="00FD4D73">
      <w:pPr>
        <w:spacing w:after="0" w:line="240" w:lineRule="auto"/>
        <w:ind w:left="426" w:hanging="426"/>
        <w:jc w:val="both"/>
        <w:rPr>
          <w:rFonts w:ascii="Times New Roman" w:eastAsia="Times New Roman" w:hAnsi="Times New Roman" w:cs="Times New Roman"/>
          <w:b/>
          <w:bCs/>
          <w:i/>
          <w:sz w:val="24"/>
          <w:szCs w:val="24"/>
        </w:rPr>
      </w:pPr>
      <w:r w:rsidRPr="007B30F5">
        <w:rPr>
          <w:rFonts w:ascii="Times New Roman" w:eastAsia="Times New Roman" w:hAnsi="Times New Roman" w:cs="Times New Roman"/>
          <w:b/>
          <w:bCs/>
          <w:i/>
          <w:sz w:val="24"/>
          <w:szCs w:val="24"/>
        </w:rPr>
        <w:t>Выводы анкетирования учащихся основной школы:</w:t>
      </w:r>
    </w:p>
    <w:p w:rsidR="00E5566F" w:rsidRPr="00E14998" w:rsidRDefault="00E5566F" w:rsidP="005602CA">
      <w:pPr>
        <w:numPr>
          <w:ilvl w:val="0"/>
          <w:numId w:val="61"/>
        </w:numPr>
        <w:tabs>
          <w:tab w:val="left" w:pos="426"/>
        </w:tabs>
        <w:spacing w:after="0" w:line="240" w:lineRule="auto"/>
        <w:ind w:left="426" w:hanging="426"/>
        <w:jc w:val="both"/>
        <w:rPr>
          <w:rFonts w:ascii="Times New Roman" w:eastAsia="Times New Roman" w:hAnsi="Times New Roman" w:cs="Times New Roman"/>
          <w:sz w:val="24"/>
          <w:szCs w:val="24"/>
        </w:rPr>
      </w:pPr>
      <w:r w:rsidRPr="00E14998">
        <w:rPr>
          <w:rFonts w:ascii="Times New Roman" w:eastAsia="Times New Roman" w:hAnsi="Times New Roman" w:cs="Times New Roman"/>
          <w:sz w:val="24"/>
          <w:szCs w:val="24"/>
        </w:rPr>
        <w:t xml:space="preserve">дети домашними заданиями не перегружены; </w:t>
      </w:r>
    </w:p>
    <w:p w:rsidR="00E5566F" w:rsidRPr="00E14998" w:rsidRDefault="00E5566F" w:rsidP="005602CA">
      <w:pPr>
        <w:numPr>
          <w:ilvl w:val="0"/>
          <w:numId w:val="61"/>
        </w:numPr>
        <w:tabs>
          <w:tab w:val="left" w:pos="426"/>
        </w:tabs>
        <w:spacing w:after="0" w:line="240" w:lineRule="auto"/>
        <w:ind w:left="426" w:hanging="426"/>
        <w:jc w:val="both"/>
        <w:rPr>
          <w:rFonts w:ascii="Times New Roman" w:eastAsia="Times New Roman" w:hAnsi="Times New Roman" w:cs="Times New Roman"/>
          <w:sz w:val="24"/>
          <w:szCs w:val="24"/>
        </w:rPr>
      </w:pPr>
      <w:r w:rsidRPr="00E14998">
        <w:rPr>
          <w:rFonts w:ascii="Times New Roman" w:eastAsia="Times New Roman" w:hAnsi="Times New Roman" w:cs="Times New Roman"/>
          <w:sz w:val="24"/>
          <w:szCs w:val="24"/>
        </w:rPr>
        <w:t xml:space="preserve">лишь треть детей выполняет задания с большим желанием, оставшиеся никакого желания не испытывают, что приводит к переутомлению; </w:t>
      </w:r>
    </w:p>
    <w:p w:rsidR="00E5566F" w:rsidRPr="00E14998" w:rsidRDefault="00E5566F" w:rsidP="005602CA">
      <w:pPr>
        <w:numPr>
          <w:ilvl w:val="0"/>
          <w:numId w:val="61"/>
        </w:numPr>
        <w:tabs>
          <w:tab w:val="left" w:pos="426"/>
        </w:tabs>
        <w:spacing w:after="0" w:line="240" w:lineRule="auto"/>
        <w:ind w:left="426" w:hanging="426"/>
        <w:jc w:val="both"/>
        <w:rPr>
          <w:rFonts w:ascii="Times New Roman" w:eastAsia="Times New Roman" w:hAnsi="Times New Roman" w:cs="Times New Roman"/>
          <w:sz w:val="24"/>
          <w:szCs w:val="24"/>
        </w:rPr>
      </w:pPr>
      <w:r w:rsidRPr="00E14998">
        <w:rPr>
          <w:rFonts w:ascii="Times New Roman" w:eastAsia="Times New Roman" w:hAnsi="Times New Roman" w:cs="Times New Roman"/>
          <w:sz w:val="24"/>
          <w:szCs w:val="24"/>
        </w:rPr>
        <w:t>большинство детей делают работу сами;</w:t>
      </w:r>
    </w:p>
    <w:p w:rsidR="00E5566F" w:rsidRPr="00E14998" w:rsidRDefault="00E5566F" w:rsidP="005602CA">
      <w:pPr>
        <w:numPr>
          <w:ilvl w:val="0"/>
          <w:numId w:val="61"/>
        </w:numPr>
        <w:tabs>
          <w:tab w:val="left" w:pos="426"/>
        </w:tabs>
        <w:spacing w:after="0" w:line="240" w:lineRule="auto"/>
        <w:ind w:left="426" w:hanging="426"/>
        <w:jc w:val="both"/>
        <w:rPr>
          <w:rFonts w:ascii="Times New Roman" w:eastAsia="Times New Roman" w:hAnsi="Times New Roman" w:cs="Times New Roman"/>
          <w:sz w:val="24"/>
          <w:szCs w:val="24"/>
        </w:rPr>
      </w:pPr>
      <w:r w:rsidRPr="00E14998">
        <w:rPr>
          <w:rFonts w:ascii="Times New Roman" w:eastAsia="Times New Roman" w:hAnsi="Times New Roman" w:cs="Times New Roman"/>
          <w:sz w:val="24"/>
          <w:szCs w:val="24"/>
        </w:rPr>
        <w:t>большинство – 91% детей отметили, что домашнее задание соответствует уровню их способностей.</w:t>
      </w:r>
    </w:p>
    <w:p w:rsidR="00E5566F" w:rsidRPr="00E14998" w:rsidRDefault="00E5566F" w:rsidP="00FD4D73">
      <w:pPr>
        <w:spacing w:after="0" w:line="240" w:lineRule="auto"/>
        <w:jc w:val="both"/>
        <w:rPr>
          <w:rFonts w:ascii="Times New Roman" w:eastAsia="Times New Roman" w:hAnsi="Times New Roman" w:cs="Times New Roman"/>
          <w:sz w:val="24"/>
          <w:szCs w:val="24"/>
        </w:rPr>
      </w:pPr>
      <w:r w:rsidRPr="00E14998">
        <w:rPr>
          <w:rFonts w:ascii="Times New Roman" w:eastAsia="Times New Roman" w:hAnsi="Times New Roman" w:cs="Times New Roman"/>
          <w:sz w:val="24"/>
          <w:szCs w:val="24"/>
        </w:rPr>
        <w:t xml:space="preserve">Учащиеся начальной школы на выполнение домашних заданий тратят 1,5-2 часа, в среднем и старшем звене ученики выполняют домашнюю работу в течение 2-3 часов, что соответствует нормам СанПин. Из этого времени на подбор литературы ученики тратят от 0 до 25 минут,  менее 20 минут на изучение теоретических положений, на их осмысление в начальной школе до 35 минут, а в среднем звене и в старших классах менее 20 минут. Большую часть времени ученики используют на практическое применение теоретических знаний. Большие затраты времени на выполнение домашних заданий по географии, литературе, истории и обществознанию (более 1 часа). Меньше времени ученики тратят на письменные предметы: математику, русский язык. Наименьшие затраты времени на физику – 25 минут. </w:t>
      </w:r>
    </w:p>
    <w:p w:rsidR="00E5566F" w:rsidRPr="00E14998" w:rsidRDefault="00E5566F" w:rsidP="00EB0533">
      <w:pPr>
        <w:spacing w:after="0" w:line="240" w:lineRule="auto"/>
        <w:jc w:val="both"/>
        <w:rPr>
          <w:rFonts w:ascii="Times New Roman" w:eastAsia="Times New Roman" w:hAnsi="Times New Roman" w:cs="Times New Roman"/>
          <w:sz w:val="24"/>
          <w:szCs w:val="24"/>
        </w:rPr>
      </w:pPr>
      <w:r w:rsidRPr="00E14998">
        <w:rPr>
          <w:rFonts w:ascii="Times New Roman" w:eastAsia="Times New Roman" w:hAnsi="Times New Roman" w:cs="Times New Roman"/>
          <w:sz w:val="24"/>
          <w:szCs w:val="24"/>
        </w:rPr>
        <w:t xml:space="preserve"> Большинство учащихся школы выполняют домашнее задание через 2-4 часа после школы, затрачивая на него не более 2  часов, что соответствует нормам СанПин. На подготовку устных предметов ученики тратят больше времени, чем на математику и русский язык. Учащиеся отмечают, что содержание домашних заданий соответствует их способностям и уровню подготовки, в то же время не все ученики с желанием приступают к его выполнению, часть учащихся после выполнения домашней работы чувствуют усталость, некоторым из них требуется помощь для выполнения домашних заданий по отдельным предметам. Большинство родителей выразили удовлетворение расписанием и режимом работы школы, отметили, что домашнее задание способствует развитию ребёнка. Посещение уроков показало, что в целом домашнее задание соответствует ТДЦ урока, во время урока ТДЦ реализуется полностью или частично. Количество учащихся, активно работающих на уроке примерно 50-70%, продолжительность записи домашних заданий составляет 1-2 минуты, но не все учащиеся среднего и старшего звена записывают в дневник задание на дом. В целом домашнее задание соответствует содержанию, а объем и сложность домашних заданий уровню обученности и обучаемости учащихся. </w:t>
      </w:r>
    </w:p>
    <w:p w:rsidR="00E5566F" w:rsidRDefault="007B30F5" w:rsidP="009D49E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566F" w:rsidRPr="00E14998">
        <w:rPr>
          <w:rFonts w:ascii="Times New Roman" w:eastAsia="Times New Roman" w:hAnsi="Times New Roman" w:cs="Times New Roman"/>
          <w:sz w:val="24"/>
          <w:szCs w:val="24"/>
        </w:rPr>
        <w:t>Все результаты исследования и анкет были обработаны и представлены учителям на педагогическом совете, родителям на общешкольном родительском собрании.</w:t>
      </w:r>
      <w:r w:rsidR="00E14998">
        <w:rPr>
          <w:rFonts w:ascii="Times New Roman" w:eastAsia="Times New Roman" w:hAnsi="Times New Roman" w:cs="Times New Roman"/>
          <w:sz w:val="24"/>
          <w:szCs w:val="24"/>
        </w:rPr>
        <w:t xml:space="preserve"> </w:t>
      </w:r>
      <w:r w:rsidR="00E5566F" w:rsidRPr="00E14998">
        <w:rPr>
          <w:rFonts w:ascii="Times New Roman" w:eastAsia="Times New Roman" w:hAnsi="Times New Roman" w:cs="Times New Roman"/>
          <w:sz w:val="24"/>
          <w:szCs w:val="24"/>
        </w:rPr>
        <w:t>Разработаны рекомендации с учетом возрастных, психологических особенностей учащихся, в соответствии с СанПином и  требованиями участников образовательного процесса.</w:t>
      </w:r>
    </w:p>
    <w:p w:rsidR="00B54891" w:rsidRDefault="00B54891" w:rsidP="009D49EC">
      <w:pPr>
        <w:spacing w:line="240" w:lineRule="auto"/>
        <w:jc w:val="both"/>
        <w:rPr>
          <w:rFonts w:ascii="Times New Roman" w:eastAsia="Times New Roman" w:hAnsi="Times New Roman" w:cs="Times New Roman"/>
          <w:sz w:val="24"/>
          <w:szCs w:val="24"/>
        </w:rPr>
      </w:pPr>
    </w:p>
    <w:p w:rsidR="00B54891" w:rsidRDefault="00B54891" w:rsidP="009D49EC">
      <w:pPr>
        <w:spacing w:line="240" w:lineRule="auto"/>
        <w:jc w:val="both"/>
        <w:rPr>
          <w:rFonts w:ascii="Times New Roman" w:eastAsia="Times New Roman" w:hAnsi="Times New Roman" w:cs="Times New Roman"/>
          <w:sz w:val="24"/>
          <w:szCs w:val="24"/>
        </w:rPr>
      </w:pPr>
    </w:p>
    <w:p w:rsidR="00B54891" w:rsidRPr="00E14998" w:rsidRDefault="00B54891" w:rsidP="009D49EC">
      <w:pPr>
        <w:spacing w:line="240" w:lineRule="auto"/>
        <w:jc w:val="both"/>
        <w:rPr>
          <w:rFonts w:ascii="Times New Roman" w:eastAsia="Times New Roman" w:hAnsi="Times New Roman" w:cs="Times New Roman"/>
          <w:sz w:val="24"/>
          <w:szCs w:val="24"/>
        </w:rPr>
      </w:pPr>
    </w:p>
    <w:p w:rsidR="00B926A6" w:rsidRPr="00B54891" w:rsidRDefault="00B40F67" w:rsidP="00B54891">
      <w:pPr>
        <w:pStyle w:val="a8"/>
        <w:jc w:val="both"/>
        <w:rPr>
          <w:rFonts w:ascii="Times New Roman" w:hAnsi="Times New Roman"/>
          <w:b/>
          <w:sz w:val="24"/>
          <w:szCs w:val="24"/>
        </w:rPr>
      </w:pPr>
      <w:r w:rsidRPr="00B40F67">
        <w:rPr>
          <w:rFonts w:ascii="Times New Roman" w:hAnsi="Times New Roman"/>
          <w:b/>
          <w:sz w:val="24"/>
          <w:szCs w:val="24"/>
        </w:rPr>
        <w:lastRenderedPageBreak/>
        <w:t>3.5</w:t>
      </w:r>
      <w:r w:rsidR="00334C9C" w:rsidRPr="00B40F67">
        <w:rPr>
          <w:rFonts w:ascii="Times New Roman" w:hAnsi="Times New Roman"/>
          <w:b/>
          <w:sz w:val="24"/>
          <w:szCs w:val="24"/>
        </w:rPr>
        <w:t>.</w:t>
      </w:r>
      <w:r w:rsidR="00DE5630" w:rsidRPr="00B40F67">
        <w:rPr>
          <w:rFonts w:ascii="Times New Roman" w:hAnsi="Times New Roman"/>
          <w:b/>
          <w:sz w:val="24"/>
          <w:szCs w:val="24"/>
        </w:rPr>
        <w:t xml:space="preserve"> </w:t>
      </w:r>
      <w:r w:rsidR="00E14998" w:rsidRPr="00B40F67">
        <w:rPr>
          <w:rFonts w:ascii="Times New Roman" w:hAnsi="Times New Roman"/>
          <w:b/>
          <w:sz w:val="24"/>
          <w:szCs w:val="24"/>
        </w:rPr>
        <w:t>А</w:t>
      </w:r>
      <w:r w:rsidR="00DE5630" w:rsidRPr="00B40F67">
        <w:rPr>
          <w:rFonts w:ascii="Times New Roman" w:hAnsi="Times New Roman"/>
          <w:b/>
          <w:sz w:val="24"/>
          <w:szCs w:val="24"/>
        </w:rPr>
        <w:t>нализ и оценка качества подготовки обучающихся</w:t>
      </w:r>
    </w:p>
    <w:p w:rsidR="00D012ED" w:rsidRDefault="00C15717"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12ED" w:rsidRPr="005B20A1">
        <w:rPr>
          <w:rFonts w:ascii="Times New Roman" w:hAnsi="Times New Roman" w:cs="Times New Roman"/>
          <w:sz w:val="24"/>
          <w:szCs w:val="24"/>
        </w:rPr>
        <w:t>Общая  численность  учащихся  на  начало  201</w:t>
      </w:r>
      <w:r w:rsidR="00D012ED">
        <w:rPr>
          <w:rFonts w:ascii="Times New Roman" w:hAnsi="Times New Roman" w:cs="Times New Roman"/>
          <w:sz w:val="24"/>
          <w:szCs w:val="24"/>
        </w:rPr>
        <w:t>4</w:t>
      </w:r>
      <w:r w:rsidR="00D012ED" w:rsidRPr="005B20A1">
        <w:rPr>
          <w:rFonts w:ascii="Times New Roman" w:hAnsi="Times New Roman" w:cs="Times New Roman"/>
          <w:sz w:val="24"/>
          <w:szCs w:val="24"/>
        </w:rPr>
        <w:t>-201</w:t>
      </w:r>
      <w:r w:rsidR="00D012ED">
        <w:rPr>
          <w:rFonts w:ascii="Times New Roman" w:hAnsi="Times New Roman" w:cs="Times New Roman"/>
          <w:sz w:val="24"/>
          <w:szCs w:val="24"/>
        </w:rPr>
        <w:t>5</w:t>
      </w:r>
      <w:r w:rsidR="00D012ED" w:rsidRPr="005B20A1">
        <w:rPr>
          <w:rFonts w:ascii="Times New Roman" w:hAnsi="Times New Roman" w:cs="Times New Roman"/>
          <w:sz w:val="24"/>
          <w:szCs w:val="24"/>
        </w:rPr>
        <w:t xml:space="preserve">  учебного  года  составила  </w:t>
      </w:r>
      <w:r w:rsidR="00D012ED">
        <w:rPr>
          <w:rFonts w:ascii="Times New Roman" w:hAnsi="Times New Roman" w:cs="Times New Roman"/>
          <w:sz w:val="24"/>
          <w:szCs w:val="24"/>
        </w:rPr>
        <w:t>415</w:t>
      </w:r>
      <w:r w:rsidR="00D012ED" w:rsidRPr="005B20A1">
        <w:rPr>
          <w:rFonts w:ascii="Times New Roman" w:hAnsi="Times New Roman" w:cs="Times New Roman"/>
          <w:sz w:val="24"/>
          <w:szCs w:val="24"/>
        </w:rPr>
        <w:t xml:space="preserve"> человек, на конец года </w:t>
      </w:r>
      <w:r w:rsidR="00D012ED">
        <w:rPr>
          <w:rFonts w:ascii="Times New Roman" w:hAnsi="Times New Roman" w:cs="Times New Roman"/>
          <w:sz w:val="24"/>
          <w:szCs w:val="24"/>
        </w:rPr>
        <w:t>4</w:t>
      </w:r>
      <w:r w:rsidR="00A07186">
        <w:rPr>
          <w:rFonts w:ascii="Times New Roman" w:hAnsi="Times New Roman" w:cs="Times New Roman"/>
          <w:sz w:val="24"/>
          <w:szCs w:val="24"/>
        </w:rPr>
        <w:t>09</w:t>
      </w:r>
      <w:r w:rsidR="00D012ED" w:rsidRPr="005B20A1">
        <w:rPr>
          <w:rFonts w:ascii="Times New Roman" w:hAnsi="Times New Roman" w:cs="Times New Roman"/>
          <w:sz w:val="24"/>
          <w:szCs w:val="24"/>
        </w:rPr>
        <w:t xml:space="preserve">, что не превышает предельный контингент учащихся, который установлен действующей лицензией на образовательную деятельность. </w:t>
      </w:r>
      <w:r w:rsidR="00D012ED">
        <w:rPr>
          <w:rFonts w:ascii="Times New Roman" w:hAnsi="Times New Roman" w:cs="Times New Roman"/>
          <w:sz w:val="24"/>
          <w:szCs w:val="24"/>
        </w:rPr>
        <w:t xml:space="preserve">Из этого количества один человек Скрябиков А.А., ученик 9 класса, не допущен к итоговой аттестации, т.к. находится под следствием. </w:t>
      </w:r>
    </w:p>
    <w:p w:rsidR="00783F68" w:rsidRDefault="00783F68" w:rsidP="009D49EC">
      <w:pPr>
        <w:spacing w:after="0" w:line="240" w:lineRule="auto"/>
        <w:contextualSpacing/>
        <w:jc w:val="both"/>
        <w:rPr>
          <w:rFonts w:ascii="Times New Roman" w:hAnsi="Times New Roman"/>
          <w:sz w:val="24"/>
          <w:szCs w:val="24"/>
        </w:rPr>
      </w:pPr>
      <w:r w:rsidRPr="00800D53">
        <w:rPr>
          <w:rFonts w:ascii="Times New Roman" w:hAnsi="Times New Roman"/>
          <w:b/>
          <w:color w:val="00B050"/>
          <w:sz w:val="24"/>
          <w:szCs w:val="24"/>
        </w:rPr>
        <w:t xml:space="preserve"> </w:t>
      </w:r>
      <w:r w:rsidR="006B01EA">
        <w:rPr>
          <w:rFonts w:ascii="Times New Roman" w:hAnsi="Times New Roman"/>
          <w:b/>
          <w:color w:val="00B050"/>
          <w:sz w:val="24"/>
          <w:szCs w:val="24"/>
        </w:rPr>
        <w:t xml:space="preserve">   </w:t>
      </w:r>
      <w:r w:rsidRPr="009B1018">
        <w:rPr>
          <w:rFonts w:ascii="Times New Roman" w:hAnsi="Times New Roman"/>
          <w:sz w:val="24"/>
          <w:szCs w:val="24"/>
        </w:rPr>
        <w:t xml:space="preserve">По итогам последних 3 лет в школе прослеживается уменьшение числа второгодников: 2013г -  8 человек, из них – 3 ученика начальных классов очной формы обучения и 5 - учащиеся УКП МБОУ «СОШ №6». Три из восьми второгодников – выпускники 9-х классов УКП, не явившиеся на экзамены. В 2014 году на 2 год оставлен лишь 1 ученик – по решению ПМПК. В 2015 году на второй год оставлен 1 ученик – Срябиков Андрей, который с ноября 2014г. находится под следствием в Боханском районе. Администрацией школы разработан план работы с учащимися, испытывающими трудности в обучении, имеется список таких учащихся, составлены и ведутся индивидуальные карты коррекционной работы учителей-предметников, проведён мониторинг  результатов коррекционно-развивающего обучения учащихся, обучающихся в классах СКК и интегрированного обучения. </w:t>
      </w:r>
    </w:p>
    <w:p w:rsidR="00CF3F49" w:rsidRDefault="00CF3F49" w:rsidP="009D49EC">
      <w:pPr>
        <w:spacing w:after="0" w:line="240" w:lineRule="auto"/>
        <w:jc w:val="both"/>
        <w:rPr>
          <w:rFonts w:ascii="Times New Roman" w:hAnsi="Times New Roman" w:cs="Times New Roman"/>
          <w:sz w:val="24"/>
          <w:szCs w:val="24"/>
        </w:rPr>
      </w:pPr>
    </w:p>
    <w:p w:rsidR="00CF3F49" w:rsidRDefault="00B54891"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F49">
        <w:rPr>
          <w:rFonts w:ascii="Times New Roman" w:hAnsi="Times New Roman" w:cs="Times New Roman"/>
          <w:sz w:val="24"/>
          <w:szCs w:val="24"/>
        </w:rPr>
        <w:t>По</w:t>
      </w:r>
      <w:r w:rsidR="00CF3F49" w:rsidRPr="00CA0D5F">
        <w:rPr>
          <w:rFonts w:ascii="Times New Roman" w:hAnsi="Times New Roman" w:cs="Times New Roman"/>
          <w:sz w:val="24"/>
          <w:szCs w:val="24"/>
        </w:rPr>
        <w:t xml:space="preserve"> Учреждению </w:t>
      </w:r>
      <w:r>
        <w:rPr>
          <w:rFonts w:ascii="Times New Roman" w:hAnsi="Times New Roman" w:cs="Times New Roman"/>
          <w:sz w:val="24"/>
          <w:szCs w:val="24"/>
        </w:rPr>
        <w:t>в 2014-2015 учебном</w:t>
      </w:r>
      <w:r w:rsidR="00CF3F49">
        <w:rPr>
          <w:rFonts w:ascii="Times New Roman" w:hAnsi="Times New Roman" w:cs="Times New Roman"/>
          <w:sz w:val="24"/>
          <w:szCs w:val="24"/>
        </w:rPr>
        <w:t xml:space="preserve"> год</w:t>
      </w:r>
      <w:r>
        <w:rPr>
          <w:rFonts w:ascii="Times New Roman" w:hAnsi="Times New Roman" w:cs="Times New Roman"/>
          <w:sz w:val="24"/>
          <w:szCs w:val="24"/>
        </w:rPr>
        <w:t>у</w:t>
      </w:r>
      <w:r w:rsidR="00CF3F49">
        <w:rPr>
          <w:rFonts w:ascii="Times New Roman" w:hAnsi="Times New Roman" w:cs="Times New Roman"/>
          <w:sz w:val="24"/>
          <w:szCs w:val="24"/>
        </w:rPr>
        <w:t xml:space="preserve"> </w:t>
      </w:r>
      <w:r w:rsidR="00CF3F49" w:rsidRPr="00CA0D5F">
        <w:rPr>
          <w:rFonts w:ascii="Times New Roman" w:hAnsi="Times New Roman" w:cs="Times New Roman"/>
          <w:sz w:val="24"/>
          <w:szCs w:val="24"/>
        </w:rPr>
        <w:t>выбывших обучающихся без продолжения общего образ</w:t>
      </w:r>
      <w:r w:rsidR="00CF3F49">
        <w:rPr>
          <w:rFonts w:ascii="Times New Roman" w:hAnsi="Times New Roman" w:cs="Times New Roman"/>
          <w:sz w:val="24"/>
          <w:szCs w:val="24"/>
        </w:rPr>
        <w:t xml:space="preserve">ования </w:t>
      </w:r>
      <w:r w:rsidR="00CF3F49" w:rsidRPr="00CA0D5F">
        <w:rPr>
          <w:rFonts w:ascii="Times New Roman" w:hAnsi="Times New Roman" w:cs="Times New Roman"/>
          <w:sz w:val="24"/>
          <w:szCs w:val="24"/>
        </w:rPr>
        <w:t>нет</w:t>
      </w:r>
      <w:r w:rsidR="00CF3F49">
        <w:rPr>
          <w:rFonts w:ascii="Times New Roman" w:hAnsi="Times New Roman" w:cs="Times New Roman"/>
          <w:sz w:val="24"/>
          <w:szCs w:val="24"/>
        </w:rPr>
        <w:t>.</w:t>
      </w:r>
    </w:p>
    <w:p w:rsidR="00CF3F49" w:rsidRPr="009B1018" w:rsidRDefault="00CF3F49" w:rsidP="009D49EC">
      <w:pPr>
        <w:spacing w:after="0" w:line="240" w:lineRule="auto"/>
        <w:contextualSpacing/>
        <w:jc w:val="both"/>
        <w:rPr>
          <w:rFonts w:ascii="Times New Roman" w:hAnsi="Times New Roman"/>
          <w:sz w:val="24"/>
          <w:szCs w:val="24"/>
        </w:rPr>
      </w:pPr>
    </w:p>
    <w:p w:rsidR="00CF3F49" w:rsidRDefault="00D94165" w:rsidP="009D49EC">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Итоги промежуточной аттестации. </w:t>
      </w:r>
      <w:r w:rsidR="00CF3F49" w:rsidRPr="00A66931">
        <w:rPr>
          <w:rFonts w:ascii="Times New Roman" w:hAnsi="Times New Roman" w:cs="Times New Roman"/>
          <w:b/>
          <w:i/>
          <w:sz w:val="24"/>
          <w:szCs w:val="24"/>
        </w:rPr>
        <w:t>Достижения обучающихся по сравнению с их первоначальным уровне</w:t>
      </w:r>
      <w:r w:rsidR="00A66931">
        <w:rPr>
          <w:rFonts w:ascii="Times New Roman" w:hAnsi="Times New Roman" w:cs="Times New Roman"/>
          <w:b/>
          <w:i/>
          <w:sz w:val="24"/>
          <w:szCs w:val="24"/>
        </w:rPr>
        <w:t>м</w:t>
      </w:r>
    </w:p>
    <w:p w:rsidR="00B54891" w:rsidRPr="00733348" w:rsidRDefault="00B54891" w:rsidP="00B54891">
      <w:pPr>
        <w:pStyle w:val="a4"/>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33348">
        <w:rPr>
          <w:rFonts w:ascii="Times New Roman" w:hAnsi="Times New Roman" w:cs="Times New Roman"/>
          <w:sz w:val="24"/>
          <w:szCs w:val="24"/>
        </w:rPr>
        <w:t xml:space="preserve">Промежуточная аттестация </w:t>
      </w:r>
      <w:r>
        <w:rPr>
          <w:rFonts w:ascii="Times New Roman" w:hAnsi="Times New Roman" w:cs="Times New Roman"/>
          <w:sz w:val="24"/>
          <w:szCs w:val="24"/>
        </w:rPr>
        <w:t xml:space="preserve">в МБОУ «СОШ № 6» </w:t>
      </w:r>
      <w:r w:rsidRPr="00733348">
        <w:rPr>
          <w:rFonts w:ascii="Times New Roman" w:hAnsi="Times New Roman" w:cs="Times New Roman"/>
          <w:sz w:val="24"/>
          <w:szCs w:val="24"/>
        </w:rPr>
        <w:t>проводится по каждому учебному предмету, курсу по итогам учебного года. Ежегодная промежуточная аттестация обучающихся проводится по утвержденному приказом руководителя Учреждения расписанию, которое заранее (не позднее, чем за 2 недели до начала аттестационного периода) доводится до сведения участников образовательного процесса. Ежегодная промежуточная аттестация обучающихся проводится как письменно, так и устно. Комбинированная проверка - сочетание письменных и устных форм проверок. Формами проведения письменной аттестации являются: диктант, контрольная работа, изложение, сочинение или изложение с творческим заданием, тестирование, лабораторная работа. комплексная работа, творческая работа, письменный отчет о наблюдениях, практическая работа. реферат; работы в форме ОГЭ, ЕГЭ.</w:t>
      </w:r>
    </w:p>
    <w:p w:rsidR="00B54891" w:rsidRDefault="00B54891" w:rsidP="00B54891">
      <w:pPr>
        <w:pStyle w:val="a4"/>
        <w:spacing w:line="240" w:lineRule="auto"/>
        <w:ind w:left="0"/>
        <w:jc w:val="both"/>
        <w:rPr>
          <w:rFonts w:ascii="Times New Roman" w:hAnsi="Times New Roman" w:cs="Times New Roman"/>
          <w:sz w:val="24"/>
          <w:szCs w:val="24"/>
        </w:rPr>
      </w:pPr>
      <w:r w:rsidRPr="00733348">
        <w:rPr>
          <w:rFonts w:ascii="Times New Roman" w:hAnsi="Times New Roman" w:cs="Times New Roman"/>
          <w:sz w:val="24"/>
          <w:szCs w:val="24"/>
        </w:rPr>
        <w:t xml:space="preserve">Формами проведения устной аттестации являются:  устный экзамен по билетам (с 5-го класса), собеседование (с 5-го класса), защита проектов. Фиксация результатов промежуточной аттестации осуществляется по пятибалльной системе. При пропуске обучающимся по уважительной причине более половины учебного времени, отводимого на изучение учебного предмета, курса обучающийся имеет право на перенос срока проведения промежуточной аттестации. Новый срок проведения промежуточной аттестации определяется Учреждением с учетом индивидуального учебного плана на основании заявления обучающегося (его родителей (законных представителей). Итоги ежегодной промежуточной аттестации обучающихся отражаются в классном журнале отдельной графой. </w:t>
      </w:r>
    </w:p>
    <w:p w:rsidR="00B54891" w:rsidRPr="00393532" w:rsidRDefault="00B54891" w:rsidP="00393532">
      <w:pPr>
        <w:pStyle w:val="a4"/>
        <w:spacing w:line="240" w:lineRule="auto"/>
        <w:ind w:left="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93532">
        <w:rPr>
          <w:rFonts w:ascii="Times New Roman" w:hAnsi="Times New Roman" w:cs="Times New Roman"/>
          <w:sz w:val="24"/>
          <w:szCs w:val="24"/>
        </w:rPr>
        <w:t>Анализ показывает, что с</w:t>
      </w:r>
      <w:r w:rsidRPr="00B926A6">
        <w:rPr>
          <w:rFonts w:ascii="Times New Roman" w:hAnsi="Times New Roman" w:cs="Times New Roman"/>
          <w:sz w:val="24"/>
          <w:szCs w:val="24"/>
        </w:rPr>
        <w:t>одержание, уровень и качество подготовки выпускников</w:t>
      </w:r>
      <w:r w:rsidR="00393532">
        <w:rPr>
          <w:rFonts w:ascii="Times New Roman" w:hAnsi="Times New Roman" w:cs="Times New Roman"/>
          <w:sz w:val="24"/>
          <w:szCs w:val="24"/>
        </w:rPr>
        <w:t xml:space="preserve"> учреждения</w:t>
      </w:r>
      <w:r w:rsidRPr="00B926A6">
        <w:rPr>
          <w:rFonts w:ascii="Times New Roman" w:hAnsi="Times New Roman" w:cs="Times New Roman"/>
          <w:sz w:val="24"/>
          <w:szCs w:val="24"/>
        </w:rPr>
        <w:t xml:space="preserve"> соответствуют требованиям федеральных государственных образовательных стандартов</w:t>
      </w:r>
      <w:r>
        <w:rPr>
          <w:rFonts w:ascii="Times New Roman" w:hAnsi="Times New Roman" w:cs="Times New Roman"/>
          <w:sz w:val="24"/>
          <w:szCs w:val="24"/>
        </w:rPr>
        <w:t>.</w:t>
      </w:r>
    </w:p>
    <w:p w:rsidR="00CF3F49" w:rsidRPr="009E6A63" w:rsidRDefault="00D94165" w:rsidP="009D49E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CF3F49" w:rsidRPr="0070280C">
        <w:rPr>
          <w:rFonts w:ascii="Times New Roman" w:hAnsi="Times New Roman" w:cs="Times New Roman"/>
          <w:sz w:val="24"/>
          <w:szCs w:val="24"/>
        </w:rPr>
        <w:t>Показателями  результативности  организации  учебного  процесса  являются успеваемость  и  каче</w:t>
      </w:r>
      <w:r w:rsidR="009E6A63">
        <w:rPr>
          <w:rFonts w:ascii="Times New Roman" w:hAnsi="Times New Roman" w:cs="Times New Roman"/>
          <w:sz w:val="24"/>
          <w:szCs w:val="24"/>
        </w:rPr>
        <w:t xml:space="preserve">ство  знаний  учащихся. </w:t>
      </w:r>
      <w:r w:rsidR="00CF3F49" w:rsidRPr="0070280C">
        <w:rPr>
          <w:rFonts w:ascii="Times New Roman" w:hAnsi="Times New Roman" w:cs="Times New Roman"/>
          <w:sz w:val="24"/>
          <w:szCs w:val="24"/>
        </w:rPr>
        <w:t xml:space="preserve">Для </w:t>
      </w:r>
      <w:r w:rsidR="00CF3F49">
        <w:rPr>
          <w:rFonts w:ascii="Times New Roman" w:hAnsi="Times New Roman" w:cs="Times New Roman"/>
          <w:sz w:val="24"/>
          <w:szCs w:val="24"/>
        </w:rPr>
        <w:t xml:space="preserve"> а</w:t>
      </w:r>
      <w:r w:rsidR="00CF3F49" w:rsidRPr="0070280C">
        <w:rPr>
          <w:rFonts w:ascii="Times New Roman" w:hAnsi="Times New Roman" w:cs="Times New Roman"/>
          <w:sz w:val="24"/>
          <w:szCs w:val="24"/>
        </w:rPr>
        <w:t>нализа  использ</w:t>
      </w:r>
      <w:r w:rsidR="00CF3F49">
        <w:rPr>
          <w:rFonts w:ascii="Times New Roman" w:hAnsi="Times New Roman" w:cs="Times New Roman"/>
          <w:sz w:val="24"/>
          <w:szCs w:val="24"/>
        </w:rPr>
        <w:t xml:space="preserve">овались   </w:t>
      </w:r>
      <w:r w:rsidR="00CF3F49" w:rsidRPr="0070280C">
        <w:rPr>
          <w:rFonts w:ascii="Times New Roman" w:hAnsi="Times New Roman" w:cs="Times New Roman"/>
          <w:sz w:val="24"/>
          <w:szCs w:val="24"/>
        </w:rPr>
        <w:t>результаты  освоения  учащимися  школы образ</w:t>
      </w:r>
      <w:r w:rsidR="009E6A63">
        <w:rPr>
          <w:rFonts w:ascii="Times New Roman" w:hAnsi="Times New Roman" w:cs="Times New Roman"/>
          <w:sz w:val="24"/>
          <w:szCs w:val="24"/>
        </w:rPr>
        <w:t xml:space="preserve">овательных программ за три года </w:t>
      </w:r>
      <w:r w:rsidR="009E6A63" w:rsidRPr="009E6A63">
        <w:rPr>
          <w:rFonts w:ascii="Times New Roman" w:hAnsi="Times New Roman" w:cs="Times New Roman"/>
          <w:b/>
          <w:sz w:val="24"/>
          <w:szCs w:val="24"/>
        </w:rPr>
        <w:t xml:space="preserve">по </w:t>
      </w:r>
      <w:r w:rsidR="00CF3F49" w:rsidRPr="009E6A63">
        <w:rPr>
          <w:rFonts w:ascii="Times New Roman" w:hAnsi="Times New Roman" w:cs="Times New Roman"/>
          <w:b/>
          <w:sz w:val="24"/>
          <w:szCs w:val="24"/>
        </w:rPr>
        <w:t xml:space="preserve"> </w:t>
      </w:r>
      <w:r w:rsidR="009E6A63" w:rsidRPr="009E6A63">
        <w:rPr>
          <w:rFonts w:ascii="Times New Roman" w:hAnsi="Times New Roman" w:cs="Times New Roman"/>
          <w:b/>
          <w:sz w:val="24"/>
          <w:szCs w:val="24"/>
        </w:rPr>
        <w:t>результатам  промежуточной и государственной  итоговой аттестации.</w:t>
      </w:r>
    </w:p>
    <w:p w:rsidR="00CF3F49" w:rsidRPr="00A8190A" w:rsidRDefault="009E6A63" w:rsidP="009D49EC">
      <w:pPr>
        <w:spacing w:after="0" w:line="240" w:lineRule="auto"/>
        <w:jc w:val="both"/>
        <w:rPr>
          <w:rFonts w:ascii="Times New Roman" w:hAnsi="Times New Roman"/>
          <w:sz w:val="24"/>
          <w:szCs w:val="24"/>
        </w:rPr>
      </w:pPr>
      <w:r>
        <w:rPr>
          <w:rFonts w:ascii="Times New Roman" w:hAnsi="Times New Roman"/>
          <w:sz w:val="24"/>
          <w:szCs w:val="24"/>
        </w:rPr>
        <w:t xml:space="preserve">  </w:t>
      </w:r>
      <w:r w:rsidR="00CF3F49">
        <w:rPr>
          <w:rFonts w:ascii="Times New Roman" w:hAnsi="Times New Roman"/>
          <w:sz w:val="24"/>
          <w:szCs w:val="24"/>
        </w:rPr>
        <w:t xml:space="preserve">Анализ результатов </w:t>
      </w:r>
      <w:r w:rsidR="00FF45EC">
        <w:rPr>
          <w:rFonts w:ascii="Times New Roman" w:hAnsi="Times New Roman"/>
          <w:sz w:val="24"/>
          <w:szCs w:val="24"/>
        </w:rPr>
        <w:t>образовательной деятельности</w:t>
      </w:r>
      <w:r w:rsidR="00CF3F49">
        <w:rPr>
          <w:rFonts w:ascii="Times New Roman" w:hAnsi="Times New Roman"/>
          <w:sz w:val="24"/>
          <w:szCs w:val="24"/>
        </w:rPr>
        <w:t xml:space="preserve"> у</w:t>
      </w:r>
      <w:r w:rsidR="00CF3F49" w:rsidRPr="009B23D9">
        <w:rPr>
          <w:rFonts w:ascii="Times New Roman" w:hAnsi="Times New Roman"/>
          <w:sz w:val="24"/>
          <w:szCs w:val="24"/>
        </w:rPr>
        <w:t>ча</w:t>
      </w:r>
      <w:r w:rsidR="00CF3F49">
        <w:rPr>
          <w:rFonts w:ascii="Times New Roman" w:hAnsi="Times New Roman"/>
          <w:sz w:val="24"/>
          <w:szCs w:val="24"/>
        </w:rPr>
        <w:t>щих</w:t>
      </w:r>
      <w:r w:rsidR="00CF3F49" w:rsidRPr="009B23D9">
        <w:rPr>
          <w:rFonts w:ascii="Times New Roman" w:hAnsi="Times New Roman"/>
          <w:sz w:val="24"/>
          <w:szCs w:val="24"/>
        </w:rPr>
        <w:t xml:space="preserve">ся </w:t>
      </w:r>
      <w:r w:rsidR="00CF3F49">
        <w:rPr>
          <w:rFonts w:ascii="Times New Roman" w:hAnsi="Times New Roman"/>
          <w:sz w:val="24"/>
          <w:szCs w:val="24"/>
        </w:rPr>
        <w:t xml:space="preserve">показывает </w:t>
      </w:r>
      <w:r w:rsidR="00CF3F49" w:rsidRPr="00A8190A">
        <w:rPr>
          <w:rFonts w:ascii="Times New Roman" w:hAnsi="Times New Roman"/>
          <w:sz w:val="24"/>
          <w:szCs w:val="24"/>
        </w:rPr>
        <w:t>рост успеваемости. Однако качество обучения снизилось.</w:t>
      </w:r>
    </w:p>
    <w:p w:rsidR="00CF3F49" w:rsidRDefault="00CF3F49" w:rsidP="009D49EC">
      <w:pPr>
        <w:spacing w:after="0" w:line="240" w:lineRule="auto"/>
        <w:jc w:val="both"/>
        <w:rPr>
          <w:rFonts w:ascii="Times New Roman" w:hAnsi="Times New Roman"/>
          <w:b/>
          <w:sz w:val="24"/>
          <w:szCs w:val="24"/>
          <w:shd w:val="clear" w:color="auto" w:fill="FFFFFF"/>
        </w:rPr>
      </w:pPr>
    </w:p>
    <w:p w:rsidR="00F90723" w:rsidRDefault="00F90723" w:rsidP="009D49EC">
      <w:pPr>
        <w:spacing w:after="0" w:line="240" w:lineRule="auto"/>
        <w:jc w:val="both"/>
        <w:rPr>
          <w:rFonts w:ascii="Times New Roman" w:hAnsi="Times New Roman"/>
          <w:b/>
          <w:sz w:val="24"/>
          <w:szCs w:val="24"/>
          <w:shd w:val="clear" w:color="auto" w:fill="FFFFFF"/>
        </w:rPr>
      </w:pPr>
    </w:p>
    <w:p w:rsidR="00F90723" w:rsidRDefault="00F90723" w:rsidP="009D49EC">
      <w:pPr>
        <w:spacing w:after="0" w:line="240" w:lineRule="auto"/>
        <w:jc w:val="both"/>
        <w:rPr>
          <w:rFonts w:ascii="Times New Roman" w:hAnsi="Times New Roman"/>
          <w:b/>
          <w:sz w:val="24"/>
          <w:szCs w:val="24"/>
          <w:shd w:val="clear" w:color="auto" w:fill="FFFFFF"/>
        </w:rPr>
      </w:pPr>
    </w:p>
    <w:p w:rsidR="00F90723" w:rsidRPr="00A8190A" w:rsidRDefault="00F90723" w:rsidP="009D49EC">
      <w:pPr>
        <w:spacing w:after="0" w:line="240" w:lineRule="auto"/>
        <w:jc w:val="both"/>
        <w:rPr>
          <w:rFonts w:ascii="Times New Roman" w:hAnsi="Times New Roman"/>
          <w:b/>
          <w:sz w:val="24"/>
          <w:szCs w:val="24"/>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8"/>
        <w:gridCol w:w="2458"/>
        <w:gridCol w:w="1735"/>
        <w:gridCol w:w="2450"/>
      </w:tblGrid>
      <w:tr w:rsidR="00CF3F49" w:rsidRPr="00D131BF" w:rsidTr="002A2CAC">
        <w:trPr>
          <w:jc w:val="center"/>
        </w:trPr>
        <w:tc>
          <w:tcPr>
            <w:tcW w:w="2458" w:type="dxa"/>
            <w:shd w:val="clear" w:color="auto" w:fill="auto"/>
          </w:tcPr>
          <w:p w:rsidR="00CF3F49" w:rsidRPr="00A66931" w:rsidRDefault="00CF3F49" w:rsidP="009D49EC">
            <w:pPr>
              <w:spacing w:after="0" w:line="240" w:lineRule="auto"/>
              <w:jc w:val="both"/>
              <w:rPr>
                <w:rFonts w:ascii="Times New Roman" w:hAnsi="Times New Roman"/>
                <w:b/>
                <w:sz w:val="24"/>
                <w:szCs w:val="24"/>
                <w:shd w:val="clear" w:color="auto" w:fill="FFFFFF"/>
              </w:rPr>
            </w:pPr>
            <w:r w:rsidRPr="00A66931">
              <w:rPr>
                <w:rFonts w:ascii="Times New Roman" w:hAnsi="Times New Roman"/>
                <w:b/>
                <w:sz w:val="24"/>
                <w:szCs w:val="24"/>
                <w:shd w:val="clear" w:color="auto" w:fill="FFFFFF"/>
              </w:rPr>
              <w:lastRenderedPageBreak/>
              <w:t>Учебный год</w:t>
            </w:r>
          </w:p>
        </w:tc>
        <w:tc>
          <w:tcPr>
            <w:tcW w:w="2458" w:type="dxa"/>
            <w:shd w:val="clear" w:color="auto" w:fill="auto"/>
          </w:tcPr>
          <w:p w:rsidR="00CF3F49" w:rsidRPr="00A66931" w:rsidRDefault="00CF3F49" w:rsidP="009D49EC">
            <w:pPr>
              <w:spacing w:after="0" w:line="240" w:lineRule="auto"/>
              <w:rPr>
                <w:rFonts w:ascii="Times New Roman" w:hAnsi="Times New Roman"/>
                <w:b/>
                <w:sz w:val="24"/>
                <w:szCs w:val="24"/>
              </w:rPr>
            </w:pPr>
            <w:r w:rsidRPr="00A66931">
              <w:rPr>
                <w:rFonts w:ascii="Times New Roman" w:hAnsi="Times New Roman"/>
                <w:b/>
                <w:sz w:val="24"/>
                <w:szCs w:val="24"/>
              </w:rPr>
              <w:t>Кол-во уч-ся на конец года</w:t>
            </w:r>
          </w:p>
        </w:tc>
        <w:tc>
          <w:tcPr>
            <w:tcW w:w="1695" w:type="dxa"/>
          </w:tcPr>
          <w:p w:rsidR="00CF3F49" w:rsidRPr="00A66931" w:rsidRDefault="00CF3F49" w:rsidP="009D49EC">
            <w:pPr>
              <w:spacing w:after="0" w:line="240" w:lineRule="auto"/>
              <w:jc w:val="both"/>
              <w:rPr>
                <w:rFonts w:ascii="Times New Roman" w:hAnsi="Times New Roman"/>
                <w:b/>
                <w:sz w:val="24"/>
                <w:szCs w:val="24"/>
                <w:shd w:val="clear" w:color="auto" w:fill="FFFFFF"/>
              </w:rPr>
            </w:pPr>
            <w:r w:rsidRPr="00A66931">
              <w:rPr>
                <w:rFonts w:ascii="Times New Roman" w:hAnsi="Times New Roman"/>
                <w:b/>
                <w:sz w:val="24"/>
                <w:szCs w:val="24"/>
                <w:shd w:val="clear" w:color="auto" w:fill="FFFFFF"/>
              </w:rPr>
              <w:t xml:space="preserve">Успеваемость </w:t>
            </w:r>
          </w:p>
        </w:tc>
        <w:tc>
          <w:tcPr>
            <w:tcW w:w="2450" w:type="dxa"/>
          </w:tcPr>
          <w:p w:rsidR="00CF3F49" w:rsidRPr="00A66931" w:rsidRDefault="00CF3F49" w:rsidP="009D49EC">
            <w:pPr>
              <w:spacing w:after="0" w:line="240" w:lineRule="auto"/>
              <w:jc w:val="both"/>
              <w:rPr>
                <w:rFonts w:ascii="Times New Roman" w:hAnsi="Times New Roman"/>
                <w:b/>
                <w:sz w:val="24"/>
                <w:szCs w:val="24"/>
                <w:shd w:val="clear" w:color="auto" w:fill="FFFFFF"/>
              </w:rPr>
            </w:pPr>
            <w:r w:rsidRPr="00A66931">
              <w:rPr>
                <w:rFonts w:ascii="Times New Roman" w:hAnsi="Times New Roman"/>
                <w:b/>
                <w:sz w:val="24"/>
                <w:szCs w:val="24"/>
                <w:shd w:val="clear" w:color="auto" w:fill="FFFFFF"/>
              </w:rPr>
              <w:t>Число учащихся, оставленных на повторное обучение</w:t>
            </w:r>
          </w:p>
        </w:tc>
      </w:tr>
      <w:tr w:rsidR="00CF3F49" w:rsidRPr="00D131BF" w:rsidTr="002A2CAC">
        <w:trPr>
          <w:trHeight w:val="323"/>
          <w:jc w:val="center"/>
        </w:trPr>
        <w:tc>
          <w:tcPr>
            <w:tcW w:w="2458" w:type="dxa"/>
            <w:shd w:val="clear" w:color="auto" w:fill="auto"/>
          </w:tcPr>
          <w:p w:rsidR="00CF3F49" w:rsidRPr="002720C2" w:rsidRDefault="00CF3F49" w:rsidP="009D49EC">
            <w:pPr>
              <w:spacing w:after="0" w:line="240" w:lineRule="auto"/>
              <w:jc w:val="both"/>
              <w:rPr>
                <w:rFonts w:ascii="Times New Roman" w:hAnsi="Times New Roman"/>
                <w:sz w:val="24"/>
                <w:szCs w:val="24"/>
                <w:shd w:val="clear" w:color="auto" w:fill="FFFFFF"/>
              </w:rPr>
            </w:pPr>
            <w:r w:rsidRPr="002720C2">
              <w:rPr>
                <w:rFonts w:ascii="Times New Roman" w:hAnsi="Times New Roman"/>
                <w:sz w:val="24"/>
                <w:szCs w:val="24"/>
                <w:shd w:val="clear" w:color="auto" w:fill="FFFFFF"/>
              </w:rPr>
              <w:t>2012-2013</w:t>
            </w:r>
          </w:p>
        </w:tc>
        <w:tc>
          <w:tcPr>
            <w:tcW w:w="2458" w:type="dxa"/>
            <w:shd w:val="clear" w:color="auto" w:fill="auto"/>
          </w:tcPr>
          <w:p w:rsidR="00CF3F49" w:rsidRPr="002720C2" w:rsidRDefault="00CF3F49" w:rsidP="009D49EC">
            <w:pPr>
              <w:spacing w:after="0" w:line="240" w:lineRule="auto"/>
              <w:jc w:val="center"/>
              <w:rPr>
                <w:rFonts w:ascii="Times New Roman" w:hAnsi="Times New Roman"/>
                <w:sz w:val="24"/>
                <w:szCs w:val="24"/>
              </w:rPr>
            </w:pPr>
            <w:r w:rsidRPr="002720C2">
              <w:rPr>
                <w:rFonts w:ascii="Times New Roman" w:hAnsi="Times New Roman"/>
                <w:sz w:val="24"/>
                <w:szCs w:val="24"/>
              </w:rPr>
              <w:t>496</w:t>
            </w:r>
          </w:p>
        </w:tc>
        <w:tc>
          <w:tcPr>
            <w:tcW w:w="1695" w:type="dxa"/>
          </w:tcPr>
          <w:p w:rsidR="00CF3F49" w:rsidRPr="002720C2" w:rsidRDefault="00CF3F49" w:rsidP="009D49EC">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2720C2">
              <w:rPr>
                <w:rFonts w:ascii="Times New Roman" w:hAnsi="Times New Roman"/>
                <w:sz w:val="24"/>
                <w:szCs w:val="24"/>
                <w:shd w:val="clear" w:color="auto" w:fill="FFFFFF"/>
              </w:rPr>
              <w:t>92,7</w:t>
            </w:r>
          </w:p>
        </w:tc>
        <w:tc>
          <w:tcPr>
            <w:tcW w:w="2450" w:type="dxa"/>
          </w:tcPr>
          <w:p w:rsidR="00CF3F49" w:rsidRPr="002720C2" w:rsidRDefault="00CF3F49" w:rsidP="009D49EC">
            <w:pPr>
              <w:spacing w:after="0" w:line="240" w:lineRule="auto"/>
              <w:jc w:val="center"/>
              <w:rPr>
                <w:rFonts w:ascii="Times New Roman" w:hAnsi="Times New Roman"/>
                <w:sz w:val="24"/>
                <w:szCs w:val="24"/>
                <w:shd w:val="clear" w:color="auto" w:fill="FFFFFF"/>
              </w:rPr>
            </w:pPr>
            <w:r w:rsidRPr="002720C2">
              <w:rPr>
                <w:rFonts w:ascii="Times New Roman" w:hAnsi="Times New Roman"/>
                <w:sz w:val="24"/>
                <w:szCs w:val="24"/>
                <w:shd w:val="clear" w:color="auto" w:fill="FFFFFF"/>
              </w:rPr>
              <w:t>3 (8)</w:t>
            </w:r>
          </w:p>
        </w:tc>
      </w:tr>
      <w:tr w:rsidR="00CF3F49" w:rsidRPr="00D131BF" w:rsidTr="002A2CAC">
        <w:trPr>
          <w:jc w:val="center"/>
        </w:trPr>
        <w:tc>
          <w:tcPr>
            <w:tcW w:w="2458" w:type="dxa"/>
            <w:shd w:val="clear" w:color="auto" w:fill="auto"/>
          </w:tcPr>
          <w:p w:rsidR="00CF3F49" w:rsidRPr="002720C2" w:rsidRDefault="00CF3F49" w:rsidP="009D49EC">
            <w:pPr>
              <w:spacing w:after="0" w:line="240" w:lineRule="auto"/>
              <w:jc w:val="both"/>
              <w:rPr>
                <w:rFonts w:ascii="Times New Roman" w:hAnsi="Times New Roman"/>
                <w:sz w:val="24"/>
                <w:szCs w:val="24"/>
                <w:shd w:val="clear" w:color="auto" w:fill="FFFFFF"/>
              </w:rPr>
            </w:pPr>
            <w:r w:rsidRPr="002720C2">
              <w:rPr>
                <w:rFonts w:ascii="Times New Roman" w:hAnsi="Times New Roman"/>
                <w:sz w:val="24"/>
                <w:szCs w:val="24"/>
                <w:shd w:val="clear" w:color="auto" w:fill="FFFFFF"/>
              </w:rPr>
              <w:t xml:space="preserve">2013-2014         </w:t>
            </w:r>
          </w:p>
        </w:tc>
        <w:tc>
          <w:tcPr>
            <w:tcW w:w="2458" w:type="dxa"/>
            <w:shd w:val="clear" w:color="auto" w:fill="auto"/>
          </w:tcPr>
          <w:p w:rsidR="00CF3F49" w:rsidRPr="002720C2" w:rsidRDefault="00CF3F49" w:rsidP="009D49EC">
            <w:pPr>
              <w:spacing w:after="0" w:line="240" w:lineRule="auto"/>
              <w:jc w:val="center"/>
              <w:rPr>
                <w:rFonts w:ascii="Times New Roman" w:hAnsi="Times New Roman"/>
                <w:sz w:val="24"/>
                <w:szCs w:val="24"/>
                <w:shd w:val="clear" w:color="auto" w:fill="FFFFFF"/>
              </w:rPr>
            </w:pPr>
            <w:r w:rsidRPr="002720C2">
              <w:rPr>
                <w:rFonts w:ascii="Times New Roman" w:hAnsi="Times New Roman"/>
                <w:sz w:val="24"/>
                <w:szCs w:val="24"/>
              </w:rPr>
              <w:t>418</w:t>
            </w:r>
          </w:p>
        </w:tc>
        <w:tc>
          <w:tcPr>
            <w:tcW w:w="1695" w:type="dxa"/>
          </w:tcPr>
          <w:p w:rsidR="00CF3F49" w:rsidRPr="002720C2" w:rsidRDefault="00CF3F49" w:rsidP="009D49EC">
            <w:pPr>
              <w:spacing w:after="0" w:line="240" w:lineRule="auto"/>
              <w:jc w:val="center"/>
              <w:rPr>
                <w:rFonts w:ascii="Times New Roman" w:hAnsi="Times New Roman"/>
                <w:sz w:val="24"/>
                <w:szCs w:val="24"/>
                <w:shd w:val="clear" w:color="auto" w:fill="FFFFFF"/>
              </w:rPr>
            </w:pPr>
            <w:r w:rsidRPr="002720C2">
              <w:rPr>
                <w:rFonts w:ascii="Times New Roman" w:hAnsi="Times New Roman"/>
                <w:sz w:val="24"/>
                <w:szCs w:val="24"/>
                <w:shd w:val="clear" w:color="auto" w:fill="FFFFFF"/>
              </w:rPr>
              <w:t>97,6</w:t>
            </w:r>
          </w:p>
        </w:tc>
        <w:tc>
          <w:tcPr>
            <w:tcW w:w="2450" w:type="dxa"/>
          </w:tcPr>
          <w:p w:rsidR="00CF3F49" w:rsidRPr="002720C2" w:rsidRDefault="00CF3F49" w:rsidP="009D49EC">
            <w:pPr>
              <w:spacing w:after="0" w:line="240" w:lineRule="auto"/>
              <w:jc w:val="center"/>
              <w:rPr>
                <w:rFonts w:ascii="Times New Roman" w:hAnsi="Times New Roman"/>
                <w:sz w:val="24"/>
                <w:szCs w:val="24"/>
                <w:shd w:val="clear" w:color="auto" w:fill="FFFFFF"/>
              </w:rPr>
            </w:pPr>
            <w:r w:rsidRPr="002720C2">
              <w:rPr>
                <w:rFonts w:ascii="Times New Roman" w:hAnsi="Times New Roman"/>
                <w:sz w:val="24"/>
                <w:szCs w:val="24"/>
                <w:shd w:val="clear" w:color="auto" w:fill="FFFFFF"/>
              </w:rPr>
              <w:t>1(9)</w:t>
            </w:r>
          </w:p>
        </w:tc>
      </w:tr>
      <w:tr w:rsidR="00CF3F49" w:rsidRPr="00D131BF" w:rsidTr="002A2CAC">
        <w:trPr>
          <w:jc w:val="center"/>
        </w:trPr>
        <w:tc>
          <w:tcPr>
            <w:tcW w:w="2458" w:type="dxa"/>
            <w:shd w:val="clear" w:color="auto" w:fill="auto"/>
          </w:tcPr>
          <w:p w:rsidR="00CF3F49" w:rsidRPr="002720C2" w:rsidRDefault="00CF3F49" w:rsidP="009D49EC">
            <w:pPr>
              <w:spacing w:after="0" w:line="240" w:lineRule="auto"/>
              <w:jc w:val="both"/>
              <w:rPr>
                <w:rFonts w:ascii="Times New Roman" w:hAnsi="Times New Roman"/>
                <w:sz w:val="24"/>
                <w:szCs w:val="24"/>
                <w:shd w:val="clear" w:color="auto" w:fill="FFFFFF"/>
              </w:rPr>
            </w:pPr>
            <w:r w:rsidRPr="002720C2">
              <w:rPr>
                <w:rFonts w:ascii="Times New Roman" w:hAnsi="Times New Roman"/>
                <w:sz w:val="24"/>
                <w:szCs w:val="24"/>
                <w:shd w:val="clear" w:color="auto" w:fill="FFFFFF"/>
              </w:rPr>
              <w:t>201</w:t>
            </w:r>
            <w:r>
              <w:rPr>
                <w:rFonts w:ascii="Times New Roman" w:hAnsi="Times New Roman"/>
                <w:sz w:val="24"/>
                <w:szCs w:val="24"/>
                <w:shd w:val="clear" w:color="auto" w:fill="FFFFFF"/>
              </w:rPr>
              <w:t>5</w:t>
            </w:r>
            <w:r w:rsidRPr="002720C2">
              <w:rPr>
                <w:rFonts w:ascii="Times New Roman" w:hAnsi="Times New Roman"/>
                <w:sz w:val="24"/>
                <w:szCs w:val="24"/>
                <w:shd w:val="clear" w:color="auto" w:fill="FFFFFF"/>
              </w:rPr>
              <w:t>-201</w:t>
            </w:r>
            <w:r>
              <w:rPr>
                <w:rFonts w:ascii="Times New Roman" w:hAnsi="Times New Roman"/>
                <w:sz w:val="24"/>
                <w:szCs w:val="24"/>
                <w:shd w:val="clear" w:color="auto" w:fill="FFFFFF"/>
              </w:rPr>
              <w:t>6</w:t>
            </w:r>
            <w:r w:rsidRPr="002720C2">
              <w:rPr>
                <w:rFonts w:ascii="Times New Roman" w:hAnsi="Times New Roman"/>
                <w:sz w:val="24"/>
                <w:szCs w:val="24"/>
                <w:shd w:val="clear" w:color="auto" w:fill="FFFFFF"/>
              </w:rPr>
              <w:t xml:space="preserve">         </w:t>
            </w:r>
          </w:p>
        </w:tc>
        <w:tc>
          <w:tcPr>
            <w:tcW w:w="2458" w:type="dxa"/>
            <w:shd w:val="clear" w:color="auto" w:fill="auto"/>
          </w:tcPr>
          <w:p w:rsidR="00CF3F49" w:rsidRPr="002720C2" w:rsidRDefault="00CF3F49" w:rsidP="009D49EC">
            <w:pPr>
              <w:spacing w:after="0" w:line="240" w:lineRule="auto"/>
              <w:jc w:val="center"/>
              <w:rPr>
                <w:rFonts w:ascii="Times New Roman" w:hAnsi="Times New Roman"/>
                <w:sz w:val="24"/>
                <w:szCs w:val="24"/>
              </w:rPr>
            </w:pPr>
            <w:r>
              <w:rPr>
                <w:rFonts w:ascii="Times New Roman" w:hAnsi="Times New Roman"/>
                <w:sz w:val="24"/>
                <w:szCs w:val="24"/>
              </w:rPr>
              <w:t>409</w:t>
            </w:r>
          </w:p>
        </w:tc>
        <w:tc>
          <w:tcPr>
            <w:tcW w:w="1695" w:type="dxa"/>
          </w:tcPr>
          <w:p w:rsidR="00CF3F49" w:rsidRPr="002720C2" w:rsidRDefault="00CF3F49" w:rsidP="009D49EC">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99,3</w:t>
            </w:r>
          </w:p>
        </w:tc>
        <w:tc>
          <w:tcPr>
            <w:tcW w:w="2450" w:type="dxa"/>
          </w:tcPr>
          <w:p w:rsidR="00CF3F49" w:rsidRDefault="00CF3F49" w:rsidP="009D49EC">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0(1)</w:t>
            </w:r>
          </w:p>
        </w:tc>
      </w:tr>
    </w:tbl>
    <w:p w:rsidR="00CF3F49" w:rsidRPr="00D131BF" w:rsidRDefault="00CF3F49" w:rsidP="009D49EC">
      <w:pPr>
        <w:spacing w:after="0" w:line="240" w:lineRule="auto"/>
        <w:jc w:val="both"/>
        <w:rPr>
          <w:rFonts w:ascii="Times New Roman" w:hAnsi="Times New Roman"/>
          <w:b/>
          <w:color w:val="FF0000"/>
          <w:sz w:val="24"/>
          <w:szCs w:val="24"/>
          <w:shd w:val="clear" w:color="auto" w:fill="FFFFFF"/>
        </w:rPr>
      </w:pPr>
    </w:p>
    <w:p w:rsidR="00CF3F49" w:rsidRDefault="00CF3F49" w:rsidP="009D49EC">
      <w:pPr>
        <w:spacing w:after="0" w:line="240" w:lineRule="auto"/>
        <w:jc w:val="center"/>
        <w:rPr>
          <w:rFonts w:ascii="Times New Roman" w:hAnsi="Times New Roman"/>
          <w:b/>
          <w:i/>
          <w:sz w:val="24"/>
          <w:szCs w:val="24"/>
          <w:shd w:val="clear" w:color="auto" w:fill="FFFFFF"/>
        </w:rPr>
      </w:pPr>
      <w:r w:rsidRPr="002720C2">
        <w:rPr>
          <w:rFonts w:ascii="Times New Roman" w:hAnsi="Times New Roman"/>
          <w:b/>
          <w:i/>
          <w:sz w:val="24"/>
          <w:szCs w:val="24"/>
          <w:shd w:val="clear" w:color="auto" w:fill="FFFFFF"/>
        </w:rPr>
        <w:t>Качество знаний</w:t>
      </w:r>
      <w:r>
        <w:rPr>
          <w:rFonts w:ascii="Times New Roman" w:hAnsi="Times New Roman"/>
          <w:b/>
          <w:i/>
          <w:sz w:val="24"/>
          <w:szCs w:val="24"/>
          <w:shd w:val="clear" w:color="auto" w:fill="FFFFFF"/>
        </w:rPr>
        <w:t xml:space="preserve"> </w:t>
      </w:r>
      <w:r w:rsidRPr="002720C2">
        <w:rPr>
          <w:rFonts w:ascii="Times New Roman" w:hAnsi="Times New Roman"/>
          <w:b/>
          <w:i/>
          <w:sz w:val="24"/>
          <w:szCs w:val="24"/>
          <w:shd w:val="clear" w:color="auto" w:fill="FFFFFF"/>
        </w:rPr>
        <w:t xml:space="preserve">в сравнении за </w:t>
      </w:r>
      <w:r>
        <w:rPr>
          <w:rFonts w:ascii="Times New Roman" w:hAnsi="Times New Roman"/>
          <w:b/>
          <w:i/>
          <w:sz w:val="24"/>
          <w:szCs w:val="24"/>
          <w:shd w:val="clear" w:color="auto" w:fill="FFFFFF"/>
        </w:rPr>
        <w:t>3</w:t>
      </w:r>
      <w:r w:rsidRPr="002720C2">
        <w:rPr>
          <w:rFonts w:ascii="Times New Roman" w:hAnsi="Times New Roman"/>
          <w:b/>
          <w:i/>
          <w:sz w:val="24"/>
          <w:szCs w:val="24"/>
          <w:shd w:val="clear" w:color="auto" w:fill="FFFFFF"/>
        </w:rPr>
        <w:t xml:space="preserve"> года</w:t>
      </w:r>
    </w:p>
    <w:p w:rsidR="00B926A6" w:rsidRPr="002720C2" w:rsidRDefault="00B926A6" w:rsidP="009D49EC">
      <w:pPr>
        <w:spacing w:after="0" w:line="240" w:lineRule="auto"/>
        <w:jc w:val="center"/>
        <w:rPr>
          <w:rFonts w:ascii="Times New Roman" w:hAnsi="Times New Roman"/>
          <w:b/>
          <w:i/>
          <w:sz w:val="24"/>
          <w:szCs w:val="24"/>
          <w:shd w:val="clear" w:color="auto" w:fill="FFFFFF"/>
        </w:rPr>
      </w:pPr>
    </w:p>
    <w:tbl>
      <w:tblPr>
        <w:tblW w:w="4399" w:type="pct"/>
        <w:jc w:val="center"/>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1"/>
        <w:gridCol w:w="1691"/>
        <w:gridCol w:w="1559"/>
        <w:gridCol w:w="1672"/>
        <w:gridCol w:w="2007"/>
      </w:tblGrid>
      <w:tr w:rsidR="00CF3F49" w:rsidRPr="00D131BF" w:rsidTr="00A66931">
        <w:trPr>
          <w:jc w:val="center"/>
        </w:trPr>
        <w:tc>
          <w:tcPr>
            <w:tcW w:w="1116" w:type="pct"/>
            <w:shd w:val="clear" w:color="auto" w:fill="auto"/>
          </w:tcPr>
          <w:p w:rsidR="00CF3F49" w:rsidRPr="00A66931" w:rsidRDefault="00CF3F49" w:rsidP="009D49EC">
            <w:pPr>
              <w:spacing w:after="0" w:line="240" w:lineRule="auto"/>
              <w:jc w:val="center"/>
              <w:rPr>
                <w:rFonts w:ascii="Times New Roman" w:hAnsi="Times New Roman"/>
                <w:b/>
                <w:sz w:val="24"/>
                <w:szCs w:val="24"/>
                <w:shd w:val="clear" w:color="auto" w:fill="FFFFFF"/>
              </w:rPr>
            </w:pPr>
            <w:r w:rsidRPr="00A66931">
              <w:rPr>
                <w:rFonts w:ascii="Times New Roman" w:hAnsi="Times New Roman"/>
                <w:b/>
                <w:sz w:val="24"/>
                <w:szCs w:val="24"/>
                <w:shd w:val="clear" w:color="auto" w:fill="FFFFFF"/>
              </w:rPr>
              <w:t>Уч.год</w:t>
            </w:r>
          </w:p>
        </w:tc>
        <w:tc>
          <w:tcPr>
            <w:tcW w:w="948" w:type="pct"/>
            <w:shd w:val="clear" w:color="auto" w:fill="auto"/>
          </w:tcPr>
          <w:p w:rsidR="00CF3F49" w:rsidRPr="00A66931" w:rsidRDefault="00CF3F49" w:rsidP="009D49EC">
            <w:pPr>
              <w:spacing w:after="0" w:line="240" w:lineRule="auto"/>
              <w:jc w:val="center"/>
              <w:rPr>
                <w:rFonts w:ascii="Times New Roman" w:hAnsi="Times New Roman"/>
                <w:b/>
                <w:sz w:val="24"/>
                <w:szCs w:val="24"/>
              </w:rPr>
            </w:pPr>
            <w:r w:rsidRPr="00A66931">
              <w:rPr>
                <w:rFonts w:ascii="Times New Roman" w:hAnsi="Times New Roman"/>
                <w:b/>
                <w:sz w:val="24"/>
                <w:szCs w:val="24"/>
              </w:rPr>
              <w:t>Кол-во уч-ся на конец года</w:t>
            </w:r>
          </w:p>
        </w:tc>
        <w:tc>
          <w:tcPr>
            <w:tcW w:w="874" w:type="pct"/>
            <w:shd w:val="clear" w:color="auto" w:fill="auto"/>
          </w:tcPr>
          <w:p w:rsidR="00CF3F49" w:rsidRPr="00A66931" w:rsidRDefault="00CF3F49" w:rsidP="009D49EC">
            <w:pPr>
              <w:spacing w:after="0" w:line="240" w:lineRule="auto"/>
              <w:jc w:val="center"/>
              <w:rPr>
                <w:rFonts w:ascii="Times New Roman" w:hAnsi="Times New Roman"/>
                <w:b/>
                <w:sz w:val="24"/>
                <w:szCs w:val="24"/>
              </w:rPr>
            </w:pPr>
            <w:r w:rsidRPr="00A66931">
              <w:rPr>
                <w:rFonts w:ascii="Times New Roman" w:hAnsi="Times New Roman"/>
                <w:b/>
                <w:sz w:val="24"/>
                <w:szCs w:val="24"/>
                <w:shd w:val="clear" w:color="auto" w:fill="FFFFFF"/>
              </w:rPr>
              <w:t>Кол-во отличников</w:t>
            </w:r>
          </w:p>
        </w:tc>
        <w:tc>
          <w:tcPr>
            <w:tcW w:w="937" w:type="pct"/>
            <w:shd w:val="clear" w:color="auto" w:fill="auto"/>
          </w:tcPr>
          <w:p w:rsidR="00CF3F49" w:rsidRPr="00A66931" w:rsidRDefault="00CF3F49" w:rsidP="009D49EC">
            <w:pPr>
              <w:spacing w:after="0" w:line="240" w:lineRule="auto"/>
              <w:jc w:val="center"/>
              <w:rPr>
                <w:rFonts w:ascii="Times New Roman" w:hAnsi="Times New Roman"/>
                <w:b/>
                <w:sz w:val="24"/>
                <w:szCs w:val="24"/>
              </w:rPr>
            </w:pPr>
            <w:r w:rsidRPr="00A66931">
              <w:rPr>
                <w:rFonts w:ascii="Times New Roman" w:hAnsi="Times New Roman"/>
                <w:b/>
                <w:sz w:val="24"/>
                <w:szCs w:val="24"/>
                <w:shd w:val="clear" w:color="auto" w:fill="FFFFFF"/>
              </w:rPr>
              <w:t>На «4» и «5»</w:t>
            </w:r>
          </w:p>
        </w:tc>
        <w:tc>
          <w:tcPr>
            <w:tcW w:w="1125" w:type="pct"/>
            <w:shd w:val="clear" w:color="auto" w:fill="auto"/>
          </w:tcPr>
          <w:p w:rsidR="00CF3F49" w:rsidRPr="00A66931" w:rsidRDefault="00CF3F49" w:rsidP="009D49EC">
            <w:pPr>
              <w:spacing w:after="0" w:line="240" w:lineRule="auto"/>
              <w:jc w:val="center"/>
              <w:rPr>
                <w:rFonts w:ascii="Times New Roman" w:hAnsi="Times New Roman"/>
                <w:b/>
                <w:sz w:val="24"/>
                <w:szCs w:val="24"/>
              </w:rPr>
            </w:pPr>
            <w:r w:rsidRPr="00A66931">
              <w:rPr>
                <w:rFonts w:ascii="Times New Roman" w:hAnsi="Times New Roman"/>
                <w:b/>
                <w:sz w:val="24"/>
                <w:szCs w:val="24"/>
              </w:rPr>
              <w:t>Кач-во в %</w:t>
            </w:r>
          </w:p>
        </w:tc>
      </w:tr>
      <w:tr w:rsidR="00CF3F49" w:rsidRPr="00D131BF" w:rsidTr="00A66931">
        <w:trPr>
          <w:jc w:val="center"/>
        </w:trPr>
        <w:tc>
          <w:tcPr>
            <w:tcW w:w="1116" w:type="pct"/>
            <w:shd w:val="clear" w:color="auto" w:fill="auto"/>
          </w:tcPr>
          <w:p w:rsidR="00CF3F49" w:rsidRPr="002720C2" w:rsidRDefault="00CF3F49" w:rsidP="009D49EC">
            <w:pPr>
              <w:spacing w:after="0" w:line="240" w:lineRule="auto"/>
              <w:jc w:val="center"/>
              <w:rPr>
                <w:rFonts w:ascii="Times New Roman" w:hAnsi="Times New Roman"/>
                <w:sz w:val="24"/>
                <w:szCs w:val="24"/>
                <w:shd w:val="clear" w:color="auto" w:fill="FFFFFF"/>
              </w:rPr>
            </w:pPr>
            <w:r w:rsidRPr="002720C2">
              <w:rPr>
                <w:rFonts w:ascii="Times New Roman" w:hAnsi="Times New Roman"/>
                <w:sz w:val="24"/>
                <w:szCs w:val="24"/>
                <w:shd w:val="clear" w:color="auto" w:fill="FFFFFF"/>
              </w:rPr>
              <w:t>2012-2013</w:t>
            </w:r>
          </w:p>
        </w:tc>
        <w:tc>
          <w:tcPr>
            <w:tcW w:w="948" w:type="pct"/>
            <w:shd w:val="clear" w:color="auto" w:fill="auto"/>
          </w:tcPr>
          <w:p w:rsidR="00CF3F49" w:rsidRPr="002720C2" w:rsidRDefault="00CF3F49" w:rsidP="009D49EC">
            <w:pPr>
              <w:spacing w:after="0" w:line="240" w:lineRule="auto"/>
              <w:jc w:val="center"/>
              <w:rPr>
                <w:rFonts w:ascii="Times New Roman" w:hAnsi="Times New Roman"/>
                <w:sz w:val="24"/>
                <w:szCs w:val="24"/>
              </w:rPr>
            </w:pPr>
            <w:r w:rsidRPr="002720C2">
              <w:rPr>
                <w:rFonts w:ascii="Times New Roman" w:hAnsi="Times New Roman"/>
                <w:sz w:val="24"/>
                <w:szCs w:val="24"/>
              </w:rPr>
              <w:t>496</w:t>
            </w:r>
          </w:p>
        </w:tc>
        <w:tc>
          <w:tcPr>
            <w:tcW w:w="874" w:type="pct"/>
            <w:shd w:val="clear" w:color="auto" w:fill="auto"/>
          </w:tcPr>
          <w:p w:rsidR="00CF3F49" w:rsidRPr="002720C2" w:rsidRDefault="00CF3F49" w:rsidP="009D49EC">
            <w:pPr>
              <w:spacing w:after="0" w:line="240" w:lineRule="auto"/>
              <w:jc w:val="center"/>
              <w:rPr>
                <w:rFonts w:ascii="Times New Roman" w:hAnsi="Times New Roman"/>
                <w:sz w:val="24"/>
                <w:szCs w:val="24"/>
              </w:rPr>
            </w:pPr>
            <w:r w:rsidRPr="002720C2">
              <w:rPr>
                <w:rFonts w:ascii="Times New Roman" w:hAnsi="Times New Roman"/>
                <w:sz w:val="24"/>
                <w:szCs w:val="24"/>
                <w:shd w:val="clear" w:color="auto" w:fill="FFFFFF"/>
              </w:rPr>
              <w:t>13</w:t>
            </w:r>
          </w:p>
        </w:tc>
        <w:tc>
          <w:tcPr>
            <w:tcW w:w="937" w:type="pct"/>
            <w:shd w:val="clear" w:color="auto" w:fill="auto"/>
          </w:tcPr>
          <w:p w:rsidR="00CF3F49" w:rsidRPr="002720C2" w:rsidRDefault="00CF3F49" w:rsidP="009D49EC">
            <w:pPr>
              <w:spacing w:after="0" w:line="240" w:lineRule="auto"/>
              <w:jc w:val="center"/>
              <w:rPr>
                <w:rFonts w:ascii="Times New Roman" w:hAnsi="Times New Roman"/>
                <w:sz w:val="24"/>
                <w:szCs w:val="24"/>
              </w:rPr>
            </w:pPr>
            <w:r w:rsidRPr="002720C2">
              <w:rPr>
                <w:rFonts w:ascii="Times New Roman" w:hAnsi="Times New Roman"/>
                <w:sz w:val="24"/>
                <w:szCs w:val="24"/>
                <w:shd w:val="clear" w:color="auto" w:fill="FFFFFF"/>
              </w:rPr>
              <w:t>163</w:t>
            </w:r>
          </w:p>
        </w:tc>
        <w:tc>
          <w:tcPr>
            <w:tcW w:w="1125" w:type="pct"/>
            <w:shd w:val="clear" w:color="auto" w:fill="auto"/>
          </w:tcPr>
          <w:p w:rsidR="00CF3F49" w:rsidRPr="002720C2" w:rsidRDefault="00CF3F49" w:rsidP="009D49EC">
            <w:pPr>
              <w:spacing w:after="0" w:line="240" w:lineRule="auto"/>
              <w:jc w:val="center"/>
              <w:rPr>
                <w:rFonts w:ascii="Times New Roman" w:hAnsi="Times New Roman"/>
                <w:sz w:val="24"/>
                <w:szCs w:val="24"/>
              </w:rPr>
            </w:pPr>
            <w:r w:rsidRPr="002720C2">
              <w:rPr>
                <w:rFonts w:ascii="Times New Roman" w:hAnsi="Times New Roman"/>
                <w:sz w:val="24"/>
                <w:szCs w:val="24"/>
                <w:shd w:val="clear" w:color="auto" w:fill="FFFFFF"/>
              </w:rPr>
              <w:t>32,8%</w:t>
            </w:r>
          </w:p>
        </w:tc>
      </w:tr>
      <w:tr w:rsidR="00CF3F49" w:rsidRPr="00D131BF" w:rsidTr="00A66931">
        <w:trPr>
          <w:jc w:val="center"/>
        </w:trPr>
        <w:tc>
          <w:tcPr>
            <w:tcW w:w="1116" w:type="pct"/>
            <w:shd w:val="clear" w:color="auto" w:fill="auto"/>
          </w:tcPr>
          <w:p w:rsidR="00CF3F49" w:rsidRPr="002720C2" w:rsidRDefault="00CF3F49" w:rsidP="009D49EC">
            <w:pPr>
              <w:spacing w:after="0" w:line="240" w:lineRule="auto"/>
              <w:jc w:val="center"/>
              <w:rPr>
                <w:rFonts w:ascii="Times New Roman" w:hAnsi="Times New Roman"/>
                <w:sz w:val="24"/>
                <w:szCs w:val="24"/>
                <w:shd w:val="clear" w:color="auto" w:fill="FFFFFF"/>
              </w:rPr>
            </w:pPr>
            <w:r w:rsidRPr="002720C2">
              <w:rPr>
                <w:rFonts w:ascii="Times New Roman" w:hAnsi="Times New Roman"/>
                <w:sz w:val="24"/>
                <w:szCs w:val="24"/>
                <w:shd w:val="clear" w:color="auto" w:fill="FFFFFF"/>
              </w:rPr>
              <w:t>2013-2014</w:t>
            </w:r>
          </w:p>
        </w:tc>
        <w:tc>
          <w:tcPr>
            <w:tcW w:w="948" w:type="pct"/>
            <w:shd w:val="clear" w:color="auto" w:fill="auto"/>
          </w:tcPr>
          <w:p w:rsidR="00CF3F49" w:rsidRPr="002720C2" w:rsidRDefault="00CF3F49" w:rsidP="009D49EC">
            <w:pPr>
              <w:spacing w:after="0" w:line="240" w:lineRule="auto"/>
              <w:jc w:val="center"/>
              <w:rPr>
                <w:rFonts w:ascii="Times New Roman" w:hAnsi="Times New Roman"/>
                <w:sz w:val="24"/>
                <w:szCs w:val="24"/>
              </w:rPr>
            </w:pPr>
            <w:r w:rsidRPr="002720C2">
              <w:rPr>
                <w:rFonts w:ascii="Times New Roman" w:hAnsi="Times New Roman"/>
                <w:sz w:val="24"/>
                <w:szCs w:val="24"/>
              </w:rPr>
              <w:t>418</w:t>
            </w:r>
          </w:p>
        </w:tc>
        <w:tc>
          <w:tcPr>
            <w:tcW w:w="874" w:type="pct"/>
            <w:shd w:val="clear" w:color="auto" w:fill="auto"/>
          </w:tcPr>
          <w:p w:rsidR="00CF3F49" w:rsidRPr="002720C2" w:rsidRDefault="00CF3F49" w:rsidP="009D49EC">
            <w:pPr>
              <w:spacing w:after="0" w:line="240" w:lineRule="auto"/>
              <w:jc w:val="center"/>
              <w:rPr>
                <w:rFonts w:ascii="Times New Roman" w:hAnsi="Times New Roman"/>
                <w:sz w:val="24"/>
                <w:szCs w:val="24"/>
              </w:rPr>
            </w:pPr>
            <w:r w:rsidRPr="002720C2">
              <w:rPr>
                <w:rFonts w:ascii="Times New Roman" w:hAnsi="Times New Roman"/>
                <w:sz w:val="24"/>
                <w:szCs w:val="24"/>
              </w:rPr>
              <w:t>13</w:t>
            </w:r>
          </w:p>
        </w:tc>
        <w:tc>
          <w:tcPr>
            <w:tcW w:w="937" w:type="pct"/>
            <w:shd w:val="clear" w:color="auto" w:fill="auto"/>
          </w:tcPr>
          <w:p w:rsidR="00CF3F49" w:rsidRPr="002720C2" w:rsidRDefault="00CF3F49" w:rsidP="009D49EC">
            <w:pPr>
              <w:spacing w:after="0" w:line="240" w:lineRule="auto"/>
              <w:jc w:val="center"/>
              <w:rPr>
                <w:rFonts w:ascii="Times New Roman" w:hAnsi="Times New Roman"/>
                <w:sz w:val="24"/>
                <w:szCs w:val="24"/>
              </w:rPr>
            </w:pPr>
            <w:r w:rsidRPr="002720C2">
              <w:rPr>
                <w:rFonts w:ascii="Times New Roman" w:hAnsi="Times New Roman"/>
                <w:sz w:val="24"/>
                <w:szCs w:val="24"/>
              </w:rPr>
              <w:t>112</w:t>
            </w:r>
          </w:p>
        </w:tc>
        <w:tc>
          <w:tcPr>
            <w:tcW w:w="1125" w:type="pct"/>
            <w:shd w:val="clear" w:color="auto" w:fill="auto"/>
          </w:tcPr>
          <w:p w:rsidR="00CF3F49" w:rsidRPr="002720C2" w:rsidRDefault="00CF3F49" w:rsidP="009D49EC">
            <w:pPr>
              <w:spacing w:after="0" w:line="240" w:lineRule="auto"/>
              <w:jc w:val="center"/>
              <w:rPr>
                <w:rFonts w:ascii="Times New Roman" w:hAnsi="Times New Roman"/>
                <w:sz w:val="24"/>
                <w:szCs w:val="24"/>
              </w:rPr>
            </w:pPr>
            <w:r w:rsidRPr="002720C2">
              <w:rPr>
                <w:rFonts w:ascii="Times New Roman" w:hAnsi="Times New Roman"/>
                <w:sz w:val="24"/>
                <w:szCs w:val="24"/>
              </w:rPr>
              <w:t>26,8%</w:t>
            </w:r>
          </w:p>
        </w:tc>
      </w:tr>
      <w:tr w:rsidR="00CF3F49" w:rsidRPr="00D131BF" w:rsidTr="00A66931">
        <w:trPr>
          <w:jc w:val="center"/>
        </w:trPr>
        <w:tc>
          <w:tcPr>
            <w:tcW w:w="1116" w:type="pct"/>
            <w:shd w:val="clear" w:color="auto" w:fill="auto"/>
          </w:tcPr>
          <w:p w:rsidR="00CF3F49" w:rsidRPr="002720C2" w:rsidRDefault="00CF3F49" w:rsidP="009D49EC">
            <w:pPr>
              <w:spacing w:after="0" w:line="240" w:lineRule="auto"/>
              <w:jc w:val="center"/>
              <w:rPr>
                <w:rFonts w:ascii="Times New Roman" w:hAnsi="Times New Roman"/>
                <w:sz w:val="24"/>
                <w:szCs w:val="24"/>
                <w:shd w:val="clear" w:color="auto" w:fill="FFFFFF"/>
              </w:rPr>
            </w:pPr>
            <w:r w:rsidRPr="002720C2">
              <w:rPr>
                <w:rFonts w:ascii="Times New Roman" w:hAnsi="Times New Roman"/>
                <w:sz w:val="24"/>
                <w:szCs w:val="24"/>
                <w:shd w:val="clear" w:color="auto" w:fill="FFFFFF"/>
              </w:rPr>
              <w:t>201</w:t>
            </w:r>
            <w:r>
              <w:rPr>
                <w:rFonts w:ascii="Times New Roman" w:hAnsi="Times New Roman"/>
                <w:sz w:val="24"/>
                <w:szCs w:val="24"/>
                <w:shd w:val="clear" w:color="auto" w:fill="FFFFFF"/>
              </w:rPr>
              <w:t>5</w:t>
            </w:r>
            <w:r w:rsidRPr="002720C2">
              <w:rPr>
                <w:rFonts w:ascii="Times New Roman" w:hAnsi="Times New Roman"/>
                <w:sz w:val="24"/>
                <w:szCs w:val="24"/>
                <w:shd w:val="clear" w:color="auto" w:fill="FFFFFF"/>
              </w:rPr>
              <w:t>-201</w:t>
            </w:r>
            <w:r>
              <w:rPr>
                <w:rFonts w:ascii="Times New Roman" w:hAnsi="Times New Roman"/>
                <w:sz w:val="24"/>
                <w:szCs w:val="24"/>
                <w:shd w:val="clear" w:color="auto" w:fill="FFFFFF"/>
              </w:rPr>
              <w:t>6</w:t>
            </w:r>
            <w:r w:rsidRPr="002720C2">
              <w:rPr>
                <w:rFonts w:ascii="Times New Roman" w:hAnsi="Times New Roman"/>
                <w:sz w:val="24"/>
                <w:szCs w:val="24"/>
                <w:shd w:val="clear" w:color="auto" w:fill="FFFFFF"/>
              </w:rPr>
              <w:t xml:space="preserve">         </w:t>
            </w:r>
          </w:p>
        </w:tc>
        <w:tc>
          <w:tcPr>
            <w:tcW w:w="948" w:type="pct"/>
            <w:shd w:val="clear" w:color="auto" w:fill="auto"/>
          </w:tcPr>
          <w:p w:rsidR="00CF3F49" w:rsidRPr="002720C2" w:rsidRDefault="00CF3F49" w:rsidP="009D49EC">
            <w:pPr>
              <w:spacing w:after="0" w:line="240" w:lineRule="auto"/>
              <w:jc w:val="center"/>
              <w:rPr>
                <w:rFonts w:ascii="Times New Roman" w:hAnsi="Times New Roman"/>
                <w:sz w:val="24"/>
                <w:szCs w:val="24"/>
              </w:rPr>
            </w:pPr>
            <w:r>
              <w:rPr>
                <w:rFonts w:ascii="Times New Roman" w:hAnsi="Times New Roman"/>
                <w:sz w:val="24"/>
                <w:szCs w:val="24"/>
              </w:rPr>
              <w:t>409</w:t>
            </w:r>
          </w:p>
        </w:tc>
        <w:tc>
          <w:tcPr>
            <w:tcW w:w="874" w:type="pct"/>
            <w:shd w:val="clear" w:color="auto" w:fill="auto"/>
          </w:tcPr>
          <w:p w:rsidR="00CF3F49" w:rsidRPr="002720C2" w:rsidRDefault="00CF3F49" w:rsidP="009D49EC">
            <w:pPr>
              <w:spacing w:after="0" w:line="240" w:lineRule="auto"/>
              <w:jc w:val="center"/>
              <w:rPr>
                <w:rFonts w:ascii="Times New Roman" w:hAnsi="Times New Roman"/>
                <w:sz w:val="24"/>
                <w:szCs w:val="24"/>
              </w:rPr>
            </w:pPr>
            <w:r>
              <w:rPr>
                <w:rFonts w:ascii="Times New Roman" w:hAnsi="Times New Roman"/>
                <w:sz w:val="24"/>
                <w:szCs w:val="24"/>
              </w:rPr>
              <w:t>6</w:t>
            </w:r>
          </w:p>
        </w:tc>
        <w:tc>
          <w:tcPr>
            <w:tcW w:w="937" w:type="pct"/>
            <w:shd w:val="clear" w:color="auto" w:fill="auto"/>
          </w:tcPr>
          <w:p w:rsidR="00CF3F49" w:rsidRPr="002720C2" w:rsidRDefault="00CF3F49" w:rsidP="009D49EC">
            <w:pPr>
              <w:spacing w:after="0" w:line="240" w:lineRule="auto"/>
              <w:jc w:val="center"/>
              <w:rPr>
                <w:rFonts w:ascii="Times New Roman" w:hAnsi="Times New Roman"/>
                <w:sz w:val="24"/>
                <w:szCs w:val="24"/>
              </w:rPr>
            </w:pPr>
            <w:r>
              <w:rPr>
                <w:rFonts w:ascii="Times New Roman" w:hAnsi="Times New Roman"/>
                <w:sz w:val="24"/>
                <w:szCs w:val="24"/>
              </w:rPr>
              <w:t>99</w:t>
            </w:r>
          </w:p>
        </w:tc>
        <w:tc>
          <w:tcPr>
            <w:tcW w:w="1125" w:type="pct"/>
            <w:shd w:val="clear" w:color="auto" w:fill="auto"/>
          </w:tcPr>
          <w:p w:rsidR="00CF3F49" w:rsidRPr="002720C2" w:rsidRDefault="00CF3F49" w:rsidP="009D49EC">
            <w:pPr>
              <w:spacing w:after="0" w:line="240" w:lineRule="auto"/>
              <w:jc w:val="center"/>
              <w:rPr>
                <w:rFonts w:ascii="Times New Roman" w:hAnsi="Times New Roman"/>
                <w:sz w:val="24"/>
                <w:szCs w:val="24"/>
              </w:rPr>
            </w:pPr>
            <w:r>
              <w:rPr>
                <w:rFonts w:ascii="Times New Roman" w:hAnsi="Times New Roman"/>
                <w:sz w:val="24"/>
                <w:szCs w:val="24"/>
              </w:rPr>
              <w:t>24,2</w:t>
            </w:r>
          </w:p>
        </w:tc>
      </w:tr>
    </w:tbl>
    <w:p w:rsidR="00CF3F49" w:rsidRPr="009B23D9" w:rsidRDefault="00CF3F49" w:rsidP="009D49EC">
      <w:pPr>
        <w:tabs>
          <w:tab w:val="left" w:pos="2295"/>
        </w:tabs>
        <w:spacing w:after="0" w:line="240" w:lineRule="auto"/>
        <w:jc w:val="both"/>
        <w:rPr>
          <w:rFonts w:ascii="Times New Roman" w:hAnsi="Times New Roman"/>
          <w:b/>
          <w:sz w:val="24"/>
          <w:szCs w:val="24"/>
        </w:rPr>
      </w:pPr>
    </w:p>
    <w:p w:rsidR="00CF3F49" w:rsidRDefault="00CF3F49" w:rsidP="009D49EC">
      <w:pPr>
        <w:spacing w:after="0" w:line="240" w:lineRule="auto"/>
        <w:jc w:val="both"/>
        <w:rPr>
          <w:rFonts w:ascii="Times New Roman" w:hAnsi="Times New Roman"/>
          <w:bCs/>
          <w:iCs/>
          <w:sz w:val="24"/>
          <w:szCs w:val="24"/>
        </w:rPr>
      </w:pPr>
      <w:r w:rsidRPr="00A8190A">
        <w:rPr>
          <w:rFonts w:ascii="Times New Roman" w:hAnsi="Times New Roman"/>
          <w:sz w:val="24"/>
          <w:szCs w:val="24"/>
        </w:rPr>
        <w:t>Анализ</w:t>
      </w:r>
      <w:r w:rsidRPr="00A8190A">
        <w:rPr>
          <w:rFonts w:ascii="Times New Roman" w:hAnsi="Times New Roman"/>
          <w:bCs/>
          <w:iCs/>
          <w:sz w:val="24"/>
          <w:szCs w:val="24"/>
        </w:rPr>
        <w:t xml:space="preserve"> результатов   показывает, что уменьшилось число  обучающихся, оставленных на повторное обучение, снизилось число «отличников и количество обучающихся, закончивших учебный год без троек.</w:t>
      </w:r>
      <w:r w:rsidR="00FF45EC">
        <w:rPr>
          <w:rFonts w:ascii="Times New Roman" w:hAnsi="Times New Roman"/>
          <w:bCs/>
          <w:iCs/>
          <w:sz w:val="24"/>
          <w:szCs w:val="24"/>
        </w:rPr>
        <w:t xml:space="preserve"> Сравнение качества обучения</w:t>
      </w:r>
      <w:r>
        <w:rPr>
          <w:rFonts w:ascii="Times New Roman" w:hAnsi="Times New Roman"/>
          <w:bCs/>
          <w:iCs/>
          <w:sz w:val="24"/>
          <w:szCs w:val="24"/>
        </w:rPr>
        <w:t xml:space="preserve"> в 2015 году по параллелям показывает, что в начальной школе качество стабильно, в то время как в среднем звене качество снижается и в 9-х классах качество знаний самое низкое по школе:</w:t>
      </w:r>
    </w:p>
    <w:p w:rsidR="00CF3F49" w:rsidRDefault="00CF3F49" w:rsidP="009D49EC">
      <w:pPr>
        <w:spacing w:after="0" w:line="240" w:lineRule="auto"/>
        <w:jc w:val="both"/>
        <w:rPr>
          <w:rFonts w:ascii="Times New Roman" w:hAnsi="Times New Roman"/>
          <w:bCs/>
          <w:iCs/>
          <w:sz w:val="24"/>
          <w:szCs w:val="24"/>
        </w:rPr>
      </w:pPr>
    </w:p>
    <w:p w:rsidR="00334C9C" w:rsidRDefault="00CF3F49" w:rsidP="009D49EC">
      <w:pPr>
        <w:spacing w:after="0" w:line="240" w:lineRule="auto"/>
        <w:jc w:val="both"/>
        <w:rPr>
          <w:rFonts w:ascii="Times New Roman" w:hAnsi="Times New Roman"/>
          <w:bCs/>
          <w:iCs/>
          <w:sz w:val="24"/>
          <w:szCs w:val="24"/>
        </w:rPr>
      </w:pPr>
      <w:r w:rsidRPr="007B0AE3">
        <w:rPr>
          <w:rFonts w:ascii="Times New Roman" w:hAnsi="Times New Roman"/>
          <w:bCs/>
          <w:iCs/>
          <w:noProof/>
          <w:sz w:val="24"/>
          <w:szCs w:val="24"/>
          <w:lang w:eastAsia="ru-RU"/>
        </w:rPr>
        <w:drawing>
          <wp:inline distT="0" distB="0" distL="0" distR="0">
            <wp:extent cx="5753100" cy="2847975"/>
            <wp:effectExtent l="19050" t="0" r="19050" b="0"/>
            <wp:docPr id="1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CF3F49" w:rsidRDefault="00CF3F49" w:rsidP="009D49EC">
      <w:pPr>
        <w:spacing w:after="0" w:line="240" w:lineRule="auto"/>
        <w:jc w:val="both"/>
        <w:rPr>
          <w:rFonts w:ascii="Times New Roman" w:hAnsi="Times New Roman"/>
          <w:bCs/>
          <w:iCs/>
          <w:sz w:val="24"/>
          <w:szCs w:val="24"/>
        </w:rPr>
      </w:pPr>
      <w:r>
        <w:rPr>
          <w:rFonts w:ascii="Times New Roman" w:hAnsi="Times New Roman"/>
          <w:bCs/>
          <w:iCs/>
          <w:sz w:val="24"/>
          <w:szCs w:val="24"/>
        </w:rPr>
        <w:lastRenderedPageBreak/>
        <w:t>динамика обученности по параллелям за три года показывает снижение качества в параллелях 3-х, 4-х, 6-х, 7-х и 9-х классах, наблюдается рост качества во 2-х, 5-х и 8-х классах.</w:t>
      </w:r>
      <w:r w:rsidRPr="00B23192">
        <w:rPr>
          <w:rFonts w:ascii="Times New Roman" w:hAnsi="Times New Roman"/>
          <w:bCs/>
          <w:iCs/>
          <w:noProof/>
          <w:sz w:val="24"/>
          <w:szCs w:val="24"/>
          <w:lang w:eastAsia="ru-RU"/>
        </w:rPr>
        <w:drawing>
          <wp:inline distT="0" distB="0" distL="0" distR="0">
            <wp:extent cx="6048375" cy="3448050"/>
            <wp:effectExtent l="19050" t="0" r="9525"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CF3F49" w:rsidRDefault="00CF3F49" w:rsidP="009D49EC">
      <w:pPr>
        <w:spacing w:after="0" w:line="240" w:lineRule="auto"/>
        <w:jc w:val="both"/>
        <w:rPr>
          <w:rFonts w:ascii="Times New Roman" w:hAnsi="Times New Roman"/>
          <w:bCs/>
          <w:iCs/>
          <w:sz w:val="24"/>
          <w:szCs w:val="24"/>
        </w:rPr>
      </w:pPr>
    </w:p>
    <w:p w:rsidR="00CF3F49" w:rsidRDefault="00CF3F49" w:rsidP="009D49EC">
      <w:pPr>
        <w:spacing w:after="0" w:line="240" w:lineRule="auto"/>
        <w:jc w:val="both"/>
        <w:rPr>
          <w:rFonts w:ascii="Times New Roman" w:hAnsi="Times New Roman"/>
          <w:bCs/>
          <w:iCs/>
          <w:sz w:val="24"/>
          <w:szCs w:val="24"/>
        </w:rPr>
      </w:pPr>
      <w:r>
        <w:rPr>
          <w:rFonts w:ascii="Times New Roman" w:hAnsi="Times New Roman"/>
          <w:bCs/>
          <w:iCs/>
          <w:sz w:val="24"/>
          <w:szCs w:val="24"/>
        </w:rPr>
        <w:t>Сравнивая успешность учащихся при переходе из класса в класс можно сделать вывод, что ученики 5-х и 6-х классов стали учиться хуже, в то время как учащиеся 7-х и 8-х классов улучшили качество, показатели в 4-х, 9-х и 10 классе из года в год не стабильные.</w:t>
      </w:r>
    </w:p>
    <w:p w:rsidR="00CF3F49" w:rsidRDefault="00CF3F49" w:rsidP="009D49EC">
      <w:pPr>
        <w:spacing w:after="0" w:line="240" w:lineRule="auto"/>
        <w:jc w:val="both"/>
        <w:rPr>
          <w:rFonts w:ascii="Times New Roman" w:hAnsi="Times New Roman"/>
          <w:bCs/>
          <w:iCs/>
          <w:sz w:val="24"/>
          <w:szCs w:val="24"/>
        </w:rPr>
      </w:pPr>
    </w:p>
    <w:p w:rsidR="00CF3F49" w:rsidRDefault="00CF3F49" w:rsidP="009D49EC">
      <w:pPr>
        <w:spacing w:after="0" w:line="240" w:lineRule="auto"/>
        <w:jc w:val="both"/>
        <w:rPr>
          <w:rFonts w:ascii="Times New Roman" w:hAnsi="Times New Roman"/>
          <w:bCs/>
          <w:iCs/>
          <w:sz w:val="24"/>
          <w:szCs w:val="24"/>
        </w:rPr>
      </w:pPr>
    </w:p>
    <w:p w:rsidR="00CF3F49" w:rsidRDefault="00CF3F49" w:rsidP="009D49EC">
      <w:pPr>
        <w:spacing w:after="0" w:line="240" w:lineRule="auto"/>
        <w:jc w:val="both"/>
        <w:rPr>
          <w:rFonts w:ascii="Times New Roman" w:hAnsi="Times New Roman"/>
          <w:bCs/>
          <w:iCs/>
          <w:sz w:val="24"/>
          <w:szCs w:val="24"/>
        </w:rPr>
      </w:pPr>
      <w:r w:rsidRPr="00B23192">
        <w:rPr>
          <w:rFonts w:ascii="Times New Roman" w:hAnsi="Times New Roman"/>
          <w:bCs/>
          <w:iCs/>
          <w:noProof/>
          <w:sz w:val="24"/>
          <w:szCs w:val="24"/>
          <w:lang w:eastAsia="ru-RU"/>
        </w:rPr>
        <w:drawing>
          <wp:inline distT="0" distB="0" distL="0" distR="0">
            <wp:extent cx="5886450" cy="3495675"/>
            <wp:effectExtent l="19050" t="0" r="19050" b="0"/>
            <wp:docPr id="1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CF3F49" w:rsidRDefault="00CF3F49" w:rsidP="009D49EC">
      <w:pPr>
        <w:spacing w:after="0" w:line="240" w:lineRule="auto"/>
        <w:jc w:val="both"/>
        <w:rPr>
          <w:rFonts w:ascii="Times New Roman" w:hAnsi="Times New Roman"/>
          <w:bCs/>
          <w:iCs/>
          <w:sz w:val="24"/>
          <w:szCs w:val="24"/>
        </w:rPr>
      </w:pPr>
    </w:p>
    <w:p w:rsidR="00CF3F49" w:rsidRDefault="00CF3F49" w:rsidP="009D49EC">
      <w:pPr>
        <w:spacing w:after="0" w:line="240" w:lineRule="auto"/>
        <w:jc w:val="both"/>
        <w:rPr>
          <w:rFonts w:ascii="Times New Roman" w:hAnsi="Times New Roman"/>
          <w:bCs/>
          <w:iCs/>
          <w:sz w:val="24"/>
          <w:szCs w:val="24"/>
        </w:rPr>
      </w:pPr>
    </w:p>
    <w:p w:rsidR="00CF3F49" w:rsidRPr="00CF3F49" w:rsidRDefault="00CF3F49" w:rsidP="009D49EC">
      <w:pPr>
        <w:spacing w:after="0" w:line="240" w:lineRule="auto"/>
        <w:jc w:val="both"/>
        <w:rPr>
          <w:rFonts w:ascii="Times New Roman" w:hAnsi="Times New Roman" w:cs="Times New Roman"/>
          <w:i/>
          <w:sz w:val="24"/>
          <w:szCs w:val="24"/>
        </w:rPr>
      </w:pPr>
    </w:p>
    <w:p w:rsidR="00BA74B3" w:rsidRDefault="00BA74B3" w:rsidP="009D49EC">
      <w:pPr>
        <w:spacing w:after="0" w:line="240" w:lineRule="auto"/>
        <w:jc w:val="both"/>
        <w:rPr>
          <w:rFonts w:ascii="Times New Roman" w:hAnsi="Times New Roman" w:cs="Times New Roman"/>
          <w:i/>
          <w:sz w:val="24"/>
          <w:szCs w:val="24"/>
        </w:rPr>
        <w:sectPr w:rsidR="00BA74B3" w:rsidSect="009D49EC">
          <w:pgSz w:w="11906" w:h="16838"/>
          <w:pgMar w:top="1134" w:right="707" w:bottom="851" w:left="1276" w:header="708" w:footer="708" w:gutter="0"/>
          <w:cols w:space="708"/>
          <w:docGrid w:linePitch="360"/>
        </w:sectPr>
      </w:pPr>
    </w:p>
    <w:p w:rsidR="00E07F77" w:rsidRPr="00E07F77" w:rsidRDefault="00E07F77" w:rsidP="00E07F77">
      <w:pPr>
        <w:spacing w:after="0" w:line="240" w:lineRule="auto"/>
        <w:jc w:val="center"/>
        <w:rPr>
          <w:rFonts w:ascii="Times New Roman" w:hAnsi="Times New Roman" w:cs="Times New Roman"/>
          <w:b/>
          <w:sz w:val="24"/>
          <w:szCs w:val="24"/>
        </w:rPr>
      </w:pPr>
      <w:r w:rsidRPr="00E07F77">
        <w:rPr>
          <w:rFonts w:ascii="Times New Roman" w:hAnsi="Times New Roman" w:cs="Times New Roman"/>
          <w:b/>
          <w:sz w:val="24"/>
          <w:szCs w:val="24"/>
        </w:rPr>
        <w:lastRenderedPageBreak/>
        <w:t>Освоение  учащимися  МБОУ «СОШ № 6» образовательных программ в динамике за три года по  результатам  промежуточной и государственной  итоговой аттестации</w:t>
      </w:r>
    </w:p>
    <w:p w:rsidR="00A66931" w:rsidRPr="00A66931" w:rsidRDefault="00A66931" w:rsidP="00A66931">
      <w:pPr>
        <w:spacing w:after="0" w:line="240" w:lineRule="auto"/>
        <w:jc w:val="center"/>
        <w:rPr>
          <w:rFonts w:ascii="Times New Roman" w:hAnsi="Times New Roman"/>
          <w:b/>
          <w:bCs/>
          <w:iCs/>
          <w:sz w:val="24"/>
          <w:szCs w:val="24"/>
        </w:rPr>
      </w:pPr>
    </w:p>
    <w:tbl>
      <w:tblPr>
        <w:tblW w:w="15180" w:type="dxa"/>
        <w:tblInd w:w="93" w:type="dxa"/>
        <w:tblLook w:val="04A0"/>
      </w:tblPr>
      <w:tblGrid>
        <w:gridCol w:w="960"/>
        <w:gridCol w:w="2040"/>
        <w:gridCol w:w="580"/>
        <w:gridCol w:w="580"/>
        <w:gridCol w:w="601"/>
        <w:gridCol w:w="601"/>
        <w:gridCol w:w="601"/>
        <w:gridCol w:w="601"/>
        <w:gridCol w:w="601"/>
        <w:gridCol w:w="601"/>
        <w:gridCol w:w="601"/>
        <w:gridCol w:w="601"/>
        <w:gridCol w:w="601"/>
        <w:gridCol w:w="601"/>
        <w:gridCol w:w="601"/>
        <w:gridCol w:w="601"/>
        <w:gridCol w:w="601"/>
        <w:gridCol w:w="601"/>
        <w:gridCol w:w="601"/>
        <w:gridCol w:w="601"/>
        <w:gridCol w:w="601"/>
        <w:gridCol w:w="601"/>
        <w:gridCol w:w="601"/>
      </w:tblGrid>
      <w:tr w:rsidR="00BA74B3" w:rsidRPr="002379BA" w:rsidTr="002A2CAC">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4B3" w:rsidRPr="002379BA" w:rsidRDefault="00BA74B3" w:rsidP="009D49EC">
            <w:pPr>
              <w:spacing w:after="0" w:line="240" w:lineRule="auto"/>
              <w:jc w:val="center"/>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2012-2013</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 </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1а</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1б</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2а</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2б</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3а</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3б</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3в</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4а</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4б</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5а</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5б</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6а</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6б</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7а</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7б</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8а</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8б</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9а</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9б</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10а</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11а</w:t>
            </w:r>
          </w:p>
        </w:tc>
      </w:tr>
      <w:tr w:rsidR="00BA74B3" w:rsidRPr="002379BA" w:rsidTr="002A2CAC">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p>
        </w:tc>
        <w:tc>
          <w:tcPr>
            <w:tcW w:w="204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успеваемость</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96</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100</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100</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100</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100</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100</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100</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100</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100</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100</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100</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100</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100</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100</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90</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100</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100</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100</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100</w:t>
            </w:r>
          </w:p>
        </w:tc>
      </w:tr>
      <w:tr w:rsidR="00BA74B3" w:rsidRPr="002379BA" w:rsidTr="002A2CAC">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p>
        </w:tc>
        <w:tc>
          <w:tcPr>
            <w:tcW w:w="204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качество</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28,0</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64,0</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61,5</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38,9</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42,9</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44,0</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35,3</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44,0</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50,0</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41,7</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44,4</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37,9</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15,4</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21,4</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30,0</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36,8</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28,6</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16,7</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46,7</w:t>
            </w:r>
          </w:p>
        </w:tc>
      </w:tr>
      <w:tr w:rsidR="00BA74B3" w:rsidRPr="002379BA" w:rsidTr="002A2CAC">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p>
        </w:tc>
        <w:tc>
          <w:tcPr>
            <w:tcW w:w="204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на 4 и 5</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7</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16</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16</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7</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3</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6</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4</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4</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6</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3</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7</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7</w:t>
            </w:r>
          </w:p>
        </w:tc>
      </w:tr>
      <w:tr w:rsidR="00BA74B3" w:rsidRPr="002379BA" w:rsidTr="002A2CAC">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p>
        </w:tc>
        <w:tc>
          <w:tcPr>
            <w:tcW w:w="204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на конец года (чел)</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20</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23</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25</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25</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26</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18</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7</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25</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17</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25</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8</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24</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9</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29</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13</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28</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19</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7</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12</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15</w:t>
            </w:r>
          </w:p>
        </w:tc>
      </w:tr>
    </w:tbl>
    <w:p w:rsidR="00BA74B3" w:rsidRPr="00702124" w:rsidRDefault="00BA74B3" w:rsidP="009D49EC">
      <w:pPr>
        <w:spacing w:after="0" w:line="240" w:lineRule="auto"/>
        <w:jc w:val="both"/>
        <w:rPr>
          <w:rFonts w:ascii="Times New Roman" w:hAnsi="Times New Roman" w:cs="Times New Roman"/>
          <w:bCs/>
          <w:iCs/>
        </w:rPr>
      </w:pPr>
    </w:p>
    <w:p w:rsidR="00BA74B3" w:rsidRPr="00702124" w:rsidRDefault="00BA74B3" w:rsidP="009D49EC">
      <w:pPr>
        <w:spacing w:after="0" w:line="240" w:lineRule="auto"/>
        <w:jc w:val="both"/>
        <w:rPr>
          <w:rFonts w:ascii="Times New Roman" w:hAnsi="Times New Roman" w:cs="Times New Roman"/>
          <w:bCs/>
          <w:iCs/>
        </w:rPr>
      </w:pPr>
    </w:p>
    <w:p w:rsidR="00BA74B3" w:rsidRPr="00702124" w:rsidRDefault="00BA74B3" w:rsidP="009D49EC">
      <w:pPr>
        <w:spacing w:after="0" w:line="240" w:lineRule="auto"/>
        <w:jc w:val="both"/>
        <w:rPr>
          <w:rFonts w:ascii="Times New Roman" w:hAnsi="Times New Roman" w:cs="Times New Roman"/>
          <w:bCs/>
          <w:iCs/>
        </w:rPr>
      </w:pPr>
    </w:p>
    <w:tbl>
      <w:tblPr>
        <w:tblW w:w="13440" w:type="dxa"/>
        <w:tblInd w:w="93" w:type="dxa"/>
        <w:tblLook w:val="04A0"/>
      </w:tblPr>
      <w:tblGrid>
        <w:gridCol w:w="960"/>
        <w:gridCol w:w="2040"/>
        <w:gridCol w:w="580"/>
        <w:gridCol w:w="580"/>
        <w:gridCol w:w="601"/>
        <w:gridCol w:w="601"/>
        <w:gridCol w:w="601"/>
        <w:gridCol w:w="601"/>
        <w:gridCol w:w="601"/>
        <w:gridCol w:w="601"/>
        <w:gridCol w:w="601"/>
        <w:gridCol w:w="580"/>
        <w:gridCol w:w="601"/>
        <w:gridCol w:w="601"/>
        <w:gridCol w:w="580"/>
        <w:gridCol w:w="601"/>
        <w:gridCol w:w="580"/>
        <w:gridCol w:w="601"/>
        <w:gridCol w:w="580"/>
        <w:gridCol w:w="601"/>
      </w:tblGrid>
      <w:tr w:rsidR="00BA74B3" w:rsidRPr="002379BA" w:rsidTr="002A2CAC">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4B3" w:rsidRPr="002379BA" w:rsidRDefault="00BA74B3" w:rsidP="009D49EC">
            <w:pPr>
              <w:spacing w:after="0" w:line="240" w:lineRule="auto"/>
              <w:jc w:val="center"/>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2013-2014</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 </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1а</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1б</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2а</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2б</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3а</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3б</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4а</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4б</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5а</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5б</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6а</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7а</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7б</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8а</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8б</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9а</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9б</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11а</w:t>
            </w:r>
          </w:p>
        </w:tc>
      </w:tr>
      <w:tr w:rsidR="00BA74B3" w:rsidRPr="002379BA" w:rsidTr="002A2CAC">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p>
        </w:tc>
        <w:tc>
          <w:tcPr>
            <w:tcW w:w="204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успеваемость</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rPr>
                <w:rFonts w:ascii="Times New Roman" w:eastAsia="Times New Roman" w:hAnsi="Times New Roman" w:cs="Times New Roman"/>
                <w:lang w:eastAsia="ru-RU"/>
              </w:rPr>
            </w:pPr>
            <w:r w:rsidRPr="002379BA">
              <w:rPr>
                <w:rFonts w:ascii="Times New Roman" w:eastAsia="Times New Roman" w:hAnsi="Times New Roman" w:cs="Times New Roman"/>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lang w:eastAsia="ru-RU"/>
              </w:rPr>
            </w:pPr>
            <w:r w:rsidRPr="002379BA">
              <w:rPr>
                <w:rFonts w:ascii="Times New Roman" w:eastAsia="Times New Roman" w:hAnsi="Times New Roman" w:cs="Times New Roman"/>
                <w:lang w:eastAsia="ru-RU"/>
              </w:rPr>
              <w:t>95,4</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lang w:eastAsia="ru-RU"/>
              </w:rPr>
            </w:pPr>
            <w:r w:rsidRPr="002379BA">
              <w:rPr>
                <w:rFonts w:ascii="Times New Roman" w:eastAsia="Times New Roman" w:hAnsi="Times New Roman" w:cs="Times New Roman"/>
                <w:lang w:eastAsia="ru-RU"/>
              </w:rPr>
              <w:t>100</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100</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100</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100</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100</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100</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100</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100</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100</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100</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100</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100</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89,7</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100</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92,3</w:t>
            </w:r>
          </w:p>
        </w:tc>
      </w:tr>
      <w:tr w:rsidR="00BA74B3" w:rsidRPr="002379BA" w:rsidTr="002A2CAC">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p>
        </w:tc>
        <w:tc>
          <w:tcPr>
            <w:tcW w:w="204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качество</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27,3</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27,3</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40,9</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63,6</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52,2</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26,1</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33,3</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33</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36,7</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20,8</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38</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19,2</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18</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31</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33</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0</w:t>
            </w:r>
          </w:p>
        </w:tc>
      </w:tr>
      <w:tr w:rsidR="00BA74B3" w:rsidRPr="002379BA" w:rsidTr="002A2CAC">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p>
        </w:tc>
        <w:tc>
          <w:tcPr>
            <w:tcW w:w="204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на 4 и 5</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lang w:eastAsia="ru-RU"/>
              </w:rPr>
            </w:pPr>
            <w:r w:rsidRPr="002379BA">
              <w:rPr>
                <w:rFonts w:ascii="Times New Roman" w:eastAsia="Times New Roman" w:hAnsi="Times New Roman" w:cs="Times New Roman"/>
                <w:lang w:eastAsia="ru-RU"/>
              </w:rPr>
              <w:t>6</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6</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lang w:eastAsia="ru-RU"/>
              </w:rPr>
            </w:pPr>
            <w:r w:rsidRPr="002379BA">
              <w:rPr>
                <w:rFonts w:ascii="Times New Roman" w:eastAsia="Times New Roman" w:hAnsi="Times New Roman" w:cs="Times New Roman"/>
                <w:lang w:eastAsia="ru-RU"/>
              </w:rPr>
              <w:t>9</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lang w:eastAsia="ru-RU"/>
              </w:rPr>
            </w:pPr>
            <w:r w:rsidRPr="002379BA">
              <w:rPr>
                <w:rFonts w:ascii="Times New Roman" w:eastAsia="Times New Roman" w:hAnsi="Times New Roman" w:cs="Times New Roman"/>
                <w:lang w:eastAsia="ru-RU"/>
              </w:rPr>
              <w:t>14</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12</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6</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8</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6</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5</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3</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5</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9</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3</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 </w:t>
            </w:r>
          </w:p>
        </w:tc>
      </w:tr>
      <w:tr w:rsidR="00BA74B3" w:rsidRPr="002379BA" w:rsidTr="002A2CAC">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p>
        </w:tc>
        <w:tc>
          <w:tcPr>
            <w:tcW w:w="204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на конец года (чел)</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21</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21</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22</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22</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22</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22</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23</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23</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24</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18</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30</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24</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8</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26</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11</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29</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9</w:t>
            </w:r>
          </w:p>
        </w:tc>
        <w:tc>
          <w:tcPr>
            <w:tcW w:w="58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13</w:t>
            </w:r>
          </w:p>
        </w:tc>
      </w:tr>
    </w:tbl>
    <w:p w:rsidR="00BA74B3" w:rsidRPr="00702124" w:rsidRDefault="00BA74B3" w:rsidP="009D49EC">
      <w:pPr>
        <w:spacing w:after="0" w:line="240" w:lineRule="auto"/>
        <w:jc w:val="both"/>
        <w:rPr>
          <w:rFonts w:ascii="Times New Roman" w:hAnsi="Times New Roman" w:cs="Times New Roman"/>
          <w:bCs/>
          <w:iCs/>
        </w:rPr>
      </w:pPr>
    </w:p>
    <w:p w:rsidR="00BA74B3" w:rsidRPr="00702124" w:rsidRDefault="00BA74B3" w:rsidP="009D49EC">
      <w:pPr>
        <w:spacing w:after="0" w:line="240" w:lineRule="auto"/>
        <w:jc w:val="both"/>
        <w:rPr>
          <w:rFonts w:ascii="Times New Roman" w:hAnsi="Times New Roman" w:cs="Times New Roman"/>
          <w:bCs/>
          <w:iCs/>
        </w:rPr>
      </w:pPr>
    </w:p>
    <w:p w:rsidR="00BA74B3" w:rsidRPr="00702124" w:rsidRDefault="00BA74B3" w:rsidP="009D49EC">
      <w:pPr>
        <w:spacing w:after="0" w:line="240" w:lineRule="auto"/>
        <w:jc w:val="both"/>
        <w:rPr>
          <w:rFonts w:ascii="Times New Roman" w:hAnsi="Times New Roman" w:cs="Times New Roman"/>
          <w:bCs/>
          <w:iCs/>
        </w:rPr>
      </w:pPr>
    </w:p>
    <w:tbl>
      <w:tblPr>
        <w:tblW w:w="14104" w:type="dxa"/>
        <w:tblInd w:w="93" w:type="dxa"/>
        <w:tblLook w:val="04A0"/>
      </w:tblPr>
      <w:tblGrid>
        <w:gridCol w:w="960"/>
        <w:gridCol w:w="2040"/>
        <w:gridCol w:w="580"/>
        <w:gridCol w:w="580"/>
        <w:gridCol w:w="580"/>
        <w:gridCol w:w="601"/>
        <w:gridCol w:w="580"/>
        <w:gridCol w:w="580"/>
        <w:gridCol w:w="580"/>
        <w:gridCol w:w="580"/>
        <w:gridCol w:w="580"/>
        <w:gridCol w:w="580"/>
        <w:gridCol w:w="601"/>
        <w:gridCol w:w="580"/>
        <w:gridCol w:w="580"/>
        <w:gridCol w:w="580"/>
        <w:gridCol w:w="580"/>
        <w:gridCol w:w="580"/>
        <w:gridCol w:w="601"/>
        <w:gridCol w:w="580"/>
        <w:gridCol w:w="601"/>
      </w:tblGrid>
      <w:tr w:rsidR="00BA74B3" w:rsidRPr="002379BA" w:rsidTr="002A2CAC">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4B3" w:rsidRPr="002379BA" w:rsidRDefault="00BA74B3" w:rsidP="009D49EC">
            <w:pPr>
              <w:spacing w:after="0" w:line="240" w:lineRule="auto"/>
              <w:jc w:val="center"/>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2014-2015</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 </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1а</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1б</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1в</w:t>
            </w:r>
          </w:p>
        </w:tc>
        <w:tc>
          <w:tcPr>
            <w:tcW w:w="601"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2а</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2б</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3а</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3б</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4а</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4б</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5а</w:t>
            </w:r>
          </w:p>
        </w:tc>
        <w:tc>
          <w:tcPr>
            <w:tcW w:w="601"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5б</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6а</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6б</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7а</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8а</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8б</w:t>
            </w:r>
          </w:p>
        </w:tc>
        <w:tc>
          <w:tcPr>
            <w:tcW w:w="601"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9а</w:t>
            </w:r>
          </w:p>
        </w:tc>
        <w:tc>
          <w:tcPr>
            <w:tcW w:w="580"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9б</w:t>
            </w:r>
          </w:p>
        </w:tc>
        <w:tc>
          <w:tcPr>
            <w:tcW w:w="601" w:type="dxa"/>
            <w:tcBorders>
              <w:top w:val="single" w:sz="4" w:space="0" w:color="auto"/>
              <w:left w:val="nil"/>
              <w:bottom w:val="single" w:sz="4" w:space="0" w:color="auto"/>
              <w:right w:val="single" w:sz="4" w:space="0" w:color="auto"/>
            </w:tcBorders>
            <w:shd w:val="clear" w:color="000000" w:fill="FFFF00"/>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10а</w:t>
            </w:r>
          </w:p>
        </w:tc>
      </w:tr>
      <w:tr w:rsidR="00BA74B3" w:rsidRPr="002379BA" w:rsidTr="002A2CAC">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p>
        </w:tc>
        <w:tc>
          <w:tcPr>
            <w:tcW w:w="204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успеваемость</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 </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 </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 </w:t>
            </w:r>
          </w:p>
        </w:tc>
        <w:tc>
          <w:tcPr>
            <w:tcW w:w="601"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100</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100</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100</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100</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100</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100</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100</w:t>
            </w:r>
          </w:p>
        </w:tc>
        <w:tc>
          <w:tcPr>
            <w:tcW w:w="601"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100</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100</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100</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100</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100</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100</w:t>
            </w:r>
          </w:p>
        </w:tc>
        <w:tc>
          <w:tcPr>
            <w:tcW w:w="601"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100</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91</w:t>
            </w:r>
          </w:p>
        </w:tc>
        <w:tc>
          <w:tcPr>
            <w:tcW w:w="601"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100</w:t>
            </w:r>
          </w:p>
        </w:tc>
      </w:tr>
      <w:tr w:rsidR="00BA74B3" w:rsidRPr="002379BA" w:rsidTr="002A2CAC">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p>
        </w:tc>
        <w:tc>
          <w:tcPr>
            <w:tcW w:w="204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качество</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 </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 </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 </w:t>
            </w:r>
          </w:p>
        </w:tc>
        <w:tc>
          <w:tcPr>
            <w:tcW w:w="601"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29,2</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32</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25</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38</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25</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36</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40</w:t>
            </w:r>
          </w:p>
        </w:tc>
        <w:tc>
          <w:tcPr>
            <w:tcW w:w="601"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36,4</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33</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26</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24</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29</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20</w:t>
            </w:r>
          </w:p>
        </w:tc>
        <w:tc>
          <w:tcPr>
            <w:tcW w:w="601"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15,3</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9</w:t>
            </w:r>
          </w:p>
        </w:tc>
        <w:tc>
          <w:tcPr>
            <w:tcW w:w="601"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27,8</w:t>
            </w:r>
          </w:p>
        </w:tc>
      </w:tr>
      <w:tr w:rsidR="00BA74B3" w:rsidRPr="002379BA" w:rsidTr="002A2CAC">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p>
        </w:tc>
        <w:tc>
          <w:tcPr>
            <w:tcW w:w="204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на 4 и 5</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 </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 </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rPr>
                <w:rFonts w:ascii="Times New Roman" w:eastAsia="Times New Roman" w:hAnsi="Times New Roman" w:cs="Times New Roman"/>
                <w:lang w:eastAsia="ru-RU"/>
              </w:rPr>
            </w:pPr>
            <w:r w:rsidRPr="002379BA">
              <w:rPr>
                <w:rFonts w:ascii="Times New Roman" w:eastAsia="Times New Roman" w:hAnsi="Times New Roman" w:cs="Times New Roman"/>
                <w:lang w:eastAsia="ru-RU"/>
              </w:rPr>
              <w:t> </w:t>
            </w:r>
          </w:p>
        </w:tc>
        <w:tc>
          <w:tcPr>
            <w:tcW w:w="601"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7</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lang w:eastAsia="ru-RU"/>
              </w:rPr>
            </w:pPr>
            <w:r w:rsidRPr="002379BA">
              <w:rPr>
                <w:rFonts w:ascii="Times New Roman" w:eastAsia="Times New Roman" w:hAnsi="Times New Roman" w:cs="Times New Roman"/>
                <w:lang w:eastAsia="ru-RU"/>
              </w:rPr>
              <w:t>7</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lang w:eastAsia="ru-RU"/>
              </w:rPr>
            </w:pPr>
            <w:r w:rsidRPr="002379BA">
              <w:rPr>
                <w:rFonts w:ascii="Times New Roman" w:eastAsia="Times New Roman" w:hAnsi="Times New Roman" w:cs="Times New Roman"/>
                <w:lang w:eastAsia="ru-RU"/>
              </w:rPr>
              <w:t>6</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8</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6</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9</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w:t>
            </w:r>
          </w:p>
        </w:tc>
        <w:tc>
          <w:tcPr>
            <w:tcW w:w="601"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8</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8</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5</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7</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6</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w:t>
            </w:r>
          </w:p>
        </w:tc>
        <w:tc>
          <w:tcPr>
            <w:tcW w:w="601"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4</w:t>
            </w:r>
          </w:p>
        </w:tc>
        <w:tc>
          <w:tcPr>
            <w:tcW w:w="580"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w:t>
            </w:r>
          </w:p>
        </w:tc>
        <w:tc>
          <w:tcPr>
            <w:tcW w:w="601" w:type="dxa"/>
            <w:tcBorders>
              <w:top w:val="nil"/>
              <w:left w:val="nil"/>
              <w:bottom w:val="single" w:sz="4" w:space="0" w:color="auto"/>
              <w:right w:val="single" w:sz="4" w:space="0" w:color="auto"/>
            </w:tcBorders>
            <w:shd w:val="clear" w:color="auto" w:fill="FFFFFF" w:themeFill="background1"/>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5</w:t>
            </w:r>
          </w:p>
        </w:tc>
      </w:tr>
      <w:tr w:rsidR="00BA74B3" w:rsidRPr="002379BA" w:rsidTr="002A2CAC">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p>
        </w:tc>
        <w:tc>
          <w:tcPr>
            <w:tcW w:w="2040" w:type="dxa"/>
            <w:tcBorders>
              <w:top w:val="nil"/>
              <w:left w:val="nil"/>
              <w:bottom w:val="single" w:sz="4" w:space="0" w:color="auto"/>
              <w:right w:val="single" w:sz="4" w:space="0" w:color="auto"/>
            </w:tcBorders>
            <w:shd w:val="clear" w:color="auto" w:fill="auto"/>
            <w:noWrap/>
            <w:vAlign w:val="bottom"/>
            <w:hideMark/>
          </w:tcPr>
          <w:p w:rsidR="00BA74B3" w:rsidRPr="002379BA" w:rsidRDefault="00BA74B3" w:rsidP="009D49EC">
            <w:pPr>
              <w:spacing w:after="0" w:line="240" w:lineRule="auto"/>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на конец года (чел)</w:t>
            </w:r>
          </w:p>
        </w:tc>
        <w:tc>
          <w:tcPr>
            <w:tcW w:w="580" w:type="dxa"/>
            <w:tcBorders>
              <w:top w:val="nil"/>
              <w:left w:val="nil"/>
              <w:bottom w:val="single" w:sz="4" w:space="0" w:color="auto"/>
              <w:right w:val="single" w:sz="4" w:space="0" w:color="auto"/>
            </w:tcBorders>
            <w:shd w:val="clear" w:color="000000" w:fill="FFFFFF"/>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25</w:t>
            </w:r>
          </w:p>
        </w:tc>
        <w:tc>
          <w:tcPr>
            <w:tcW w:w="580" w:type="dxa"/>
            <w:tcBorders>
              <w:top w:val="nil"/>
              <w:left w:val="nil"/>
              <w:bottom w:val="single" w:sz="4" w:space="0" w:color="auto"/>
              <w:right w:val="single" w:sz="4" w:space="0" w:color="auto"/>
            </w:tcBorders>
            <w:shd w:val="clear" w:color="000000" w:fill="FFFFFF"/>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18</w:t>
            </w:r>
          </w:p>
        </w:tc>
        <w:tc>
          <w:tcPr>
            <w:tcW w:w="580" w:type="dxa"/>
            <w:tcBorders>
              <w:top w:val="nil"/>
              <w:left w:val="nil"/>
              <w:bottom w:val="single" w:sz="4" w:space="0" w:color="auto"/>
              <w:right w:val="single" w:sz="4" w:space="0" w:color="auto"/>
            </w:tcBorders>
            <w:shd w:val="clear" w:color="000000" w:fill="FFFFFF"/>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18</w:t>
            </w:r>
          </w:p>
        </w:tc>
        <w:tc>
          <w:tcPr>
            <w:tcW w:w="601" w:type="dxa"/>
            <w:tcBorders>
              <w:top w:val="nil"/>
              <w:left w:val="nil"/>
              <w:bottom w:val="single" w:sz="4" w:space="0" w:color="auto"/>
              <w:right w:val="single" w:sz="4" w:space="0" w:color="auto"/>
            </w:tcBorders>
            <w:shd w:val="clear" w:color="000000" w:fill="FFFFFF"/>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24</w:t>
            </w:r>
          </w:p>
        </w:tc>
        <w:tc>
          <w:tcPr>
            <w:tcW w:w="580" w:type="dxa"/>
            <w:tcBorders>
              <w:top w:val="nil"/>
              <w:left w:val="nil"/>
              <w:bottom w:val="single" w:sz="4" w:space="0" w:color="auto"/>
              <w:right w:val="single" w:sz="4" w:space="0" w:color="auto"/>
            </w:tcBorders>
            <w:shd w:val="clear" w:color="000000" w:fill="FFFFFF"/>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22</w:t>
            </w:r>
          </w:p>
        </w:tc>
        <w:tc>
          <w:tcPr>
            <w:tcW w:w="580" w:type="dxa"/>
            <w:tcBorders>
              <w:top w:val="nil"/>
              <w:left w:val="nil"/>
              <w:bottom w:val="single" w:sz="4" w:space="0" w:color="auto"/>
              <w:right w:val="single" w:sz="4" w:space="0" w:color="auto"/>
            </w:tcBorders>
            <w:shd w:val="clear" w:color="000000" w:fill="FFFFFF"/>
            <w:noWrap/>
            <w:vAlign w:val="bottom"/>
            <w:hideMark/>
          </w:tcPr>
          <w:p w:rsidR="00BA74B3" w:rsidRPr="002379BA" w:rsidRDefault="00BA74B3" w:rsidP="009D49EC">
            <w:pPr>
              <w:spacing w:after="0" w:line="240" w:lineRule="auto"/>
              <w:jc w:val="right"/>
              <w:rPr>
                <w:rFonts w:ascii="Times New Roman" w:eastAsia="Times New Roman" w:hAnsi="Times New Roman" w:cs="Times New Roman"/>
                <w:lang w:eastAsia="ru-RU"/>
              </w:rPr>
            </w:pPr>
            <w:r w:rsidRPr="002379BA">
              <w:rPr>
                <w:rFonts w:ascii="Times New Roman" w:eastAsia="Times New Roman" w:hAnsi="Times New Roman" w:cs="Times New Roman"/>
                <w:lang w:eastAsia="ru-RU"/>
              </w:rPr>
              <w:t>24</w:t>
            </w:r>
          </w:p>
        </w:tc>
        <w:tc>
          <w:tcPr>
            <w:tcW w:w="580" w:type="dxa"/>
            <w:tcBorders>
              <w:top w:val="nil"/>
              <w:left w:val="nil"/>
              <w:bottom w:val="single" w:sz="4" w:space="0" w:color="auto"/>
              <w:right w:val="single" w:sz="4" w:space="0" w:color="auto"/>
            </w:tcBorders>
            <w:shd w:val="clear" w:color="000000" w:fill="FFFFFF"/>
            <w:noWrap/>
            <w:vAlign w:val="bottom"/>
            <w:hideMark/>
          </w:tcPr>
          <w:p w:rsidR="00BA74B3" w:rsidRPr="002379BA" w:rsidRDefault="00BA74B3" w:rsidP="009D49EC">
            <w:pPr>
              <w:spacing w:after="0" w:line="240" w:lineRule="auto"/>
              <w:jc w:val="right"/>
              <w:rPr>
                <w:rFonts w:ascii="Times New Roman" w:eastAsia="Times New Roman" w:hAnsi="Times New Roman" w:cs="Times New Roman"/>
                <w:lang w:eastAsia="ru-RU"/>
              </w:rPr>
            </w:pPr>
            <w:r w:rsidRPr="002379BA">
              <w:rPr>
                <w:rFonts w:ascii="Times New Roman" w:eastAsia="Times New Roman" w:hAnsi="Times New Roman" w:cs="Times New Roman"/>
                <w:lang w:eastAsia="ru-RU"/>
              </w:rPr>
              <w:t>21</w:t>
            </w:r>
          </w:p>
        </w:tc>
        <w:tc>
          <w:tcPr>
            <w:tcW w:w="580" w:type="dxa"/>
            <w:tcBorders>
              <w:top w:val="nil"/>
              <w:left w:val="nil"/>
              <w:bottom w:val="single" w:sz="4" w:space="0" w:color="auto"/>
              <w:right w:val="single" w:sz="4" w:space="0" w:color="auto"/>
            </w:tcBorders>
            <w:shd w:val="clear" w:color="000000" w:fill="FFFFFF"/>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24</w:t>
            </w:r>
          </w:p>
        </w:tc>
        <w:tc>
          <w:tcPr>
            <w:tcW w:w="580" w:type="dxa"/>
            <w:tcBorders>
              <w:top w:val="nil"/>
              <w:left w:val="nil"/>
              <w:bottom w:val="single" w:sz="4" w:space="0" w:color="auto"/>
              <w:right w:val="single" w:sz="4" w:space="0" w:color="auto"/>
            </w:tcBorders>
            <w:shd w:val="clear" w:color="000000" w:fill="FFFFFF"/>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25</w:t>
            </w:r>
          </w:p>
        </w:tc>
        <w:tc>
          <w:tcPr>
            <w:tcW w:w="580" w:type="dxa"/>
            <w:tcBorders>
              <w:top w:val="nil"/>
              <w:left w:val="nil"/>
              <w:bottom w:val="single" w:sz="4" w:space="0" w:color="auto"/>
              <w:right w:val="single" w:sz="4" w:space="0" w:color="auto"/>
            </w:tcBorders>
            <w:shd w:val="clear" w:color="000000" w:fill="FFFFFF"/>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25</w:t>
            </w:r>
          </w:p>
        </w:tc>
        <w:tc>
          <w:tcPr>
            <w:tcW w:w="601" w:type="dxa"/>
            <w:tcBorders>
              <w:top w:val="nil"/>
              <w:left w:val="nil"/>
              <w:bottom w:val="single" w:sz="4" w:space="0" w:color="auto"/>
              <w:right w:val="single" w:sz="4" w:space="0" w:color="auto"/>
            </w:tcBorders>
            <w:shd w:val="clear" w:color="000000" w:fill="FFFFFF"/>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22</w:t>
            </w:r>
          </w:p>
        </w:tc>
        <w:tc>
          <w:tcPr>
            <w:tcW w:w="580" w:type="dxa"/>
            <w:tcBorders>
              <w:top w:val="nil"/>
              <w:left w:val="nil"/>
              <w:bottom w:val="single" w:sz="4" w:space="0" w:color="auto"/>
              <w:right w:val="single" w:sz="4" w:space="0" w:color="auto"/>
            </w:tcBorders>
            <w:shd w:val="clear" w:color="000000" w:fill="FFFFFF"/>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24</w:t>
            </w:r>
          </w:p>
        </w:tc>
        <w:tc>
          <w:tcPr>
            <w:tcW w:w="580" w:type="dxa"/>
            <w:tcBorders>
              <w:top w:val="nil"/>
              <w:left w:val="nil"/>
              <w:bottom w:val="single" w:sz="4" w:space="0" w:color="auto"/>
              <w:right w:val="single" w:sz="4" w:space="0" w:color="auto"/>
            </w:tcBorders>
            <w:shd w:val="clear" w:color="000000" w:fill="FFFFFF"/>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19</w:t>
            </w:r>
          </w:p>
        </w:tc>
        <w:tc>
          <w:tcPr>
            <w:tcW w:w="580" w:type="dxa"/>
            <w:tcBorders>
              <w:top w:val="nil"/>
              <w:left w:val="nil"/>
              <w:bottom w:val="single" w:sz="4" w:space="0" w:color="auto"/>
              <w:right w:val="single" w:sz="4" w:space="0" w:color="auto"/>
            </w:tcBorders>
            <w:shd w:val="clear" w:color="000000" w:fill="FFFFFF"/>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29</w:t>
            </w:r>
          </w:p>
        </w:tc>
        <w:tc>
          <w:tcPr>
            <w:tcW w:w="580" w:type="dxa"/>
            <w:tcBorders>
              <w:top w:val="nil"/>
              <w:left w:val="nil"/>
              <w:bottom w:val="single" w:sz="4" w:space="0" w:color="auto"/>
              <w:right w:val="single" w:sz="4" w:space="0" w:color="auto"/>
            </w:tcBorders>
            <w:shd w:val="clear" w:color="000000" w:fill="FFFFFF"/>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24</w:t>
            </w:r>
          </w:p>
        </w:tc>
        <w:tc>
          <w:tcPr>
            <w:tcW w:w="580" w:type="dxa"/>
            <w:tcBorders>
              <w:top w:val="nil"/>
              <w:left w:val="nil"/>
              <w:bottom w:val="single" w:sz="4" w:space="0" w:color="auto"/>
              <w:right w:val="single" w:sz="4" w:space="0" w:color="auto"/>
            </w:tcBorders>
            <w:shd w:val="clear" w:color="000000" w:fill="FFFFFF"/>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10</w:t>
            </w:r>
          </w:p>
        </w:tc>
        <w:tc>
          <w:tcPr>
            <w:tcW w:w="601" w:type="dxa"/>
            <w:tcBorders>
              <w:top w:val="nil"/>
              <w:left w:val="nil"/>
              <w:bottom w:val="single" w:sz="4" w:space="0" w:color="auto"/>
              <w:right w:val="single" w:sz="4" w:space="0" w:color="auto"/>
            </w:tcBorders>
            <w:shd w:val="clear" w:color="000000" w:fill="FFFFFF"/>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26</w:t>
            </w:r>
          </w:p>
        </w:tc>
        <w:tc>
          <w:tcPr>
            <w:tcW w:w="580" w:type="dxa"/>
            <w:tcBorders>
              <w:top w:val="nil"/>
              <w:left w:val="nil"/>
              <w:bottom w:val="single" w:sz="4" w:space="0" w:color="auto"/>
              <w:right w:val="single" w:sz="4" w:space="0" w:color="auto"/>
            </w:tcBorders>
            <w:shd w:val="clear" w:color="000000" w:fill="FFFFFF"/>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11</w:t>
            </w:r>
          </w:p>
        </w:tc>
        <w:tc>
          <w:tcPr>
            <w:tcW w:w="601" w:type="dxa"/>
            <w:tcBorders>
              <w:top w:val="nil"/>
              <w:left w:val="nil"/>
              <w:bottom w:val="single" w:sz="4" w:space="0" w:color="auto"/>
              <w:right w:val="single" w:sz="4" w:space="0" w:color="auto"/>
            </w:tcBorders>
            <w:shd w:val="clear" w:color="000000" w:fill="FFFFFF"/>
            <w:noWrap/>
            <w:vAlign w:val="bottom"/>
            <w:hideMark/>
          </w:tcPr>
          <w:p w:rsidR="00BA74B3" w:rsidRPr="002379BA" w:rsidRDefault="00BA74B3" w:rsidP="009D49EC">
            <w:pPr>
              <w:spacing w:after="0" w:line="240" w:lineRule="auto"/>
              <w:jc w:val="right"/>
              <w:rPr>
                <w:rFonts w:ascii="Times New Roman" w:eastAsia="Times New Roman" w:hAnsi="Times New Roman" w:cs="Times New Roman"/>
                <w:color w:val="000000"/>
                <w:lang w:eastAsia="ru-RU"/>
              </w:rPr>
            </w:pPr>
            <w:r w:rsidRPr="002379BA">
              <w:rPr>
                <w:rFonts w:ascii="Times New Roman" w:eastAsia="Times New Roman" w:hAnsi="Times New Roman" w:cs="Times New Roman"/>
                <w:color w:val="000000"/>
                <w:lang w:eastAsia="ru-RU"/>
              </w:rPr>
              <w:t>18</w:t>
            </w:r>
          </w:p>
        </w:tc>
      </w:tr>
    </w:tbl>
    <w:p w:rsidR="00BA74B3" w:rsidRDefault="00BA74B3" w:rsidP="009D49EC">
      <w:pPr>
        <w:pStyle w:val="Default"/>
        <w:rPr>
          <w:iCs/>
          <w:color w:val="FF0000"/>
        </w:rPr>
      </w:pPr>
    </w:p>
    <w:p w:rsidR="00BA74B3" w:rsidRPr="00562399" w:rsidRDefault="00BA74B3" w:rsidP="009D49EC">
      <w:pPr>
        <w:pStyle w:val="Default"/>
        <w:jc w:val="both"/>
        <w:rPr>
          <w:bCs/>
          <w:iCs/>
          <w:color w:val="auto"/>
        </w:rPr>
        <w:sectPr w:rsidR="00BA74B3" w:rsidRPr="00562399" w:rsidSect="009D49EC">
          <w:pgSz w:w="16838" w:h="11906" w:orient="landscape"/>
          <w:pgMar w:top="1418" w:right="1134" w:bottom="707" w:left="1276" w:header="708" w:footer="708" w:gutter="0"/>
          <w:cols w:space="708"/>
          <w:docGrid w:linePitch="360"/>
        </w:sectPr>
      </w:pPr>
      <w:r w:rsidRPr="00562399">
        <w:rPr>
          <w:iCs/>
          <w:color w:val="auto"/>
        </w:rPr>
        <w:t>Анализ качества обученности по классам за три года позволяет сделать вывод, что показатели из года в год снижаются в 4б, 5а, 6б, 9а, 9б и 10а классах. По сравнению с 2013-2014</w:t>
      </w:r>
      <w:r w:rsidR="00FF45EC">
        <w:rPr>
          <w:iCs/>
          <w:color w:val="auto"/>
        </w:rPr>
        <w:t xml:space="preserve"> </w:t>
      </w:r>
      <w:r w:rsidRPr="00562399">
        <w:rPr>
          <w:iCs/>
          <w:color w:val="auto"/>
        </w:rPr>
        <w:t>г</w:t>
      </w:r>
      <w:r w:rsidR="00FF45EC">
        <w:rPr>
          <w:iCs/>
          <w:color w:val="auto"/>
        </w:rPr>
        <w:t>.</w:t>
      </w:r>
      <w:r w:rsidRPr="00562399">
        <w:rPr>
          <w:iCs/>
          <w:color w:val="auto"/>
        </w:rPr>
        <w:t xml:space="preserve"> повысилось качество в 3а, 3б,  5б, 8а и 8б классах</w:t>
      </w:r>
      <w:r w:rsidR="00E07F77">
        <w:rPr>
          <w:iCs/>
          <w:color w:val="auto"/>
        </w:rPr>
        <w:t>.</w:t>
      </w:r>
      <w:r w:rsidRPr="00562399">
        <w:rPr>
          <w:iCs/>
          <w:color w:val="auto"/>
        </w:rPr>
        <w:t xml:space="preserve"> За последний  год</w:t>
      </w:r>
      <w:r>
        <w:rPr>
          <w:iCs/>
          <w:color w:val="auto"/>
        </w:rPr>
        <w:t xml:space="preserve"> </w:t>
      </w:r>
      <w:r w:rsidRPr="00562399">
        <w:rPr>
          <w:iCs/>
          <w:color w:val="auto"/>
        </w:rPr>
        <w:t xml:space="preserve"> значительно слабее стали учиться ученики 4б и 7а классов. Необходимо в следующем учебном году провести классно-обобщающий контроль в этих классах.</w:t>
      </w:r>
    </w:p>
    <w:p w:rsidR="00BA74B3" w:rsidRPr="00A8190A" w:rsidRDefault="00BA74B3" w:rsidP="009D49EC">
      <w:pPr>
        <w:spacing w:after="0" w:line="240" w:lineRule="auto"/>
        <w:jc w:val="both"/>
        <w:rPr>
          <w:rFonts w:ascii="Times New Roman" w:hAnsi="Times New Roman"/>
          <w:bCs/>
          <w:iCs/>
          <w:sz w:val="24"/>
          <w:szCs w:val="24"/>
        </w:rPr>
      </w:pPr>
    </w:p>
    <w:p w:rsidR="00BA74B3" w:rsidRDefault="00BA74B3" w:rsidP="009D49EC">
      <w:pPr>
        <w:pStyle w:val="Default"/>
        <w:rPr>
          <w:iCs/>
        </w:rPr>
      </w:pPr>
      <w:r w:rsidRPr="00562399">
        <w:rPr>
          <w:iCs/>
          <w:noProof/>
        </w:rPr>
        <w:drawing>
          <wp:inline distT="0" distB="0" distL="0" distR="0">
            <wp:extent cx="5095875" cy="2971800"/>
            <wp:effectExtent l="19050" t="0" r="9525" b="0"/>
            <wp:docPr id="2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BA74B3" w:rsidRDefault="00BA74B3" w:rsidP="009D49EC">
      <w:pPr>
        <w:pStyle w:val="Default"/>
        <w:rPr>
          <w:iCs/>
        </w:rPr>
      </w:pPr>
    </w:p>
    <w:p w:rsidR="00BA74B3" w:rsidRPr="008D15E9" w:rsidRDefault="00153115"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74B3" w:rsidRPr="008D15E9">
        <w:rPr>
          <w:rFonts w:ascii="Times New Roman" w:hAnsi="Times New Roman" w:cs="Times New Roman"/>
          <w:sz w:val="24"/>
          <w:szCs w:val="24"/>
        </w:rPr>
        <w:t xml:space="preserve">Прослеживая динамику достижений учащихся, следует отметить при переходе с первой  ступени на вторую качество знаний учащихся снижается </w:t>
      </w:r>
      <w:r w:rsidR="00BA74B3">
        <w:rPr>
          <w:rFonts w:ascii="Times New Roman" w:hAnsi="Times New Roman" w:cs="Times New Roman"/>
          <w:sz w:val="24"/>
          <w:szCs w:val="24"/>
        </w:rPr>
        <w:t xml:space="preserve">на 8%, </w:t>
      </w:r>
      <w:r w:rsidR="00BA74B3" w:rsidRPr="008D15E9">
        <w:rPr>
          <w:rFonts w:ascii="Times New Roman" w:hAnsi="Times New Roman" w:cs="Times New Roman"/>
          <w:sz w:val="24"/>
          <w:szCs w:val="24"/>
        </w:rPr>
        <w:t xml:space="preserve">а с переходом на 3 ступень </w:t>
      </w:r>
      <w:r w:rsidR="00BA74B3">
        <w:rPr>
          <w:rFonts w:ascii="Times New Roman" w:hAnsi="Times New Roman" w:cs="Times New Roman"/>
          <w:sz w:val="24"/>
          <w:szCs w:val="24"/>
        </w:rPr>
        <w:t xml:space="preserve">на 11,1%. </w:t>
      </w:r>
      <w:r w:rsidR="00BA74B3" w:rsidRPr="008D15E9">
        <w:rPr>
          <w:rFonts w:ascii="Times New Roman" w:hAnsi="Times New Roman" w:cs="Times New Roman"/>
          <w:sz w:val="24"/>
          <w:szCs w:val="24"/>
        </w:rPr>
        <w:t xml:space="preserve"> Это  объясняется  усложнением  программного  материала,  расширением  перечня изучаемых предметных курсов, требующих системных знаний и говорит о необходимости проведения профилактической работы по адаптации учащихся </w:t>
      </w:r>
      <w:r w:rsidR="00BA74B3">
        <w:rPr>
          <w:rFonts w:ascii="Times New Roman" w:hAnsi="Times New Roman" w:cs="Times New Roman"/>
          <w:sz w:val="24"/>
          <w:szCs w:val="24"/>
        </w:rPr>
        <w:t>5-х и 9-х</w:t>
      </w:r>
      <w:r w:rsidR="00BA74B3" w:rsidRPr="008D15E9">
        <w:rPr>
          <w:rFonts w:ascii="Times New Roman" w:hAnsi="Times New Roman" w:cs="Times New Roman"/>
          <w:sz w:val="24"/>
          <w:szCs w:val="24"/>
        </w:rPr>
        <w:t xml:space="preserve"> класс</w:t>
      </w:r>
      <w:r w:rsidR="00BA74B3">
        <w:rPr>
          <w:rFonts w:ascii="Times New Roman" w:hAnsi="Times New Roman" w:cs="Times New Roman"/>
          <w:sz w:val="24"/>
          <w:szCs w:val="24"/>
        </w:rPr>
        <w:t>ов</w:t>
      </w:r>
      <w:r w:rsidR="00BA74B3" w:rsidRPr="008D15E9">
        <w:rPr>
          <w:rFonts w:ascii="Times New Roman" w:hAnsi="Times New Roman" w:cs="Times New Roman"/>
          <w:sz w:val="24"/>
          <w:szCs w:val="24"/>
        </w:rPr>
        <w:t xml:space="preserve"> при переходе их на следующую ступень обучения.</w:t>
      </w:r>
    </w:p>
    <w:p w:rsidR="00BA74B3" w:rsidRPr="000E23D3" w:rsidRDefault="00BA74B3" w:rsidP="009D49EC">
      <w:pPr>
        <w:spacing w:after="0" w:line="240" w:lineRule="auto"/>
        <w:jc w:val="both"/>
        <w:rPr>
          <w:rFonts w:ascii="Times New Roman" w:hAnsi="Times New Roman" w:cs="Times New Roman"/>
          <w:color w:val="FF0000"/>
          <w:sz w:val="24"/>
          <w:szCs w:val="24"/>
        </w:rPr>
      </w:pPr>
      <w:r w:rsidRPr="00562399">
        <w:t xml:space="preserve">  </w:t>
      </w:r>
      <w:r w:rsidRPr="00153115">
        <w:rPr>
          <w:rFonts w:ascii="Times New Roman" w:hAnsi="Times New Roman" w:cs="Times New Roman"/>
          <w:b/>
          <w:i/>
          <w:sz w:val="24"/>
          <w:szCs w:val="24"/>
        </w:rPr>
        <w:t>Выводы:</w:t>
      </w:r>
      <w:r w:rsidRPr="00562399">
        <w:rPr>
          <w:rFonts w:ascii="Times New Roman" w:hAnsi="Times New Roman" w:cs="Times New Roman"/>
          <w:sz w:val="24"/>
          <w:szCs w:val="24"/>
        </w:rPr>
        <w:t xml:space="preserve">  </w:t>
      </w:r>
      <w:r w:rsidRPr="008D15E9">
        <w:rPr>
          <w:rFonts w:ascii="Times New Roman" w:hAnsi="Times New Roman" w:cs="Times New Roman"/>
          <w:sz w:val="24"/>
          <w:szCs w:val="24"/>
        </w:rPr>
        <w:t xml:space="preserve">Анализ  результатов  двух  характеристик,  отражающих  результативность  учебной деятельности учащихся, говорит о стабильных результатах успеваемости и незначительном (допустимом)  </w:t>
      </w:r>
      <w:r w:rsidRPr="002A742C">
        <w:rPr>
          <w:rFonts w:ascii="Times New Roman" w:hAnsi="Times New Roman" w:cs="Times New Roman"/>
          <w:sz w:val="24"/>
          <w:szCs w:val="24"/>
        </w:rPr>
        <w:t>понижении  качества  знаний  учащихся. В 2014 – 2015 учебном году по сравнению с прошлым учебным годом слабее выглядят параллели  3, 4, 6, 7 и 9– х,  классов. В остальных параллелях 2, 5 и 8-х классов    качество  повысилось.  При  планировании  работы  в  этих  классах  на  следующий  учебный  год  в качестве  приоритетного  направления  практической  деятельности  педагогов  следует выделить  работу  по  развитию    навыков самоконтроля учащихся, формированию готовности к дальнейшему обучению.</w:t>
      </w:r>
      <w:r w:rsidRPr="000E23D3">
        <w:rPr>
          <w:rFonts w:ascii="Times New Roman" w:hAnsi="Times New Roman" w:cs="Times New Roman"/>
          <w:color w:val="FF0000"/>
          <w:sz w:val="24"/>
          <w:szCs w:val="24"/>
        </w:rPr>
        <w:t xml:space="preserve"> </w:t>
      </w:r>
    </w:p>
    <w:p w:rsidR="00BA74B3" w:rsidRPr="008B781C" w:rsidRDefault="00BA74B3" w:rsidP="009D49EC">
      <w:pPr>
        <w:spacing w:after="0" w:line="240" w:lineRule="auto"/>
        <w:jc w:val="center"/>
        <w:rPr>
          <w:rFonts w:ascii="Times New Roman" w:hAnsi="Times New Roman" w:cs="Times New Roman"/>
          <w:b/>
          <w:i/>
          <w:sz w:val="24"/>
          <w:szCs w:val="24"/>
        </w:rPr>
      </w:pPr>
      <w:r w:rsidRPr="008B781C">
        <w:rPr>
          <w:rFonts w:ascii="Times New Roman" w:hAnsi="Times New Roman" w:cs="Times New Roman"/>
          <w:b/>
          <w:i/>
          <w:sz w:val="24"/>
          <w:szCs w:val="24"/>
        </w:rPr>
        <w:t>Динамика основных показателей по предметам учебного плана</w:t>
      </w:r>
    </w:p>
    <w:p w:rsidR="00BA74B3" w:rsidRPr="008D15E9" w:rsidRDefault="00153115"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74B3" w:rsidRPr="008D15E9">
        <w:rPr>
          <w:rFonts w:ascii="Times New Roman" w:hAnsi="Times New Roman" w:cs="Times New Roman"/>
          <w:sz w:val="24"/>
          <w:szCs w:val="24"/>
        </w:rPr>
        <w:t xml:space="preserve">Мониторинг уровня обученности учащихся, мотивации учебной деятельности школьника, носит диагностический характер и проводится как со стороны администрации школы, так и самими педагогами. Итоги анализируются на заседаниях </w:t>
      </w:r>
      <w:r w:rsidR="00BA74B3">
        <w:rPr>
          <w:rFonts w:ascii="Times New Roman" w:hAnsi="Times New Roman" w:cs="Times New Roman"/>
          <w:sz w:val="24"/>
          <w:szCs w:val="24"/>
        </w:rPr>
        <w:t>методических объединений</w:t>
      </w:r>
      <w:r w:rsidR="00BA74B3" w:rsidRPr="008D15E9">
        <w:rPr>
          <w:rFonts w:ascii="Times New Roman" w:hAnsi="Times New Roman" w:cs="Times New Roman"/>
          <w:sz w:val="24"/>
          <w:szCs w:val="24"/>
        </w:rPr>
        <w:t>, методического совета, совещаниях при директоре, заместителях директора. Систематически  осуществляется  контроль  состояния  преподавания  предметов  и качества  знаний  уч</w:t>
      </w:r>
      <w:r w:rsidR="009E6A63">
        <w:rPr>
          <w:rFonts w:ascii="Times New Roman" w:hAnsi="Times New Roman" w:cs="Times New Roman"/>
          <w:sz w:val="24"/>
          <w:szCs w:val="24"/>
        </w:rPr>
        <w:t>ащихся.  С  этой  целью  в конце учебного года проводи</w:t>
      </w:r>
      <w:r w:rsidR="00BA74B3" w:rsidRPr="008D15E9">
        <w:rPr>
          <w:rFonts w:ascii="Times New Roman" w:hAnsi="Times New Roman" w:cs="Times New Roman"/>
          <w:sz w:val="24"/>
          <w:szCs w:val="24"/>
        </w:rPr>
        <w:t xml:space="preserve">тся  </w:t>
      </w:r>
      <w:r w:rsidR="009E6A63">
        <w:rPr>
          <w:rFonts w:ascii="Times New Roman" w:hAnsi="Times New Roman" w:cs="Times New Roman"/>
          <w:sz w:val="24"/>
          <w:szCs w:val="24"/>
        </w:rPr>
        <w:t>промежуточная аттестация по всем предметам учебного плана.</w:t>
      </w:r>
    </w:p>
    <w:p w:rsidR="00BA74B3" w:rsidRDefault="00153115" w:rsidP="009D49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A74B3" w:rsidRPr="008D15E9">
        <w:rPr>
          <w:rFonts w:ascii="Times New Roman" w:hAnsi="Times New Roman" w:cs="Times New Roman"/>
          <w:sz w:val="24"/>
          <w:szCs w:val="24"/>
        </w:rPr>
        <w:t xml:space="preserve">Динамика основных показателей по предметам учебного плана: </w:t>
      </w:r>
    </w:p>
    <w:p w:rsidR="00A65908" w:rsidRDefault="00A65908" w:rsidP="009D49EC">
      <w:pPr>
        <w:spacing w:after="0" w:line="240" w:lineRule="auto"/>
        <w:rPr>
          <w:rFonts w:ascii="Times New Roman" w:hAnsi="Times New Roman" w:cs="Times New Roman"/>
          <w:sz w:val="24"/>
          <w:szCs w:val="24"/>
        </w:rPr>
      </w:pPr>
    </w:p>
    <w:p w:rsidR="003D26D0" w:rsidRDefault="003D26D0" w:rsidP="009D49EC">
      <w:pPr>
        <w:spacing w:after="0" w:line="240" w:lineRule="auto"/>
        <w:rPr>
          <w:rFonts w:ascii="Times New Roman" w:hAnsi="Times New Roman" w:cs="Times New Roman"/>
          <w:sz w:val="24"/>
          <w:szCs w:val="24"/>
        </w:rPr>
      </w:pPr>
    </w:p>
    <w:p w:rsidR="003D26D0" w:rsidRDefault="003D26D0" w:rsidP="009D49EC">
      <w:pPr>
        <w:spacing w:after="0" w:line="240" w:lineRule="auto"/>
        <w:rPr>
          <w:rFonts w:ascii="Times New Roman" w:hAnsi="Times New Roman" w:cs="Times New Roman"/>
          <w:sz w:val="24"/>
          <w:szCs w:val="24"/>
        </w:rPr>
      </w:pPr>
    </w:p>
    <w:p w:rsidR="003D26D0" w:rsidRDefault="003D26D0" w:rsidP="009D49EC">
      <w:pPr>
        <w:spacing w:after="0" w:line="240" w:lineRule="auto"/>
        <w:rPr>
          <w:rFonts w:ascii="Times New Roman" w:hAnsi="Times New Roman" w:cs="Times New Roman"/>
          <w:sz w:val="24"/>
          <w:szCs w:val="24"/>
        </w:rPr>
      </w:pPr>
    </w:p>
    <w:p w:rsidR="003D26D0" w:rsidRDefault="003D26D0" w:rsidP="009D49EC">
      <w:pPr>
        <w:spacing w:after="0" w:line="240" w:lineRule="auto"/>
        <w:rPr>
          <w:rFonts w:ascii="Times New Roman" w:hAnsi="Times New Roman" w:cs="Times New Roman"/>
          <w:sz w:val="24"/>
          <w:szCs w:val="24"/>
        </w:rPr>
      </w:pPr>
    </w:p>
    <w:p w:rsidR="003D26D0" w:rsidRDefault="003D26D0" w:rsidP="009D49EC">
      <w:pPr>
        <w:spacing w:after="0" w:line="240" w:lineRule="auto"/>
        <w:rPr>
          <w:rFonts w:ascii="Times New Roman" w:hAnsi="Times New Roman" w:cs="Times New Roman"/>
          <w:sz w:val="24"/>
          <w:szCs w:val="24"/>
        </w:rPr>
      </w:pPr>
    </w:p>
    <w:p w:rsidR="003D26D0" w:rsidRDefault="003D26D0" w:rsidP="009D49EC">
      <w:pPr>
        <w:spacing w:after="0" w:line="240" w:lineRule="auto"/>
        <w:rPr>
          <w:rFonts w:ascii="Times New Roman" w:hAnsi="Times New Roman" w:cs="Times New Roman"/>
          <w:sz w:val="24"/>
          <w:szCs w:val="24"/>
        </w:rPr>
      </w:pPr>
    </w:p>
    <w:p w:rsidR="003D26D0" w:rsidRDefault="003D26D0" w:rsidP="009D49EC">
      <w:pPr>
        <w:spacing w:after="0" w:line="240" w:lineRule="auto"/>
        <w:rPr>
          <w:rFonts w:ascii="Times New Roman" w:hAnsi="Times New Roman" w:cs="Times New Roman"/>
          <w:sz w:val="24"/>
          <w:szCs w:val="24"/>
        </w:rPr>
      </w:pPr>
    </w:p>
    <w:p w:rsidR="003D26D0" w:rsidRDefault="003D26D0" w:rsidP="009D49EC">
      <w:pPr>
        <w:spacing w:after="0" w:line="240" w:lineRule="auto"/>
        <w:rPr>
          <w:rFonts w:ascii="Times New Roman" w:hAnsi="Times New Roman" w:cs="Times New Roman"/>
          <w:sz w:val="24"/>
          <w:szCs w:val="24"/>
        </w:rPr>
      </w:pPr>
    </w:p>
    <w:p w:rsidR="003D26D0" w:rsidRDefault="003D26D0" w:rsidP="009D49EC">
      <w:pPr>
        <w:spacing w:after="0" w:line="240" w:lineRule="auto"/>
        <w:rPr>
          <w:rFonts w:ascii="Times New Roman" w:hAnsi="Times New Roman" w:cs="Times New Roman"/>
          <w:sz w:val="24"/>
          <w:szCs w:val="24"/>
        </w:rPr>
      </w:pPr>
    </w:p>
    <w:p w:rsidR="003D26D0" w:rsidRDefault="003D26D0" w:rsidP="009D49EC">
      <w:pPr>
        <w:spacing w:after="0" w:line="240" w:lineRule="auto"/>
        <w:rPr>
          <w:rFonts w:ascii="Times New Roman" w:hAnsi="Times New Roman" w:cs="Times New Roman"/>
          <w:sz w:val="24"/>
          <w:szCs w:val="24"/>
        </w:rPr>
      </w:pPr>
    </w:p>
    <w:p w:rsidR="003D26D0" w:rsidRPr="008D15E9" w:rsidRDefault="003D26D0" w:rsidP="009D49EC">
      <w:pPr>
        <w:spacing w:after="0" w:line="240" w:lineRule="auto"/>
        <w:rPr>
          <w:rFonts w:ascii="Times New Roman" w:hAnsi="Times New Roman" w:cs="Times New Roman"/>
          <w:sz w:val="24"/>
          <w:szCs w:val="24"/>
        </w:rPr>
      </w:pPr>
    </w:p>
    <w:tbl>
      <w:tblPr>
        <w:tblW w:w="8440" w:type="dxa"/>
        <w:jc w:val="center"/>
        <w:tblInd w:w="93" w:type="dxa"/>
        <w:tblLook w:val="04A0"/>
      </w:tblPr>
      <w:tblGrid>
        <w:gridCol w:w="458"/>
        <w:gridCol w:w="1888"/>
        <w:gridCol w:w="660"/>
        <w:gridCol w:w="660"/>
        <w:gridCol w:w="660"/>
        <w:gridCol w:w="660"/>
        <w:gridCol w:w="660"/>
        <w:gridCol w:w="660"/>
        <w:gridCol w:w="636"/>
        <w:gridCol w:w="636"/>
        <w:gridCol w:w="876"/>
      </w:tblGrid>
      <w:tr w:rsidR="00BA74B3" w:rsidRPr="008D15E9" w:rsidTr="002A2CAC">
        <w:trPr>
          <w:trHeight w:val="300"/>
          <w:jc w:val="center"/>
        </w:trPr>
        <w:tc>
          <w:tcPr>
            <w:tcW w:w="8440" w:type="dxa"/>
            <w:gridSpan w:val="11"/>
            <w:tcBorders>
              <w:top w:val="nil"/>
              <w:left w:val="nil"/>
              <w:bottom w:val="nil"/>
              <w:right w:val="nil"/>
            </w:tcBorders>
            <w:shd w:val="clear" w:color="auto" w:fill="auto"/>
            <w:noWrap/>
            <w:vAlign w:val="bottom"/>
            <w:hideMark/>
          </w:tcPr>
          <w:p w:rsidR="00BA74B3" w:rsidRPr="008D15E9" w:rsidRDefault="00214094" w:rsidP="00CC2C8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Мониторинг у</w:t>
            </w:r>
            <w:r>
              <w:rPr>
                <w:rFonts w:ascii="Times New Roman" w:eastAsia="Times New Roman" w:hAnsi="Times New Roman" w:cs="Times New Roman"/>
                <w:b/>
                <w:color w:val="000000"/>
                <w:sz w:val="24"/>
                <w:szCs w:val="24"/>
              </w:rPr>
              <w:t>спеваемости и качества</w:t>
            </w:r>
            <w:r w:rsidR="00BA74B3" w:rsidRPr="008D15E9">
              <w:rPr>
                <w:rFonts w:ascii="Times New Roman" w:eastAsia="Times New Roman" w:hAnsi="Times New Roman" w:cs="Times New Roman"/>
                <w:b/>
                <w:color w:val="000000"/>
                <w:sz w:val="24"/>
                <w:szCs w:val="24"/>
              </w:rPr>
              <w:t xml:space="preserve"> обученности </w:t>
            </w:r>
          </w:p>
        </w:tc>
      </w:tr>
      <w:tr w:rsidR="00BA74B3" w:rsidRPr="008D15E9" w:rsidTr="002A2CAC">
        <w:trPr>
          <w:trHeight w:val="315"/>
          <w:jc w:val="center"/>
        </w:trPr>
        <w:tc>
          <w:tcPr>
            <w:tcW w:w="8440" w:type="dxa"/>
            <w:gridSpan w:val="11"/>
            <w:tcBorders>
              <w:top w:val="nil"/>
              <w:left w:val="nil"/>
              <w:right w:val="nil"/>
            </w:tcBorders>
            <w:shd w:val="clear" w:color="auto" w:fill="auto"/>
            <w:noWrap/>
            <w:vAlign w:val="bottom"/>
            <w:hideMark/>
          </w:tcPr>
          <w:p w:rsidR="00BA74B3" w:rsidRPr="008D15E9" w:rsidRDefault="00214094" w:rsidP="009D49E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учащихся </w:t>
            </w:r>
            <w:r w:rsidR="00BA74B3" w:rsidRPr="008D15E9">
              <w:rPr>
                <w:rFonts w:ascii="Times New Roman" w:eastAsia="Times New Roman" w:hAnsi="Times New Roman" w:cs="Times New Roman"/>
                <w:b/>
                <w:color w:val="000000"/>
                <w:sz w:val="24"/>
                <w:szCs w:val="24"/>
              </w:rPr>
              <w:t>МБОУ "СОШ №6"</w:t>
            </w:r>
            <w:r w:rsidR="001B6381">
              <w:rPr>
                <w:rFonts w:ascii="Times New Roman" w:eastAsia="Times New Roman" w:hAnsi="Times New Roman" w:cs="Times New Roman"/>
                <w:b/>
                <w:color w:val="000000"/>
                <w:sz w:val="24"/>
                <w:szCs w:val="24"/>
              </w:rPr>
              <w:t xml:space="preserve"> по учебным предметам</w:t>
            </w:r>
          </w:p>
        </w:tc>
      </w:tr>
      <w:tr w:rsidR="00BA74B3" w:rsidRPr="008D15E9" w:rsidTr="002A2CAC">
        <w:trPr>
          <w:trHeight w:val="315"/>
          <w:jc w:val="center"/>
        </w:trPr>
        <w:tc>
          <w:tcPr>
            <w:tcW w:w="8440" w:type="dxa"/>
            <w:gridSpan w:val="11"/>
            <w:tcBorders>
              <w:left w:val="nil"/>
              <w:bottom w:val="single" w:sz="8" w:space="0" w:color="auto"/>
              <w:right w:val="nil"/>
            </w:tcBorders>
            <w:shd w:val="clear" w:color="auto" w:fill="auto"/>
            <w:noWrap/>
            <w:vAlign w:val="bottom"/>
            <w:hideMark/>
          </w:tcPr>
          <w:p w:rsidR="00BA74B3" w:rsidRPr="008D15E9" w:rsidRDefault="00BA74B3" w:rsidP="00297FA3">
            <w:pPr>
              <w:spacing w:after="0" w:line="240" w:lineRule="auto"/>
              <w:jc w:val="center"/>
              <w:rPr>
                <w:rFonts w:ascii="Times New Roman" w:eastAsia="Times New Roman" w:hAnsi="Times New Roman" w:cs="Times New Roman"/>
                <w:b/>
                <w:color w:val="000000"/>
                <w:sz w:val="24"/>
                <w:szCs w:val="24"/>
              </w:rPr>
            </w:pPr>
            <w:r w:rsidRPr="008D15E9">
              <w:rPr>
                <w:rFonts w:ascii="Times New Roman" w:eastAsia="Times New Roman" w:hAnsi="Times New Roman" w:cs="Times New Roman"/>
                <w:b/>
                <w:color w:val="000000"/>
                <w:sz w:val="24"/>
                <w:szCs w:val="24"/>
              </w:rPr>
              <w:t xml:space="preserve"> </w:t>
            </w:r>
            <w:r w:rsidR="00297FA3">
              <w:rPr>
                <w:rFonts w:ascii="Times New Roman" w:eastAsia="Times New Roman" w:hAnsi="Times New Roman" w:cs="Times New Roman"/>
                <w:b/>
                <w:color w:val="000000"/>
                <w:sz w:val="24"/>
                <w:szCs w:val="24"/>
              </w:rPr>
              <w:t xml:space="preserve">в динамике </w:t>
            </w:r>
            <w:r w:rsidRPr="008D15E9">
              <w:rPr>
                <w:rFonts w:ascii="Times New Roman" w:eastAsia="Times New Roman" w:hAnsi="Times New Roman" w:cs="Times New Roman"/>
                <w:b/>
                <w:color w:val="000000"/>
                <w:sz w:val="24"/>
                <w:szCs w:val="24"/>
              </w:rPr>
              <w:t>за 3 года</w:t>
            </w:r>
          </w:p>
        </w:tc>
      </w:tr>
      <w:tr w:rsidR="00BA74B3" w:rsidRPr="00BC7611" w:rsidTr="002A2CAC">
        <w:trPr>
          <w:trHeight w:val="300"/>
          <w:jc w:val="center"/>
        </w:trPr>
        <w:tc>
          <w:tcPr>
            <w:tcW w:w="720" w:type="dxa"/>
            <w:vMerge w:val="restart"/>
            <w:tcBorders>
              <w:top w:val="nil"/>
              <w:left w:val="single" w:sz="8" w:space="0" w:color="auto"/>
              <w:bottom w:val="single" w:sz="8" w:space="0" w:color="000000"/>
              <w:right w:val="single" w:sz="8" w:space="0" w:color="auto"/>
            </w:tcBorders>
            <w:shd w:val="clear" w:color="auto" w:fill="auto"/>
            <w:hideMark/>
          </w:tcPr>
          <w:p w:rsidR="00BA74B3" w:rsidRPr="00976482" w:rsidRDefault="00BA74B3" w:rsidP="009D49EC">
            <w:pPr>
              <w:spacing w:after="0" w:line="240" w:lineRule="auto"/>
              <w:rPr>
                <w:rFonts w:ascii="Times New Roman" w:eastAsia="Times New Roman" w:hAnsi="Times New Roman" w:cs="Times New Roman"/>
                <w:b/>
                <w:color w:val="000000"/>
                <w:sz w:val="24"/>
                <w:szCs w:val="24"/>
              </w:rPr>
            </w:pPr>
            <w:r w:rsidRPr="00976482">
              <w:rPr>
                <w:rFonts w:ascii="Times New Roman" w:eastAsia="Times New Roman" w:hAnsi="Times New Roman" w:cs="Times New Roman"/>
                <w:b/>
                <w:color w:val="000000"/>
                <w:sz w:val="24"/>
                <w:szCs w:val="24"/>
              </w:rPr>
              <w:t>№</w:t>
            </w:r>
          </w:p>
        </w:tc>
        <w:tc>
          <w:tcPr>
            <w:tcW w:w="1888" w:type="dxa"/>
            <w:vMerge w:val="restart"/>
            <w:tcBorders>
              <w:top w:val="nil"/>
              <w:left w:val="single" w:sz="8" w:space="0" w:color="auto"/>
              <w:bottom w:val="single" w:sz="8" w:space="0" w:color="000000"/>
              <w:right w:val="single" w:sz="8" w:space="0" w:color="auto"/>
            </w:tcBorders>
            <w:shd w:val="clear" w:color="auto" w:fill="auto"/>
            <w:hideMark/>
          </w:tcPr>
          <w:p w:rsidR="00BA74B3" w:rsidRPr="00976482" w:rsidRDefault="00BA74B3" w:rsidP="009D49EC">
            <w:pPr>
              <w:spacing w:after="0" w:line="240" w:lineRule="auto"/>
              <w:rPr>
                <w:rFonts w:ascii="Times New Roman" w:eastAsia="Times New Roman" w:hAnsi="Times New Roman" w:cs="Times New Roman"/>
                <w:b/>
                <w:color w:val="000000"/>
                <w:sz w:val="24"/>
                <w:szCs w:val="24"/>
              </w:rPr>
            </w:pPr>
            <w:r w:rsidRPr="00976482">
              <w:rPr>
                <w:rFonts w:ascii="Times New Roman" w:eastAsia="Times New Roman" w:hAnsi="Times New Roman" w:cs="Times New Roman"/>
                <w:b/>
                <w:color w:val="000000"/>
                <w:sz w:val="24"/>
                <w:szCs w:val="24"/>
              </w:rPr>
              <w:t>Предмет</w:t>
            </w:r>
          </w:p>
        </w:tc>
        <w:tc>
          <w:tcPr>
            <w:tcW w:w="1980" w:type="dxa"/>
            <w:gridSpan w:val="3"/>
            <w:vMerge w:val="restart"/>
            <w:tcBorders>
              <w:top w:val="single" w:sz="8" w:space="0" w:color="auto"/>
              <w:left w:val="nil"/>
              <w:bottom w:val="single" w:sz="8" w:space="0" w:color="000000"/>
              <w:right w:val="single" w:sz="8" w:space="0" w:color="000000"/>
            </w:tcBorders>
            <w:shd w:val="clear" w:color="auto" w:fill="auto"/>
            <w:hideMark/>
          </w:tcPr>
          <w:p w:rsidR="00BA74B3" w:rsidRPr="00976482" w:rsidRDefault="00BA74B3" w:rsidP="009D49EC">
            <w:pPr>
              <w:spacing w:after="0" w:line="240" w:lineRule="auto"/>
              <w:jc w:val="center"/>
              <w:rPr>
                <w:rFonts w:ascii="Times New Roman" w:eastAsia="Times New Roman" w:hAnsi="Times New Roman" w:cs="Times New Roman"/>
                <w:b/>
                <w:color w:val="000000"/>
                <w:sz w:val="24"/>
                <w:szCs w:val="24"/>
              </w:rPr>
            </w:pPr>
            <w:r w:rsidRPr="00976482">
              <w:rPr>
                <w:rFonts w:ascii="Times New Roman" w:eastAsia="Times New Roman" w:hAnsi="Times New Roman" w:cs="Times New Roman"/>
                <w:b/>
                <w:color w:val="000000"/>
                <w:sz w:val="24"/>
                <w:szCs w:val="24"/>
              </w:rPr>
              <w:t>2012-2013гг</w:t>
            </w:r>
          </w:p>
        </w:tc>
        <w:tc>
          <w:tcPr>
            <w:tcW w:w="1980" w:type="dxa"/>
            <w:gridSpan w:val="3"/>
            <w:vMerge w:val="restart"/>
            <w:tcBorders>
              <w:top w:val="single" w:sz="8" w:space="0" w:color="auto"/>
              <w:left w:val="nil"/>
              <w:bottom w:val="single" w:sz="8" w:space="0" w:color="000000"/>
              <w:right w:val="single" w:sz="8" w:space="0" w:color="000000"/>
            </w:tcBorders>
            <w:shd w:val="clear" w:color="auto" w:fill="auto"/>
            <w:hideMark/>
          </w:tcPr>
          <w:p w:rsidR="00BA74B3" w:rsidRPr="00976482" w:rsidRDefault="00BA74B3" w:rsidP="009D49EC">
            <w:pPr>
              <w:spacing w:after="0" w:line="240" w:lineRule="auto"/>
              <w:jc w:val="center"/>
              <w:rPr>
                <w:rFonts w:ascii="Times New Roman" w:eastAsia="Times New Roman" w:hAnsi="Times New Roman" w:cs="Times New Roman"/>
                <w:b/>
                <w:color w:val="000000"/>
                <w:sz w:val="24"/>
                <w:szCs w:val="24"/>
              </w:rPr>
            </w:pPr>
            <w:r w:rsidRPr="00976482">
              <w:rPr>
                <w:rFonts w:ascii="Times New Roman" w:eastAsia="Times New Roman" w:hAnsi="Times New Roman" w:cs="Times New Roman"/>
                <w:b/>
                <w:color w:val="000000"/>
                <w:sz w:val="24"/>
                <w:szCs w:val="24"/>
              </w:rPr>
              <w:t>2013-2014гг</w:t>
            </w:r>
          </w:p>
        </w:tc>
        <w:tc>
          <w:tcPr>
            <w:tcW w:w="1872" w:type="dxa"/>
            <w:gridSpan w:val="3"/>
            <w:vMerge w:val="restart"/>
            <w:tcBorders>
              <w:top w:val="single" w:sz="8" w:space="0" w:color="auto"/>
              <w:left w:val="nil"/>
              <w:bottom w:val="single" w:sz="8" w:space="0" w:color="000000"/>
              <w:right w:val="single" w:sz="8" w:space="0" w:color="000000"/>
            </w:tcBorders>
            <w:shd w:val="clear" w:color="auto" w:fill="auto"/>
            <w:hideMark/>
          </w:tcPr>
          <w:p w:rsidR="00BA74B3" w:rsidRPr="00976482" w:rsidRDefault="00BA74B3" w:rsidP="009D49EC">
            <w:pPr>
              <w:spacing w:after="0" w:line="240" w:lineRule="auto"/>
              <w:jc w:val="center"/>
              <w:rPr>
                <w:rFonts w:ascii="Times New Roman" w:eastAsia="Times New Roman" w:hAnsi="Times New Roman" w:cs="Times New Roman"/>
                <w:b/>
                <w:color w:val="000000"/>
                <w:sz w:val="24"/>
                <w:szCs w:val="24"/>
              </w:rPr>
            </w:pPr>
            <w:r w:rsidRPr="00976482">
              <w:rPr>
                <w:rFonts w:ascii="Times New Roman" w:eastAsia="Times New Roman" w:hAnsi="Times New Roman" w:cs="Times New Roman"/>
                <w:b/>
                <w:color w:val="000000"/>
                <w:sz w:val="24"/>
                <w:szCs w:val="24"/>
              </w:rPr>
              <w:t>2014-2015гг</w:t>
            </w:r>
          </w:p>
        </w:tc>
      </w:tr>
      <w:tr w:rsidR="00BA74B3" w:rsidRPr="00BC7611" w:rsidTr="002A2CAC">
        <w:trPr>
          <w:trHeight w:val="315"/>
          <w:jc w:val="center"/>
        </w:trPr>
        <w:tc>
          <w:tcPr>
            <w:tcW w:w="720" w:type="dxa"/>
            <w:vMerge/>
            <w:tcBorders>
              <w:top w:val="nil"/>
              <w:left w:val="single" w:sz="8" w:space="0" w:color="auto"/>
              <w:bottom w:val="single" w:sz="8" w:space="0" w:color="000000"/>
              <w:right w:val="single" w:sz="8" w:space="0" w:color="auto"/>
            </w:tcBorders>
            <w:vAlign w:val="center"/>
            <w:hideMark/>
          </w:tcPr>
          <w:p w:rsidR="00BA74B3" w:rsidRPr="00976482" w:rsidRDefault="00BA74B3" w:rsidP="009D49EC">
            <w:pPr>
              <w:spacing w:after="0" w:line="240" w:lineRule="auto"/>
              <w:rPr>
                <w:rFonts w:ascii="Times New Roman" w:eastAsia="Times New Roman" w:hAnsi="Times New Roman" w:cs="Times New Roman"/>
                <w:b/>
                <w:color w:val="000000"/>
                <w:sz w:val="24"/>
                <w:szCs w:val="24"/>
              </w:rPr>
            </w:pPr>
          </w:p>
        </w:tc>
        <w:tc>
          <w:tcPr>
            <w:tcW w:w="1888" w:type="dxa"/>
            <w:vMerge/>
            <w:tcBorders>
              <w:top w:val="nil"/>
              <w:left w:val="single" w:sz="8" w:space="0" w:color="auto"/>
              <w:bottom w:val="single" w:sz="8" w:space="0" w:color="000000"/>
              <w:right w:val="single" w:sz="8" w:space="0" w:color="auto"/>
            </w:tcBorders>
            <w:vAlign w:val="center"/>
            <w:hideMark/>
          </w:tcPr>
          <w:p w:rsidR="00BA74B3" w:rsidRPr="00976482" w:rsidRDefault="00BA74B3" w:rsidP="009D49EC">
            <w:pPr>
              <w:spacing w:after="0" w:line="240" w:lineRule="auto"/>
              <w:rPr>
                <w:rFonts w:ascii="Times New Roman" w:eastAsia="Times New Roman" w:hAnsi="Times New Roman" w:cs="Times New Roman"/>
                <w:b/>
                <w:color w:val="000000"/>
                <w:sz w:val="24"/>
                <w:szCs w:val="24"/>
              </w:rPr>
            </w:pPr>
          </w:p>
        </w:tc>
        <w:tc>
          <w:tcPr>
            <w:tcW w:w="1980" w:type="dxa"/>
            <w:gridSpan w:val="3"/>
            <w:vMerge/>
            <w:tcBorders>
              <w:top w:val="single" w:sz="8" w:space="0" w:color="auto"/>
              <w:left w:val="nil"/>
              <w:bottom w:val="single" w:sz="8" w:space="0" w:color="000000"/>
              <w:right w:val="single" w:sz="8" w:space="0" w:color="000000"/>
            </w:tcBorders>
            <w:vAlign w:val="center"/>
            <w:hideMark/>
          </w:tcPr>
          <w:p w:rsidR="00BA74B3" w:rsidRPr="00976482" w:rsidRDefault="00BA74B3" w:rsidP="009D49EC">
            <w:pPr>
              <w:spacing w:after="0" w:line="240" w:lineRule="auto"/>
              <w:rPr>
                <w:rFonts w:ascii="Times New Roman" w:eastAsia="Times New Roman" w:hAnsi="Times New Roman" w:cs="Times New Roman"/>
                <w:b/>
                <w:color w:val="000000"/>
                <w:sz w:val="24"/>
                <w:szCs w:val="24"/>
              </w:rPr>
            </w:pPr>
          </w:p>
        </w:tc>
        <w:tc>
          <w:tcPr>
            <w:tcW w:w="1980" w:type="dxa"/>
            <w:gridSpan w:val="3"/>
            <w:vMerge/>
            <w:tcBorders>
              <w:top w:val="single" w:sz="8" w:space="0" w:color="auto"/>
              <w:left w:val="nil"/>
              <w:bottom w:val="single" w:sz="8" w:space="0" w:color="000000"/>
              <w:right w:val="single" w:sz="8" w:space="0" w:color="000000"/>
            </w:tcBorders>
            <w:vAlign w:val="center"/>
            <w:hideMark/>
          </w:tcPr>
          <w:p w:rsidR="00BA74B3" w:rsidRPr="00976482" w:rsidRDefault="00BA74B3" w:rsidP="009D49EC">
            <w:pPr>
              <w:spacing w:after="0" w:line="240" w:lineRule="auto"/>
              <w:rPr>
                <w:rFonts w:ascii="Times New Roman" w:eastAsia="Times New Roman" w:hAnsi="Times New Roman" w:cs="Times New Roman"/>
                <w:b/>
                <w:color w:val="000000"/>
                <w:sz w:val="24"/>
                <w:szCs w:val="24"/>
              </w:rPr>
            </w:pPr>
          </w:p>
        </w:tc>
        <w:tc>
          <w:tcPr>
            <w:tcW w:w="1872" w:type="dxa"/>
            <w:gridSpan w:val="3"/>
            <w:vMerge/>
            <w:tcBorders>
              <w:top w:val="single" w:sz="8" w:space="0" w:color="auto"/>
              <w:left w:val="nil"/>
              <w:bottom w:val="single" w:sz="8" w:space="0" w:color="000000"/>
              <w:right w:val="single" w:sz="8" w:space="0" w:color="000000"/>
            </w:tcBorders>
            <w:vAlign w:val="center"/>
            <w:hideMark/>
          </w:tcPr>
          <w:p w:rsidR="00BA74B3" w:rsidRPr="00976482" w:rsidRDefault="00BA74B3" w:rsidP="009D49EC">
            <w:pPr>
              <w:spacing w:after="0" w:line="240" w:lineRule="auto"/>
              <w:rPr>
                <w:rFonts w:ascii="Times New Roman" w:eastAsia="Times New Roman" w:hAnsi="Times New Roman" w:cs="Times New Roman"/>
                <w:b/>
                <w:color w:val="000000"/>
                <w:sz w:val="24"/>
                <w:szCs w:val="24"/>
              </w:rPr>
            </w:pPr>
          </w:p>
        </w:tc>
      </w:tr>
      <w:tr w:rsidR="00BA74B3" w:rsidRPr="00BC7611" w:rsidTr="002A2CAC">
        <w:trPr>
          <w:trHeight w:val="330"/>
          <w:jc w:val="center"/>
        </w:trPr>
        <w:tc>
          <w:tcPr>
            <w:tcW w:w="720" w:type="dxa"/>
            <w:vMerge/>
            <w:tcBorders>
              <w:top w:val="nil"/>
              <w:left w:val="single" w:sz="8" w:space="0" w:color="auto"/>
              <w:bottom w:val="single" w:sz="8" w:space="0" w:color="000000"/>
              <w:right w:val="single" w:sz="8" w:space="0" w:color="auto"/>
            </w:tcBorders>
            <w:vAlign w:val="center"/>
            <w:hideMark/>
          </w:tcPr>
          <w:p w:rsidR="00BA74B3" w:rsidRPr="00976482" w:rsidRDefault="00BA74B3" w:rsidP="009D49EC">
            <w:pPr>
              <w:spacing w:after="0" w:line="240" w:lineRule="auto"/>
              <w:rPr>
                <w:rFonts w:ascii="Times New Roman" w:eastAsia="Times New Roman" w:hAnsi="Times New Roman" w:cs="Times New Roman"/>
                <w:b/>
                <w:color w:val="000000"/>
                <w:sz w:val="24"/>
                <w:szCs w:val="24"/>
              </w:rPr>
            </w:pPr>
          </w:p>
        </w:tc>
        <w:tc>
          <w:tcPr>
            <w:tcW w:w="1888" w:type="dxa"/>
            <w:vMerge/>
            <w:tcBorders>
              <w:top w:val="nil"/>
              <w:left w:val="single" w:sz="8" w:space="0" w:color="auto"/>
              <w:bottom w:val="single" w:sz="8" w:space="0" w:color="000000"/>
              <w:right w:val="single" w:sz="8" w:space="0" w:color="auto"/>
            </w:tcBorders>
            <w:vAlign w:val="center"/>
            <w:hideMark/>
          </w:tcPr>
          <w:p w:rsidR="00BA74B3" w:rsidRPr="00976482" w:rsidRDefault="00BA74B3" w:rsidP="009D49EC">
            <w:pPr>
              <w:spacing w:after="0" w:line="240" w:lineRule="auto"/>
              <w:rPr>
                <w:rFonts w:ascii="Times New Roman" w:eastAsia="Times New Roman" w:hAnsi="Times New Roman" w:cs="Times New Roman"/>
                <w:b/>
                <w:color w:val="000000"/>
                <w:sz w:val="24"/>
                <w:szCs w:val="24"/>
              </w:rPr>
            </w:pPr>
          </w:p>
        </w:tc>
        <w:tc>
          <w:tcPr>
            <w:tcW w:w="660"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rsidR="00BA74B3" w:rsidRPr="00976482" w:rsidRDefault="00BA74B3" w:rsidP="009D49EC">
            <w:pPr>
              <w:spacing w:after="0" w:line="240" w:lineRule="auto"/>
              <w:jc w:val="center"/>
              <w:rPr>
                <w:rFonts w:ascii="Times New Roman" w:eastAsia="Times New Roman" w:hAnsi="Times New Roman" w:cs="Times New Roman"/>
                <w:b/>
                <w:color w:val="000000"/>
                <w:sz w:val="24"/>
                <w:szCs w:val="24"/>
              </w:rPr>
            </w:pPr>
            <w:r w:rsidRPr="00976482">
              <w:rPr>
                <w:rFonts w:ascii="Times New Roman" w:eastAsia="Times New Roman" w:hAnsi="Times New Roman" w:cs="Times New Roman"/>
                <w:b/>
                <w:color w:val="000000"/>
                <w:sz w:val="24"/>
                <w:szCs w:val="24"/>
              </w:rPr>
              <w:t>усп</w:t>
            </w:r>
          </w:p>
        </w:tc>
        <w:tc>
          <w:tcPr>
            <w:tcW w:w="660"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rsidR="00BA74B3" w:rsidRPr="00976482" w:rsidRDefault="00BA74B3" w:rsidP="009D49EC">
            <w:pPr>
              <w:spacing w:after="0" w:line="240" w:lineRule="auto"/>
              <w:jc w:val="center"/>
              <w:rPr>
                <w:rFonts w:ascii="Times New Roman" w:eastAsia="Times New Roman" w:hAnsi="Times New Roman" w:cs="Times New Roman"/>
                <w:b/>
                <w:color w:val="000000"/>
                <w:sz w:val="24"/>
                <w:szCs w:val="24"/>
              </w:rPr>
            </w:pPr>
            <w:r w:rsidRPr="00976482">
              <w:rPr>
                <w:rFonts w:ascii="Times New Roman" w:eastAsia="Times New Roman" w:hAnsi="Times New Roman" w:cs="Times New Roman"/>
                <w:b/>
                <w:color w:val="000000"/>
                <w:sz w:val="24"/>
                <w:szCs w:val="24"/>
              </w:rPr>
              <w:t>кач</w:t>
            </w:r>
          </w:p>
        </w:tc>
        <w:tc>
          <w:tcPr>
            <w:tcW w:w="660"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rsidR="00BA74B3" w:rsidRPr="00976482" w:rsidRDefault="00BA74B3" w:rsidP="009D49EC">
            <w:pPr>
              <w:spacing w:after="0" w:line="240" w:lineRule="auto"/>
              <w:jc w:val="center"/>
              <w:rPr>
                <w:rFonts w:ascii="Times New Roman" w:eastAsia="Times New Roman" w:hAnsi="Times New Roman" w:cs="Times New Roman"/>
                <w:b/>
                <w:color w:val="000000"/>
                <w:sz w:val="24"/>
                <w:szCs w:val="24"/>
              </w:rPr>
            </w:pPr>
            <w:r w:rsidRPr="00976482">
              <w:rPr>
                <w:rFonts w:ascii="Times New Roman" w:eastAsia="Times New Roman" w:hAnsi="Times New Roman" w:cs="Times New Roman"/>
                <w:b/>
                <w:color w:val="000000"/>
                <w:sz w:val="24"/>
                <w:szCs w:val="24"/>
              </w:rPr>
              <w:t>ср.балл</w:t>
            </w:r>
          </w:p>
        </w:tc>
        <w:tc>
          <w:tcPr>
            <w:tcW w:w="660"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rsidR="00BA74B3" w:rsidRPr="00976482" w:rsidRDefault="00BA74B3" w:rsidP="009D49EC">
            <w:pPr>
              <w:spacing w:after="0" w:line="240" w:lineRule="auto"/>
              <w:jc w:val="center"/>
              <w:rPr>
                <w:rFonts w:ascii="Times New Roman" w:eastAsia="Times New Roman" w:hAnsi="Times New Roman" w:cs="Times New Roman"/>
                <w:b/>
                <w:color w:val="000000"/>
                <w:sz w:val="24"/>
                <w:szCs w:val="24"/>
              </w:rPr>
            </w:pPr>
            <w:r w:rsidRPr="00976482">
              <w:rPr>
                <w:rFonts w:ascii="Times New Roman" w:eastAsia="Times New Roman" w:hAnsi="Times New Roman" w:cs="Times New Roman"/>
                <w:b/>
                <w:color w:val="000000"/>
                <w:sz w:val="24"/>
                <w:szCs w:val="24"/>
              </w:rPr>
              <w:t>усп</w:t>
            </w:r>
          </w:p>
        </w:tc>
        <w:tc>
          <w:tcPr>
            <w:tcW w:w="660"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rsidR="00BA74B3" w:rsidRPr="00976482" w:rsidRDefault="00BA74B3" w:rsidP="009D49EC">
            <w:pPr>
              <w:spacing w:after="0" w:line="240" w:lineRule="auto"/>
              <w:jc w:val="center"/>
              <w:rPr>
                <w:rFonts w:ascii="Times New Roman" w:eastAsia="Times New Roman" w:hAnsi="Times New Roman" w:cs="Times New Roman"/>
                <w:b/>
                <w:color w:val="000000"/>
                <w:sz w:val="24"/>
                <w:szCs w:val="24"/>
              </w:rPr>
            </w:pPr>
            <w:r w:rsidRPr="00976482">
              <w:rPr>
                <w:rFonts w:ascii="Times New Roman" w:eastAsia="Times New Roman" w:hAnsi="Times New Roman" w:cs="Times New Roman"/>
                <w:b/>
                <w:color w:val="000000"/>
                <w:sz w:val="24"/>
                <w:szCs w:val="24"/>
              </w:rPr>
              <w:t>кач</w:t>
            </w:r>
          </w:p>
        </w:tc>
        <w:tc>
          <w:tcPr>
            <w:tcW w:w="660"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rsidR="00BA74B3" w:rsidRPr="00976482" w:rsidRDefault="00BA74B3" w:rsidP="009D49EC">
            <w:pPr>
              <w:spacing w:after="0" w:line="240" w:lineRule="auto"/>
              <w:jc w:val="center"/>
              <w:rPr>
                <w:rFonts w:ascii="Times New Roman" w:eastAsia="Times New Roman" w:hAnsi="Times New Roman" w:cs="Times New Roman"/>
                <w:b/>
                <w:color w:val="000000"/>
                <w:sz w:val="24"/>
                <w:szCs w:val="24"/>
              </w:rPr>
            </w:pPr>
            <w:r w:rsidRPr="00976482">
              <w:rPr>
                <w:rFonts w:ascii="Times New Roman" w:eastAsia="Times New Roman" w:hAnsi="Times New Roman" w:cs="Times New Roman"/>
                <w:b/>
                <w:color w:val="000000"/>
                <w:sz w:val="24"/>
                <w:szCs w:val="24"/>
              </w:rPr>
              <w:t>ср.балл</w:t>
            </w:r>
          </w:p>
        </w:tc>
        <w:tc>
          <w:tcPr>
            <w:tcW w:w="636"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rsidR="00BA74B3" w:rsidRPr="00976482" w:rsidRDefault="00BA74B3" w:rsidP="009D49EC">
            <w:pPr>
              <w:spacing w:after="0" w:line="240" w:lineRule="auto"/>
              <w:jc w:val="center"/>
              <w:rPr>
                <w:rFonts w:ascii="Times New Roman" w:eastAsia="Times New Roman" w:hAnsi="Times New Roman" w:cs="Times New Roman"/>
                <w:b/>
                <w:color w:val="000000"/>
                <w:sz w:val="24"/>
                <w:szCs w:val="24"/>
              </w:rPr>
            </w:pPr>
            <w:r w:rsidRPr="00976482">
              <w:rPr>
                <w:rFonts w:ascii="Times New Roman" w:eastAsia="Times New Roman" w:hAnsi="Times New Roman" w:cs="Times New Roman"/>
                <w:b/>
                <w:color w:val="000000"/>
                <w:sz w:val="24"/>
                <w:szCs w:val="24"/>
              </w:rPr>
              <w:t>усп</w:t>
            </w:r>
          </w:p>
        </w:tc>
        <w:tc>
          <w:tcPr>
            <w:tcW w:w="636"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rsidR="00BA74B3" w:rsidRPr="00976482" w:rsidRDefault="00BA74B3" w:rsidP="009D49EC">
            <w:pPr>
              <w:spacing w:after="0" w:line="240" w:lineRule="auto"/>
              <w:jc w:val="center"/>
              <w:rPr>
                <w:rFonts w:ascii="Times New Roman" w:eastAsia="Times New Roman" w:hAnsi="Times New Roman" w:cs="Times New Roman"/>
                <w:b/>
                <w:color w:val="000000"/>
                <w:sz w:val="24"/>
                <w:szCs w:val="24"/>
              </w:rPr>
            </w:pPr>
            <w:r w:rsidRPr="00976482">
              <w:rPr>
                <w:rFonts w:ascii="Times New Roman" w:eastAsia="Times New Roman" w:hAnsi="Times New Roman" w:cs="Times New Roman"/>
                <w:b/>
                <w:color w:val="000000"/>
                <w:sz w:val="24"/>
                <w:szCs w:val="24"/>
              </w:rPr>
              <w:t>кач</w:t>
            </w:r>
          </w:p>
        </w:tc>
        <w:tc>
          <w:tcPr>
            <w:tcW w:w="600"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rsidR="00BA74B3" w:rsidRPr="00976482" w:rsidRDefault="00BA74B3" w:rsidP="009D49EC">
            <w:pPr>
              <w:spacing w:after="0" w:line="240" w:lineRule="auto"/>
              <w:jc w:val="center"/>
              <w:rPr>
                <w:rFonts w:ascii="Times New Roman" w:eastAsia="Times New Roman" w:hAnsi="Times New Roman" w:cs="Times New Roman"/>
                <w:b/>
                <w:color w:val="000000"/>
                <w:sz w:val="24"/>
                <w:szCs w:val="24"/>
              </w:rPr>
            </w:pPr>
            <w:r w:rsidRPr="00976482">
              <w:rPr>
                <w:rFonts w:ascii="Times New Roman" w:eastAsia="Times New Roman" w:hAnsi="Times New Roman" w:cs="Times New Roman"/>
                <w:b/>
                <w:color w:val="000000"/>
                <w:sz w:val="24"/>
                <w:szCs w:val="24"/>
              </w:rPr>
              <w:t>ср.балл</w:t>
            </w:r>
          </w:p>
        </w:tc>
      </w:tr>
      <w:tr w:rsidR="00BA74B3" w:rsidRPr="00BC7611" w:rsidTr="002A2CAC">
        <w:trPr>
          <w:trHeight w:val="797"/>
          <w:jc w:val="center"/>
        </w:trPr>
        <w:tc>
          <w:tcPr>
            <w:tcW w:w="720" w:type="dxa"/>
            <w:vMerge/>
            <w:tcBorders>
              <w:top w:val="nil"/>
              <w:left w:val="single" w:sz="8" w:space="0" w:color="auto"/>
              <w:bottom w:val="single" w:sz="8" w:space="0" w:color="000000"/>
              <w:right w:val="single" w:sz="8" w:space="0" w:color="auto"/>
            </w:tcBorders>
            <w:vAlign w:val="center"/>
            <w:hideMark/>
          </w:tcPr>
          <w:p w:rsidR="00BA74B3" w:rsidRPr="002720C2" w:rsidRDefault="00BA74B3" w:rsidP="009D49EC">
            <w:pPr>
              <w:spacing w:after="0" w:line="240" w:lineRule="auto"/>
              <w:rPr>
                <w:rFonts w:ascii="Times New Roman" w:eastAsia="Times New Roman" w:hAnsi="Times New Roman" w:cs="Times New Roman"/>
                <w:color w:val="000000"/>
                <w:sz w:val="24"/>
                <w:szCs w:val="24"/>
              </w:rPr>
            </w:pPr>
          </w:p>
        </w:tc>
        <w:tc>
          <w:tcPr>
            <w:tcW w:w="1888" w:type="dxa"/>
            <w:vMerge/>
            <w:tcBorders>
              <w:top w:val="nil"/>
              <w:left w:val="single" w:sz="8" w:space="0" w:color="auto"/>
              <w:bottom w:val="single" w:sz="8" w:space="0" w:color="000000"/>
              <w:right w:val="single" w:sz="8" w:space="0" w:color="auto"/>
            </w:tcBorders>
            <w:vAlign w:val="center"/>
            <w:hideMark/>
          </w:tcPr>
          <w:p w:rsidR="00BA74B3" w:rsidRPr="002720C2" w:rsidRDefault="00BA74B3" w:rsidP="009D49EC">
            <w:pPr>
              <w:spacing w:after="0" w:line="240" w:lineRule="auto"/>
              <w:rPr>
                <w:rFonts w:ascii="Times New Roman" w:eastAsia="Times New Roman" w:hAnsi="Times New Roman" w:cs="Times New Roman"/>
                <w:color w:val="000000"/>
                <w:sz w:val="24"/>
                <w:szCs w:val="24"/>
              </w:rPr>
            </w:pPr>
          </w:p>
        </w:tc>
        <w:tc>
          <w:tcPr>
            <w:tcW w:w="660" w:type="dxa"/>
            <w:vMerge/>
            <w:tcBorders>
              <w:top w:val="nil"/>
              <w:left w:val="single" w:sz="8" w:space="0" w:color="auto"/>
              <w:bottom w:val="single" w:sz="8" w:space="0" w:color="000000"/>
              <w:right w:val="single" w:sz="8" w:space="0" w:color="auto"/>
            </w:tcBorders>
            <w:vAlign w:val="center"/>
            <w:hideMark/>
          </w:tcPr>
          <w:p w:rsidR="00BA74B3" w:rsidRPr="002720C2" w:rsidRDefault="00BA74B3" w:rsidP="009D49EC">
            <w:pPr>
              <w:spacing w:after="0" w:line="240" w:lineRule="auto"/>
              <w:rPr>
                <w:rFonts w:ascii="Times New Roman" w:eastAsia="Times New Roman" w:hAnsi="Times New Roman" w:cs="Times New Roman"/>
                <w:color w:val="000000"/>
                <w:sz w:val="24"/>
                <w:szCs w:val="24"/>
              </w:rPr>
            </w:pPr>
          </w:p>
        </w:tc>
        <w:tc>
          <w:tcPr>
            <w:tcW w:w="660" w:type="dxa"/>
            <w:vMerge/>
            <w:tcBorders>
              <w:top w:val="nil"/>
              <w:left w:val="single" w:sz="8" w:space="0" w:color="auto"/>
              <w:bottom w:val="single" w:sz="8" w:space="0" w:color="000000"/>
              <w:right w:val="single" w:sz="8" w:space="0" w:color="auto"/>
            </w:tcBorders>
            <w:vAlign w:val="center"/>
            <w:hideMark/>
          </w:tcPr>
          <w:p w:rsidR="00BA74B3" w:rsidRPr="002720C2" w:rsidRDefault="00BA74B3" w:rsidP="009D49EC">
            <w:pPr>
              <w:spacing w:after="0" w:line="240" w:lineRule="auto"/>
              <w:rPr>
                <w:rFonts w:ascii="Times New Roman" w:eastAsia="Times New Roman" w:hAnsi="Times New Roman" w:cs="Times New Roman"/>
                <w:color w:val="000000"/>
                <w:sz w:val="24"/>
                <w:szCs w:val="24"/>
              </w:rPr>
            </w:pPr>
          </w:p>
        </w:tc>
        <w:tc>
          <w:tcPr>
            <w:tcW w:w="660" w:type="dxa"/>
            <w:vMerge/>
            <w:tcBorders>
              <w:top w:val="nil"/>
              <w:left w:val="single" w:sz="8" w:space="0" w:color="auto"/>
              <w:bottom w:val="single" w:sz="8" w:space="0" w:color="000000"/>
              <w:right w:val="single" w:sz="8" w:space="0" w:color="auto"/>
            </w:tcBorders>
            <w:vAlign w:val="center"/>
            <w:hideMark/>
          </w:tcPr>
          <w:p w:rsidR="00BA74B3" w:rsidRPr="002720C2" w:rsidRDefault="00BA74B3" w:rsidP="009D49EC">
            <w:pPr>
              <w:spacing w:after="0" w:line="240" w:lineRule="auto"/>
              <w:rPr>
                <w:rFonts w:ascii="Times New Roman" w:eastAsia="Times New Roman" w:hAnsi="Times New Roman" w:cs="Times New Roman"/>
                <w:color w:val="000000"/>
                <w:sz w:val="24"/>
                <w:szCs w:val="24"/>
              </w:rPr>
            </w:pPr>
          </w:p>
        </w:tc>
        <w:tc>
          <w:tcPr>
            <w:tcW w:w="660" w:type="dxa"/>
            <w:vMerge/>
            <w:tcBorders>
              <w:top w:val="nil"/>
              <w:left w:val="single" w:sz="8" w:space="0" w:color="auto"/>
              <w:bottom w:val="single" w:sz="8" w:space="0" w:color="000000"/>
              <w:right w:val="single" w:sz="8" w:space="0" w:color="auto"/>
            </w:tcBorders>
            <w:vAlign w:val="center"/>
            <w:hideMark/>
          </w:tcPr>
          <w:p w:rsidR="00BA74B3" w:rsidRPr="002720C2" w:rsidRDefault="00BA74B3" w:rsidP="009D49EC">
            <w:pPr>
              <w:spacing w:after="0" w:line="240" w:lineRule="auto"/>
              <w:rPr>
                <w:rFonts w:ascii="Times New Roman" w:eastAsia="Times New Roman" w:hAnsi="Times New Roman" w:cs="Times New Roman"/>
                <w:color w:val="000000"/>
                <w:sz w:val="24"/>
                <w:szCs w:val="24"/>
              </w:rPr>
            </w:pPr>
          </w:p>
        </w:tc>
        <w:tc>
          <w:tcPr>
            <w:tcW w:w="660" w:type="dxa"/>
            <w:vMerge/>
            <w:tcBorders>
              <w:top w:val="nil"/>
              <w:left w:val="single" w:sz="8" w:space="0" w:color="auto"/>
              <w:bottom w:val="single" w:sz="8" w:space="0" w:color="000000"/>
              <w:right w:val="single" w:sz="8" w:space="0" w:color="auto"/>
            </w:tcBorders>
            <w:vAlign w:val="center"/>
            <w:hideMark/>
          </w:tcPr>
          <w:p w:rsidR="00BA74B3" w:rsidRPr="002720C2" w:rsidRDefault="00BA74B3" w:rsidP="009D49EC">
            <w:pPr>
              <w:spacing w:after="0" w:line="240" w:lineRule="auto"/>
              <w:rPr>
                <w:rFonts w:ascii="Times New Roman" w:eastAsia="Times New Roman" w:hAnsi="Times New Roman" w:cs="Times New Roman"/>
                <w:color w:val="000000"/>
                <w:sz w:val="24"/>
                <w:szCs w:val="24"/>
              </w:rPr>
            </w:pPr>
          </w:p>
        </w:tc>
        <w:tc>
          <w:tcPr>
            <w:tcW w:w="660" w:type="dxa"/>
            <w:vMerge/>
            <w:tcBorders>
              <w:top w:val="nil"/>
              <w:left w:val="single" w:sz="8" w:space="0" w:color="auto"/>
              <w:bottom w:val="single" w:sz="8" w:space="0" w:color="000000"/>
              <w:right w:val="single" w:sz="8" w:space="0" w:color="auto"/>
            </w:tcBorders>
            <w:vAlign w:val="center"/>
            <w:hideMark/>
          </w:tcPr>
          <w:p w:rsidR="00BA74B3" w:rsidRPr="002720C2" w:rsidRDefault="00BA74B3" w:rsidP="009D49EC">
            <w:pPr>
              <w:spacing w:after="0" w:line="240" w:lineRule="auto"/>
              <w:rPr>
                <w:rFonts w:ascii="Times New Roman" w:eastAsia="Times New Roman" w:hAnsi="Times New Roman" w:cs="Times New Roman"/>
                <w:color w:val="000000"/>
                <w:sz w:val="24"/>
                <w:szCs w:val="24"/>
              </w:rPr>
            </w:pPr>
          </w:p>
        </w:tc>
        <w:tc>
          <w:tcPr>
            <w:tcW w:w="636" w:type="dxa"/>
            <w:vMerge/>
            <w:tcBorders>
              <w:top w:val="nil"/>
              <w:left w:val="single" w:sz="8" w:space="0" w:color="auto"/>
              <w:bottom w:val="single" w:sz="8" w:space="0" w:color="000000"/>
              <w:right w:val="single" w:sz="8" w:space="0" w:color="auto"/>
            </w:tcBorders>
            <w:vAlign w:val="center"/>
            <w:hideMark/>
          </w:tcPr>
          <w:p w:rsidR="00BA74B3" w:rsidRPr="002720C2" w:rsidRDefault="00BA74B3" w:rsidP="009D49EC">
            <w:pPr>
              <w:spacing w:after="0" w:line="240" w:lineRule="auto"/>
              <w:rPr>
                <w:rFonts w:ascii="Times New Roman" w:eastAsia="Times New Roman" w:hAnsi="Times New Roman" w:cs="Times New Roman"/>
                <w:color w:val="000000"/>
                <w:sz w:val="24"/>
                <w:szCs w:val="24"/>
              </w:rPr>
            </w:pPr>
          </w:p>
        </w:tc>
        <w:tc>
          <w:tcPr>
            <w:tcW w:w="636" w:type="dxa"/>
            <w:vMerge/>
            <w:tcBorders>
              <w:top w:val="nil"/>
              <w:left w:val="single" w:sz="8" w:space="0" w:color="auto"/>
              <w:bottom w:val="single" w:sz="8" w:space="0" w:color="000000"/>
              <w:right w:val="single" w:sz="8" w:space="0" w:color="auto"/>
            </w:tcBorders>
            <w:vAlign w:val="center"/>
            <w:hideMark/>
          </w:tcPr>
          <w:p w:rsidR="00BA74B3" w:rsidRPr="002720C2" w:rsidRDefault="00BA74B3" w:rsidP="009D49EC">
            <w:pPr>
              <w:spacing w:after="0" w:line="240" w:lineRule="auto"/>
              <w:rPr>
                <w:rFonts w:ascii="Times New Roman" w:eastAsia="Times New Roman" w:hAnsi="Times New Roman" w:cs="Times New Roman"/>
                <w:color w:val="000000"/>
                <w:sz w:val="24"/>
                <w:szCs w:val="24"/>
              </w:rPr>
            </w:pPr>
          </w:p>
        </w:tc>
        <w:tc>
          <w:tcPr>
            <w:tcW w:w="600" w:type="dxa"/>
            <w:vMerge/>
            <w:tcBorders>
              <w:top w:val="nil"/>
              <w:left w:val="single" w:sz="8" w:space="0" w:color="auto"/>
              <w:bottom w:val="single" w:sz="8" w:space="0" w:color="000000"/>
              <w:right w:val="single" w:sz="8" w:space="0" w:color="auto"/>
            </w:tcBorders>
            <w:vAlign w:val="center"/>
            <w:hideMark/>
          </w:tcPr>
          <w:p w:rsidR="00BA74B3" w:rsidRPr="002720C2" w:rsidRDefault="00BA74B3" w:rsidP="009D49EC">
            <w:pPr>
              <w:spacing w:after="0" w:line="240" w:lineRule="auto"/>
              <w:rPr>
                <w:rFonts w:ascii="Times New Roman" w:eastAsia="Times New Roman" w:hAnsi="Times New Roman" w:cs="Times New Roman"/>
                <w:color w:val="000000"/>
                <w:sz w:val="24"/>
                <w:szCs w:val="24"/>
              </w:rPr>
            </w:pPr>
          </w:p>
        </w:tc>
      </w:tr>
      <w:tr w:rsidR="00BA74B3" w:rsidRPr="00BC7611" w:rsidTr="002A2CAC">
        <w:trPr>
          <w:trHeight w:val="330"/>
          <w:jc w:val="center"/>
        </w:trPr>
        <w:tc>
          <w:tcPr>
            <w:tcW w:w="720" w:type="dxa"/>
            <w:tcBorders>
              <w:top w:val="nil"/>
              <w:left w:val="single" w:sz="8" w:space="0" w:color="auto"/>
              <w:bottom w:val="single" w:sz="8" w:space="0" w:color="auto"/>
              <w:right w:val="single" w:sz="8" w:space="0" w:color="auto"/>
            </w:tcBorders>
            <w:shd w:val="clear" w:color="auto" w:fill="auto"/>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1</w:t>
            </w:r>
          </w:p>
        </w:tc>
        <w:tc>
          <w:tcPr>
            <w:tcW w:w="1888" w:type="dxa"/>
            <w:tcBorders>
              <w:top w:val="nil"/>
              <w:left w:val="nil"/>
              <w:bottom w:val="single" w:sz="8" w:space="0" w:color="auto"/>
              <w:right w:val="single" w:sz="8" w:space="0" w:color="auto"/>
            </w:tcBorders>
            <w:shd w:val="clear" w:color="auto" w:fill="auto"/>
            <w:hideMark/>
          </w:tcPr>
          <w:p w:rsidR="00BA74B3" w:rsidRPr="002720C2" w:rsidRDefault="00BA74B3" w:rsidP="009D49EC">
            <w:pPr>
              <w:spacing w:after="0" w:line="240" w:lineRule="auto"/>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русский язык</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100</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61</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3,7</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100</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36,4</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3,4</w:t>
            </w:r>
          </w:p>
        </w:tc>
        <w:tc>
          <w:tcPr>
            <w:tcW w:w="636"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w:t>
            </w:r>
          </w:p>
        </w:tc>
        <w:tc>
          <w:tcPr>
            <w:tcW w:w="636"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60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r>
      <w:tr w:rsidR="00BA74B3" w:rsidRPr="00BC7611" w:rsidTr="002A2CAC">
        <w:trPr>
          <w:trHeight w:val="330"/>
          <w:jc w:val="center"/>
        </w:trPr>
        <w:tc>
          <w:tcPr>
            <w:tcW w:w="720" w:type="dxa"/>
            <w:tcBorders>
              <w:top w:val="nil"/>
              <w:left w:val="single" w:sz="8" w:space="0" w:color="auto"/>
              <w:bottom w:val="single" w:sz="8" w:space="0" w:color="auto"/>
              <w:right w:val="single" w:sz="8" w:space="0" w:color="auto"/>
            </w:tcBorders>
            <w:shd w:val="clear" w:color="auto" w:fill="auto"/>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2</w:t>
            </w:r>
          </w:p>
        </w:tc>
        <w:tc>
          <w:tcPr>
            <w:tcW w:w="1888" w:type="dxa"/>
            <w:tcBorders>
              <w:top w:val="nil"/>
              <w:left w:val="nil"/>
              <w:bottom w:val="single" w:sz="8" w:space="0" w:color="auto"/>
              <w:right w:val="single" w:sz="8" w:space="0" w:color="auto"/>
            </w:tcBorders>
            <w:shd w:val="clear" w:color="auto" w:fill="auto"/>
            <w:hideMark/>
          </w:tcPr>
          <w:p w:rsidR="00BA74B3" w:rsidRPr="002720C2" w:rsidRDefault="00BA74B3" w:rsidP="009D49EC">
            <w:pPr>
              <w:spacing w:after="0" w:line="240" w:lineRule="auto"/>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литература</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100</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64</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3,6</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100</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56,6</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3,5</w:t>
            </w:r>
          </w:p>
        </w:tc>
        <w:tc>
          <w:tcPr>
            <w:tcW w:w="636"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w:t>
            </w:r>
          </w:p>
        </w:tc>
        <w:tc>
          <w:tcPr>
            <w:tcW w:w="636"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60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r>
      <w:tr w:rsidR="00BA74B3" w:rsidRPr="00BC7611" w:rsidTr="002A2CAC">
        <w:trPr>
          <w:trHeight w:val="345"/>
          <w:jc w:val="center"/>
        </w:trPr>
        <w:tc>
          <w:tcPr>
            <w:tcW w:w="720" w:type="dxa"/>
            <w:tcBorders>
              <w:top w:val="nil"/>
              <w:left w:val="single" w:sz="8" w:space="0" w:color="auto"/>
              <w:bottom w:val="single" w:sz="8" w:space="0" w:color="auto"/>
              <w:right w:val="single" w:sz="8" w:space="0" w:color="auto"/>
            </w:tcBorders>
            <w:shd w:val="clear" w:color="auto" w:fill="auto"/>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3</w:t>
            </w:r>
          </w:p>
        </w:tc>
        <w:tc>
          <w:tcPr>
            <w:tcW w:w="1888" w:type="dxa"/>
            <w:tcBorders>
              <w:top w:val="nil"/>
              <w:left w:val="nil"/>
              <w:bottom w:val="single" w:sz="8" w:space="0" w:color="auto"/>
              <w:right w:val="single" w:sz="8" w:space="0" w:color="auto"/>
            </w:tcBorders>
            <w:shd w:val="clear" w:color="auto" w:fill="auto"/>
            <w:hideMark/>
          </w:tcPr>
          <w:p w:rsidR="00BA74B3" w:rsidRPr="002720C2" w:rsidRDefault="00BA74B3" w:rsidP="009D49EC">
            <w:pPr>
              <w:spacing w:after="0" w:line="240" w:lineRule="auto"/>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Английский язык</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100</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47,5</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3,5</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100</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48,1</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3,5</w:t>
            </w:r>
          </w:p>
        </w:tc>
        <w:tc>
          <w:tcPr>
            <w:tcW w:w="636"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99,5</w:t>
            </w:r>
          </w:p>
        </w:tc>
        <w:tc>
          <w:tcPr>
            <w:tcW w:w="636"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60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r w:rsidR="00BA74B3" w:rsidRPr="00BC7611" w:rsidTr="002A2CAC">
        <w:trPr>
          <w:trHeight w:val="345"/>
          <w:jc w:val="center"/>
        </w:trPr>
        <w:tc>
          <w:tcPr>
            <w:tcW w:w="720" w:type="dxa"/>
            <w:tcBorders>
              <w:top w:val="nil"/>
              <w:left w:val="single" w:sz="8" w:space="0" w:color="auto"/>
              <w:bottom w:val="single" w:sz="8" w:space="0" w:color="auto"/>
              <w:right w:val="single" w:sz="8" w:space="0" w:color="auto"/>
            </w:tcBorders>
            <w:shd w:val="clear" w:color="auto" w:fill="auto"/>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4</w:t>
            </w:r>
          </w:p>
        </w:tc>
        <w:tc>
          <w:tcPr>
            <w:tcW w:w="1888" w:type="dxa"/>
            <w:tcBorders>
              <w:top w:val="nil"/>
              <w:left w:val="nil"/>
              <w:bottom w:val="single" w:sz="8" w:space="0" w:color="auto"/>
              <w:right w:val="single" w:sz="8" w:space="0" w:color="auto"/>
            </w:tcBorders>
            <w:shd w:val="clear" w:color="auto" w:fill="auto"/>
            <w:hideMark/>
          </w:tcPr>
          <w:p w:rsidR="00BA74B3" w:rsidRPr="002720C2" w:rsidRDefault="00BA74B3" w:rsidP="009D49EC">
            <w:pPr>
              <w:spacing w:after="0" w:line="240" w:lineRule="auto"/>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математика</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100</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57,6</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3,7</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100</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45,6</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3,5</w:t>
            </w:r>
          </w:p>
        </w:tc>
        <w:tc>
          <w:tcPr>
            <w:tcW w:w="636"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36"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43,3</w:t>
            </w:r>
          </w:p>
        </w:tc>
        <w:tc>
          <w:tcPr>
            <w:tcW w:w="60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r w:rsidR="00BA74B3" w:rsidRPr="00BC7611" w:rsidTr="002A2CAC">
        <w:trPr>
          <w:trHeight w:val="330"/>
          <w:jc w:val="center"/>
        </w:trPr>
        <w:tc>
          <w:tcPr>
            <w:tcW w:w="720" w:type="dxa"/>
            <w:tcBorders>
              <w:top w:val="nil"/>
              <w:left w:val="single" w:sz="8" w:space="0" w:color="auto"/>
              <w:bottom w:val="single" w:sz="8" w:space="0" w:color="auto"/>
              <w:right w:val="single" w:sz="8" w:space="0" w:color="auto"/>
            </w:tcBorders>
            <w:shd w:val="clear" w:color="auto" w:fill="auto"/>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5</w:t>
            </w:r>
          </w:p>
        </w:tc>
        <w:tc>
          <w:tcPr>
            <w:tcW w:w="1888" w:type="dxa"/>
            <w:tcBorders>
              <w:top w:val="nil"/>
              <w:left w:val="nil"/>
              <w:bottom w:val="single" w:sz="8" w:space="0" w:color="auto"/>
              <w:right w:val="single" w:sz="8" w:space="0" w:color="auto"/>
            </w:tcBorders>
            <w:shd w:val="clear" w:color="auto" w:fill="auto"/>
            <w:hideMark/>
          </w:tcPr>
          <w:p w:rsidR="00BA74B3" w:rsidRPr="002720C2" w:rsidRDefault="00BA74B3" w:rsidP="009D49EC">
            <w:pPr>
              <w:spacing w:after="0" w:line="240" w:lineRule="auto"/>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Алгебра</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100</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52,6</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3,6</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99</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34,3</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3,4</w:t>
            </w:r>
          </w:p>
        </w:tc>
        <w:tc>
          <w:tcPr>
            <w:tcW w:w="636"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99,2</w:t>
            </w:r>
          </w:p>
        </w:tc>
        <w:tc>
          <w:tcPr>
            <w:tcW w:w="636"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35,6</w:t>
            </w:r>
          </w:p>
        </w:tc>
        <w:tc>
          <w:tcPr>
            <w:tcW w:w="60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r>
      <w:tr w:rsidR="00BA74B3" w:rsidRPr="00BC7611" w:rsidTr="002A2CAC">
        <w:trPr>
          <w:trHeight w:val="330"/>
          <w:jc w:val="center"/>
        </w:trPr>
        <w:tc>
          <w:tcPr>
            <w:tcW w:w="720" w:type="dxa"/>
            <w:tcBorders>
              <w:top w:val="nil"/>
              <w:left w:val="single" w:sz="8" w:space="0" w:color="auto"/>
              <w:bottom w:val="single" w:sz="8" w:space="0" w:color="auto"/>
              <w:right w:val="single" w:sz="8" w:space="0" w:color="auto"/>
            </w:tcBorders>
            <w:shd w:val="clear" w:color="auto" w:fill="auto"/>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6</w:t>
            </w:r>
          </w:p>
        </w:tc>
        <w:tc>
          <w:tcPr>
            <w:tcW w:w="1888" w:type="dxa"/>
            <w:tcBorders>
              <w:top w:val="nil"/>
              <w:left w:val="nil"/>
              <w:bottom w:val="single" w:sz="8" w:space="0" w:color="auto"/>
              <w:right w:val="single" w:sz="8" w:space="0" w:color="auto"/>
            </w:tcBorders>
            <w:shd w:val="clear" w:color="auto" w:fill="auto"/>
            <w:hideMark/>
          </w:tcPr>
          <w:p w:rsidR="00BA74B3" w:rsidRPr="002720C2" w:rsidRDefault="00BA74B3" w:rsidP="009D49EC">
            <w:pPr>
              <w:spacing w:after="0" w:line="240" w:lineRule="auto"/>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геометрия</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100</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52</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3,6</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99</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33</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3,3</w:t>
            </w:r>
          </w:p>
        </w:tc>
        <w:tc>
          <w:tcPr>
            <w:tcW w:w="636"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99,1</w:t>
            </w:r>
          </w:p>
        </w:tc>
        <w:tc>
          <w:tcPr>
            <w:tcW w:w="636"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34,5</w:t>
            </w:r>
          </w:p>
        </w:tc>
        <w:tc>
          <w:tcPr>
            <w:tcW w:w="60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r>
      <w:tr w:rsidR="00BA74B3" w:rsidRPr="00BC7611" w:rsidTr="002A2CAC">
        <w:trPr>
          <w:trHeight w:val="315"/>
          <w:jc w:val="center"/>
        </w:trPr>
        <w:tc>
          <w:tcPr>
            <w:tcW w:w="720" w:type="dxa"/>
            <w:tcBorders>
              <w:top w:val="nil"/>
              <w:left w:val="single" w:sz="8" w:space="0" w:color="auto"/>
              <w:bottom w:val="single" w:sz="8" w:space="0" w:color="auto"/>
              <w:right w:val="single" w:sz="8" w:space="0" w:color="auto"/>
            </w:tcBorders>
            <w:shd w:val="clear" w:color="auto" w:fill="auto"/>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7</w:t>
            </w:r>
          </w:p>
        </w:tc>
        <w:tc>
          <w:tcPr>
            <w:tcW w:w="1888" w:type="dxa"/>
            <w:tcBorders>
              <w:top w:val="nil"/>
              <w:left w:val="nil"/>
              <w:bottom w:val="single" w:sz="8" w:space="0" w:color="auto"/>
              <w:right w:val="single" w:sz="8" w:space="0" w:color="auto"/>
            </w:tcBorders>
            <w:shd w:val="clear" w:color="auto" w:fill="auto"/>
            <w:hideMark/>
          </w:tcPr>
          <w:p w:rsidR="00BA74B3" w:rsidRPr="002720C2" w:rsidRDefault="00BA74B3" w:rsidP="009D49EC">
            <w:pPr>
              <w:spacing w:after="0" w:line="240" w:lineRule="auto"/>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информатика</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100</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77,9</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4</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99</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76</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3,9</w:t>
            </w:r>
          </w:p>
        </w:tc>
        <w:tc>
          <w:tcPr>
            <w:tcW w:w="636"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99,5</w:t>
            </w:r>
          </w:p>
        </w:tc>
        <w:tc>
          <w:tcPr>
            <w:tcW w:w="636"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73,2</w:t>
            </w:r>
          </w:p>
        </w:tc>
        <w:tc>
          <w:tcPr>
            <w:tcW w:w="60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r>
      <w:tr w:rsidR="00BA74B3" w:rsidRPr="00BC7611" w:rsidTr="002A2CAC">
        <w:trPr>
          <w:trHeight w:val="330"/>
          <w:jc w:val="center"/>
        </w:trPr>
        <w:tc>
          <w:tcPr>
            <w:tcW w:w="720" w:type="dxa"/>
            <w:tcBorders>
              <w:top w:val="nil"/>
              <w:left w:val="single" w:sz="8" w:space="0" w:color="auto"/>
              <w:bottom w:val="single" w:sz="8" w:space="0" w:color="auto"/>
              <w:right w:val="single" w:sz="8" w:space="0" w:color="auto"/>
            </w:tcBorders>
            <w:shd w:val="clear" w:color="auto" w:fill="auto"/>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8</w:t>
            </w:r>
          </w:p>
        </w:tc>
        <w:tc>
          <w:tcPr>
            <w:tcW w:w="1888" w:type="dxa"/>
            <w:tcBorders>
              <w:top w:val="nil"/>
              <w:left w:val="nil"/>
              <w:bottom w:val="single" w:sz="8" w:space="0" w:color="auto"/>
              <w:right w:val="single" w:sz="8" w:space="0" w:color="auto"/>
            </w:tcBorders>
            <w:shd w:val="clear" w:color="auto" w:fill="auto"/>
            <w:hideMark/>
          </w:tcPr>
          <w:p w:rsidR="00BA74B3" w:rsidRPr="002720C2" w:rsidRDefault="00BA74B3" w:rsidP="009D49EC">
            <w:pPr>
              <w:spacing w:after="0" w:line="240" w:lineRule="auto"/>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История</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100</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67</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3,5</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97,7</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58,3</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3,6</w:t>
            </w:r>
          </w:p>
        </w:tc>
        <w:tc>
          <w:tcPr>
            <w:tcW w:w="636"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w:t>
            </w:r>
          </w:p>
        </w:tc>
        <w:tc>
          <w:tcPr>
            <w:tcW w:w="636"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60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r>
      <w:tr w:rsidR="00BA74B3" w:rsidRPr="00BC7611" w:rsidTr="002A2CAC">
        <w:trPr>
          <w:trHeight w:val="330"/>
          <w:jc w:val="center"/>
        </w:trPr>
        <w:tc>
          <w:tcPr>
            <w:tcW w:w="720" w:type="dxa"/>
            <w:tcBorders>
              <w:top w:val="nil"/>
              <w:left w:val="single" w:sz="8" w:space="0" w:color="auto"/>
              <w:bottom w:val="single" w:sz="8" w:space="0" w:color="auto"/>
              <w:right w:val="single" w:sz="8" w:space="0" w:color="auto"/>
            </w:tcBorders>
            <w:shd w:val="clear" w:color="auto" w:fill="auto"/>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9</w:t>
            </w:r>
          </w:p>
        </w:tc>
        <w:tc>
          <w:tcPr>
            <w:tcW w:w="1888" w:type="dxa"/>
            <w:tcBorders>
              <w:top w:val="nil"/>
              <w:left w:val="nil"/>
              <w:bottom w:val="single" w:sz="8" w:space="0" w:color="auto"/>
              <w:right w:val="single" w:sz="8" w:space="0" w:color="auto"/>
            </w:tcBorders>
            <w:shd w:val="clear" w:color="auto" w:fill="auto"/>
            <w:hideMark/>
          </w:tcPr>
          <w:p w:rsidR="00BA74B3" w:rsidRPr="002720C2" w:rsidRDefault="00BA74B3" w:rsidP="009D49EC">
            <w:pPr>
              <w:spacing w:after="0" w:line="240" w:lineRule="auto"/>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биология</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99,1</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55</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3,85</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98,9</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48,7</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3,5</w:t>
            </w:r>
          </w:p>
        </w:tc>
        <w:tc>
          <w:tcPr>
            <w:tcW w:w="636"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w:t>
            </w:r>
          </w:p>
        </w:tc>
        <w:tc>
          <w:tcPr>
            <w:tcW w:w="636"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60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r w:rsidR="00BA74B3" w:rsidRPr="00BC7611" w:rsidTr="002A2CAC">
        <w:trPr>
          <w:trHeight w:val="330"/>
          <w:jc w:val="center"/>
        </w:trPr>
        <w:tc>
          <w:tcPr>
            <w:tcW w:w="720" w:type="dxa"/>
            <w:tcBorders>
              <w:top w:val="nil"/>
              <w:left w:val="single" w:sz="8" w:space="0" w:color="auto"/>
              <w:bottom w:val="single" w:sz="8" w:space="0" w:color="auto"/>
              <w:right w:val="single" w:sz="8" w:space="0" w:color="auto"/>
            </w:tcBorders>
            <w:shd w:val="clear" w:color="auto" w:fill="auto"/>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10</w:t>
            </w:r>
          </w:p>
        </w:tc>
        <w:tc>
          <w:tcPr>
            <w:tcW w:w="1888" w:type="dxa"/>
            <w:tcBorders>
              <w:top w:val="nil"/>
              <w:left w:val="nil"/>
              <w:bottom w:val="single" w:sz="8" w:space="0" w:color="auto"/>
              <w:right w:val="single" w:sz="8" w:space="0" w:color="auto"/>
            </w:tcBorders>
            <w:shd w:val="clear" w:color="auto" w:fill="auto"/>
            <w:hideMark/>
          </w:tcPr>
          <w:p w:rsidR="00BA74B3" w:rsidRPr="002720C2" w:rsidRDefault="00BA74B3" w:rsidP="009D49EC">
            <w:pPr>
              <w:spacing w:after="0" w:line="240" w:lineRule="auto"/>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обществознание</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100</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68</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3,8</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100</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63,6</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3,6</w:t>
            </w:r>
          </w:p>
        </w:tc>
        <w:tc>
          <w:tcPr>
            <w:tcW w:w="636"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w:t>
            </w:r>
          </w:p>
        </w:tc>
        <w:tc>
          <w:tcPr>
            <w:tcW w:w="636"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60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r>
      <w:tr w:rsidR="00BA74B3" w:rsidRPr="00BC7611" w:rsidTr="002A2CAC">
        <w:trPr>
          <w:trHeight w:val="330"/>
          <w:jc w:val="center"/>
        </w:trPr>
        <w:tc>
          <w:tcPr>
            <w:tcW w:w="720" w:type="dxa"/>
            <w:tcBorders>
              <w:top w:val="nil"/>
              <w:left w:val="single" w:sz="8" w:space="0" w:color="auto"/>
              <w:bottom w:val="single" w:sz="8" w:space="0" w:color="auto"/>
              <w:right w:val="single" w:sz="8" w:space="0" w:color="auto"/>
            </w:tcBorders>
            <w:shd w:val="clear" w:color="auto" w:fill="auto"/>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11</w:t>
            </w:r>
          </w:p>
        </w:tc>
        <w:tc>
          <w:tcPr>
            <w:tcW w:w="1888" w:type="dxa"/>
            <w:tcBorders>
              <w:top w:val="nil"/>
              <w:left w:val="nil"/>
              <w:bottom w:val="single" w:sz="8" w:space="0" w:color="auto"/>
              <w:right w:val="single" w:sz="8" w:space="0" w:color="auto"/>
            </w:tcBorders>
            <w:shd w:val="clear" w:color="auto" w:fill="auto"/>
            <w:hideMark/>
          </w:tcPr>
          <w:p w:rsidR="00BA74B3" w:rsidRPr="002720C2" w:rsidRDefault="00BA74B3" w:rsidP="009D49EC">
            <w:pPr>
              <w:spacing w:after="0" w:line="240" w:lineRule="auto"/>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география</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99</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79</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4</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100</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73,5</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3,8</w:t>
            </w:r>
          </w:p>
        </w:tc>
        <w:tc>
          <w:tcPr>
            <w:tcW w:w="636"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w:t>
            </w:r>
          </w:p>
        </w:tc>
        <w:tc>
          <w:tcPr>
            <w:tcW w:w="636"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58,5</w:t>
            </w:r>
          </w:p>
        </w:tc>
        <w:tc>
          <w:tcPr>
            <w:tcW w:w="60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r>
      <w:tr w:rsidR="00BA74B3" w:rsidRPr="00BC7611" w:rsidTr="002A2CAC">
        <w:trPr>
          <w:trHeight w:val="330"/>
          <w:jc w:val="center"/>
        </w:trPr>
        <w:tc>
          <w:tcPr>
            <w:tcW w:w="720" w:type="dxa"/>
            <w:tcBorders>
              <w:top w:val="nil"/>
              <w:left w:val="single" w:sz="8" w:space="0" w:color="auto"/>
              <w:bottom w:val="single" w:sz="8" w:space="0" w:color="auto"/>
              <w:right w:val="single" w:sz="8" w:space="0" w:color="auto"/>
            </w:tcBorders>
            <w:shd w:val="clear" w:color="auto" w:fill="auto"/>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12</w:t>
            </w:r>
          </w:p>
        </w:tc>
        <w:tc>
          <w:tcPr>
            <w:tcW w:w="1888" w:type="dxa"/>
            <w:tcBorders>
              <w:top w:val="nil"/>
              <w:left w:val="nil"/>
              <w:bottom w:val="single" w:sz="8" w:space="0" w:color="auto"/>
              <w:right w:val="single" w:sz="8" w:space="0" w:color="auto"/>
            </w:tcBorders>
            <w:shd w:val="clear" w:color="auto" w:fill="auto"/>
            <w:hideMark/>
          </w:tcPr>
          <w:p w:rsidR="00BA74B3" w:rsidRPr="002720C2" w:rsidRDefault="00BA74B3" w:rsidP="009D49EC">
            <w:pPr>
              <w:spacing w:after="0" w:line="240" w:lineRule="auto"/>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физика</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100</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54,2</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3,6</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98</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53,2</w:t>
            </w:r>
          </w:p>
        </w:tc>
        <w:tc>
          <w:tcPr>
            <w:tcW w:w="66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3,5</w:t>
            </w:r>
          </w:p>
        </w:tc>
        <w:tc>
          <w:tcPr>
            <w:tcW w:w="636"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98,5</w:t>
            </w:r>
          </w:p>
        </w:tc>
        <w:tc>
          <w:tcPr>
            <w:tcW w:w="636"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tc>
        <w:tc>
          <w:tcPr>
            <w:tcW w:w="600" w:type="dxa"/>
            <w:tcBorders>
              <w:top w:val="nil"/>
              <w:left w:val="nil"/>
              <w:bottom w:val="single" w:sz="8" w:space="0" w:color="auto"/>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r>
      <w:tr w:rsidR="00BA74B3" w:rsidRPr="00BC7611" w:rsidTr="002A2CAC">
        <w:trPr>
          <w:trHeight w:val="330"/>
          <w:jc w:val="center"/>
        </w:trPr>
        <w:tc>
          <w:tcPr>
            <w:tcW w:w="720" w:type="dxa"/>
            <w:tcBorders>
              <w:top w:val="nil"/>
              <w:left w:val="single" w:sz="8" w:space="0" w:color="auto"/>
              <w:bottom w:val="single" w:sz="8" w:space="0" w:color="auto"/>
              <w:right w:val="single" w:sz="8" w:space="0" w:color="auto"/>
            </w:tcBorders>
            <w:shd w:val="clear" w:color="auto" w:fill="auto"/>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13</w:t>
            </w:r>
          </w:p>
        </w:tc>
        <w:tc>
          <w:tcPr>
            <w:tcW w:w="1888" w:type="dxa"/>
            <w:tcBorders>
              <w:top w:val="nil"/>
              <w:left w:val="nil"/>
              <w:bottom w:val="nil"/>
              <w:right w:val="single" w:sz="8" w:space="0" w:color="auto"/>
            </w:tcBorders>
            <w:shd w:val="clear" w:color="auto" w:fill="auto"/>
            <w:hideMark/>
          </w:tcPr>
          <w:p w:rsidR="00BA74B3" w:rsidRPr="002720C2" w:rsidRDefault="00BA74B3" w:rsidP="009D49EC">
            <w:pPr>
              <w:spacing w:after="0" w:line="240" w:lineRule="auto"/>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химия</w:t>
            </w:r>
          </w:p>
        </w:tc>
        <w:tc>
          <w:tcPr>
            <w:tcW w:w="660" w:type="dxa"/>
            <w:tcBorders>
              <w:top w:val="nil"/>
              <w:left w:val="nil"/>
              <w:bottom w:val="nil"/>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98,5</w:t>
            </w:r>
          </w:p>
        </w:tc>
        <w:tc>
          <w:tcPr>
            <w:tcW w:w="660" w:type="dxa"/>
            <w:tcBorders>
              <w:top w:val="nil"/>
              <w:left w:val="nil"/>
              <w:bottom w:val="nil"/>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44,9</w:t>
            </w:r>
          </w:p>
        </w:tc>
        <w:tc>
          <w:tcPr>
            <w:tcW w:w="660" w:type="dxa"/>
            <w:tcBorders>
              <w:top w:val="nil"/>
              <w:left w:val="nil"/>
              <w:bottom w:val="nil"/>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3,45</w:t>
            </w:r>
          </w:p>
        </w:tc>
        <w:tc>
          <w:tcPr>
            <w:tcW w:w="660" w:type="dxa"/>
            <w:tcBorders>
              <w:top w:val="nil"/>
              <w:left w:val="nil"/>
              <w:bottom w:val="nil"/>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98</w:t>
            </w:r>
          </w:p>
        </w:tc>
        <w:tc>
          <w:tcPr>
            <w:tcW w:w="660" w:type="dxa"/>
            <w:tcBorders>
              <w:top w:val="nil"/>
              <w:left w:val="nil"/>
              <w:bottom w:val="nil"/>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46,2</w:t>
            </w:r>
          </w:p>
        </w:tc>
        <w:tc>
          <w:tcPr>
            <w:tcW w:w="660" w:type="dxa"/>
            <w:tcBorders>
              <w:top w:val="nil"/>
              <w:left w:val="nil"/>
              <w:bottom w:val="nil"/>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3,5</w:t>
            </w:r>
          </w:p>
        </w:tc>
        <w:tc>
          <w:tcPr>
            <w:tcW w:w="636" w:type="dxa"/>
            <w:tcBorders>
              <w:top w:val="nil"/>
              <w:left w:val="nil"/>
              <w:bottom w:val="nil"/>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w:t>
            </w:r>
          </w:p>
        </w:tc>
        <w:tc>
          <w:tcPr>
            <w:tcW w:w="636" w:type="dxa"/>
            <w:tcBorders>
              <w:top w:val="nil"/>
              <w:left w:val="nil"/>
              <w:bottom w:val="nil"/>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600" w:type="dxa"/>
            <w:tcBorders>
              <w:top w:val="nil"/>
              <w:left w:val="nil"/>
              <w:bottom w:val="nil"/>
              <w:right w:val="single" w:sz="8" w:space="0" w:color="auto"/>
            </w:tcBorders>
            <w:shd w:val="clear" w:color="auto" w:fill="auto"/>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r w:rsidR="00BA74B3" w:rsidRPr="00BC7611" w:rsidTr="002A2CAC">
        <w:trPr>
          <w:trHeight w:val="330"/>
          <w:jc w:val="center"/>
        </w:trPr>
        <w:tc>
          <w:tcPr>
            <w:tcW w:w="720" w:type="dxa"/>
            <w:tcBorders>
              <w:top w:val="nil"/>
              <w:left w:val="single" w:sz="8" w:space="0" w:color="auto"/>
              <w:bottom w:val="single" w:sz="8" w:space="0" w:color="auto"/>
              <w:right w:val="single" w:sz="8" w:space="0" w:color="auto"/>
            </w:tcBorders>
            <w:shd w:val="clear" w:color="auto" w:fill="auto"/>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14</w:t>
            </w:r>
          </w:p>
        </w:tc>
        <w:tc>
          <w:tcPr>
            <w:tcW w:w="1888" w:type="dxa"/>
            <w:tcBorders>
              <w:top w:val="single" w:sz="8" w:space="0" w:color="auto"/>
              <w:left w:val="nil"/>
              <w:bottom w:val="single" w:sz="8" w:space="0" w:color="auto"/>
              <w:right w:val="single" w:sz="8" w:space="0" w:color="auto"/>
            </w:tcBorders>
            <w:shd w:val="clear" w:color="auto" w:fill="auto"/>
            <w:hideMark/>
          </w:tcPr>
          <w:p w:rsidR="00BA74B3" w:rsidRPr="002720C2" w:rsidRDefault="00BA74B3" w:rsidP="009D49EC">
            <w:pPr>
              <w:spacing w:after="0" w:line="240" w:lineRule="auto"/>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ОБЖ</w:t>
            </w:r>
          </w:p>
        </w:tc>
        <w:tc>
          <w:tcPr>
            <w:tcW w:w="660" w:type="dxa"/>
            <w:tcBorders>
              <w:top w:val="single" w:sz="8" w:space="0" w:color="auto"/>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100</w:t>
            </w:r>
          </w:p>
        </w:tc>
        <w:tc>
          <w:tcPr>
            <w:tcW w:w="660" w:type="dxa"/>
            <w:tcBorders>
              <w:top w:val="single" w:sz="8" w:space="0" w:color="auto"/>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77</w:t>
            </w:r>
          </w:p>
        </w:tc>
        <w:tc>
          <w:tcPr>
            <w:tcW w:w="660" w:type="dxa"/>
            <w:tcBorders>
              <w:top w:val="single" w:sz="8" w:space="0" w:color="auto"/>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3,9</w:t>
            </w:r>
          </w:p>
        </w:tc>
        <w:tc>
          <w:tcPr>
            <w:tcW w:w="660" w:type="dxa"/>
            <w:tcBorders>
              <w:top w:val="single" w:sz="8" w:space="0" w:color="auto"/>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100</w:t>
            </w:r>
          </w:p>
        </w:tc>
        <w:tc>
          <w:tcPr>
            <w:tcW w:w="660" w:type="dxa"/>
            <w:tcBorders>
              <w:top w:val="single" w:sz="8" w:space="0" w:color="auto"/>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81,1</w:t>
            </w:r>
          </w:p>
        </w:tc>
        <w:tc>
          <w:tcPr>
            <w:tcW w:w="660" w:type="dxa"/>
            <w:tcBorders>
              <w:top w:val="single" w:sz="8" w:space="0" w:color="auto"/>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4,1</w:t>
            </w:r>
          </w:p>
        </w:tc>
        <w:tc>
          <w:tcPr>
            <w:tcW w:w="636" w:type="dxa"/>
            <w:tcBorders>
              <w:top w:val="single" w:sz="8" w:space="0" w:color="auto"/>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w:t>
            </w:r>
          </w:p>
        </w:tc>
        <w:tc>
          <w:tcPr>
            <w:tcW w:w="636" w:type="dxa"/>
            <w:tcBorders>
              <w:top w:val="single" w:sz="8" w:space="0" w:color="auto"/>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tc>
        <w:tc>
          <w:tcPr>
            <w:tcW w:w="600" w:type="dxa"/>
            <w:tcBorders>
              <w:top w:val="single" w:sz="8" w:space="0" w:color="auto"/>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4,0100</w:t>
            </w:r>
          </w:p>
        </w:tc>
      </w:tr>
      <w:tr w:rsidR="00BA74B3" w:rsidRPr="00BC7611" w:rsidTr="002A2CAC">
        <w:trPr>
          <w:trHeight w:val="330"/>
          <w:jc w:val="center"/>
        </w:trPr>
        <w:tc>
          <w:tcPr>
            <w:tcW w:w="720" w:type="dxa"/>
            <w:tcBorders>
              <w:top w:val="nil"/>
              <w:left w:val="single" w:sz="8" w:space="0" w:color="auto"/>
              <w:bottom w:val="single" w:sz="8" w:space="0" w:color="auto"/>
              <w:right w:val="single" w:sz="8" w:space="0" w:color="auto"/>
            </w:tcBorders>
            <w:shd w:val="clear" w:color="auto" w:fill="auto"/>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15</w:t>
            </w:r>
          </w:p>
        </w:tc>
        <w:tc>
          <w:tcPr>
            <w:tcW w:w="1888" w:type="dxa"/>
            <w:tcBorders>
              <w:top w:val="nil"/>
              <w:left w:val="nil"/>
              <w:bottom w:val="single" w:sz="8" w:space="0" w:color="auto"/>
              <w:right w:val="single" w:sz="8" w:space="0" w:color="auto"/>
            </w:tcBorders>
            <w:shd w:val="clear" w:color="auto" w:fill="auto"/>
            <w:hideMark/>
          </w:tcPr>
          <w:p w:rsidR="00BA74B3" w:rsidRPr="002720C2" w:rsidRDefault="00BA74B3" w:rsidP="009D49EC">
            <w:pPr>
              <w:spacing w:after="0" w:line="240" w:lineRule="auto"/>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Технология</w:t>
            </w:r>
          </w:p>
        </w:tc>
        <w:tc>
          <w:tcPr>
            <w:tcW w:w="660" w:type="dxa"/>
            <w:tcBorders>
              <w:top w:val="nil"/>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100</w:t>
            </w:r>
          </w:p>
        </w:tc>
        <w:tc>
          <w:tcPr>
            <w:tcW w:w="660" w:type="dxa"/>
            <w:tcBorders>
              <w:top w:val="nil"/>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85</w:t>
            </w:r>
          </w:p>
        </w:tc>
        <w:tc>
          <w:tcPr>
            <w:tcW w:w="660" w:type="dxa"/>
            <w:tcBorders>
              <w:top w:val="nil"/>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4,1</w:t>
            </w:r>
          </w:p>
        </w:tc>
        <w:tc>
          <w:tcPr>
            <w:tcW w:w="660" w:type="dxa"/>
            <w:tcBorders>
              <w:top w:val="nil"/>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100</w:t>
            </w:r>
          </w:p>
        </w:tc>
        <w:tc>
          <w:tcPr>
            <w:tcW w:w="660" w:type="dxa"/>
            <w:tcBorders>
              <w:top w:val="nil"/>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86,8</w:t>
            </w:r>
          </w:p>
        </w:tc>
        <w:tc>
          <w:tcPr>
            <w:tcW w:w="660" w:type="dxa"/>
            <w:tcBorders>
              <w:top w:val="nil"/>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4,1</w:t>
            </w:r>
          </w:p>
        </w:tc>
        <w:tc>
          <w:tcPr>
            <w:tcW w:w="636" w:type="dxa"/>
            <w:tcBorders>
              <w:top w:val="nil"/>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36" w:type="dxa"/>
            <w:tcBorders>
              <w:top w:val="nil"/>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p>
        </w:tc>
        <w:tc>
          <w:tcPr>
            <w:tcW w:w="600" w:type="dxa"/>
            <w:tcBorders>
              <w:top w:val="nil"/>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r>
      <w:tr w:rsidR="00BA74B3" w:rsidRPr="00BC7611" w:rsidTr="002A2CAC">
        <w:trPr>
          <w:trHeight w:val="330"/>
          <w:jc w:val="center"/>
        </w:trPr>
        <w:tc>
          <w:tcPr>
            <w:tcW w:w="720" w:type="dxa"/>
            <w:tcBorders>
              <w:top w:val="nil"/>
              <w:left w:val="single" w:sz="8" w:space="0" w:color="auto"/>
              <w:bottom w:val="single" w:sz="8" w:space="0" w:color="auto"/>
              <w:right w:val="single" w:sz="8" w:space="0" w:color="auto"/>
            </w:tcBorders>
            <w:shd w:val="clear" w:color="auto" w:fill="auto"/>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16</w:t>
            </w:r>
          </w:p>
        </w:tc>
        <w:tc>
          <w:tcPr>
            <w:tcW w:w="1888" w:type="dxa"/>
            <w:tcBorders>
              <w:top w:val="nil"/>
              <w:left w:val="nil"/>
              <w:bottom w:val="single" w:sz="8" w:space="0" w:color="auto"/>
              <w:right w:val="single" w:sz="8" w:space="0" w:color="auto"/>
            </w:tcBorders>
            <w:shd w:val="clear" w:color="auto" w:fill="auto"/>
            <w:hideMark/>
          </w:tcPr>
          <w:p w:rsidR="00BA74B3" w:rsidRPr="002720C2" w:rsidRDefault="00BA74B3" w:rsidP="009D49EC">
            <w:pPr>
              <w:spacing w:after="0" w:line="240" w:lineRule="auto"/>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ИЗО</w:t>
            </w:r>
          </w:p>
        </w:tc>
        <w:tc>
          <w:tcPr>
            <w:tcW w:w="660" w:type="dxa"/>
            <w:tcBorders>
              <w:top w:val="nil"/>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100</w:t>
            </w:r>
          </w:p>
        </w:tc>
        <w:tc>
          <w:tcPr>
            <w:tcW w:w="660" w:type="dxa"/>
            <w:tcBorders>
              <w:top w:val="nil"/>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94</w:t>
            </w:r>
          </w:p>
        </w:tc>
        <w:tc>
          <w:tcPr>
            <w:tcW w:w="660" w:type="dxa"/>
            <w:tcBorders>
              <w:top w:val="nil"/>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4,5</w:t>
            </w:r>
          </w:p>
        </w:tc>
        <w:tc>
          <w:tcPr>
            <w:tcW w:w="660" w:type="dxa"/>
            <w:tcBorders>
              <w:top w:val="nil"/>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100</w:t>
            </w:r>
          </w:p>
        </w:tc>
        <w:tc>
          <w:tcPr>
            <w:tcW w:w="660" w:type="dxa"/>
            <w:tcBorders>
              <w:top w:val="nil"/>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85,2</w:t>
            </w:r>
          </w:p>
        </w:tc>
        <w:tc>
          <w:tcPr>
            <w:tcW w:w="660" w:type="dxa"/>
            <w:tcBorders>
              <w:top w:val="nil"/>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4,2</w:t>
            </w:r>
          </w:p>
        </w:tc>
        <w:tc>
          <w:tcPr>
            <w:tcW w:w="636" w:type="dxa"/>
            <w:tcBorders>
              <w:top w:val="nil"/>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36" w:type="dxa"/>
            <w:tcBorders>
              <w:top w:val="nil"/>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600" w:type="dxa"/>
            <w:tcBorders>
              <w:top w:val="nil"/>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r>
      <w:tr w:rsidR="00BA74B3" w:rsidRPr="00BC7611" w:rsidTr="002A2CAC">
        <w:trPr>
          <w:trHeight w:val="330"/>
          <w:jc w:val="center"/>
        </w:trPr>
        <w:tc>
          <w:tcPr>
            <w:tcW w:w="720" w:type="dxa"/>
            <w:tcBorders>
              <w:top w:val="nil"/>
              <w:left w:val="single" w:sz="8" w:space="0" w:color="auto"/>
              <w:bottom w:val="single" w:sz="8" w:space="0" w:color="auto"/>
              <w:right w:val="single" w:sz="8" w:space="0" w:color="auto"/>
            </w:tcBorders>
            <w:shd w:val="clear" w:color="auto" w:fill="auto"/>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17</w:t>
            </w:r>
          </w:p>
        </w:tc>
        <w:tc>
          <w:tcPr>
            <w:tcW w:w="1888" w:type="dxa"/>
            <w:tcBorders>
              <w:top w:val="nil"/>
              <w:left w:val="nil"/>
              <w:bottom w:val="single" w:sz="8" w:space="0" w:color="auto"/>
              <w:right w:val="single" w:sz="8" w:space="0" w:color="auto"/>
            </w:tcBorders>
            <w:shd w:val="clear" w:color="auto" w:fill="auto"/>
            <w:hideMark/>
          </w:tcPr>
          <w:p w:rsidR="00BA74B3" w:rsidRPr="002720C2" w:rsidRDefault="00BA74B3" w:rsidP="009D49EC">
            <w:pPr>
              <w:spacing w:after="0" w:line="240" w:lineRule="auto"/>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Черчение</w:t>
            </w:r>
          </w:p>
        </w:tc>
        <w:tc>
          <w:tcPr>
            <w:tcW w:w="660" w:type="dxa"/>
            <w:tcBorders>
              <w:top w:val="nil"/>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100</w:t>
            </w:r>
          </w:p>
        </w:tc>
        <w:tc>
          <w:tcPr>
            <w:tcW w:w="660" w:type="dxa"/>
            <w:tcBorders>
              <w:top w:val="nil"/>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61</w:t>
            </w:r>
          </w:p>
        </w:tc>
        <w:tc>
          <w:tcPr>
            <w:tcW w:w="660" w:type="dxa"/>
            <w:tcBorders>
              <w:top w:val="nil"/>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3,8</w:t>
            </w:r>
          </w:p>
        </w:tc>
        <w:tc>
          <w:tcPr>
            <w:tcW w:w="660" w:type="dxa"/>
            <w:tcBorders>
              <w:top w:val="nil"/>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100</w:t>
            </w:r>
          </w:p>
        </w:tc>
        <w:tc>
          <w:tcPr>
            <w:tcW w:w="660" w:type="dxa"/>
            <w:tcBorders>
              <w:top w:val="nil"/>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67</w:t>
            </w:r>
          </w:p>
        </w:tc>
        <w:tc>
          <w:tcPr>
            <w:tcW w:w="660" w:type="dxa"/>
            <w:tcBorders>
              <w:top w:val="nil"/>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3,8</w:t>
            </w:r>
          </w:p>
        </w:tc>
        <w:tc>
          <w:tcPr>
            <w:tcW w:w="636" w:type="dxa"/>
            <w:tcBorders>
              <w:top w:val="nil"/>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36" w:type="dxa"/>
            <w:tcBorders>
              <w:top w:val="nil"/>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600" w:type="dxa"/>
            <w:tcBorders>
              <w:top w:val="nil"/>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r>
      <w:tr w:rsidR="00BA74B3" w:rsidRPr="00BC7611" w:rsidTr="002A2CAC">
        <w:trPr>
          <w:trHeight w:val="300"/>
          <w:jc w:val="center"/>
        </w:trPr>
        <w:tc>
          <w:tcPr>
            <w:tcW w:w="720" w:type="dxa"/>
            <w:tcBorders>
              <w:top w:val="nil"/>
              <w:left w:val="single" w:sz="8" w:space="0" w:color="auto"/>
              <w:bottom w:val="single" w:sz="8" w:space="0" w:color="auto"/>
              <w:right w:val="single" w:sz="8" w:space="0" w:color="auto"/>
            </w:tcBorders>
            <w:shd w:val="clear" w:color="auto" w:fill="auto"/>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18</w:t>
            </w:r>
          </w:p>
        </w:tc>
        <w:tc>
          <w:tcPr>
            <w:tcW w:w="1888" w:type="dxa"/>
            <w:tcBorders>
              <w:top w:val="nil"/>
              <w:left w:val="nil"/>
              <w:bottom w:val="single" w:sz="8" w:space="0" w:color="auto"/>
              <w:right w:val="single" w:sz="8" w:space="0" w:color="auto"/>
            </w:tcBorders>
            <w:shd w:val="clear" w:color="auto" w:fill="auto"/>
            <w:hideMark/>
          </w:tcPr>
          <w:p w:rsidR="00BA74B3" w:rsidRPr="002720C2" w:rsidRDefault="00BA74B3" w:rsidP="009D49EC">
            <w:pPr>
              <w:spacing w:after="0" w:line="240" w:lineRule="auto"/>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Музыка</w:t>
            </w:r>
          </w:p>
        </w:tc>
        <w:tc>
          <w:tcPr>
            <w:tcW w:w="660" w:type="dxa"/>
            <w:tcBorders>
              <w:top w:val="nil"/>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100</w:t>
            </w:r>
          </w:p>
        </w:tc>
        <w:tc>
          <w:tcPr>
            <w:tcW w:w="660" w:type="dxa"/>
            <w:tcBorders>
              <w:top w:val="nil"/>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95</w:t>
            </w:r>
          </w:p>
        </w:tc>
        <w:tc>
          <w:tcPr>
            <w:tcW w:w="660" w:type="dxa"/>
            <w:tcBorders>
              <w:top w:val="nil"/>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4,5</w:t>
            </w:r>
          </w:p>
        </w:tc>
        <w:tc>
          <w:tcPr>
            <w:tcW w:w="660" w:type="dxa"/>
            <w:tcBorders>
              <w:top w:val="nil"/>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100</w:t>
            </w:r>
          </w:p>
        </w:tc>
        <w:tc>
          <w:tcPr>
            <w:tcW w:w="660" w:type="dxa"/>
            <w:tcBorders>
              <w:top w:val="nil"/>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95,3</w:t>
            </w:r>
          </w:p>
        </w:tc>
        <w:tc>
          <w:tcPr>
            <w:tcW w:w="660" w:type="dxa"/>
            <w:tcBorders>
              <w:top w:val="nil"/>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4,3</w:t>
            </w:r>
          </w:p>
        </w:tc>
        <w:tc>
          <w:tcPr>
            <w:tcW w:w="636" w:type="dxa"/>
            <w:tcBorders>
              <w:top w:val="nil"/>
              <w:left w:val="nil"/>
              <w:bottom w:val="nil"/>
              <w:right w:val="single" w:sz="8" w:space="0" w:color="auto"/>
            </w:tcBorders>
            <w:shd w:val="clear" w:color="auto" w:fill="auto"/>
            <w:noWrap/>
            <w:vAlign w:val="bottom"/>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36" w:type="dxa"/>
            <w:tcBorders>
              <w:top w:val="nil"/>
              <w:left w:val="nil"/>
              <w:bottom w:val="nil"/>
              <w:right w:val="single" w:sz="8" w:space="0" w:color="auto"/>
            </w:tcBorders>
            <w:shd w:val="clear" w:color="auto" w:fill="auto"/>
            <w:noWrap/>
            <w:vAlign w:val="bottom"/>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w:t>
            </w:r>
          </w:p>
        </w:tc>
        <w:tc>
          <w:tcPr>
            <w:tcW w:w="600" w:type="dxa"/>
            <w:tcBorders>
              <w:top w:val="nil"/>
              <w:left w:val="nil"/>
              <w:bottom w:val="nil"/>
              <w:right w:val="single" w:sz="8" w:space="0" w:color="auto"/>
            </w:tcBorders>
            <w:shd w:val="clear" w:color="auto" w:fill="auto"/>
            <w:noWrap/>
            <w:vAlign w:val="bottom"/>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r>
      <w:tr w:rsidR="00BA74B3" w:rsidRPr="00BC7611" w:rsidTr="002A2CAC">
        <w:trPr>
          <w:trHeight w:val="615"/>
          <w:jc w:val="center"/>
        </w:trPr>
        <w:tc>
          <w:tcPr>
            <w:tcW w:w="720" w:type="dxa"/>
            <w:tcBorders>
              <w:top w:val="nil"/>
              <w:left w:val="single" w:sz="8" w:space="0" w:color="auto"/>
              <w:bottom w:val="single" w:sz="8" w:space="0" w:color="auto"/>
              <w:right w:val="single" w:sz="8" w:space="0" w:color="auto"/>
            </w:tcBorders>
            <w:shd w:val="clear" w:color="auto" w:fill="auto"/>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19</w:t>
            </w:r>
          </w:p>
        </w:tc>
        <w:tc>
          <w:tcPr>
            <w:tcW w:w="1888" w:type="dxa"/>
            <w:tcBorders>
              <w:top w:val="nil"/>
              <w:left w:val="nil"/>
              <w:bottom w:val="single" w:sz="8" w:space="0" w:color="auto"/>
              <w:right w:val="single" w:sz="8" w:space="0" w:color="auto"/>
            </w:tcBorders>
            <w:shd w:val="clear" w:color="auto" w:fill="auto"/>
            <w:hideMark/>
          </w:tcPr>
          <w:p w:rsidR="00BA74B3" w:rsidRPr="002720C2" w:rsidRDefault="00BA74B3" w:rsidP="009D49EC">
            <w:pPr>
              <w:spacing w:after="0" w:line="240" w:lineRule="auto"/>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Физическая культура</w:t>
            </w:r>
          </w:p>
        </w:tc>
        <w:tc>
          <w:tcPr>
            <w:tcW w:w="660" w:type="dxa"/>
            <w:tcBorders>
              <w:top w:val="nil"/>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100</w:t>
            </w:r>
          </w:p>
        </w:tc>
        <w:tc>
          <w:tcPr>
            <w:tcW w:w="660" w:type="dxa"/>
            <w:tcBorders>
              <w:top w:val="nil"/>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89</w:t>
            </w:r>
          </w:p>
        </w:tc>
        <w:tc>
          <w:tcPr>
            <w:tcW w:w="660" w:type="dxa"/>
            <w:tcBorders>
              <w:top w:val="nil"/>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center"/>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4,4</w:t>
            </w:r>
          </w:p>
        </w:tc>
        <w:tc>
          <w:tcPr>
            <w:tcW w:w="660" w:type="dxa"/>
            <w:tcBorders>
              <w:top w:val="nil"/>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100</w:t>
            </w:r>
          </w:p>
        </w:tc>
        <w:tc>
          <w:tcPr>
            <w:tcW w:w="660" w:type="dxa"/>
            <w:tcBorders>
              <w:top w:val="nil"/>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93,3</w:t>
            </w:r>
          </w:p>
        </w:tc>
        <w:tc>
          <w:tcPr>
            <w:tcW w:w="660" w:type="dxa"/>
            <w:tcBorders>
              <w:top w:val="nil"/>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sidRPr="002720C2">
              <w:rPr>
                <w:rFonts w:ascii="Times New Roman" w:eastAsia="Times New Roman" w:hAnsi="Times New Roman" w:cs="Times New Roman"/>
                <w:color w:val="000000"/>
                <w:sz w:val="24"/>
                <w:szCs w:val="24"/>
              </w:rPr>
              <w:t>4,2</w:t>
            </w:r>
          </w:p>
        </w:tc>
        <w:tc>
          <w:tcPr>
            <w:tcW w:w="636" w:type="dxa"/>
            <w:tcBorders>
              <w:top w:val="single" w:sz="8" w:space="0" w:color="auto"/>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99,5</w:t>
            </w:r>
          </w:p>
        </w:tc>
        <w:tc>
          <w:tcPr>
            <w:tcW w:w="636" w:type="dxa"/>
            <w:tcBorders>
              <w:top w:val="single" w:sz="8" w:space="0" w:color="auto"/>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85,7</w:t>
            </w:r>
          </w:p>
        </w:tc>
        <w:tc>
          <w:tcPr>
            <w:tcW w:w="600" w:type="dxa"/>
            <w:tcBorders>
              <w:top w:val="single" w:sz="8" w:space="0" w:color="auto"/>
              <w:left w:val="nil"/>
              <w:bottom w:val="single" w:sz="8" w:space="0" w:color="auto"/>
              <w:right w:val="single" w:sz="8" w:space="0" w:color="auto"/>
            </w:tcBorders>
            <w:shd w:val="clear" w:color="auto" w:fill="auto"/>
            <w:noWrap/>
            <w:vAlign w:val="bottom"/>
            <w:hideMark/>
          </w:tcPr>
          <w:p w:rsidR="00BA74B3" w:rsidRPr="002720C2" w:rsidRDefault="00BA74B3" w:rsidP="009D49E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r>
    </w:tbl>
    <w:p w:rsidR="00BA74B3" w:rsidRPr="007665FE" w:rsidRDefault="00CC2C86" w:rsidP="009D49EC">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   Анализ</w:t>
      </w:r>
      <w:r w:rsidR="00BA74B3" w:rsidRPr="00361F3A">
        <w:rPr>
          <w:rFonts w:ascii="Times New Roman" w:hAnsi="Times New Roman" w:cs="Times New Roman"/>
          <w:iCs/>
          <w:sz w:val="24"/>
          <w:szCs w:val="24"/>
        </w:rPr>
        <w:t xml:space="preserve"> качества по предметам  показал, что за последние два года произошло снижение показателей по русскому языку, иностранному языку, математике, географии, ОБЖ, ИЗО, физической культуре. В </w:t>
      </w:r>
      <w:r w:rsidR="00BA74B3">
        <w:rPr>
          <w:rFonts w:ascii="Times New Roman" w:hAnsi="Times New Roman" w:cs="Times New Roman"/>
          <w:iCs/>
          <w:sz w:val="24"/>
          <w:szCs w:val="24"/>
        </w:rPr>
        <w:t>истекшем</w:t>
      </w:r>
      <w:r w:rsidR="00BA74B3" w:rsidRPr="00361F3A">
        <w:rPr>
          <w:rFonts w:ascii="Times New Roman" w:hAnsi="Times New Roman" w:cs="Times New Roman"/>
          <w:iCs/>
          <w:sz w:val="24"/>
          <w:szCs w:val="24"/>
        </w:rPr>
        <w:t xml:space="preserve"> учебном году незначительно повысилось качество по алгебре и геометрии, литературе, истории, химии, физике, технологии. Стабильными остались показатели по обществознанию, биологии, ИЗО, музыке. Успеваемость не снизилась ни по одному предмету. Необходимо продолжить работу по систематическому контролю русского языка и математики, включить в план внутришкольного контроля такие предметы как географию, ОБЖ, ИЗО, иностранный язык.</w:t>
      </w:r>
    </w:p>
    <w:p w:rsidR="00BA74B3" w:rsidRPr="008406A4" w:rsidRDefault="00CC2C86" w:rsidP="009D49EC">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sidR="00BA74B3" w:rsidRPr="008406A4">
        <w:rPr>
          <w:rFonts w:ascii="Times New Roman" w:hAnsi="Times New Roman" w:cs="Times New Roman"/>
          <w:b/>
          <w:i/>
          <w:sz w:val="24"/>
          <w:szCs w:val="24"/>
        </w:rPr>
        <w:t xml:space="preserve">Выводы: </w:t>
      </w:r>
    </w:p>
    <w:p w:rsidR="00BA74B3" w:rsidRPr="00752586" w:rsidRDefault="00CC2C86"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74B3" w:rsidRPr="00752586">
        <w:rPr>
          <w:rFonts w:ascii="Times New Roman" w:hAnsi="Times New Roman" w:cs="Times New Roman"/>
          <w:sz w:val="24"/>
          <w:szCs w:val="24"/>
        </w:rPr>
        <w:t xml:space="preserve">Педагогическим  коллективом  обеспечено  освоение  учащимися  школы </w:t>
      </w:r>
    </w:p>
    <w:p w:rsidR="00BA74B3" w:rsidRPr="00752586" w:rsidRDefault="00BA74B3" w:rsidP="009D49EC">
      <w:pPr>
        <w:spacing w:after="0" w:line="240" w:lineRule="auto"/>
        <w:jc w:val="both"/>
        <w:rPr>
          <w:rFonts w:ascii="Times New Roman" w:hAnsi="Times New Roman" w:cs="Times New Roman"/>
          <w:sz w:val="24"/>
          <w:szCs w:val="24"/>
        </w:rPr>
      </w:pPr>
      <w:r w:rsidRPr="00752586">
        <w:rPr>
          <w:rFonts w:ascii="Times New Roman" w:hAnsi="Times New Roman" w:cs="Times New Roman"/>
          <w:sz w:val="24"/>
          <w:szCs w:val="24"/>
        </w:rPr>
        <w:t xml:space="preserve">государственных  образовательных  стандартов  на  базовом  уровне.  </w:t>
      </w:r>
    </w:p>
    <w:p w:rsidR="00BA74B3" w:rsidRPr="00752586" w:rsidRDefault="00BA74B3" w:rsidP="009D49EC">
      <w:pPr>
        <w:spacing w:after="0" w:line="240" w:lineRule="auto"/>
        <w:jc w:val="both"/>
        <w:rPr>
          <w:rFonts w:ascii="Times New Roman" w:hAnsi="Times New Roman" w:cs="Times New Roman"/>
          <w:sz w:val="24"/>
          <w:szCs w:val="24"/>
        </w:rPr>
      </w:pPr>
      <w:r w:rsidRPr="00752586">
        <w:rPr>
          <w:rFonts w:ascii="Times New Roman" w:hAnsi="Times New Roman" w:cs="Times New Roman"/>
          <w:sz w:val="24"/>
          <w:szCs w:val="24"/>
        </w:rPr>
        <w:t xml:space="preserve">Направления совершенствования показателей по предметам: </w:t>
      </w:r>
    </w:p>
    <w:p w:rsidR="00BA74B3" w:rsidRPr="00752586" w:rsidRDefault="00BA74B3" w:rsidP="009D49EC">
      <w:pPr>
        <w:spacing w:after="0" w:line="240" w:lineRule="auto"/>
        <w:jc w:val="both"/>
        <w:rPr>
          <w:rFonts w:ascii="Times New Roman" w:hAnsi="Times New Roman" w:cs="Times New Roman"/>
          <w:sz w:val="24"/>
          <w:szCs w:val="24"/>
        </w:rPr>
      </w:pPr>
      <w:r w:rsidRPr="00752586">
        <w:rPr>
          <w:rFonts w:ascii="Times New Roman" w:hAnsi="Times New Roman" w:cs="Times New Roman"/>
          <w:sz w:val="24"/>
          <w:szCs w:val="24"/>
        </w:rPr>
        <w:t xml:space="preserve">-  учителям  русского языка и математики  наметить  пути  улучшения  результатов  учебной  деятельности,  через  совершенствование  форм  и  методов  обучения,  применение  методик </w:t>
      </w:r>
    </w:p>
    <w:p w:rsidR="00BA74B3" w:rsidRPr="00752586" w:rsidRDefault="00BA74B3" w:rsidP="009D49EC">
      <w:pPr>
        <w:spacing w:after="0" w:line="240" w:lineRule="auto"/>
        <w:jc w:val="both"/>
        <w:rPr>
          <w:rFonts w:ascii="Times New Roman" w:hAnsi="Times New Roman" w:cs="Times New Roman"/>
          <w:sz w:val="24"/>
          <w:szCs w:val="24"/>
        </w:rPr>
      </w:pPr>
      <w:r w:rsidRPr="00752586">
        <w:rPr>
          <w:rFonts w:ascii="Times New Roman" w:hAnsi="Times New Roman" w:cs="Times New Roman"/>
          <w:sz w:val="24"/>
          <w:szCs w:val="24"/>
        </w:rPr>
        <w:t xml:space="preserve">продуктивного обучения; </w:t>
      </w:r>
    </w:p>
    <w:p w:rsidR="00BA74B3" w:rsidRPr="00752586" w:rsidRDefault="00BA74B3" w:rsidP="009D49EC">
      <w:pPr>
        <w:spacing w:after="0" w:line="240" w:lineRule="auto"/>
        <w:jc w:val="both"/>
        <w:rPr>
          <w:rFonts w:ascii="Times New Roman" w:hAnsi="Times New Roman" w:cs="Times New Roman"/>
          <w:sz w:val="24"/>
          <w:szCs w:val="24"/>
        </w:rPr>
      </w:pPr>
      <w:r w:rsidRPr="00752586">
        <w:rPr>
          <w:rFonts w:ascii="Times New Roman" w:hAnsi="Times New Roman" w:cs="Times New Roman"/>
          <w:sz w:val="24"/>
          <w:szCs w:val="24"/>
        </w:rPr>
        <w:t xml:space="preserve">-  учителям-предметникам  выстроить  систему  работы  со  слабоуспевающими учащимися, через применение индивидуально-дифференцированного подхода в обучении; </w:t>
      </w:r>
    </w:p>
    <w:p w:rsidR="00BA74B3" w:rsidRPr="00752586" w:rsidRDefault="00BA74B3" w:rsidP="009D49EC">
      <w:pPr>
        <w:spacing w:after="0" w:line="240" w:lineRule="auto"/>
        <w:jc w:val="both"/>
        <w:rPr>
          <w:rFonts w:ascii="Times New Roman" w:hAnsi="Times New Roman" w:cs="Times New Roman"/>
          <w:sz w:val="24"/>
          <w:szCs w:val="24"/>
        </w:rPr>
      </w:pPr>
      <w:r w:rsidRPr="00752586">
        <w:rPr>
          <w:rFonts w:ascii="Times New Roman" w:hAnsi="Times New Roman" w:cs="Times New Roman"/>
          <w:sz w:val="24"/>
          <w:szCs w:val="24"/>
        </w:rPr>
        <w:t xml:space="preserve">-  учителям-предметникам  совершенствовать  работу  по  освоению  новых  педагогических технологий, активнее включать в свою деятельность ИКТ; </w:t>
      </w:r>
    </w:p>
    <w:p w:rsidR="00BA74B3" w:rsidRPr="00752586" w:rsidRDefault="00BA74B3" w:rsidP="009D49EC">
      <w:pPr>
        <w:spacing w:after="0" w:line="240" w:lineRule="auto"/>
        <w:jc w:val="both"/>
        <w:rPr>
          <w:rFonts w:ascii="Times New Roman" w:hAnsi="Times New Roman" w:cs="Times New Roman"/>
          <w:sz w:val="24"/>
          <w:szCs w:val="24"/>
        </w:rPr>
      </w:pPr>
      <w:r w:rsidRPr="00752586">
        <w:rPr>
          <w:rFonts w:ascii="Times New Roman" w:hAnsi="Times New Roman" w:cs="Times New Roman"/>
          <w:sz w:val="24"/>
          <w:szCs w:val="24"/>
        </w:rPr>
        <w:lastRenderedPageBreak/>
        <w:t xml:space="preserve">-  классным  руководителям  координировать  совместную  деятельность  учителей-предметников, родителей и учащихся по повышению качества знаний школьников; </w:t>
      </w:r>
    </w:p>
    <w:p w:rsidR="00BA74B3" w:rsidRPr="00752586" w:rsidRDefault="00BA74B3" w:rsidP="009D49EC">
      <w:pPr>
        <w:spacing w:after="0" w:line="240" w:lineRule="auto"/>
        <w:jc w:val="both"/>
        <w:rPr>
          <w:rFonts w:ascii="Times New Roman" w:hAnsi="Times New Roman" w:cs="Times New Roman"/>
          <w:sz w:val="24"/>
          <w:szCs w:val="24"/>
        </w:rPr>
      </w:pPr>
      <w:r w:rsidRPr="00752586">
        <w:rPr>
          <w:rFonts w:ascii="Times New Roman" w:hAnsi="Times New Roman" w:cs="Times New Roman"/>
          <w:sz w:val="24"/>
          <w:szCs w:val="24"/>
        </w:rPr>
        <w:t xml:space="preserve">-  социальной и психологической службам школы контролировать посещаемость учебных  занятий  учащимися,  испытывающими  проблемы  в  обучении  и  принимать своевременные меры по возращению детей в школу. </w:t>
      </w:r>
    </w:p>
    <w:p w:rsidR="00BA74B3" w:rsidRDefault="00BA74B3" w:rsidP="009D49EC">
      <w:pPr>
        <w:spacing w:after="0"/>
      </w:pPr>
    </w:p>
    <w:p w:rsidR="008406A4" w:rsidRPr="008406A4" w:rsidRDefault="008406A4" w:rsidP="009D49EC">
      <w:pPr>
        <w:spacing w:after="0" w:line="240" w:lineRule="auto"/>
        <w:jc w:val="both"/>
        <w:rPr>
          <w:rFonts w:ascii="Times New Roman" w:hAnsi="Times New Roman" w:cs="Times New Roman"/>
          <w:b/>
          <w:sz w:val="24"/>
          <w:szCs w:val="24"/>
          <w:u w:val="single"/>
        </w:rPr>
      </w:pPr>
      <w:r w:rsidRPr="008406A4">
        <w:rPr>
          <w:rFonts w:ascii="Times New Roman" w:hAnsi="Times New Roman" w:cs="Times New Roman"/>
          <w:b/>
          <w:sz w:val="24"/>
          <w:szCs w:val="24"/>
        </w:rPr>
        <w:t>Мониторинговые исследования качества обучения обучающихся 4-ых классов</w:t>
      </w:r>
    </w:p>
    <w:p w:rsidR="00BA74B3" w:rsidRPr="00E75C15" w:rsidRDefault="00CC2C86"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74B3" w:rsidRPr="00E75C15">
        <w:rPr>
          <w:rFonts w:ascii="Times New Roman" w:hAnsi="Times New Roman" w:cs="Times New Roman"/>
          <w:sz w:val="24"/>
          <w:szCs w:val="24"/>
        </w:rPr>
        <w:t>В течение 201</w:t>
      </w:r>
      <w:r w:rsidR="00BA74B3">
        <w:rPr>
          <w:rFonts w:ascii="Times New Roman" w:hAnsi="Times New Roman" w:cs="Times New Roman"/>
          <w:sz w:val="24"/>
          <w:szCs w:val="24"/>
        </w:rPr>
        <w:t>4</w:t>
      </w:r>
      <w:r w:rsidR="00BA74B3" w:rsidRPr="00E75C15">
        <w:rPr>
          <w:rFonts w:ascii="Times New Roman" w:hAnsi="Times New Roman" w:cs="Times New Roman"/>
          <w:sz w:val="24"/>
          <w:szCs w:val="24"/>
        </w:rPr>
        <w:t xml:space="preserve"> – 201</w:t>
      </w:r>
      <w:r w:rsidR="00BA74B3">
        <w:rPr>
          <w:rFonts w:ascii="Times New Roman" w:hAnsi="Times New Roman" w:cs="Times New Roman"/>
          <w:sz w:val="24"/>
          <w:szCs w:val="24"/>
        </w:rPr>
        <w:t>5</w:t>
      </w:r>
      <w:r w:rsidR="00BA74B3" w:rsidRPr="00E75C15">
        <w:rPr>
          <w:rFonts w:ascii="Times New Roman" w:hAnsi="Times New Roman" w:cs="Times New Roman"/>
          <w:sz w:val="24"/>
          <w:szCs w:val="24"/>
        </w:rPr>
        <w:t xml:space="preserve"> года школа I ступени образования работала по реализации ООП </w:t>
      </w:r>
      <w:r w:rsidR="00BA74B3">
        <w:rPr>
          <w:rFonts w:ascii="Times New Roman" w:hAnsi="Times New Roman" w:cs="Times New Roman"/>
          <w:sz w:val="24"/>
          <w:szCs w:val="24"/>
        </w:rPr>
        <w:t>НОО  МБОУ  «СОШ  №</w:t>
      </w:r>
      <w:r w:rsidR="008406A4">
        <w:rPr>
          <w:rFonts w:ascii="Times New Roman" w:hAnsi="Times New Roman" w:cs="Times New Roman"/>
          <w:sz w:val="24"/>
          <w:szCs w:val="24"/>
        </w:rPr>
        <w:t xml:space="preserve"> </w:t>
      </w:r>
      <w:r w:rsidR="00BA74B3">
        <w:rPr>
          <w:rFonts w:ascii="Times New Roman" w:hAnsi="Times New Roman" w:cs="Times New Roman"/>
          <w:sz w:val="24"/>
          <w:szCs w:val="24"/>
        </w:rPr>
        <w:t>6</w:t>
      </w:r>
      <w:r w:rsidR="00BA74B3" w:rsidRPr="00E75C15">
        <w:rPr>
          <w:rFonts w:ascii="Times New Roman" w:hAnsi="Times New Roman" w:cs="Times New Roman"/>
          <w:sz w:val="24"/>
          <w:szCs w:val="24"/>
        </w:rPr>
        <w:t xml:space="preserve">»  и    для  достижения  учащимися  запланированных  в  ней образовательных результатов педагоги были ориентированы на решение следующих задач: </w:t>
      </w:r>
    </w:p>
    <w:p w:rsidR="00BA74B3" w:rsidRPr="00E75C15" w:rsidRDefault="00BA74B3" w:rsidP="009D49EC">
      <w:pPr>
        <w:spacing w:after="0" w:line="240" w:lineRule="auto"/>
        <w:jc w:val="both"/>
        <w:rPr>
          <w:rFonts w:ascii="Times New Roman" w:hAnsi="Times New Roman" w:cs="Times New Roman"/>
          <w:sz w:val="24"/>
          <w:szCs w:val="24"/>
        </w:rPr>
      </w:pPr>
      <w:r w:rsidRPr="00E75C15">
        <w:rPr>
          <w:rFonts w:ascii="Times New Roman" w:hAnsi="Times New Roman" w:cs="Times New Roman"/>
          <w:sz w:val="24"/>
          <w:szCs w:val="24"/>
        </w:rPr>
        <w:t xml:space="preserve">1.  </w:t>
      </w:r>
      <w:r w:rsidR="008406A4">
        <w:rPr>
          <w:rFonts w:ascii="Times New Roman" w:hAnsi="Times New Roman" w:cs="Times New Roman"/>
          <w:sz w:val="24"/>
          <w:szCs w:val="24"/>
        </w:rPr>
        <w:t>Реализация</w:t>
      </w:r>
      <w:r w:rsidRPr="00E75C15">
        <w:rPr>
          <w:rFonts w:ascii="Times New Roman" w:hAnsi="Times New Roman" w:cs="Times New Roman"/>
          <w:sz w:val="24"/>
          <w:szCs w:val="24"/>
        </w:rPr>
        <w:t xml:space="preserve"> ФГОС НОО в 1- </w:t>
      </w:r>
      <w:r>
        <w:rPr>
          <w:rFonts w:ascii="Times New Roman" w:hAnsi="Times New Roman" w:cs="Times New Roman"/>
          <w:sz w:val="24"/>
          <w:szCs w:val="24"/>
        </w:rPr>
        <w:t>4</w:t>
      </w:r>
      <w:r w:rsidRPr="00E75C15">
        <w:rPr>
          <w:rFonts w:ascii="Times New Roman" w:hAnsi="Times New Roman" w:cs="Times New Roman"/>
          <w:sz w:val="24"/>
          <w:szCs w:val="24"/>
        </w:rPr>
        <w:t>-х классах</w:t>
      </w:r>
      <w:r w:rsidR="008406A4">
        <w:rPr>
          <w:rFonts w:ascii="Times New Roman" w:hAnsi="Times New Roman" w:cs="Times New Roman"/>
          <w:sz w:val="24"/>
          <w:szCs w:val="24"/>
        </w:rPr>
        <w:t>.</w:t>
      </w:r>
      <w:r w:rsidRPr="00E75C15">
        <w:rPr>
          <w:rFonts w:ascii="Times New Roman" w:hAnsi="Times New Roman" w:cs="Times New Roman"/>
          <w:sz w:val="24"/>
          <w:szCs w:val="24"/>
        </w:rPr>
        <w:t xml:space="preserve"> </w:t>
      </w:r>
    </w:p>
    <w:p w:rsidR="002B13A2" w:rsidRDefault="00BA74B3" w:rsidP="002B13A2">
      <w:pPr>
        <w:pStyle w:val="Default"/>
        <w:rPr>
          <w:sz w:val="23"/>
          <w:szCs w:val="23"/>
        </w:rPr>
      </w:pPr>
      <w:r w:rsidRPr="00E75C15">
        <w:t xml:space="preserve">2.  Проведение  </w:t>
      </w:r>
      <w:r w:rsidR="00CC2C86">
        <w:t>итоговой аттестации  учащих</w:t>
      </w:r>
      <w:r w:rsidRPr="00E75C15">
        <w:t xml:space="preserve">ся  </w:t>
      </w:r>
      <w:r w:rsidR="002B13A2">
        <w:t>4-х классов, позволяющей</w:t>
      </w:r>
      <w:r w:rsidRPr="00E75C15">
        <w:t xml:space="preserve">  проследить  </w:t>
      </w:r>
      <w:r w:rsidR="002B13A2">
        <w:rPr>
          <w:sz w:val="23"/>
          <w:szCs w:val="23"/>
        </w:rPr>
        <w:t xml:space="preserve">уровень достижения </w:t>
      </w:r>
      <w:r w:rsidR="002B13A2" w:rsidRPr="006D01E2">
        <w:rPr>
          <w:b/>
          <w:sz w:val="23"/>
          <w:szCs w:val="23"/>
        </w:rPr>
        <w:t>предметных,  метапредметных и личностных результатов</w:t>
      </w:r>
      <w:r w:rsidR="002B13A2">
        <w:rPr>
          <w:sz w:val="23"/>
          <w:szCs w:val="23"/>
        </w:rPr>
        <w:t xml:space="preserve"> освоения обучающимися основной образовательной программы начального общего образования.</w:t>
      </w:r>
    </w:p>
    <w:p w:rsidR="00BA74B3" w:rsidRPr="00E75C15" w:rsidRDefault="000628AD" w:rsidP="00331AE9">
      <w:pPr>
        <w:jc w:val="both"/>
        <w:rPr>
          <w:rFonts w:ascii="Times New Roman" w:hAnsi="Times New Roman" w:cs="Times New Roman"/>
          <w:sz w:val="24"/>
          <w:szCs w:val="24"/>
        </w:rPr>
      </w:pPr>
      <w:r>
        <w:rPr>
          <w:rFonts w:ascii="Times New Roman" w:hAnsi="Times New Roman" w:cs="Times New Roman"/>
          <w:sz w:val="24"/>
          <w:szCs w:val="24"/>
        </w:rPr>
        <w:t xml:space="preserve">   </w:t>
      </w:r>
      <w:r w:rsidR="00BA74B3" w:rsidRPr="00E75C15">
        <w:rPr>
          <w:rFonts w:ascii="Times New Roman" w:hAnsi="Times New Roman" w:cs="Times New Roman"/>
          <w:sz w:val="24"/>
          <w:szCs w:val="24"/>
        </w:rPr>
        <w:t xml:space="preserve">Согласно системе оценки качества достижений планируемых результатов ООП НОО </w:t>
      </w:r>
      <w:r w:rsidR="00D33D50">
        <w:rPr>
          <w:rFonts w:ascii="Times New Roman" w:hAnsi="Times New Roman" w:cs="Times New Roman"/>
          <w:sz w:val="24"/>
          <w:szCs w:val="24"/>
        </w:rPr>
        <w:t>сформированность</w:t>
      </w:r>
      <w:r w:rsidR="00BA74B3" w:rsidRPr="00E75C15">
        <w:rPr>
          <w:rFonts w:ascii="Times New Roman" w:hAnsi="Times New Roman" w:cs="Times New Roman"/>
          <w:sz w:val="24"/>
          <w:szCs w:val="24"/>
        </w:rPr>
        <w:t xml:space="preserve">  </w:t>
      </w:r>
      <w:r w:rsidR="00CF38E1">
        <w:rPr>
          <w:rFonts w:ascii="Times New Roman" w:hAnsi="Times New Roman" w:cs="Times New Roman"/>
          <w:sz w:val="24"/>
          <w:szCs w:val="24"/>
        </w:rPr>
        <w:t xml:space="preserve">предметных и </w:t>
      </w:r>
      <w:r w:rsidR="00BA74B3" w:rsidRPr="00E75C15">
        <w:rPr>
          <w:rFonts w:ascii="Times New Roman" w:hAnsi="Times New Roman" w:cs="Times New Roman"/>
          <w:sz w:val="24"/>
          <w:szCs w:val="24"/>
        </w:rPr>
        <w:t>метапредметных  результатов  обучения  определяется  по  р</w:t>
      </w:r>
      <w:r w:rsidR="00331AE9">
        <w:rPr>
          <w:rFonts w:ascii="Times New Roman" w:hAnsi="Times New Roman" w:cs="Times New Roman"/>
          <w:sz w:val="24"/>
          <w:szCs w:val="24"/>
        </w:rPr>
        <w:t xml:space="preserve">езультатам выполнения учащимися </w:t>
      </w:r>
      <w:r w:rsidR="00331AE9" w:rsidRPr="005D6B21">
        <w:rPr>
          <w:rFonts w:ascii="Times New Roman" w:hAnsi="Times New Roman" w:cs="Times New Roman"/>
          <w:b/>
          <w:i/>
          <w:sz w:val="24"/>
          <w:szCs w:val="24"/>
        </w:rPr>
        <w:t>комплексной контрольной работы на межпредметной основе</w:t>
      </w:r>
      <w:r w:rsidR="00BA74B3" w:rsidRPr="00E75C15">
        <w:rPr>
          <w:rFonts w:ascii="Times New Roman" w:hAnsi="Times New Roman" w:cs="Times New Roman"/>
          <w:sz w:val="24"/>
          <w:szCs w:val="24"/>
        </w:rPr>
        <w:t xml:space="preserve">. Результат выполнения работы оценивается в бальной  системе  с  последующим  определением  уровня  сформированности метапредметных умений: низкий, </w:t>
      </w:r>
      <w:r w:rsidR="00BA74B3">
        <w:rPr>
          <w:rFonts w:ascii="Times New Roman" w:hAnsi="Times New Roman" w:cs="Times New Roman"/>
          <w:sz w:val="24"/>
          <w:szCs w:val="24"/>
        </w:rPr>
        <w:t>удовлетворительный, хороший</w:t>
      </w:r>
      <w:r w:rsidR="00BA74B3" w:rsidRPr="00E75C15">
        <w:rPr>
          <w:rFonts w:ascii="Times New Roman" w:hAnsi="Times New Roman" w:cs="Times New Roman"/>
          <w:sz w:val="24"/>
          <w:szCs w:val="24"/>
        </w:rPr>
        <w:t xml:space="preserve">, </w:t>
      </w:r>
      <w:r w:rsidR="00BA74B3">
        <w:rPr>
          <w:rFonts w:ascii="Times New Roman" w:hAnsi="Times New Roman" w:cs="Times New Roman"/>
          <w:sz w:val="24"/>
          <w:szCs w:val="24"/>
        </w:rPr>
        <w:t>высокий</w:t>
      </w:r>
      <w:r w:rsidR="00BA74B3" w:rsidRPr="00E75C15">
        <w:rPr>
          <w:rFonts w:ascii="Times New Roman" w:hAnsi="Times New Roman" w:cs="Times New Roman"/>
          <w:sz w:val="24"/>
          <w:szCs w:val="24"/>
        </w:rPr>
        <w:t xml:space="preserve">.  </w:t>
      </w:r>
    </w:p>
    <w:p w:rsidR="00BA74B3" w:rsidRPr="00E75C15" w:rsidRDefault="00CF38E1"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74B3" w:rsidRPr="00E75C15">
        <w:rPr>
          <w:rFonts w:ascii="Times New Roman" w:hAnsi="Times New Roman" w:cs="Times New Roman"/>
          <w:sz w:val="24"/>
          <w:szCs w:val="24"/>
        </w:rPr>
        <w:t xml:space="preserve">Выполняли итоговую комплексную работу </w:t>
      </w:r>
      <w:r w:rsidR="00BA74B3">
        <w:rPr>
          <w:rFonts w:ascii="Times New Roman" w:hAnsi="Times New Roman" w:cs="Times New Roman"/>
          <w:sz w:val="24"/>
          <w:szCs w:val="24"/>
        </w:rPr>
        <w:t>44</w:t>
      </w:r>
      <w:r w:rsidR="00BA74B3" w:rsidRPr="00E75C15">
        <w:rPr>
          <w:rFonts w:ascii="Times New Roman" w:hAnsi="Times New Roman" w:cs="Times New Roman"/>
          <w:sz w:val="24"/>
          <w:szCs w:val="24"/>
        </w:rPr>
        <w:t xml:space="preserve"> учащихся </w:t>
      </w:r>
      <w:r w:rsidR="00BA74B3">
        <w:rPr>
          <w:rFonts w:ascii="Times New Roman" w:hAnsi="Times New Roman" w:cs="Times New Roman"/>
          <w:sz w:val="24"/>
          <w:szCs w:val="24"/>
        </w:rPr>
        <w:t>4</w:t>
      </w:r>
      <w:r w:rsidR="00A51BEB">
        <w:rPr>
          <w:rFonts w:ascii="Times New Roman" w:hAnsi="Times New Roman" w:cs="Times New Roman"/>
          <w:sz w:val="24"/>
          <w:szCs w:val="24"/>
        </w:rPr>
        <w:t>-</w:t>
      </w:r>
      <w:r w:rsidR="00D33D50">
        <w:rPr>
          <w:rFonts w:ascii="Times New Roman" w:hAnsi="Times New Roman" w:cs="Times New Roman"/>
          <w:sz w:val="24"/>
          <w:szCs w:val="24"/>
        </w:rPr>
        <w:t>х</w:t>
      </w:r>
      <w:r w:rsidR="00BA74B3">
        <w:rPr>
          <w:rFonts w:ascii="Times New Roman" w:hAnsi="Times New Roman" w:cs="Times New Roman"/>
          <w:sz w:val="24"/>
          <w:szCs w:val="24"/>
        </w:rPr>
        <w:t xml:space="preserve"> </w:t>
      </w:r>
      <w:r w:rsidR="008C41D1">
        <w:rPr>
          <w:rFonts w:ascii="Times New Roman" w:hAnsi="Times New Roman" w:cs="Times New Roman"/>
          <w:sz w:val="24"/>
          <w:szCs w:val="24"/>
        </w:rPr>
        <w:t>классов</w:t>
      </w:r>
      <w:r w:rsidR="00BA74B3" w:rsidRPr="00E75C15">
        <w:rPr>
          <w:rFonts w:ascii="Times New Roman" w:hAnsi="Times New Roman" w:cs="Times New Roman"/>
          <w:sz w:val="24"/>
          <w:szCs w:val="24"/>
        </w:rPr>
        <w:t xml:space="preserve">. Из них высокие результаты показали </w:t>
      </w:r>
      <w:r w:rsidR="00BA74B3">
        <w:rPr>
          <w:rFonts w:ascii="Times New Roman" w:hAnsi="Times New Roman" w:cs="Times New Roman"/>
          <w:sz w:val="24"/>
          <w:szCs w:val="24"/>
        </w:rPr>
        <w:t>2</w:t>
      </w:r>
      <w:r w:rsidR="00BA74B3" w:rsidRPr="00E75C15">
        <w:rPr>
          <w:rFonts w:ascii="Times New Roman" w:hAnsi="Times New Roman" w:cs="Times New Roman"/>
          <w:sz w:val="24"/>
          <w:szCs w:val="24"/>
        </w:rPr>
        <w:t xml:space="preserve"> (</w:t>
      </w:r>
      <w:r w:rsidR="00BA74B3">
        <w:rPr>
          <w:rFonts w:ascii="Times New Roman" w:hAnsi="Times New Roman" w:cs="Times New Roman"/>
          <w:sz w:val="24"/>
          <w:szCs w:val="24"/>
        </w:rPr>
        <w:t>4,5</w:t>
      </w:r>
      <w:r w:rsidR="0064326C">
        <w:rPr>
          <w:rFonts w:ascii="Times New Roman" w:hAnsi="Times New Roman" w:cs="Times New Roman"/>
          <w:sz w:val="24"/>
          <w:szCs w:val="24"/>
        </w:rPr>
        <w:t>%) учащихся, успешно спра</w:t>
      </w:r>
      <w:r w:rsidR="00BA74B3" w:rsidRPr="00E75C15">
        <w:rPr>
          <w:rFonts w:ascii="Times New Roman" w:hAnsi="Times New Roman" w:cs="Times New Roman"/>
          <w:sz w:val="24"/>
          <w:szCs w:val="24"/>
        </w:rPr>
        <w:t>в</w:t>
      </w:r>
      <w:r w:rsidR="00BA74B3">
        <w:rPr>
          <w:rFonts w:ascii="Times New Roman" w:hAnsi="Times New Roman" w:cs="Times New Roman"/>
          <w:sz w:val="24"/>
          <w:szCs w:val="24"/>
        </w:rPr>
        <w:t>ились</w:t>
      </w:r>
      <w:r w:rsidR="00BA74B3" w:rsidRPr="00E75C15">
        <w:rPr>
          <w:rFonts w:ascii="Times New Roman" w:hAnsi="Times New Roman" w:cs="Times New Roman"/>
          <w:sz w:val="24"/>
          <w:szCs w:val="24"/>
        </w:rPr>
        <w:t xml:space="preserve"> с заданиями основной и дополнительной частей</w:t>
      </w:r>
      <w:r w:rsidR="00BA74B3">
        <w:rPr>
          <w:rFonts w:ascii="Times New Roman" w:hAnsi="Times New Roman" w:cs="Times New Roman"/>
          <w:sz w:val="24"/>
          <w:szCs w:val="24"/>
        </w:rPr>
        <w:t xml:space="preserve"> 24 (54,5%), удовлетворительные результаты у 18 человек (40,9%), </w:t>
      </w:r>
      <w:r w:rsidR="00BA74B3" w:rsidRPr="00E75C15">
        <w:rPr>
          <w:rFonts w:ascii="Times New Roman" w:hAnsi="Times New Roman" w:cs="Times New Roman"/>
          <w:sz w:val="24"/>
          <w:szCs w:val="24"/>
        </w:rPr>
        <w:t xml:space="preserve"> низкие результаты  сформированности УУД  имеют </w:t>
      </w:r>
      <w:r w:rsidR="00BA74B3">
        <w:rPr>
          <w:rFonts w:ascii="Times New Roman" w:hAnsi="Times New Roman" w:cs="Times New Roman"/>
          <w:sz w:val="24"/>
          <w:szCs w:val="24"/>
        </w:rPr>
        <w:t>0</w:t>
      </w:r>
      <w:r w:rsidR="00BA74B3" w:rsidRPr="00E75C15">
        <w:rPr>
          <w:rFonts w:ascii="Times New Roman" w:hAnsi="Times New Roman" w:cs="Times New Roman"/>
          <w:sz w:val="24"/>
          <w:szCs w:val="24"/>
        </w:rPr>
        <w:t xml:space="preserve"> учащихся (</w:t>
      </w:r>
      <w:r w:rsidR="00BA74B3">
        <w:rPr>
          <w:rFonts w:ascii="Times New Roman" w:hAnsi="Times New Roman" w:cs="Times New Roman"/>
          <w:sz w:val="24"/>
          <w:szCs w:val="24"/>
        </w:rPr>
        <w:t>0</w:t>
      </w:r>
      <w:r w:rsidR="00BA74B3" w:rsidRPr="00E75C15">
        <w:rPr>
          <w:rFonts w:ascii="Times New Roman" w:hAnsi="Times New Roman" w:cs="Times New Roman"/>
          <w:sz w:val="24"/>
          <w:szCs w:val="24"/>
        </w:rPr>
        <w:t xml:space="preserve">%). </w:t>
      </w:r>
    </w:p>
    <w:p w:rsidR="00BA74B3" w:rsidRDefault="00BA74B3" w:rsidP="009D49EC">
      <w:pPr>
        <w:spacing w:after="0" w:line="240" w:lineRule="auto"/>
        <w:jc w:val="both"/>
        <w:rPr>
          <w:rFonts w:ascii="Times New Roman" w:hAnsi="Times New Roman" w:cs="Times New Roman"/>
          <w:sz w:val="24"/>
          <w:szCs w:val="24"/>
        </w:rPr>
      </w:pPr>
      <w:r w:rsidRPr="00DA68B3">
        <w:rPr>
          <w:rFonts w:ascii="Times New Roman" w:hAnsi="Times New Roman" w:cs="Times New Roman"/>
          <w:sz w:val="24"/>
          <w:szCs w:val="24"/>
          <w:u w:val="single"/>
        </w:rPr>
        <w:t xml:space="preserve">Справились с заданиями </w:t>
      </w:r>
      <w:r w:rsidRPr="00DA68B3">
        <w:rPr>
          <w:rFonts w:ascii="Times New Roman" w:hAnsi="Times New Roman" w:cs="Times New Roman"/>
          <w:b/>
          <w:i/>
          <w:sz w:val="24"/>
          <w:szCs w:val="24"/>
          <w:u w:val="single"/>
        </w:rPr>
        <w:t>базового уровня 44 (100% )</w:t>
      </w:r>
      <w:r w:rsidR="0064326C" w:rsidRPr="00DA68B3">
        <w:rPr>
          <w:rFonts w:ascii="Times New Roman" w:hAnsi="Times New Roman" w:cs="Times New Roman"/>
          <w:sz w:val="24"/>
          <w:szCs w:val="24"/>
          <w:u w:val="single"/>
        </w:rPr>
        <w:t xml:space="preserve"> </w:t>
      </w:r>
      <w:r w:rsidRPr="00DA68B3">
        <w:rPr>
          <w:rFonts w:ascii="Times New Roman" w:hAnsi="Times New Roman" w:cs="Times New Roman"/>
          <w:sz w:val="24"/>
          <w:szCs w:val="24"/>
          <w:u w:val="single"/>
        </w:rPr>
        <w:t>учащихся 4</w:t>
      </w:r>
      <w:r w:rsidR="0064326C" w:rsidRPr="00DA68B3">
        <w:rPr>
          <w:rFonts w:ascii="Times New Roman" w:hAnsi="Times New Roman" w:cs="Times New Roman"/>
          <w:sz w:val="24"/>
          <w:szCs w:val="24"/>
          <w:u w:val="single"/>
        </w:rPr>
        <w:t>-х</w:t>
      </w:r>
      <w:r w:rsidRPr="00DA68B3">
        <w:rPr>
          <w:rFonts w:ascii="Times New Roman" w:hAnsi="Times New Roman" w:cs="Times New Roman"/>
          <w:sz w:val="24"/>
          <w:szCs w:val="24"/>
          <w:u w:val="single"/>
        </w:rPr>
        <w:t xml:space="preserve"> классов</w:t>
      </w:r>
      <w:r w:rsidRPr="00E75C15">
        <w:rPr>
          <w:rFonts w:ascii="Times New Roman" w:hAnsi="Times New Roman" w:cs="Times New Roman"/>
          <w:sz w:val="24"/>
          <w:szCs w:val="24"/>
        </w:rPr>
        <w:t xml:space="preserve">. </w:t>
      </w:r>
    </w:p>
    <w:p w:rsidR="000204E7" w:rsidRPr="00E75C15" w:rsidRDefault="000204E7" w:rsidP="009D49EC">
      <w:pPr>
        <w:spacing w:after="0" w:line="240" w:lineRule="auto"/>
        <w:jc w:val="both"/>
        <w:rPr>
          <w:rFonts w:ascii="Times New Roman" w:hAnsi="Times New Roman" w:cs="Times New Roman"/>
          <w:sz w:val="24"/>
          <w:szCs w:val="24"/>
        </w:rPr>
      </w:pPr>
    </w:p>
    <w:p w:rsidR="00BA74B3" w:rsidRPr="003D5D5C" w:rsidRDefault="00BA74B3" w:rsidP="009D49EC">
      <w:pPr>
        <w:spacing w:after="0" w:line="240" w:lineRule="auto"/>
        <w:jc w:val="center"/>
        <w:rPr>
          <w:rFonts w:ascii="Times New Roman" w:hAnsi="Times New Roman" w:cs="Times New Roman"/>
          <w:b/>
          <w:sz w:val="24"/>
          <w:szCs w:val="24"/>
        </w:rPr>
      </w:pPr>
      <w:r w:rsidRPr="003D5D5C">
        <w:rPr>
          <w:rFonts w:ascii="Times New Roman" w:hAnsi="Times New Roman" w:cs="Times New Roman"/>
          <w:b/>
          <w:sz w:val="24"/>
          <w:szCs w:val="24"/>
        </w:rPr>
        <w:t>Результаты сформированности УУД</w:t>
      </w:r>
      <w:r w:rsidR="00DA68B3">
        <w:rPr>
          <w:rFonts w:ascii="Times New Roman" w:hAnsi="Times New Roman" w:cs="Times New Roman"/>
          <w:b/>
          <w:sz w:val="24"/>
          <w:szCs w:val="24"/>
        </w:rPr>
        <w:t>,</w:t>
      </w:r>
      <w:r w:rsidRPr="003D5D5C">
        <w:rPr>
          <w:rFonts w:ascii="Times New Roman" w:hAnsi="Times New Roman" w:cs="Times New Roman"/>
          <w:b/>
          <w:sz w:val="24"/>
          <w:szCs w:val="24"/>
        </w:rPr>
        <w:t xml:space="preserve"> 4</w:t>
      </w:r>
      <w:r w:rsidR="00DA68B3">
        <w:rPr>
          <w:rFonts w:ascii="Times New Roman" w:hAnsi="Times New Roman" w:cs="Times New Roman"/>
          <w:b/>
          <w:sz w:val="24"/>
          <w:szCs w:val="24"/>
        </w:rPr>
        <w:t>-е</w:t>
      </w:r>
      <w:r w:rsidRPr="003D5D5C">
        <w:rPr>
          <w:rFonts w:ascii="Times New Roman" w:hAnsi="Times New Roman" w:cs="Times New Roman"/>
          <w:b/>
          <w:sz w:val="24"/>
          <w:szCs w:val="24"/>
        </w:rPr>
        <w:t xml:space="preserve"> класс</w:t>
      </w:r>
      <w:r w:rsidR="00DA68B3">
        <w:rPr>
          <w:rFonts w:ascii="Times New Roman" w:hAnsi="Times New Roman" w:cs="Times New Roman"/>
          <w:b/>
          <w:sz w:val="24"/>
          <w:szCs w:val="24"/>
        </w:rPr>
        <w:t>ы</w:t>
      </w:r>
    </w:p>
    <w:tbl>
      <w:tblPr>
        <w:tblStyle w:val="a6"/>
        <w:tblW w:w="0" w:type="auto"/>
        <w:tblLook w:val="04A0"/>
      </w:tblPr>
      <w:tblGrid>
        <w:gridCol w:w="940"/>
        <w:gridCol w:w="1185"/>
        <w:gridCol w:w="1584"/>
        <w:gridCol w:w="1306"/>
        <w:gridCol w:w="2364"/>
        <w:gridCol w:w="1316"/>
        <w:gridCol w:w="1289"/>
      </w:tblGrid>
      <w:tr w:rsidR="00BA74B3" w:rsidTr="002A2CAC">
        <w:tc>
          <w:tcPr>
            <w:tcW w:w="940" w:type="dxa"/>
          </w:tcPr>
          <w:p w:rsidR="00BA74B3" w:rsidRPr="00DD61FB" w:rsidRDefault="00BA74B3" w:rsidP="009D49EC">
            <w:pPr>
              <w:jc w:val="both"/>
              <w:rPr>
                <w:rFonts w:ascii="Times New Roman" w:hAnsi="Times New Roman" w:cs="Times New Roman"/>
                <w:sz w:val="24"/>
                <w:szCs w:val="24"/>
              </w:rPr>
            </w:pPr>
            <w:r w:rsidRPr="00DD61FB">
              <w:rPr>
                <w:rFonts w:ascii="Times New Roman" w:hAnsi="Times New Roman" w:cs="Times New Roman"/>
                <w:sz w:val="24"/>
                <w:szCs w:val="24"/>
              </w:rPr>
              <w:t>Класс</w:t>
            </w:r>
          </w:p>
        </w:tc>
        <w:tc>
          <w:tcPr>
            <w:tcW w:w="1189" w:type="dxa"/>
          </w:tcPr>
          <w:p w:rsidR="00BA74B3" w:rsidRPr="00DD61FB" w:rsidRDefault="00BA74B3" w:rsidP="009D49EC">
            <w:pPr>
              <w:jc w:val="both"/>
              <w:rPr>
                <w:rFonts w:ascii="Times New Roman" w:hAnsi="Times New Roman" w:cs="Times New Roman"/>
                <w:sz w:val="24"/>
                <w:szCs w:val="24"/>
              </w:rPr>
            </w:pPr>
            <w:r w:rsidRPr="00DD61FB">
              <w:rPr>
                <w:rFonts w:ascii="Times New Roman" w:hAnsi="Times New Roman" w:cs="Times New Roman"/>
                <w:sz w:val="24"/>
                <w:szCs w:val="24"/>
              </w:rPr>
              <w:t xml:space="preserve">  Всего </w:t>
            </w:r>
          </w:p>
          <w:p w:rsidR="00BA74B3" w:rsidRPr="00DD61FB" w:rsidRDefault="00BA74B3" w:rsidP="009D49EC">
            <w:pPr>
              <w:jc w:val="both"/>
              <w:rPr>
                <w:rFonts w:ascii="Times New Roman" w:hAnsi="Times New Roman" w:cs="Times New Roman"/>
                <w:sz w:val="24"/>
                <w:szCs w:val="24"/>
              </w:rPr>
            </w:pPr>
            <w:r w:rsidRPr="00DD61FB">
              <w:rPr>
                <w:rFonts w:ascii="Times New Roman" w:hAnsi="Times New Roman" w:cs="Times New Roman"/>
                <w:sz w:val="24"/>
                <w:szCs w:val="24"/>
              </w:rPr>
              <w:t xml:space="preserve">уч-ся </w:t>
            </w:r>
          </w:p>
          <w:p w:rsidR="00BA74B3" w:rsidRPr="00DD61FB" w:rsidRDefault="00BA74B3" w:rsidP="009D49EC">
            <w:pPr>
              <w:jc w:val="center"/>
              <w:rPr>
                <w:rFonts w:ascii="Times New Roman" w:hAnsi="Times New Roman" w:cs="Times New Roman"/>
                <w:sz w:val="24"/>
                <w:szCs w:val="24"/>
              </w:rPr>
            </w:pPr>
          </w:p>
        </w:tc>
        <w:tc>
          <w:tcPr>
            <w:tcW w:w="1586" w:type="dxa"/>
          </w:tcPr>
          <w:p w:rsidR="00BA74B3" w:rsidRPr="00DD61FB" w:rsidRDefault="00BA74B3" w:rsidP="009D49EC">
            <w:pPr>
              <w:jc w:val="both"/>
              <w:rPr>
                <w:rFonts w:ascii="Times New Roman" w:hAnsi="Times New Roman" w:cs="Times New Roman"/>
                <w:sz w:val="24"/>
                <w:szCs w:val="24"/>
              </w:rPr>
            </w:pPr>
            <w:r w:rsidRPr="00DD61FB">
              <w:rPr>
                <w:rFonts w:ascii="Times New Roman" w:hAnsi="Times New Roman" w:cs="Times New Roman"/>
                <w:sz w:val="24"/>
                <w:szCs w:val="24"/>
              </w:rPr>
              <w:t xml:space="preserve">Выполняли </w:t>
            </w:r>
          </w:p>
          <w:p w:rsidR="00BA74B3" w:rsidRPr="00DD61FB" w:rsidRDefault="00BA74B3" w:rsidP="009D49EC">
            <w:pPr>
              <w:jc w:val="both"/>
              <w:rPr>
                <w:rFonts w:ascii="Times New Roman" w:hAnsi="Times New Roman" w:cs="Times New Roman"/>
                <w:sz w:val="24"/>
                <w:szCs w:val="24"/>
              </w:rPr>
            </w:pPr>
            <w:r w:rsidRPr="00DD61FB">
              <w:rPr>
                <w:rFonts w:ascii="Times New Roman" w:hAnsi="Times New Roman" w:cs="Times New Roman"/>
                <w:sz w:val="24"/>
                <w:szCs w:val="24"/>
              </w:rPr>
              <w:t xml:space="preserve">КИР  </w:t>
            </w:r>
          </w:p>
          <w:p w:rsidR="00BA74B3" w:rsidRPr="00DD61FB" w:rsidRDefault="00BA74B3" w:rsidP="009D49EC">
            <w:pPr>
              <w:jc w:val="center"/>
              <w:rPr>
                <w:rFonts w:ascii="Times New Roman" w:hAnsi="Times New Roman" w:cs="Times New Roman"/>
                <w:sz w:val="24"/>
                <w:szCs w:val="24"/>
              </w:rPr>
            </w:pPr>
          </w:p>
        </w:tc>
        <w:tc>
          <w:tcPr>
            <w:tcW w:w="1309" w:type="dxa"/>
          </w:tcPr>
          <w:p w:rsidR="00BA74B3" w:rsidRPr="00DD61FB" w:rsidRDefault="00BA74B3" w:rsidP="009D49EC">
            <w:pPr>
              <w:jc w:val="both"/>
              <w:rPr>
                <w:rFonts w:ascii="Times New Roman" w:hAnsi="Times New Roman" w:cs="Times New Roman"/>
                <w:sz w:val="24"/>
                <w:szCs w:val="24"/>
              </w:rPr>
            </w:pPr>
            <w:r w:rsidRPr="00DD61FB">
              <w:rPr>
                <w:rFonts w:ascii="Times New Roman" w:hAnsi="Times New Roman" w:cs="Times New Roman"/>
                <w:sz w:val="24"/>
                <w:szCs w:val="24"/>
              </w:rPr>
              <w:t xml:space="preserve">Низкий </w:t>
            </w:r>
          </w:p>
          <w:p w:rsidR="00BA74B3" w:rsidRPr="00DD61FB" w:rsidRDefault="00BA74B3" w:rsidP="009D49EC">
            <w:pPr>
              <w:jc w:val="center"/>
              <w:rPr>
                <w:rFonts w:ascii="Times New Roman" w:hAnsi="Times New Roman" w:cs="Times New Roman"/>
                <w:sz w:val="24"/>
                <w:szCs w:val="24"/>
              </w:rPr>
            </w:pPr>
          </w:p>
        </w:tc>
        <w:tc>
          <w:tcPr>
            <w:tcW w:w="2364" w:type="dxa"/>
          </w:tcPr>
          <w:p w:rsidR="00BA74B3" w:rsidRPr="00DD61FB" w:rsidRDefault="00BA74B3" w:rsidP="009D49EC">
            <w:pPr>
              <w:jc w:val="both"/>
              <w:rPr>
                <w:rFonts w:ascii="Times New Roman" w:hAnsi="Times New Roman" w:cs="Times New Roman"/>
                <w:sz w:val="24"/>
                <w:szCs w:val="24"/>
              </w:rPr>
            </w:pPr>
            <w:r w:rsidRPr="00DD61FB">
              <w:rPr>
                <w:rFonts w:ascii="Times New Roman" w:hAnsi="Times New Roman" w:cs="Times New Roman"/>
                <w:sz w:val="24"/>
                <w:szCs w:val="24"/>
              </w:rPr>
              <w:t>удовлетворительный</w:t>
            </w:r>
          </w:p>
        </w:tc>
        <w:tc>
          <w:tcPr>
            <w:tcW w:w="1318" w:type="dxa"/>
          </w:tcPr>
          <w:p w:rsidR="00BA74B3" w:rsidRPr="00DD61FB" w:rsidRDefault="00BA74B3" w:rsidP="009D49EC">
            <w:pPr>
              <w:jc w:val="both"/>
              <w:rPr>
                <w:rFonts w:ascii="Times New Roman" w:hAnsi="Times New Roman" w:cs="Times New Roman"/>
                <w:sz w:val="24"/>
                <w:szCs w:val="24"/>
              </w:rPr>
            </w:pPr>
            <w:r w:rsidRPr="00DD61FB">
              <w:rPr>
                <w:rFonts w:ascii="Times New Roman" w:hAnsi="Times New Roman" w:cs="Times New Roman"/>
                <w:sz w:val="24"/>
                <w:szCs w:val="24"/>
              </w:rPr>
              <w:t>хороший</w:t>
            </w:r>
          </w:p>
        </w:tc>
        <w:tc>
          <w:tcPr>
            <w:tcW w:w="1291" w:type="dxa"/>
          </w:tcPr>
          <w:p w:rsidR="00BA74B3" w:rsidRPr="00DD61FB" w:rsidRDefault="00BA74B3" w:rsidP="009D49EC">
            <w:pPr>
              <w:jc w:val="both"/>
              <w:rPr>
                <w:rFonts w:ascii="Times New Roman" w:hAnsi="Times New Roman" w:cs="Times New Roman"/>
                <w:sz w:val="24"/>
                <w:szCs w:val="24"/>
              </w:rPr>
            </w:pPr>
            <w:r w:rsidRPr="00DD61FB">
              <w:rPr>
                <w:rFonts w:ascii="Times New Roman" w:hAnsi="Times New Roman" w:cs="Times New Roman"/>
                <w:sz w:val="24"/>
                <w:szCs w:val="24"/>
              </w:rPr>
              <w:t>высокий</w:t>
            </w:r>
          </w:p>
        </w:tc>
      </w:tr>
      <w:tr w:rsidR="00BA74B3" w:rsidTr="002A2CAC">
        <w:tc>
          <w:tcPr>
            <w:tcW w:w="940" w:type="dxa"/>
          </w:tcPr>
          <w:p w:rsidR="00BA74B3" w:rsidRPr="00DD61FB" w:rsidRDefault="00BA74B3" w:rsidP="009D49EC">
            <w:pPr>
              <w:jc w:val="center"/>
              <w:rPr>
                <w:rFonts w:ascii="Times New Roman" w:hAnsi="Times New Roman" w:cs="Times New Roman"/>
                <w:sz w:val="24"/>
                <w:szCs w:val="24"/>
              </w:rPr>
            </w:pPr>
            <w:r w:rsidRPr="00DD61FB">
              <w:rPr>
                <w:rFonts w:ascii="Times New Roman" w:hAnsi="Times New Roman" w:cs="Times New Roman"/>
                <w:sz w:val="24"/>
                <w:szCs w:val="24"/>
              </w:rPr>
              <w:t>4а</w:t>
            </w:r>
          </w:p>
        </w:tc>
        <w:tc>
          <w:tcPr>
            <w:tcW w:w="1189" w:type="dxa"/>
          </w:tcPr>
          <w:p w:rsidR="00BA74B3" w:rsidRPr="00DD61FB" w:rsidRDefault="00BA74B3" w:rsidP="009D49EC">
            <w:pPr>
              <w:jc w:val="center"/>
              <w:rPr>
                <w:rFonts w:ascii="Times New Roman" w:hAnsi="Times New Roman" w:cs="Times New Roman"/>
                <w:sz w:val="24"/>
                <w:szCs w:val="24"/>
              </w:rPr>
            </w:pPr>
            <w:r>
              <w:rPr>
                <w:rFonts w:ascii="Times New Roman" w:hAnsi="Times New Roman" w:cs="Times New Roman"/>
                <w:sz w:val="24"/>
                <w:szCs w:val="24"/>
              </w:rPr>
              <w:t>24</w:t>
            </w:r>
          </w:p>
        </w:tc>
        <w:tc>
          <w:tcPr>
            <w:tcW w:w="1586" w:type="dxa"/>
          </w:tcPr>
          <w:p w:rsidR="00BA74B3" w:rsidRPr="00DD61FB" w:rsidRDefault="00BA74B3" w:rsidP="009D49EC">
            <w:pPr>
              <w:jc w:val="center"/>
              <w:rPr>
                <w:rFonts w:ascii="Times New Roman" w:hAnsi="Times New Roman" w:cs="Times New Roman"/>
                <w:sz w:val="24"/>
                <w:szCs w:val="24"/>
              </w:rPr>
            </w:pPr>
            <w:r>
              <w:rPr>
                <w:rFonts w:ascii="Times New Roman" w:hAnsi="Times New Roman" w:cs="Times New Roman"/>
                <w:sz w:val="24"/>
                <w:szCs w:val="24"/>
              </w:rPr>
              <w:t>20</w:t>
            </w:r>
          </w:p>
        </w:tc>
        <w:tc>
          <w:tcPr>
            <w:tcW w:w="1309" w:type="dxa"/>
          </w:tcPr>
          <w:p w:rsidR="00BA74B3" w:rsidRPr="00DD61FB" w:rsidRDefault="00BA74B3" w:rsidP="009D49EC">
            <w:pPr>
              <w:jc w:val="center"/>
              <w:rPr>
                <w:rFonts w:ascii="Times New Roman" w:hAnsi="Times New Roman" w:cs="Times New Roman"/>
                <w:sz w:val="24"/>
                <w:szCs w:val="24"/>
              </w:rPr>
            </w:pPr>
            <w:r>
              <w:rPr>
                <w:rFonts w:ascii="Times New Roman" w:hAnsi="Times New Roman" w:cs="Times New Roman"/>
                <w:sz w:val="24"/>
                <w:szCs w:val="24"/>
              </w:rPr>
              <w:t>0</w:t>
            </w:r>
          </w:p>
        </w:tc>
        <w:tc>
          <w:tcPr>
            <w:tcW w:w="2364" w:type="dxa"/>
          </w:tcPr>
          <w:p w:rsidR="00BA74B3" w:rsidRPr="00DD61FB" w:rsidRDefault="00BA74B3" w:rsidP="009D49EC">
            <w:pPr>
              <w:jc w:val="center"/>
              <w:rPr>
                <w:rFonts w:ascii="Times New Roman" w:hAnsi="Times New Roman" w:cs="Times New Roman"/>
                <w:sz w:val="24"/>
                <w:szCs w:val="24"/>
              </w:rPr>
            </w:pPr>
            <w:r>
              <w:rPr>
                <w:rFonts w:ascii="Times New Roman" w:hAnsi="Times New Roman" w:cs="Times New Roman"/>
                <w:sz w:val="24"/>
                <w:szCs w:val="24"/>
              </w:rPr>
              <w:t>11</w:t>
            </w:r>
          </w:p>
        </w:tc>
        <w:tc>
          <w:tcPr>
            <w:tcW w:w="1318" w:type="dxa"/>
          </w:tcPr>
          <w:p w:rsidR="00BA74B3" w:rsidRPr="00DD61FB" w:rsidRDefault="00BA74B3" w:rsidP="009D49EC">
            <w:pPr>
              <w:jc w:val="center"/>
              <w:rPr>
                <w:rFonts w:ascii="Times New Roman" w:hAnsi="Times New Roman" w:cs="Times New Roman"/>
                <w:sz w:val="24"/>
                <w:szCs w:val="24"/>
              </w:rPr>
            </w:pPr>
            <w:r>
              <w:rPr>
                <w:rFonts w:ascii="Times New Roman" w:hAnsi="Times New Roman" w:cs="Times New Roman"/>
                <w:sz w:val="24"/>
                <w:szCs w:val="24"/>
              </w:rPr>
              <w:t>9</w:t>
            </w:r>
          </w:p>
        </w:tc>
        <w:tc>
          <w:tcPr>
            <w:tcW w:w="1291" w:type="dxa"/>
          </w:tcPr>
          <w:p w:rsidR="00BA74B3" w:rsidRPr="00DD61FB" w:rsidRDefault="00BA74B3" w:rsidP="009D49EC">
            <w:pPr>
              <w:jc w:val="center"/>
              <w:rPr>
                <w:rFonts w:ascii="Times New Roman" w:hAnsi="Times New Roman" w:cs="Times New Roman"/>
                <w:sz w:val="24"/>
                <w:szCs w:val="24"/>
              </w:rPr>
            </w:pPr>
            <w:r>
              <w:rPr>
                <w:rFonts w:ascii="Times New Roman" w:hAnsi="Times New Roman" w:cs="Times New Roman"/>
                <w:sz w:val="24"/>
                <w:szCs w:val="24"/>
              </w:rPr>
              <w:t>0</w:t>
            </w:r>
          </w:p>
        </w:tc>
      </w:tr>
      <w:tr w:rsidR="00BA74B3" w:rsidTr="002A2CAC">
        <w:tc>
          <w:tcPr>
            <w:tcW w:w="940" w:type="dxa"/>
          </w:tcPr>
          <w:p w:rsidR="00BA74B3" w:rsidRPr="00DD61FB" w:rsidRDefault="00BA74B3" w:rsidP="009D49EC">
            <w:pPr>
              <w:jc w:val="center"/>
              <w:rPr>
                <w:rFonts w:ascii="Times New Roman" w:hAnsi="Times New Roman" w:cs="Times New Roman"/>
                <w:sz w:val="24"/>
                <w:szCs w:val="24"/>
              </w:rPr>
            </w:pPr>
            <w:r>
              <w:rPr>
                <w:rFonts w:ascii="Times New Roman" w:hAnsi="Times New Roman" w:cs="Times New Roman"/>
                <w:sz w:val="24"/>
                <w:szCs w:val="24"/>
              </w:rPr>
              <w:t>4б</w:t>
            </w:r>
          </w:p>
        </w:tc>
        <w:tc>
          <w:tcPr>
            <w:tcW w:w="1189" w:type="dxa"/>
          </w:tcPr>
          <w:p w:rsidR="00BA74B3" w:rsidRPr="00DD61FB" w:rsidRDefault="00BA74B3" w:rsidP="009D49EC">
            <w:pPr>
              <w:jc w:val="center"/>
              <w:rPr>
                <w:rFonts w:ascii="Times New Roman" w:hAnsi="Times New Roman" w:cs="Times New Roman"/>
                <w:sz w:val="24"/>
                <w:szCs w:val="24"/>
              </w:rPr>
            </w:pPr>
            <w:r>
              <w:rPr>
                <w:rFonts w:ascii="Times New Roman" w:hAnsi="Times New Roman" w:cs="Times New Roman"/>
                <w:sz w:val="24"/>
                <w:szCs w:val="24"/>
              </w:rPr>
              <w:t>25</w:t>
            </w:r>
          </w:p>
        </w:tc>
        <w:tc>
          <w:tcPr>
            <w:tcW w:w="1586" w:type="dxa"/>
          </w:tcPr>
          <w:p w:rsidR="00BA74B3" w:rsidRPr="00DD61FB" w:rsidRDefault="00BA74B3" w:rsidP="009D49EC">
            <w:pPr>
              <w:jc w:val="center"/>
              <w:rPr>
                <w:rFonts w:ascii="Times New Roman" w:hAnsi="Times New Roman" w:cs="Times New Roman"/>
                <w:sz w:val="24"/>
                <w:szCs w:val="24"/>
              </w:rPr>
            </w:pPr>
            <w:r>
              <w:rPr>
                <w:rFonts w:ascii="Times New Roman" w:hAnsi="Times New Roman" w:cs="Times New Roman"/>
                <w:sz w:val="24"/>
                <w:szCs w:val="24"/>
              </w:rPr>
              <w:t>24</w:t>
            </w:r>
          </w:p>
        </w:tc>
        <w:tc>
          <w:tcPr>
            <w:tcW w:w="1309" w:type="dxa"/>
          </w:tcPr>
          <w:p w:rsidR="00BA74B3" w:rsidRPr="00DD61FB" w:rsidRDefault="00BA74B3" w:rsidP="009D49EC">
            <w:pPr>
              <w:jc w:val="center"/>
              <w:rPr>
                <w:rFonts w:ascii="Times New Roman" w:hAnsi="Times New Roman" w:cs="Times New Roman"/>
                <w:sz w:val="24"/>
                <w:szCs w:val="24"/>
              </w:rPr>
            </w:pPr>
            <w:r>
              <w:rPr>
                <w:rFonts w:ascii="Times New Roman" w:hAnsi="Times New Roman" w:cs="Times New Roman"/>
                <w:sz w:val="24"/>
                <w:szCs w:val="24"/>
              </w:rPr>
              <w:t>0</w:t>
            </w:r>
          </w:p>
        </w:tc>
        <w:tc>
          <w:tcPr>
            <w:tcW w:w="2364" w:type="dxa"/>
          </w:tcPr>
          <w:p w:rsidR="00BA74B3" w:rsidRPr="00DD61FB" w:rsidRDefault="00BA74B3" w:rsidP="009D49EC">
            <w:pPr>
              <w:jc w:val="center"/>
              <w:rPr>
                <w:rFonts w:ascii="Times New Roman" w:hAnsi="Times New Roman" w:cs="Times New Roman"/>
                <w:sz w:val="24"/>
                <w:szCs w:val="24"/>
              </w:rPr>
            </w:pPr>
            <w:r>
              <w:rPr>
                <w:rFonts w:ascii="Times New Roman" w:hAnsi="Times New Roman" w:cs="Times New Roman"/>
                <w:sz w:val="24"/>
                <w:szCs w:val="24"/>
              </w:rPr>
              <w:t>7</w:t>
            </w:r>
          </w:p>
        </w:tc>
        <w:tc>
          <w:tcPr>
            <w:tcW w:w="1318" w:type="dxa"/>
          </w:tcPr>
          <w:p w:rsidR="00BA74B3" w:rsidRPr="00DD61FB" w:rsidRDefault="00BA74B3" w:rsidP="009D49EC">
            <w:pPr>
              <w:jc w:val="center"/>
              <w:rPr>
                <w:rFonts w:ascii="Times New Roman" w:hAnsi="Times New Roman" w:cs="Times New Roman"/>
                <w:sz w:val="24"/>
                <w:szCs w:val="24"/>
              </w:rPr>
            </w:pPr>
            <w:r>
              <w:rPr>
                <w:rFonts w:ascii="Times New Roman" w:hAnsi="Times New Roman" w:cs="Times New Roman"/>
                <w:sz w:val="24"/>
                <w:szCs w:val="24"/>
              </w:rPr>
              <w:t>15</w:t>
            </w:r>
          </w:p>
        </w:tc>
        <w:tc>
          <w:tcPr>
            <w:tcW w:w="1291" w:type="dxa"/>
          </w:tcPr>
          <w:p w:rsidR="00BA74B3" w:rsidRPr="00DD61FB" w:rsidRDefault="00BA74B3" w:rsidP="009D49EC">
            <w:pPr>
              <w:jc w:val="center"/>
              <w:rPr>
                <w:rFonts w:ascii="Times New Roman" w:hAnsi="Times New Roman" w:cs="Times New Roman"/>
                <w:sz w:val="24"/>
                <w:szCs w:val="24"/>
              </w:rPr>
            </w:pPr>
            <w:r>
              <w:rPr>
                <w:rFonts w:ascii="Times New Roman" w:hAnsi="Times New Roman" w:cs="Times New Roman"/>
                <w:sz w:val="24"/>
                <w:szCs w:val="24"/>
              </w:rPr>
              <w:t>2</w:t>
            </w:r>
          </w:p>
        </w:tc>
      </w:tr>
    </w:tbl>
    <w:p w:rsidR="006D01E2" w:rsidRDefault="00370DF1"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D01E2" w:rsidRPr="00FC2865" w:rsidRDefault="006D01E2" w:rsidP="006D01E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C2865">
        <w:rPr>
          <w:rFonts w:ascii="Times New Roman" w:hAnsi="Times New Roman" w:cs="Times New Roman"/>
          <w:color w:val="000000" w:themeColor="text1"/>
          <w:sz w:val="24"/>
          <w:szCs w:val="24"/>
        </w:rPr>
        <w:t xml:space="preserve">При оценке </w:t>
      </w:r>
      <w:r w:rsidRPr="00FC2865">
        <w:rPr>
          <w:rFonts w:ascii="Times New Roman" w:hAnsi="Times New Roman" w:cs="Times New Roman"/>
          <w:b/>
          <w:color w:val="000000" w:themeColor="text1"/>
          <w:sz w:val="24"/>
          <w:szCs w:val="24"/>
        </w:rPr>
        <w:t>регулятивных УУД</w:t>
      </w:r>
      <w:r>
        <w:rPr>
          <w:rFonts w:ascii="Times New Roman" w:hAnsi="Times New Roman" w:cs="Times New Roman"/>
          <w:color w:val="000000" w:themeColor="text1"/>
          <w:sz w:val="24"/>
          <w:szCs w:val="24"/>
        </w:rPr>
        <w:t xml:space="preserve"> выявлено, что</w:t>
      </w:r>
      <w:r w:rsidRPr="00FC2865">
        <w:rPr>
          <w:rFonts w:ascii="Times New Roman" w:hAnsi="Times New Roman" w:cs="Times New Roman"/>
          <w:color w:val="000000" w:themeColor="text1"/>
          <w:sz w:val="24"/>
          <w:szCs w:val="24"/>
        </w:rPr>
        <w:t xml:space="preserve"> большинство детей  получили средние и высокие показатели. Это говорит о том, что ученики научились: </w:t>
      </w:r>
    </w:p>
    <w:p w:rsidR="006D01E2" w:rsidRPr="00FC2865" w:rsidRDefault="006D01E2" w:rsidP="006D01E2">
      <w:pPr>
        <w:pStyle w:val="a4"/>
        <w:numPr>
          <w:ilvl w:val="0"/>
          <w:numId w:val="23"/>
        </w:numPr>
        <w:shd w:val="clear" w:color="auto" w:fill="FFFFFF"/>
        <w:tabs>
          <w:tab w:val="left" w:pos="284"/>
        </w:tabs>
        <w:spacing w:after="0" w:line="240" w:lineRule="auto"/>
        <w:ind w:left="0" w:firstLine="0"/>
        <w:jc w:val="both"/>
        <w:rPr>
          <w:rFonts w:ascii="Times New Roman" w:eastAsia="Times New Roman" w:hAnsi="Times New Roman" w:cs="Times New Roman"/>
          <w:color w:val="000000" w:themeColor="text1"/>
          <w:sz w:val="24"/>
          <w:szCs w:val="24"/>
        </w:rPr>
      </w:pPr>
      <w:r w:rsidRPr="00FC2865">
        <w:rPr>
          <w:rFonts w:ascii="Times New Roman" w:eastAsia="Times New Roman" w:hAnsi="Times New Roman" w:cs="Times New Roman"/>
          <w:color w:val="000000" w:themeColor="text1"/>
          <w:sz w:val="24"/>
          <w:szCs w:val="24"/>
        </w:rPr>
        <w:t>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6D01E2" w:rsidRPr="00FC2865" w:rsidRDefault="006D01E2" w:rsidP="006D01E2">
      <w:pPr>
        <w:pStyle w:val="a4"/>
        <w:numPr>
          <w:ilvl w:val="0"/>
          <w:numId w:val="23"/>
        </w:numPr>
        <w:shd w:val="clear" w:color="auto" w:fill="FFFFFF"/>
        <w:tabs>
          <w:tab w:val="left" w:pos="284"/>
        </w:tabs>
        <w:spacing w:after="0" w:line="240" w:lineRule="auto"/>
        <w:ind w:left="0" w:firstLine="0"/>
        <w:jc w:val="both"/>
        <w:rPr>
          <w:rFonts w:ascii="Times New Roman" w:eastAsia="Times New Roman" w:hAnsi="Times New Roman" w:cs="Times New Roman"/>
          <w:color w:val="000000" w:themeColor="text1"/>
          <w:sz w:val="24"/>
          <w:szCs w:val="24"/>
        </w:rPr>
      </w:pPr>
      <w:r w:rsidRPr="00FC2865">
        <w:rPr>
          <w:rFonts w:ascii="Times New Roman" w:eastAsia="Times New Roman" w:hAnsi="Times New Roman" w:cs="Times New Roman"/>
          <w:color w:val="000000" w:themeColor="text1"/>
          <w:sz w:val="24"/>
          <w:szCs w:val="24"/>
        </w:rPr>
        <w:t xml:space="preserve">оценивать результаты собственной деятельности; </w:t>
      </w:r>
    </w:p>
    <w:p w:rsidR="006D01E2" w:rsidRPr="00FC2865" w:rsidRDefault="006D01E2" w:rsidP="006D01E2">
      <w:pPr>
        <w:pStyle w:val="a4"/>
        <w:numPr>
          <w:ilvl w:val="0"/>
          <w:numId w:val="23"/>
        </w:numPr>
        <w:shd w:val="clear" w:color="auto" w:fill="FFFFFF"/>
        <w:tabs>
          <w:tab w:val="left" w:pos="284"/>
        </w:tabs>
        <w:spacing w:after="0" w:line="240" w:lineRule="auto"/>
        <w:ind w:left="0" w:firstLine="0"/>
        <w:jc w:val="both"/>
        <w:rPr>
          <w:rFonts w:ascii="Times New Roman" w:eastAsia="Times New Roman" w:hAnsi="Times New Roman" w:cs="Times New Roman"/>
          <w:color w:val="000000" w:themeColor="text1"/>
          <w:sz w:val="24"/>
          <w:szCs w:val="24"/>
        </w:rPr>
      </w:pPr>
      <w:r w:rsidRPr="00FC2865">
        <w:rPr>
          <w:rFonts w:ascii="Times New Roman" w:eastAsia="Times New Roman" w:hAnsi="Times New Roman" w:cs="Times New Roman"/>
          <w:color w:val="000000" w:themeColor="text1"/>
          <w:sz w:val="24"/>
          <w:szCs w:val="24"/>
        </w:rPr>
        <w:t>адекватно воспринимать аргументированную критику ошибок и учитывать её в работе над ошибками;</w:t>
      </w:r>
    </w:p>
    <w:p w:rsidR="006D01E2" w:rsidRPr="00FC2865" w:rsidRDefault="006D01E2" w:rsidP="006D01E2">
      <w:pPr>
        <w:pStyle w:val="a4"/>
        <w:numPr>
          <w:ilvl w:val="0"/>
          <w:numId w:val="23"/>
        </w:numPr>
        <w:shd w:val="clear" w:color="auto" w:fill="FFFFFF"/>
        <w:tabs>
          <w:tab w:val="left" w:pos="284"/>
        </w:tabs>
        <w:spacing w:after="0" w:line="240" w:lineRule="auto"/>
        <w:ind w:left="0" w:firstLine="0"/>
        <w:jc w:val="both"/>
        <w:rPr>
          <w:rFonts w:ascii="Times New Roman" w:eastAsia="Times New Roman" w:hAnsi="Times New Roman" w:cs="Times New Roman"/>
          <w:color w:val="000000" w:themeColor="text1"/>
          <w:sz w:val="24"/>
          <w:szCs w:val="24"/>
        </w:rPr>
      </w:pPr>
      <w:r w:rsidRPr="00FC2865">
        <w:rPr>
          <w:rFonts w:ascii="Times New Roman" w:eastAsia="Times New Roman" w:hAnsi="Times New Roman" w:cs="Times New Roman"/>
          <w:color w:val="000000" w:themeColor="text1"/>
          <w:sz w:val="24"/>
          <w:szCs w:val="24"/>
        </w:rPr>
        <w:t>регулировать своё поведение в соответствии с познанными моральными нормами и этическими требованиями.</w:t>
      </w:r>
    </w:p>
    <w:p w:rsidR="006D01E2" w:rsidRPr="00FC2865" w:rsidRDefault="006D01E2" w:rsidP="006D01E2">
      <w:pPr>
        <w:pStyle w:val="a4"/>
        <w:numPr>
          <w:ilvl w:val="0"/>
          <w:numId w:val="23"/>
        </w:numPr>
        <w:shd w:val="clear" w:color="auto" w:fill="FFFFFF"/>
        <w:tabs>
          <w:tab w:val="left" w:pos="284"/>
        </w:tabs>
        <w:spacing w:after="0" w:line="240" w:lineRule="auto"/>
        <w:ind w:left="0" w:firstLine="0"/>
        <w:jc w:val="both"/>
        <w:rPr>
          <w:rFonts w:ascii="Times New Roman" w:eastAsia="Times New Roman" w:hAnsi="Times New Roman" w:cs="Times New Roman"/>
          <w:color w:val="000000" w:themeColor="text1"/>
          <w:sz w:val="24"/>
          <w:szCs w:val="24"/>
        </w:rPr>
      </w:pPr>
      <w:r w:rsidRPr="00FC2865">
        <w:rPr>
          <w:rFonts w:ascii="Times New Roman" w:eastAsia="Times New Roman" w:hAnsi="Times New Roman" w:cs="Times New Roman"/>
          <w:color w:val="000000" w:themeColor="text1"/>
          <w:sz w:val="24"/>
          <w:szCs w:val="24"/>
        </w:rPr>
        <w:t>планировать собственную деятельность, связанную с бытовыми жизненными ситуациями: маршрут движения, время, расход продуктов, затраты и др.</w:t>
      </w:r>
    </w:p>
    <w:p w:rsidR="006D01E2" w:rsidRPr="00FC2865" w:rsidRDefault="006D01E2" w:rsidP="006D01E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FC2865">
        <w:rPr>
          <w:rFonts w:ascii="Times New Roman" w:eastAsia="Times New Roman" w:hAnsi="Times New Roman" w:cs="Times New Roman"/>
          <w:color w:val="000000" w:themeColor="text1"/>
          <w:sz w:val="24"/>
          <w:szCs w:val="24"/>
        </w:rPr>
        <w:t xml:space="preserve">Но </w:t>
      </w:r>
      <w:r>
        <w:rPr>
          <w:rFonts w:ascii="Times New Roman" w:eastAsia="Times New Roman" w:hAnsi="Times New Roman" w:cs="Times New Roman"/>
          <w:color w:val="000000" w:themeColor="text1"/>
          <w:sz w:val="24"/>
          <w:szCs w:val="24"/>
        </w:rPr>
        <w:t xml:space="preserve">у </w:t>
      </w:r>
      <w:r w:rsidRPr="00CD44B5">
        <w:rPr>
          <w:rFonts w:ascii="Times New Roman" w:eastAsia="Times New Roman" w:hAnsi="Times New Roman" w:cs="Times New Roman"/>
          <w:b/>
          <w:color w:val="000000" w:themeColor="text1"/>
          <w:sz w:val="24"/>
          <w:szCs w:val="24"/>
        </w:rPr>
        <w:t>7</w:t>
      </w:r>
      <w:r w:rsidRPr="00FC2865">
        <w:rPr>
          <w:rFonts w:ascii="Times New Roman" w:eastAsia="Times New Roman" w:hAnsi="Times New Roman" w:cs="Times New Roman"/>
          <w:color w:val="000000" w:themeColor="text1"/>
          <w:sz w:val="24"/>
          <w:szCs w:val="24"/>
        </w:rPr>
        <w:t xml:space="preserve"> </w:t>
      </w:r>
      <w:r w:rsidRPr="00CD44B5">
        <w:rPr>
          <w:rFonts w:ascii="Times New Roman" w:eastAsia="Times New Roman" w:hAnsi="Times New Roman" w:cs="Times New Roman"/>
          <w:b/>
          <w:color w:val="000000" w:themeColor="text1"/>
          <w:sz w:val="24"/>
          <w:szCs w:val="24"/>
        </w:rPr>
        <w:t>учащихся</w:t>
      </w:r>
      <w:r>
        <w:rPr>
          <w:rFonts w:ascii="Times New Roman" w:eastAsia="Times New Roman" w:hAnsi="Times New Roman" w:cs="Times New Roman"/>
          <w:color w:val="000000" w:themeColor="text1"/>
          <w:sz w:val="24"/>
          <w:szCs w:val="24"/>
        </w:rPr>
        <w:t xml:space="preserve"> </w:t>
      </w:r>
      <w:r w:rsidRPr="00CD44B5">
        <w:rPr>
          <w:rFonts w:ascii="Times New Roman" w:eastAsia="Times New Roman" w:hAnsi="Times New Roman" w:cs="Times New Roman"/>
          <w:b/>
          <w:color w:val="000000" w:themeColor="text1"/>
          <w:sz w:val="24"/>
          <w:szCs w:val="24"/>
        </w:rPr>
        <w:t>(15,91%),</w:t>
      </w:r>
      <w:r w:rsidRPr="00FC2865">
        <w:rPr>
          <w:rFonts w:ascii="Times New Roman" w:eastAsia="Times New Roman" w:hAnsi="Times New Roman" w:cs="Times New Roman"/>
          <w:color w:val="000000" w:themeColor="text1"/>
          <w:sz w:val="24"/>
          <w:szCs w:val="24"/>
        </w:rPr>
        <w:t xml:space="preserve"> у которых регулятивные УУД западают</w:t>
      </w:r>
      <w:r>
        <w:rPr>
          <w:rFonts w:ascii="Times New Roman" w:eastAsia="Times New Roman" w:hAnsi="Times New Roman" w:cs="Times New Roman"/>
          <w:color w:val="000000" w:themeColor="text1"/>
          <w:sz w:val="24"/>
          <w:szCs w:val="24"/>
        </w:rPr>
        <w:t>, э</w:t>
      </w:r>
      <w:r w:rsidRPr="00FC2865">
        <w:rPr>
          <w:rFonts w:ascii="Times New Roman" w:eastAsia="Times New Roman" w:hAnsi="Times New Roman" w:cs="Times New Roman"/>
          <w:color w:val="000000" w:themeColor="text1"/>
          <w:sz w:val="24"/>
          <w:szCs w:val="24"/>
        </w:rPr>
        <w:t xml:space="preserve">ти ученики не в силах самостоятельно определять цели и задачи задания,  не адекватно воспринимают критику, не способны рационально оценить результаты собственной деятельности. </w:t>
      </w:r>
    </w:p>
    <w:p w:rsidR="006D01E2" w:rsidRPr="00FC2865" w:rsidRDefault="006D01E2" w:rsidP="006D01E2">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sidRPr="00FC2865">
        <w:rPr>
          <w:rFonts w:ascii="Times New Roman" w:hAnsi="Times New Roman" w:cs="Times New Roman"/>
          <w:sz w:val="24"/>
          <w:szCs w:val="24"/>
        </w:rPr>
        <w:t xml:space="preserve">Анализ </w:t>
      </w:r>
      <w:r w:rsidRPr="00FC2865">
        <w:rPr>
          <w:rFonts w:ascii="Times New Roman" w:hAnsi="Times New Roman" w:cs="Times New Roman"/>
          <w:b/>
          <w:sz w:val="24"/>
          <w:szCs w:val="24"/>
        </w:rPr>
        <w:t>познавательных УУД</w:t>
      </w:r>
      <w:r w:rsidRPr="00FC2865">
        <w:rPr>
          <w:rFonts w:ascii="Times New Roman" w:hAnsi="Times New Roman" w:cs="Times New Roman"/>
          <w:sz w:val="24"/>
          <w:szCs w:val="24"/>
        </w:rPr>
        <w:t xml:space="preserve"> показал, что преобладает средний уровень. Ученики  могут: </w:t>
      </w:r>
    </w:p>
    <w:p w:rsidR="006D01E2" w:rsidRPr="00FC2865" w:rsidRDefault="006D01E2" w:rsidP="006D01E2">
      <w:pPr>
        <w:pStyle w:val="a4"/>
        <w:numPr>
          <w:ilvl w:val="0"/>
          <w:numId w:val="24"/>
        </w:numPr>
        <w:spacing w:after="0" w:line="240" w:lineRule="auto"/>
        <w:ind w:left="0" w:firstLine="0"/>
        <w:jc w:val="both"/>
        <w:rPr>
          <w:rFonts w:ascii="Times New Roman" w:hAnsi="Times New Roman" w:cs="Times New Roman"/>
          <w:sz w:val="24"/>
          <w:szCs w:val="24"/>
        </w:rPr>
      </w:pPr>
      <w:r w:rsidRPr="00FC2865">
        <w:rPr>
          <w:rFonts w:ascii="Times New Roman" w:eastAsia="Times New Roman" w:hAnsi="Times New Roman" w:cs="Times New Roman"/>
          <w:sz w:val="24"/>
          <w:szCs w:val="24"/>
        </w:rPr>
        <w:t>сопоставлять и отбирать информацию, полученную из различных источников;</w:t>
      </w:r>
    </w:p>
    <w:p w:rsidR="006D01E2" w:rsidRPr="00FC2865" w:rsidRDefault="006D01E2" w:rsidP="006D01E2">
      <w:pPr>
        <w:pStyle w:val="a4"/>
        <w:numPr>
          <w:ilvl w:val="0"/>
          <w:numId w:val="24"/>
        </w:numPr>
        <w:shd w:val="clear" w:color="auto" w:fill="FFFFFF"/>
        <w:spacing w:before="100" w:beforeAutospacing="1" w:after="0" w:line="240" w:lineRule="auto"/>
        <w:ind w:left="0" w:firstLine="0"/>
        <w:jc w:val="both"/>
        <w:rPr>
          <w:rFonts w:ascii="Times New Roman" w:eastAsia="Times New Roman" w:hAnsi="Times New Roman" w:cs="Times New Roman"/>
          <w:sz w:val="24"/>
          <w:szCs w:val="24"/>
        </w:rPr>
      </w:pPr>
      <w:r w:rsidRPr="00FC2865">
        <w:rPr>
          <w:rFonts w:ascii="Times New Roman" w:eastAsia="Times New Roman" w:hAnsi="Times New Roman" w:cs="Times New Roman"/>
          <w:sz w:val="24"/>
          <w:szCs w:val="24"/>
        </w:rPr>
        <w:t xml:space="preserve">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 Самостоятельно делать выводы, перерабатывать информацию, преобразовывать её, </w:t>
      </w:r>
      <w:r w:rsidRPr="00FC2865">
        <w:rPr>
          <w:rFonts w:ascii="Times New Roman" w:eastAsia="Times New Roman" w:hAnsi="Times New Roman" w:cs="Times New Roman"/>
          <w:sz w:val="24"/>
          <w:szCs w:val="24"/>
        </w:rPr>
        <w:lastRenderedPageBreak/>
        <w:t>представлять информацию на основе схем, моделей, таблиц, гистограмм, сообщений, уметь передавать содержание в сжатом, выборочном, развёрнутом виде, в виде презентаций.</w:t>
      </w:r>
    </w:p>
    <w:p w:rsidR="006D01E2" w:rsidRPr="00FC2865" w:rsidRDefault="006D01E2" w:rsidP="006D01E2">
      <w:pPr>
        <w:pStyle w:val="Default"/>
        <w:jc w:val="both"/>
        <w:rPr>
          <w:color w:val="auto"/>
        </w:rPr>
      </w:pPr>
      <w:r w:rsidRPr="00FC2865">
        <w:rPr>
          <w:color w:val="auto"/>
        </w:rPr>
        <w:t xml:space="preserve"> Большинство учащихся:</w:t>
      </w:r>
    </w:p>
    <w:p w:rsidR="006D01E2" w:rsidRPr="00FC2865" w:rsidRDefault="006D01E2" w:rsidP="006D01E2">
      <w:pPr>
        <w:pStyle w:val="Default"/>
        <w:numPr>
          <w:ilvl w:val="0"/>
          <w:numId w:val="25"/>
        </w:numPr>
        <w:tabs>
          <w:tab w:val="left" w:pos="284"/>
        </w:tabs>
        <w:ind w:left="0" w:firstLine="0"/>
        <w:jc w:val="both"/>
        <w:rPr>
          <w:color w:val="auto"/>
        </w:rPr>
      </w:pPr>
      <w:r w:rsidRPr="00FC2865">
        <w:rPr>
          <w:color w:val="auto"/>
        </w:rPr>
        <w:t xml:space="preserve">имеют наиболее общий (всеобщий) характер и направлены на установление связей и отношений в любой области знания; </w:t>
      </w:r>
    </w:p>
    <w:p w:rsidR="006D01E2" w:rsidRPr="00FC2865" w:rsidRDefault="006D01E2" w:rsidP="006D01E2">
      <w:pPr>
        <w:pStyle w:val="Default"/>
        <w:numPr>
          <w:ilvl w:val="0"/>
          <w:numId w:val="25"/>
        </w:numPr>
        <w:tabs>
          <w:tab w:val="left" w:pos="284"/>
        </w:tabs>
        <w:ind w:left="0" w:firstLine="0"/>
        <w:jc w:val="both"/>
        <w:rPr>
          <w:color w:val="auto"/>
        </w:rPr>
      </w:pPr>
      <w:r w:rsidRPr="00FC2865">
        <w:rPr>
          <w:color w:val="auto"/>
        </w:rPr>
        <w:t xml:space="preserve">научились  производить простые логические действия (анализ, синтез, сравнение, обобщение и др.); </w:t>
      </w:r>
    </w:p>
    <w:p w:rsidR="006D01E2" w:rsidRPr="00FC2865" w:rsidRDefault="006D01E2" w:rsidP="006D01E2">
      <w:pPr>
        <w:pStyle w:val="Default"/>
        <w:numPr>
          <w:ilvl w:val="0"/>
          <w:numId w:val="25"/>
        </w:numPr>
        <w:tabs>
          <w:tab w:val="left" w:pos="284"/>
        </w:tabs>
        <w:ind w:left="0" w:firstLine="0"/>
        <w:jc w:val="both"/>
        <w:rPr>
          <w:color w:val="auto"/>
        </w:rPr>
      </w:pPr>
      <w:r w:rsidRPr="00FC2865">
        <w:rPr>
          <w:color w:val="auto"/>
        </w:rPr>
        <w:t>составные логические операции (построение отрицания, утверждение и опровержение как построение рассуждения с использованием различных логических схем);</w:t>
      </w:r>
    </w:p>
    <w:p w:rsidR="006D01E2" w:rsidRPr="00FC2865" w:rsidRDefault="006D01E2" w:rsidP="006D01E2">
      <w:pPr>
        <w:pStyle w:val="Default"/>
        <w:numPr>
          <w:ilvl w:val="0"/>
          <w:numId w:val="25"/>
        </w:numPr>
        <w:tabs>
          <w:tab w:val="left" w:pos="284"/>
        </w:tabs>
        <w:ind w:left="0" w:firstLine="0"/>
        <w:jc w:val="both"/>
        <w:rPr>
          <w:color w:val="auto"/>
        </w:rPr>
      </w:pPr>
      <w:r w:rsidRPr="00FC2865">
        <w:rPr>
          <w:color w:val="auto"/>
        </w:rPr>
        <w:t xml:space="preserve">использовать знаково-символические средства, в том числе овладеют действием моделирования; </w:t>
      </w:r>
    </w:p>
    <w:p w:rsidR="006D01E2" w:rsidRPr="00FC2865" w:rsidRDefault="006D01E2" w:rsidP="006D01E2">
      <w:pPr>
        <w:pStyle w:val="Default"/>
        <w:numPr>
          <w:ilvl w:val="0"/>
          <w:numId w:val="25"/>
        </w:numPr>
        <w:tabs>
          <w:tab w:val="left" w:pos="284"/>
        </w:tabs>
        <w:ind w:left="0" w:firstLine="0"/>
        <w:jc w:val="both"/>
        <w:rPr>
          <w:color w:val="auto"/>
        </w:rPr>
      </w:pPr>
      <w:r w:rsidRPr="00FC2865">
        <w:rPr>
          <w:color w:val="auto"/>
        </w:rPr>
        <w:t xml:space="preserve">овладели  широким спектром логических действий и операций, включая общий прием решения задач. </w:t>
      </w:r>
    </w:p>
    <w:p w:rsidR="006D01E2" w:rsidRPr="00FC2865" w:rsidRDefault="006D01E2" w:rsidP="006D01E2">
      <w:pPr>
        <w:pStyle w:val="Default"/>
        <w:tabs>
          <w:tab w:val="left" w:pos="284"/>
        </w:tabs>
        <w:jc w:val="both"/>
        <w:rPr>
          <w:color w:val="auto"/>
        </w:rPr>
      </w:pPr>
    </w:p>
    <w:p w:rsidR="006D01E2" w:rsidRPr="00FC2865" w:rsidRDefault="006D01E2" w:rsidP="006D01E2">
      <w:pPr>
        <w:pStyle w:val="Default"/>
        <w:jc w:val="both"/>
        <w:rPr>
          <w:b/>
          <w:i/>
        </w:rPr>
      </w:pPr>
      <w:r>
        <w:rPr>
          <w:color w:val="000000" w:themeColor="text1"/>
        </w:rPr>
        <w:t xml:space="preserve">   </w:t>
      </w:r>
      <w:r w:rsidRPr="00FC2865">
        <w:rPr>
          <w:color w:val="000000" w:themeColor="text1"/>
        </w:rPr>
        <w:t xml:space="preserve">Оценка </w:t>
      </w:r>
      <w:r w:rsidRPr="006D01E2">
        <w:rPr>
          <w:b/>
          <w:color w:val="000000" w:themeColor="text1"/>
        </w:rPr>
        <w:t>коммуникативных УУД</w:t>
      </w:r>
      <w:r w:rsidRPr="00FC2865">
        <w:rPr>
          <w:color w:val="000000" w:themeColor="text1"/>
        </w:rPr>
        <w:t xml:space="preserve"> показала, что</w:t>
      </w:r>
      <w:r>
        <w:rPr>
          <w:b/>
          <w:i/>
          <w:color w:val="000000" w:themeColor="text1"/>
        </w:rPr>
        <w:t xml:space="preserve"> </w:t>
      </w:r>
      <w:r w:rsidRPr="003D5D5C">
        <w:rPr>
          <w:color w:val="000000" w:themeColor="text1"/>
        </w:rPr>
        <w:t>п</w:t>
      </w:r>
      <w:r w:rsidRPr="00FC2865">
        <w:t xml:space="preserve">реобладает средний уровень. Ученики </w:t>
      </w:r>
      <w:r>
        <w:t>н</w:t>
      </w:r>
      <w:r w:rsidRPr="00FC2865">
        <w:rPr>
          <w:color w:val="000000" w:themeColor="text1"/>
        </w:rPr>
        <w:t>аучились:</w:t>
      </w:r>
    </w:p>
    <w:p w:rsidR="006D01E2" w:rsidRPr="00FC2865" w:rsidRDefault="006D01E2" w:rsidP="006D01E2">
      <w:pPr>
        <w:pStyle w:val="Default"/>
        <w:numPr>
          <w:ilvl w:val="0"/>
          <w:numId w:val="26"/>
        </w:numPr>
        <w:tabs>
          <w:tab w:val="left" w:pos="284"/>
        </w:tabs>
        <w:ind w:left="0" w:firstLine="0"/>
        <w:jc w:val="both"/>
        <w:rPr>
          <w:color w:val="000000" w:themeColor="text1"/>
        </w:rPr>
      </w:pPr>
      <w:r w:rsidRPr="00FC2865">
        <w:rPr>
          <w:color w:val="000000" w:themeColor="text1"/>
        </w:rPr>
        <w:t>сотрудничать  с учителем и сверстниками;</w:t>
      </w:r>
    </w:p>
    <w:p w:rsidR="006D01E2" w:rsidRPr="00FC2865" w:rsidRDefault="006D01E2" w:rsidP="006D01E2">
      <w:pPr>
        <w:pStyle w:val="Default"/>
        <w:numPr>
          <w:ilvl w:val="0"/>
          <w:numId w:val="26"/>
        </w:numPr>
        <w:tabs>
          <w:tab w:val="left" w:pos="284"/>
        </w:tabs>
        <w:ind w:left="0" w:firstLine="0"/>
        <w:jc w:val="both"/>
        <w:rPr>
          <w:color w:val="000000" w:themeColor="text1"/>
        </w:rPr>
      </w:pPr>
      <w:r w:rsidRPr="00FC2865">
        <w:rPr>
          <w:color w:val="000000" w:themeColor="text1"/>
        </w:rPr>
        <w:t xml:space="preserve">достаточно полно  и точно выражать свои мысли в соответствии с задачами и условиями коммуникации; </w:t>
      </w:r>
    </w:p>
    <w:p w:rsidR="006D01E2" w:rsidRPr="00FC2865" w:rsidRDefault="006D01E2" w:rsidP="006D01E2">
      <w:pPr>
        <w:pStyle w:val="Default"/>
        <w:numPr>
          <w:ilvl w:val="0"/>
          <w:numId w:val="26"/>
        </w:numPr>
        <w:tabs>
          <w:tab w:val="left" w:pos="284"/>
        </w:tabs>
        <w:ind w:left="0" w:firstLine="0"/>
        <w:jc w:val="both"/>
        <w:rPr>
          <w:color w:val="000000" w:themeColor="text1"/>
        </w:rPr>
      </w:pPr>
      <w:r w:rsidRPr="00FC2865">
        <w:rPr>
          <w:color w:val="000000" w:themeColor="text1"/>
        </w:rPr>
        <w:t xml:space="preserve">владеть  монологической и диалогической формами речи в соответствии с грамматическими и синтаксическими нормами родного языка; </w:t>
      </w:r>
    </w:p>
    <w:p w:rsidR="006D01E2" w:rsidRPr="00FC2865" w:rsidRDefault="006D01E2" w:rsidP="006D01E2">
      <w:pPr>
        <w:pStyle w:val="Default"/>
        <w:numPr>
          <w:ilvl w:val="0"/>
          <w:numId w:val="26"/>
        </w:numPr>
        <w:tabs>
          <w:tab w:val="left" w:pos="284"/>
        </w:tabs>
        <w:ind w:left="0" w:firstLine="0"/>
        <w:jc w:val="both"/>
        <w:rPr>
          <w:rFonts w:eastAsia="Times New Roman"/>
          <w:color w:val="000000" w:themeColor="text1"/>
        </w:rPr>
      </w:pPr>
      <w:r w:rsidRPr="00FC2865">
        <w:rPr>
          <w:rFonts w:eastAsia="Times New Roman"/>
          <w:color w:val="000000" w:themeColor="text1"/>
        </w:rPr>
        <w:t>читать вслух и про себя тексты учебников, других художественных и научно-популярных книг, понимать прочитанное,  оформлять свои мысли в устной и письменной речи с учетом своих учебных и жизненных речевых ситуаций;</w:t>
      </w:r>
    </w:p>
    <w:p w:rsidR="006D01E2" w:rsidRPr="00FC2865" w:rsidRDefault="006D01E2" w:rsidP="006D01E2">
      <w:pPr>
        <w:pStyle w:val="Default"/>
        <w:numPr>
          <w:ilvl w:val="0"/>
          <w:numId w:val="26"/>
        </w:numPr>
        <w:tabs>
          <w:tab w:val="left" w:pos="284"/>
        </w:tabs>
        <w:ind w:left="0" w:firstLine="0"/>
        <w:jc w:val="both"/>
        <w:rPr>
          <w:rFonts w:eastAsia="Times New Roman"/>
          <w:color w:val="000000" w:themeColor="text1"/>
        </w:rPr>
      </w:pPr>
      <w:r w:rsidRPr="00FC2865">
        <w:rPr>
          <w:rFonts w:eastAsia="Times New Roman"/>
          <w:color w:val="000000" w:themeColor="text1"/>
        </w:rPr>
        <w:t xml:space="preserve">формулировать собственное мнение и позицию; </w:t>
      </w:r>
    </w:p>
    <w:p w:rsidR="006D01E2" w:rsidRPr="00FC2865" w:rsidRDefault="006D01E2" w:rsidP="006D01E2">
      <w:pPr>
        <w:pStyle w:val="Default"/>
        <w:numPr>
          <w:ilvl w:val="0"/>
          <w:numId w:val="26"/>
        </w:numPr>
        <w:tabs>
          <w:tab w:val="left" w:pos="284"/>
        </w:tabs>
        <w:ind w:left="0" w:firstLine="0"/>
        <w:jc w:val="both"/>
        <w:rPr>
          <w:rFonts w:eastAsia="Times New Roman"/>
          <w:b/>
          <w:bCs/>
          <w:color w:val="000000" w:themeColor="text1"/>
        </w:rPr>
      </w:pPr>
      <w:r w:rsidRPr="00FC2865">
        <w:rPr>
          <w:rFonts w:eastAsia="Times New Roman"/>
          <w:color w:val="000000" w:themeColor="text1"/>
        </w:rPr>
        <w:t>задавать вопросы, уточняя непонятое в высказывании собеседника</w:t>
      </w:r>
      <w:r w:rsidRPr="00FC2865">
        <w:rPr>
          <w:rFonts w:eastAsia="Times New Roman"/>
          <w:b/>
          <w:bCs/>
          <w:color w:val="000000" w:themeColor="text1"/>
        </w:rPr>
        <w:t>; </w:t>
      </w:r>
    </w:p>
    <w:p w:rsidR="006D01E2" w:rsidRPr="00FC2865" w:rsidRDefault="006D01E2" w:rsidP="006D01E2">
      <w:pPr>
        <w:pStyle w:val="Default"/>
        <w:numPr>
          <w:ilvl w:val="0"/>
          <w:numId w:val="26"/>
        </w:numPr>
        <w:tabs>
          <w:tab w:val="left" w:pos="284"/>
        </w:tabs>
        <w:ind w:left="0" w:firstLine="0"/>
        <w:jc w:val="both"/>
        <w:rPr>
          <w:rFonts w:eastAsia="Times New Roman"/>
          <w:color w:val="000000" w:themeColor="text1"/>
        </w:rPr>
      </w:pPr>
      <w:r w:rsidRPr="00FC2865">
        <w:rPr>
          <w:rFonts w:eastAsia="Times New Roman"/>
          <w:color w:val="000000" w:themeColor="text1"/>
        </w:rPr>
        <w:t>отстаивать свою точку зрения, соблюдая правила речевого этикета, аргументировать свою точку зрения с помощью фактов и дополнительных сведений, критично относиться к своему мнению;</w:t>
      </w:r>
    </w:p>
    <w:p w:rsidR="006D01E2" w:rsidRPr="006D01E2" w:rsidRDefault="006D01E2" w:rsidP="009D49EC">
      <w:pPr>
        <w:pStyle w:val="a4"/>
        <w:numPr>
          <w:ilvl w:val="0"/>
          <w:numId w:val="26"/>
        </w:numPr>
        <w:shd w:val="clear" w:color="auto" w:fill="FFFFFF"/>
        <w:tabs>
          <w:tab w:val="left" w:pos="284"/>
        </w:tabs>
        <w:spacing w:before="100" w:beforeAutospacing="1" w:after="0" w:line="240" w:lineRule="auto"/>
        <w:ind w:left="0" w:firstLine="0"/>
        <w:jc w:val="both"/>
        <w:rPr>
          <w:rFonts w:ascii="Times New Roman" w:eastAsia="Times New Roman" w:hAnsi="Times New Roman" w:cs="Times New Roman"/>
          <w:color w:val="000000" w:themeColor="text1"/>
          <w:sz w:val="24"/>
          <w:szCs w:val="24"/>
        </w:rPr>
      </w:pPr>
      <w:r w:rsidRPr="00FC2865">
        <w:rPr>
          <w:rFonts w:ascii="Times New Roman" w:eastAsia="Times New Roman" w:hAnsi="Times New Roman" w:cs="Times New Roman"/>
          <w:color w:val="000000" w:themeColor="text1"/>
          <w:sz w:val="24"/>
          <w:szCs w:val="24"/>
        </w:rPr>
        <w:t>уметь взглянуть на ситуацию с иной позиции, читывать разные мнения и стремиться к координации различных позиций при работе в паре,  договариваться и приходить к общему решению.</w:t>
      </w:r>
    </w:p>
    <w:p w:rsidR="006D01E2" w:rsidRDefault="006D01E2" w:rsidP="009D49EC">
      <w:pPr>
        <w:spacing w:after="0" w:line="240" w:lineRule="auto"/>
        <w:jc w:val="both"/>
        <w:rPr>
          <w:rFonts w:ascii="Times New Roman" w:hAnsi="Times New Roman" w:cs="Times New Roman"/>
          <w:sz w:val="24"/>
          <w:szCs w:val="24"/>
        </w:rPr>
      </w:pPr>
    </w:p>
    <w:p w:rsidR="00BA74B3" w:rsidRPr="00FC2865" w:rsidRDefault="006D01E2" w:rsidP="009D49E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BA74B3" w:rsidRPr="00FC2865">
        <w:rPr>
          <w:rFonts w:ascii="Times New Roman" w:hAnsi="Times New Roman" w:cs="Times New Roman"/>
          <w:sz w:val="24"/>
          <w:szCs w:val="24"/>
        </w:rPr>
        <w:t xml:space="preserve">Анализ </w:t>
      </w:r>
      <w:r w:rsidR="003959BA">
        <w:rPr>
          <w:rFonts w:ascii="Times New Roman" w:hAnsi="Times New Roman" w:cs="Times New Roman"/>
          <w:sz w:val="24"/>
          <w:szCs w:val="24"/>
        </w:rPr>
        <w:t>сформированности</w:t>
      </w:r>
      <w:r w:rsidR="00BA74B3" w:rsidRPr="00FC2865">
        <w:rPr>
          <w:rFonts w:ascii="Times New Roman" w:hAnsi="Times New Roman" w:cs="Times New Roman"/>
          <w:sz w:val="24"/>
          <w:szCs w:val="24"/>
        </w:rPr>
        <w:t xml:space="preserve"> </w:t>
      </w:r>
      <w:r w:rsidR="003959BA">
        <w:rPr>
          <w:rFonts w:ascii="Times New Roman" w:hAnsi="Times New Roman" w:cs="Times New Roman"/>
          <w:b/>
          <w:sz w:val="24"/>
          <w:szCs w:val="24"/>
        </w:rPr>
        <w:t>личностных</w:t>
      </w:r>
      <w:r w:rsidR="00BA74B3" w:rsidRPr="00FC2865">
        <w:rPr>
          <w:rFonts w:ascii="Times New Roman" w:hAnsi="Times New Roman" w:cs="Times New Roman"/>
          <w:b/>
          <w:sz w:val="24"/>
          <w:szCs w:val="24"/>
        </w:rPr>
        <w:t xml:space="preserve"> УУД</w:t>
      </w:r>
      <w:r w:rsidR="003959BA">
        <w:rPr>
          <w:rFonts w:ascii="Times New Roman" w:hAnsi="Times New Roman" w:cs="Times New Roman"/>
          <w:b/>
          <w:sz w:val="24"/>
          <w:szCs w:val="24"/>
        </w:rPr>
        <w:t xml:space="preserve"> </w:t>
      </w:r>
      <w:r w:rsidR="003959BA" w:rsidRPr="003959BA">
        <w:rPr>
          <w:rFonts w:ascii="Times New Roman" w:hAnsi="Times New Roman" w:cs="Times New Roman"/>
          <w:sz w:val="24"/>
          <w:szCs w:val="24"/>
        </w:rPr>
        <w:t>проводился на основе наблюдений за учащимися в учебное и внеучебное время.</w:t>
      </w:r>
      <w:r w:rsidR="00BA74B3" w:rsidRPr="00FC2865">
        <w:rPr>
          <w:rFonts w:ascii="Times New Roman" w:hAnsi="Times New Roman" w:cs="Times New Roman"/>
          <w:sz w:val="24"/>
          <w:szCs w:val="24"/>
        </w:rPr>
        <w:t xml:space="preserve"> </w:t>
      </w:r>
      <w:r w:rsidR="003959BA">
        <w:rPr>
          <w:rFonts w:ascii="Times New Roman" w:hAnsi="Times New Roman" w:cs="Times New Roman"/>
          <w:sz w:val="24"/>
          <w:szCs w:val="24"/>
        </w:rPr>
        <w:t xml:space="preserve">В результате было установлено, что личностные результаты освоения основной образовательной программы </w:t>
      </w:r>
      <w:r w:rsidR="00BA74B3" w:rsidRPr="00FC2865">
        <w:rPr>
          <w:rFonts w:ascii="Times New Roman" w:hAnsi="Times New Roman" w:cs="Times New Roman"/>
          <w:sz w:val="24"/>
          <w:szCs w:val="24"/>
        </w:rPr>
        <w:t>развиты на низком уровне у 20</w:t>
      </w:r>
      <w:r w:rsidR="00370DF1">
        <w:rPr>
          <w:rFonts w:ascii="Times New Roman" w:hAnsi="Times New Roman" w:cs="Times New Roman"/>
          <w:sz w:val="24"/>
          <w:szCs w:val="24"/>
        </w:rPr>
        <w:t xml:space="preserve"> (45,45%)</w:t>
      </w:r>
      <w:r w:rsidR="00BA74B3" w:rsidRPr="00FC2865">
        <w:rPr>
          <w:rFonts w:ascii="Times New Roman" w:hAnsi="Times New Roman" w:cs="Times New Roman"/>
          <w:sz w:val="24"/>
          <w:szCs w:val="24"/>
        </w:rPr>
        <w:t xml:space="preserve"> учащихся, эти дети не всегда могут регулировать свое поведение в соответствии с познанными моральными нормами и этическими требованиями, </w:t>
      </w:r>
      <w:r w:rsidR="00BA74B3" w:rsidRPr="00FC2865">
        <w:rPr>
          <w:rFonts w:ascii="Times New Roman" w:eastAsia="Times New Roman" w:hAnsi="Times New Roman" w:cs="Times New Roman"/>
          <w:color w:val="000000" w:themeColor="text1"/>
          <w:sz w:val="24"/>
          <w:szCs w:val="24"/>
        </w:rPr>
        <w:t>понима</w:t>
      </w:r>
      <w:r w:rsidR="00BA74B3">
        <w:rPr>
          <w:rFonts w:ascii="Times New Roman" w:eastAsia="Times New Roman" w:hAnsi="Times New Roman" w:cs="Times New Roman"/>
          <w:color w:val="000000" w:themeColor="text1"/>
          <w:sz w:val="24"/>
          <w:szCs w:val="24"/>
        </w:rPr>
        <w:t>ть</w:t>
      </w:r>
      <w:r w:rsidR="00BA74B3" w:rsidRPr="00FC2865">
        <w:rPr>
          <w:rFonts w:ascii="Times New Roman" w:eastAsia="Times New Roman" w:hAnsi="Times New Roman" w:cs="Times New Roman"/>
          <w:color w:val="000000" w:themeColor="text1"/>
          <w:sz w:val="24"/>
          <w:szCs w:val="24"/>
        </w:rPr>
        <w:t xml:space="preserve">  чувства других людей и сопережива</w:t>
      </w:r>
      <w:r w:rsidR="00BA74B3">
        <w:rPr>
          <w:rFonts w:ascii="Times New Roman" w:eastAsia="Times New Roman" w:hAnsi="Times New Roman" w:cs="Times New Roman"/>
          <w:color w:val="000000" w:themeColor="text1"/>
          <w:sz w:val="24"/>
          <w:szCs w:val="24"/>
        </w:rPr>
        <w:t>ть</w:t>
      </w:r>
      <w:r w:rsidR="00BA74B3" w:rsidRPr="00FC2865">
        <w:rPr>
          <w:rFonts w:ascii="Times New Roman" w:eastAsia="Times New Roman" w:hAnsi="Times New Roman" w:cs="Times New Roman"/>
          <w:color w:val="000000" w:themeColor="text1"/>
          <w:sz w:val="24"/>
          <w:szCs w:val="24"/>
        </w:rPr>
        <w:t xml:space="preserve">  им, не могут выражать свое отношение в конкретных поступках, ориентироваться в понимании причин успешности и неуспешности в учебе, </w:t>
      </w:r>
      <w:r w:rsidR="00BA74B3" w:rsidRPr="00FC2865">
        <w:rPr>
          <w:rFonts w:ascii="Times New Roman" w:hAnsi="Times New Roman" w:cs="Times New Roman"/>
          <w:color w:val="000000" w:themeColor="text1"/>
          <w:sz w:val="24"/>
          <w:szCs w:val="24"/>
        </w:rPr>
        <w:t xml:space="preserve"> не могут искать  и выделять  необходимую  информацию, выбирать  наиболее эффективных способ  решения задач в зависимости от конкретных условий. </w:t>
      </w:r>
      <w:r w:rsidR="00FF0359">
        <w:rPr>
          <w:rFonts w:ascii="Times New Roman" w:hAnsi="Times New Roman" w:cs="Times New Roman"/>
          <w:color w:val="000000" w:themeColor="text1"/>
          <w:sz w:val="24"/>
          <w:szCs w:val="24"/>
        </w:rPr>
        <w:t>У</w:t>
      </w:r>
      <w:r w:rsidR="00BA74B3" w:rsidRPr="00FC2865">
        <w:rPr>
          <w:rFonts w:ascii="Times New Roman" w:hAnsi="Times New Roman" w:cs="Times New Roman"/>
          <w:color w:val="000000" w:themeColor="text1"/>
          <w:sz w:val="24"/>
          <w:szCs w:val="24"/>
        </w:rPr>
        <w:t xml:space="preserve"> </w:t>
      </w:r>
      <w:r w:rsidR="002B06CC" w:rsidRPr="002B06CC">
        <w:rPr>
          <w:rFonts w:ascii="Times New Roman" w:hAnsi="Times New Roman" w:cs="Times New Roman"/>
          <w:b/>
          <w:color w:val="000000" w:themeColor="text1"/>
          <w:sz w:val="24"/>
          <w:szCs w:val="24"/>
        </w:rPr>
        <w:t>24 чел. (54,55%)</w:t>
      </w:r>
      <w:r w:rsidR="002B06CC">
        <w:rPr>
          <w:rFonts w:ascii="Times New Roman" w:hAnsi="Times New Roman" w:cs="Times New Roman"/>
          <w:color w:val="000000" w:themeColor="text1"/>
          <w:sz w:val="24"/>
          <w:szCs w:val="24"/>
        </w:rPr>
        <w:t xml:space="preserve"> </w:t>
      </w:r>
      <w:r w:rsidR="00BA74B3" w:rsidRPr="00FC2865">
        <w:rPr>
          <w:rFonts w:ascii="Times New Roman" w:hAnsi="Times New Roman" w:cs="Times New Roman"/>
          <w:color w:val="000000" w:themeColor="text1"/>
          <w:sz w:val="24"/>
          <w:szCs w:val="24"/>
        </w:rPr>
        <w:t>сформирован</w:t>
      </w:r>
      <w:r w:rsidR="00BA74B3">
        <w:rPr>
          <w:rFonts w:ascii="Times New Roman" w:hAnsi="Times New Roman" w:cs="Times New Roman"/>
          <w:color w:val="000000" w:themeColor="text1"/>
          <w:sz w:val="24"/>
          <w:szCs w:val="24"/>
        </w:rPr>
        <w:t>ы:</w:t>
      </w:r>
      <w:r w:rsidR="00BA74B3" w:rsidRPr="00FC2865">
        <w:rPr>
          <w:rFonts w:ascii="Times New Roman" w:hAnsi="Times New Roman" w:cs="Times New Roman"/>
          <w:color w:val="000000" w:themeColor="text1"/>
          <w:sz w:val="24"/>
          <w:szCs w:val="24"/>
        </w:rPr>
        <w:t xml:space="preserve"> </w:t>
      </w:r>
    </w:p>
    <w:p w:rsidR="00FF0359" w:rsidRPr="00706DCA" w:rsidRDefault="00FF0359" w:rsidP="00FF0359">
      <w:pPr>
        <w:spacing w:after="0" w:line="240" w:lineRule="auto"/>
        <w:jc w:val="both"/>
        <w:rPr>
          <w:rFonts w:ascii="Times New Roman" w:eastAsia="Times New Roman" w:hAnsi="Times New Roman"/>
          <w:sz w:val="24"/>
          <w:szCs w:val="24"/>
        </w:rPr>
      </w:pPr>
      <w:r w:rsidRPr="00706DCA">
        <w:rPr>
          <w:rFonts w:ascii="Times New Roman" w:eastAsia="Times New Roman" w:hAnsi="Times New Roman"/>
          <w:sz w:val="24"/>
          <w:szCs w:val="24"/>
        </w:rPr>
        <w:t>1) основ</w:t>
      </w:r>
      <w:r w:rsidR="003078B3">
        <w:rPr>
          <w:rFonts w:ascii="Times New Roman" w:eastAsia="Times New Roman" w:hAnsi="Times New Roman"/>
          <w:sz w:val="24"/>
          <w:szCs w:val="24"/>
        </w:rPr>
        <w:t>ы</w:t>
      </w:r>
      <w:r w:rsidRPr="00706DCA">
        <w:rPr>
          <w:rFonts w:ascii="Times New Roman" w:eastAsia="Times New Roman" w:hAnsi="Times New Roman"/>
          <w:sz w:val="24"/>
          <w:szCs w:val="24"/>
        </w:rPr>
        <w:t xml:space="preserve"> российской гражданской идентичности, чувства гордости за свою </w:t>
      </w:r>
    </w:p>
    <w:p w:rsidR="00FF0359" w:rsidRPr="00706DCA" w:rsidRDefault="00FF0359" w:rsidP="00FF0359">
      <w:pPr>
        <w:spacing w:after="0" w:line="240" w:lineRule="auto"/>
        <w:jc w:val="both"/>
        <w:rPr>
          <w:rFonts w:ascii="Times New Roman" w:eastAsia="Times New Roman" w:hAnsi="Times New Roman"/>
          <w:sz w:val="24"/>
          <w:szCs w:val="24"/>
        </w:rPr>
      </w:pPr>
      <w:r w:rsidRPr="00706DCA">
        <w:rPr>
          <w:rFonts w:ascii="Times New Roman" w:eastAsia="Times New Roman" w:hAnsi="Times New Roman"/>
          <w:sz w:val="24"/>
          <w:szCs w:val="24"/>
        </w:rPr>
        <w:t xml:space="preserve">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FF0359" w:rsidRPr="00706DCA" w:rsidRDefault="00FF0359" w:rsidP="00FF0359">
      <w:pPr>
        <w:spacing w:after="0" w:line="240" w:lineRule="auto"/>
        <w:jc w:val="both"/>
        <w:rPr>
          <w:rFonts w:ascii="Times New Roman" w:eastAsia="Times New Roman" w:hAnsi="Times New Roman"/>
          <w:sz w:val="24"/>
          <w:szCs w:val="24"/>
        </w:rPr>
      </w:pPr>
      <w:r w:rsidRPr="00706DCA">
        <w:rPr>
          <w:rFonts w:ascii="Times New Roman" w:eastAsia="Times New Roman" w:hAnsi="Times New Roman"/>
          <w:sz w:val="24"/>
          <w:szCs w:val="24"/>
        </w:rPr>
        <w:t xml:space="preserve">2) </w:t>
      </w:r>
      <w:r w:rsidR="003078B3">
        <w:rPr>
          <w:rFonts w:ascii="Times New Roman" w:eastAsia="Times New Roman" w:hAnsi="Times New Roman"/>
          <w:sz w:val="24"/>
          <w:szCs w:val="24"/>
        </w:rPr>
        <w:t>целостный, социально ориентированный взгляд</w:t>
      </w:r>
      <w:r w:rsidRPr="00706DCA">
        <w:rPr>
          <w:rFonts w:ascii="Times New Roman" w:eastAsia="Times New Roman" w:hAnsi="Times New Roman"/>
          <w:sz w:val="24"/>
          <w:szCs w:val="24"/>
        </w:rPr>
        <w:t xml:space="preserve"> на мир в его органичном единстве и разнообразии природы, народов, культур и религий; </w:t>
      </w:r>
    </w:p>
    <w:p w:rsidR="00FF0359" w:rsidRPr="00706DCA" w:rsidRDefault="00FF0359" w:rsidP="00FF0359">
      <w:pPr>
        <w:spacing w:after="0" w:line="240" w:lineRule="auto"/>
        <w:jc w:val="both"/>
        <w:rPr>
          <w:rFonts w:ascii="Times New Roman" w:eastAsia="Times New Roman" w:hAnsi="Times New Roman"/>
          <w:sz w:val="24"/>
          <w:szCs w:val="24"/>
        </w:rPr>
      </w:pPr>
      <w:r w:rsidRPr="00706DCA">
        <w:rPr>
          <w:rFonts w:ascii="Times New Roman" w:eastAsia="Times New Roman" w:hAnsi="Times New Roman"/>
          <w:sz w:val="24"/>
          <w:szCs w:val="24"/>
        </w:rPr>
        <w:t xml:space="preserve">3) </w:t>
      </w:r>
      <w:r w:rsidR="003078B3">
        <w:rPr>
          <w:rFonts w:ascii="Times New Roman" w:eastAsia="Times New Roman" w:hAnsi="Times New Roman"/>
          <w:sz w:val="24"/>
          <w:szCs w:val="24"/>
        </w:rPr>
        <w:t>уважительное отношение</w:t>
      </w:r>
      <w:r w:rsidRPr="00706DCA">
        <w:rPr>
          <w:rFonts w:ascii="Times New Roman" w:eastAsia="Times New Roman" w:hAnsi="Times New Roman"/>
          <w:sz w:val="24"/>
          <w:szCs w:val="24"/>
        </w:rPr>
        <w:t xml:space="preserve"> к иному мнению, истории и культуре других народов; </w:t>
      </w:r>
    </w:p>
    <w:p w:rsidR="00FF0359" w:rsidRPr="00706DCA" w:rsidRDefault="00FF0359" w:rsidP="00FF0359">
      <w:pPr>
        <w:spacing w:after="0" w:line="240" w:lineRule="auto"/>
        <w:jc w:val="both"/>
        <w:rPr>
          <w:rFonts w:ascii="Times New Roman" w:eastAsia="Times New Roman" w:hAnsi="Times New Roman"/>
          <w:sz w:val="24"/>
          <w:szCs w:val="24"/>
        </w:rPr>
      </w:pPr>
      <w:r w:rsidRPr="00706DCA">
        <w:rPr>
          <w:rFonts w:ascii="Times New Roman" w:eastAsia="Times New Roman" w:hAnsi="Times New Roman"/>
          <w:sz w:val="24"/>
          <w:szCs w:val="24"/>
        </w:rPr>
        <w:t xml:space="preserve">4) </w:t>
      </w:r>
      <w:r w:rsidR="003078B3">
        <w:rPr>
          <w:rFonts w:ascii="Times New Roman" w:eastAsia="Times New Roman" w:hAnsi="Times New Roman"/>
          <w:sz w:val="24"/>
          <w:szCs w:val="24"/>
        </w:rPr>
        <w:t>навык</w:t>
      </w:r>
      <w:r w:rsidRPr="00706DCA">
        <w:rPr>
          <w:rFonts w:ascii="Times New Roman" w:eastAsia="Times New Roman" w:hAnsi="Times New Roman"/>
          <w:sz w:val="24"/>
          <w:szCs w:val="24"/>
        </w:rPr>
        <w:t xml:space="preserve">и адаптации в динамично изменяющемся и развивающемся мире; </w:t>
      </w:r>
    </w:p>
    <w:p w:rsidR="00FF0359" w:rsidRPr="00706DCA" w:rsidRDefault="00FF0359" w:rsidP="00FF0359">
      <w:pPr>
        <w:spacing w:after="0" w:line="240" w:lineRule="auto"/>
        <w:jc w:val="both"/>
        <w:rPr>
          <w:rFonts w:ascii="Times New Roman" w:eastAsia="Times New Roman" w:hAnsi="Times New Roman"/>
          <w:sz w:val="24"/>
          <w:szCs w:val="24"/>
        </w:rPr>
      </w:pPr>
      <w:r w:rsidRPr="00706DCA">
        <w:rPr>
          <w:rFonts w:ascii="Times New Roman" w:eastAsia="Times New Roman" w:hAnsi="Times New Roman"/>
          <w:sz w:val="24"/>
          <w:szCs w:val="24"/>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FF0359" w:rsidRPr="00706DCA" w:rsidRDefault="003078B3" w:rsidP="00FF035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 развита самостоятельность и личная ответственность</w:t>
      </w:r>
      <w:r w:rsidR="00FF0359" w:rsidRPr="00706DCA">
        <w:rPr>
          <w:rFonts w:ascii="Times New Roman" w:eastAsia="Times New Roman" w:hAnsi="Times New Roman"/>
          <w:sz w:val="24"/>
          <w:szCs w:val="24"/>
        </w:rPr>
        <w:t xml:space="preserve"> за свои поступки, в том числе в </w:t>
      </w:r>
    </w:p>
    <w:p w:rsidR="00FF0359" w:rsidRPr="00706DCA" w:rsidRDefault="00FF0359" w:rsidP="00FF0359">
      <w:pPr>
        <w:spacing w:after="0" w:line="240" w:lineRule="auto"/>
        <w:jc w:val="both"/>
        <w:rPr>
          <w:rFonts w:ascii="Times New Roman" w:eastAsia="Times New Roman" w:hAnsi="Times New Roman"/>
          <w:sz w:val="24"/>
          <w:szCs w:val="24"/>
        </w:rPr>
      </w:pPr>
      <w:r w:rsidRPr="00706DCA">
        <w:rPr>
          <w:rFonts w:ascii="Times New Roman" w:eastAsia="Times New Roman" w:hAnsi="Times New Roman"/>
          <w:sz w:val="24"/>
          <w:szCs w:val="24"/>
        </w:rPr>
        <w:lastRenderedPageBreak/>
        <w:t xml:space="preserve">информационной деятельности, на основе представлений о нравственных нормах, социальной справедливости и свободе; </w:t>
      </w:r>
    </w:p>
    <w:p w:rsidR="00FF0359" w:rsidRPr="00706DCA" w:rsidRDefault="003078B3" w:rsidP="00FF035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 эстетические потребности</w:t>
      </w:r>
      <w:r w:rsidR="00FF0359" w:rsidRPr="00706DCA">
        <w:rPr>
          <w:rFonts w:ascii="Times New Roman" w:eastAsia="Times New Roman" w:hAnsi="Times New Roman"/>
          <w:sz w:val="24"/>
          <w:szCs w:val="24"/>
        </w:rPr>
        <w:t>, ценн</w:t>
      </w:r>
      <w:r>
        <w:rPr>
          <w:rFonts w:ascii="Times New Roman" w:eastAsia="Times New Roman" w:hAnsi="Times New Roman"/>
          <w:sz w:val="24"/>
          <w:szCs w:val="24"/>
        </w:rPr>
        <w:t>ости</w:t>
      </w:r>
      <w:r w:rsidR="00FF0359" w:rsidRPr="00706DCA">
        <w:rPr>
          <w:rFonts w:ascii="Times New Roman" w:eastAsia="Times New Roman" w:hAnsi="Times New Roman"/>
          <w:sz w:val="24"/>
          <w:szCs w:val="24"/>
        </w:rPr>
        <w:t xml:space="preserve"> и чувств</w:t>
      </w:r>
      <w:r>
        <w:rPr>
          <w:rFonts w:ascii="Times New Roman" w:eastAsia="Times New Roman" w:hAnsi="Times New Roman"/>
          <w:sz w:val="24"/>
          <w:szCs w:val="24"/>
        </w:rPr>
        <w:t>а</w:t>
      </w:r>
      <w:r w:rsidR="00FF0359" w:rsidRPr="00706DCA">
        <w:rPr>
          <w:rFonts w:ascii="Times New Roman" w:eastAsia="Times New Roman" w:hAnsi="Times New Roman"/>
          <w:sz w:val="24"/>
          <w:szCs w:val="24"/>
        </w:rPr>
        <w:t xml:space="preserve">; </w:t>
      </w:r>
    </w:p>
    <w:p w:rsidR="00FF0359" w:rsidRPr="00706DCA" w:rsidRDefault="003078B3" w:rsidP="00FF035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 развиты этические</w:t>
      </w:r>
      <w:r w:rsidR="00FF0359" w:rsidRPr="00706DCA">
        <w:rPr>
          <w:rFonts w:ascii="Times New Roman" w:eastAsia="Times New Roman" w:hAnsi="Times New Roman"/>
          <w:sz w:val="24"/>
          <w:szCs w:val="24"/>
        </w:rPr>
        <w:t xml:space="preserve"> чувств</w:t>
      </w:r>
      <w:r>
        <w:rPr>
          <w:rFonts w:ascii="Times New Roman" w:eastAsia="Times New Roman" w:hAnsi="Times New Roman"/>
          <w:sz w:val="24"/>
          <w:szCs w:val="24"/>
        </w:rPr>
        <w:t>а, доброжелательность и эмоционально-нравственная отзывчивость, понимание и сопереживание</w:t>
      </w:r>
      <w:r w:rsidR="00FF0359" w:rsidRPr="00706DCA">
        <w:rPr>
          <w:rFonts w:ascii="Times New Roman" w:eastAsia="Times New Roman" w:hAnsi="Times New Roman"/>
          <w:sz w:val="24"/>
          <w:szCs w:val="24"/>
        </w:rPr>
        <w:t xml:space="preserve"> чувствам других людей; </w:t>
      </w:r>
    </w:p>
    <w:p w:rsidR="00FF0359" w:rsidRPr="00706DCA" w:rsidRDefault="003078B3" w:rsidP="00FF035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 развиты навыки</w:t>
      </w:r>
      <w:r w:rsidR="00FF0359" w:rsidRPr="00706DCA">
        <w:rPr>
          <w:rFonts w:ascii="Times New Roman" w:eastAsia="Times New Roman" w:hAnsi="Times New Roman"/>
          <w:sz w:val="24"/>
          <w:szCs w:val="24"/>
        </w:rPr>
        <w:t xml:space="preserve"> сотрудничества со взрослыми и сверстниками в разных социальных </w:t>
      </w:r>
    </w:p>
    <w:p w:rsidR="00FF0359" w:rsidRPr="00706DCA" w:rsidRDefault="00FF0359" w:rsidP="00FF0359">
      <w:pPr>
        <w:spacing w:after="0" w:line="240" w:lineRule="auto"/>
        <w:jc w:val="both"/>
        <w:rPr>
          <w:rFonts w:ascii="Times New Roman" w:eastAsia="Times New Roman" w:hAnsi="Times New Roman"/>
          <w:sz w:val="24"/>
          <w:szCs w:val="24"/>
        </w:rPr>
      </w:pPr>
      <w:r w:rsidRPr="00706DCA">
        <w:rPr>
          <w:rFonts w:ascii="Times New Roman" w:eastAsia="Times New Roman" w:hAnsi="Times New Roman"/>
          <w:sz w:val="24"/>
          <w:szCs w:val="24"/>
        </w:rPr>
        <w:t>ситуациях, уме</w:t>
      </w:r>
      <w:r w:rsidR="003078B3">
        <w:rPr>
          <w:rFonts w:ascii="Times New Roman" w:eastAsia="Times New Roman" w:hAnsi="Times New Roman"/>
          <w:sz w:val="24"/>
          <w:szCs w:val="24"/>
        </w:rPr>
        <w:t>ние</w:t>
      </w:r>
      <w:r w:rsidRPr="00706DCA">
        <w:rPr>
          <w:rFonts w:ascii="Times New Roman" w:eastAsia="Times New Roman" w:hAnsi="Times New Roman"/>
          <w:sz w:val="24"/>
          <w:szCs w:val="24"/>
        </w:rPr>
        <w:t xml:space="preserve"> не создавать конфликтов и находить выходы из спорных ситуаций; </w:t>
      </w:r>
    </w:p>
    <w:p w:rsidR="00FF0359" w:rsidRPr="00706DCA" w:rsidRDefault="003078B3" w:rsidP="00FF035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10) </w:t>
      </w:r>
      <w:r w:rsidR="00FF0359" w:rsidRPr="00706DCA">
        <w:rPr>
          <w:rFonts w:ascii="Times New Roman" w:eastAsia="Times New Roman" w:hAnsi="Times New Roman"/>
          <w:sz w:val="24"/>
          <w:szCs w:val="24"/>
        </w:rPr>
        <w:t xml:space="preserve">установки на безопасный, здоровый образ жизни, наличие мотивации к </w:t>
      </w:r>
    </w:p>
    <w:p w:rsidR="00FF0359" w:rsidRPr="00706DCA" w:rsidRDefault="00FF0359" w:rsidP="00FF0359">
      <w:pPr>
        <w:spacing w:after="0" w:line="240" w:lineRule="auto"/>
        <w:jc w:val="both"/>
        <w:rPr>
          <w:rFonts w:ascii="Times New Roman" w:eastAsia="Times New Roman" w:hAnsi="Times New Roman"/>
          <w:sz w:val="24"/>
          <w:szCs w:val="24"/>
        </w:rPr>
      </w:pPr>
      <w:r w:rsidRPr="00706DCA">
        <w:rPr>
          <w:rFonts w:ascii="Times New Roman" w:eastAsia="Times New Roman" w:hAnsi="Times New Roman"/>
          <w:sz w:val="24"/>
          <w:szCs w:val="24"/>
        </w:rPr>
        <w:t xml:space="preserve">творческому труду, работе на результат, бережному отношению к материальным и духовным ценностям. </w:t>
      </w:r>
    </w:p>
    <w:p w:rsidR="00BA74B3" w:rsidRDefault="00BA74B3" w:rsidP="00EB0533">
      <w:pPr>
        <w:pStyle w:val="Default"/>
        <w:tabs>
          <w:tab w:val="left" w:pos="284"/>
        </w:tabs>
        <w:jc w:val="both"/>
        <w:rPr>
          <w:color w:val="000000" w:themeColor="text1"/>
        </w:rPr>
      </w:pPr>
    </w:p>
    <w:p w:rsidR="006F1B4F" w:rsidRPr="00706DCA" w:rsidRDefault="006F1B4F" w:rsidP="00F21C0A">
      <w:pPr>
        <w:spacing w:after="0" w:line="240" w:lineRule="auto"/>
        <w:jc w:val="both"/>
        <w:rPr>
          <w:rFonts w:ascii="Times New Roman" w:eastAsia="Times New Roman" w:hAnsi="Times New Roman"/>
          <w:sz w:val="24"/>
          <w:szCs w:val="24"/>
        </w:rPr>
      </w:pPr>
      <w:r>
        <w:rPr>
          <w:rFonts w:ascii="Times New Roman" w:eastAsia="Times New Roman" w:hAnsi="Times New Roman"/>
          <w:color w:val="FF0000"/>
          <w:sz w:val="24"/>
          <w:szCs w:val="24"/>
        </w:rPr>
        <w:t xml:space="preserve">   </w:t>
      </w:r>
      <w:r w:rsidRPr="002E10C8">
        <w:rPr>
          <w:rFonts w:ascii="Times New Roman" w:eastAsia="Times New Roman" w:hAnsi="Times New Roman"/>
          <w:b/>
          <w:sz w:val="24"/>
          <w:szCs w:val="24"/>
        </w:rPr>
        <w:t>Предметные результаты</w:t>
      </w:r>
      <w:r w:rsidRPr="00706DCA">
        <w:rPr>
          <w:rFonts w:ascii="Times New Roman" w:eastAsia="Times New Roman" w:hAnsi="Times New Roman"/>
          <w:sz w:val="24"/>
          <w:szCs w:val="24"/>
        </w:rPr>
        <w:t xml:space="preserve"> </w:t>
      </w:r>
      <w:r w:rsidR="00F21C0A">
        <w:rPr>
          <w:rFonts w:ascii="Times New Roman" w:eastAsia="Times New Roman" w:hAnsi="Times New Roman"/>
          <w:sz w:val="24"/>
          <w:szCs w:val="24"/>
        </w:rPr>
        <w:t xml:space="preserve">позволили увидеть уровень сформированности у четвероклассников </w:t>
      </w:r>
      <w:r w:rsidR="0024342C">
        <w:rPr>
          <w:rFonts w:ascii="Times New Roman" w:eastAsia="Times New Roman" w:hAnsi="Times New Roman"/>
          <w:sz w:val="24"/>
          <w:szCs w:val="24"/>
        </w:rPr>
        <w:t xml:space="preserve">базовых знаний, </w:t>
      </w:r>
      <w:r w:rsidR="00F21C0A">
        <w:rPr>
          <w:rFonts w:ascii="Times New Roman" w:eastAsia="Times New Roman" w:hAnsi="Times New Roman"/>
          <w:sz w:val="24"/>
          <w:szCs w:val="24"/>
        </w:rPr>
        <w:t xml:space="preserve">умений и навыков по изученным предметам. </w:t>
      </w:r>
    </w:p>
    <w:tbl>
      <w:tblPr>
        <w:tblStyle w:val="a6"/>
        <w:tblW w:w="9984" w:type="dxa"/>
        <w:tblLook w:val="04A0"/>
      </w:tblPr>
      <w:tblGrid>
        <w:gridCol w:w="1840"/>
        <w:gridCol w:w="3123"/>
        <w:gridCol w:w="2569"/>
        <w:gridCol w:w="2452"/>
      </w:tblGrid>
      <w:tr w:rsidR="002E10C8" w:rsidRPr="00DD61FB" w:rsidTr="002E10C8">
        <w:tc>
          <w:tcPr>
            <w:tcW w:w="1840" w:type="dxa"/>
          </w:tcPr>
          <w:p w:rsidR="002E10C8" w:rsidRPr="00DD61FB" w:rsidRDefault="002E10C8" w:rsidP="008E2D46">
            <w:pPr>
              <w:jc w:val="both"/>
              <w:rPr>
                <w:rFonts w:ascii="Times New Roman" w:hAnsi="Times New Roman" w:cs="Times New Roman"/>
                <w:sz w:val="24"/>
                <w:szCs w:val="24"/>
              </w:rPr>
            </w:pPr>
            <w:r w:rsidRPr="00DD61FB">
              <w:rPr>
                <w:rFonts w:ascii="Times New Roman" w:hAnsi="Times New Roman" w:cs="Times New Roman"/>
                <w:sz w:val="24"/>
                <w:szCs w:val="24"/>
              </w:rPr>
              <w:t>Класс</w:t>
            </w:r>
          </w:p>
        </w:tc>
        <w:tc>
          <w:tcPr>
            <w:tcW w:w="3123" w:type="dxa"/>
          </w:tcPr>
          <w:p w:rsidR="002E10C8" w:rsidRPr="00480723" w:rsidRDefault="002E10C8" w:rsidP="006F53D5">
            <w:pPr>
              <w:rPr>
                <w:rFonts w:ascii="Times New Roman" w:hAnsi="Times New Roman" w:cs="Times New Roman"/>
                <w:sz w:val="24"/>
                <w:szCs w:val="24"/>
              </w:rPr>
            </w:pPr>
            <w:r w:rsidRPr="00480723">
              <w:rPr>
                <w:rFonts w:ascii="Times New Roman" w:hAnsi="Times New Roman" w:cs="Times New Roman"/>
                <w:sz w:val="24"/>
                <w:szCs w:val="24"/>
              </w:rPr>
              <w:t>Выполняли</w:t>
            </w:r>
            <w:r>
              <w:rPr>
                <w:rFonts w:ascii="Times New Roman" w:hAnsi="Times New Roman" w:cs="Times New Roman"/>
                <w:sz w:val="24"/>
                <w:szCs w:val="24"/>
              </w:rPr>
              <w:t xml:space="preserve"> </w:t>
            </w:r>
            <w:r w:rsidRPr="00480723">
              <w:rPr>
                <w:rFonts w:ascii="Times New Roman" w:hAnsi="Times New Roman" w:cs="Times New Roman"/>
                <w:sz w:val="24"/>
                <w:szCs w:val="24"/>
              </w:rPr>
              <w:t>комплексную контрольную работу на межпредметной основе</w:t>
            </w:r>
          </w:p>
          <w:p w:rsidR="002E10C8" w:rsidRPr="00DD61FB" w:rsidRDefault="002E10C8" w:rsidP="008E2D46">
            <w:pPr>
              <w:jc w:val="center"/>
              <w:rPr>
                <w:rFonts w:ascii="Times New Roman" w:hAnsi="Times New Roman" w:cs="Times New Roman"/>
                <w:sz w:val="24"/>
                <w:szCs w:val="24"/>
              </w:rPr>
            </w:pPr>
          </w:p>
        </w:tc>
        <w:tc>
          <w:tcPr>
            <w:tcW w:w="2569" w:type="dxa"/>
          </w:tcPr>
          <w:p w:rsidR="002E10C8" w:rsidRPr="00DD61FB" w:rsidRDefault="002E10C8" w:rsidP="00480723">
            <w:pPr>
              <w:jc w:val="center"/>
              <w:rPr>
                <w:rFonts w:ascii="Times New Roman" w:hAnsi="Times New Roman" w:cs="Times New Roman"/>
                <w:sz w:val="24"/>
                <w:szCs w:val="24"/>
              </w:rPr>
            </w:pPr>
            <w:r>
              <w:rPr>
                <w:rFonts w:ascii="Times New Roman" w:hAnsi="Times New Roman" w:cs="Times New Roman"/>
                <w:sz w:val="24"/>
                <w:szCs w:val="24"/>
              </w:rPr>
              <w:t>Выполнили заданий базового уровня %</w:t>
            </w:r>
          </w:p>
        </w:tc>
        <w:tc>
          <w:tcPr>
            <w:tcW w:w="2452" w:type="dxa"/>
          </w:tcPr>
          <w:p w:rsidR="002E10C8" w:rsidRDefault="002E10C8" w:rsidP="00480723">
            <w:pPr>
              <w:jc w:val="center"/>
              <w:rPr>
                <w:rFonts w:ascii="Times New Roman" w:hAnsi="Times New Roman" w:cs="Times New Roman"/>
                <w:sz w:val="24"/>
                <w:szCs w:val="24"/>
              </w:rPr>
            </w:pPr>
            <w:r>
              <w:rPr>
                <w:rFonts w:ascii="Times New Roman" w:hAnsi="Times New Roman" w:cs="Times New Roman"/>
                <w:sz w:val="24"/>
                <w:szCs w:val="24"/>
              </w:rPr>
              <w:t>Не выполнили задания базового уровня %</w:t>
            </w:r>
          </w:p>
        </w:tc>
      </w:tr>
      <w:tr w:rsidR="002E10C8" w:rsidRPr="00DD61FB" w:rsidTr="002E10C8">
        <w:tc>
          <w:tcPr>
            <w:tcW w:w="1840" w:type="dxa"/>
          </w:tcPr>
          <w:p w:rsidR="002E10C8" w:rsidRPr="00DD61FB" w:rsidRDefault="002E10C8" w:rsidP="008E2D46">
            <w:pPr>
              <w:jc w:val="center"/>
              <w:rPr>
                <w:rFonts w:ascii="Times New Roman" w:hAnsi="Times New Roman" w:cs="Times New Roman"/>
                <w:sz w:val="24"/>
                <w:szCs w:val="24"/>
              </w:rPr>
            </w:pPr>
            <w:r w:rsidRPr="00DD61FB">
              <w:rPr>
                <w:rFonts w:ascii="Times New Roman" w:hAnsi="Times New Roman" w:cs="Times New Roman"/>
                <w:sz w:val="24"/>
                <w:szCs w:val="24"/>
              </w:rPr>
              <w:t>4а</w:t>
            </w:r>
          </w:p>
        </w:tc>
        <w:tc>
          <w:tcPr>
            <w:tcW w:w="3123" w:type="dxa"/>
          </w:tcPr>
          <w:p w:rsidR="002E10C8" w:rsidRPr="00DD61FB" w:rsidRDefault="002E10C8" w:rsidP="008E2D46">
            <w:pPr>
              <w:jc w:val="center"/>
              <w:rPr>
                <w:rFonts w:ascii="Times New Roman" w:hAnsi="Times New Roman" w:cs="Times New Roman"/>
                <w:sz w:val="24"/>
                <w:szCs w:val="24"/>
              </w:rPr>
            </w:pPr>
            <w:r>
              <w:rPr>
                <w:rFonts w:ascii="Times New Roman" w:hAnsi="Times New Roman" w:cs="Times New Roman"/>
                <w:sz w:val="24"/>
                <w:szCs w:val="24"/>
              </w:rPr>
              <w:t>20</w:t>
            </w:r>
          </w:p>
        </w:tc>
        <w:tc>
          <w:tcPr>
            <w:tcW w:w="2569" w:type="dxa"/>
          </w:tcPr>
          <w:p w:rsidR="002E10C8" w:rsidRPr="00DD61FB" w:rsidRDefault="002E10C8" w:rsidP="008E2D46">
            <w:pPr>
              <w:jc w:val="center"/>
              <w:rPr>
                <w:rFonts w:ascii="Times New Roman" w:hAnsi="Times New Roman" w:cs="Times New Roman"/>
                <w:sz w:val="24"/>
                <w:szCs w:val="24"/>
              </w:rPr>
            </w:pPr>
            <w:r>
              <w:rPr>
                <w:rFonts w:ascii="Times New Roman" w:hAnsi="Times New Roman" w:cs="Times New Roman"/>
                <w:sz w:val="24"/>
                <w:szCs w:val="24"/>
              </w:rPr>
              <w:t>100</w:t>
            </w:r>
          </w:p>
        </w:tc>
        <w:tc>
          <w:tcPr>
            <w:tcW w:w="2452" w:type="dxa"/>
          </w:tcPr>
          <w:p w:rsidR="002E10C8" w:rsidRDefault="00D45390" w:rsidP="008E2D46">
            <w:pPr>
              <w:jc w:val="center"/>
              <w:rPr>
                <w:rFonts w:ascii="Times New Roman" w:hAnsi="Times New Roman" w:cs="Times New Roman"/>
                <w:sz w:val="24"/>
                <w:szCs w:val="24"/>
              </w:rPr>
            </w:pPr>
            <w:r>
              <w:rPr>
                <w:rFonts w:ascii="Times New Roman" w:hAnsi="Times New Roman" w:cs="Times New Roman"/>
                <w:sz w:val="24"/>
                <w:szCs w:val="24"/>
              </w:rPr>
              <w:t>0</w:t>
            </w:r>
          </w:p>
        </w:tc>
      </w:tr>
      <w:tr w:rsidR="002E10C8" w:rsidRPr="00DD61FB" w:rsidTr="002E10C8">
        <w:tc>
          <w:tcPr>
            <w:tcW w:w="1840" w:type="dxa"/>
          </w:tcPr>
          <w:p w:rsidR="002E10C8" w:rsidRPr="00DD61FB" w:rsidRDefault="002E10C8" w:rsidP="008E2D46">
            <w:pPr>
              <w:jc w:val="center"/>
              <w:rPr>
                <w:rFonts w:ascii="Times New Roman" w:hAnsi="Times New Roman" w:cs="Times New Roman"/>
                <w:sz w:val="24"/>
                <w:szCs w:val="24"/>
              </w:rPr>
            </w:pPr>
            <w:r>
              <w:rPr>
                <w:rFonts w:ascii="Times New Roman" w:hAnsi="Times New Roman" w:cs="Times New Roman"/>
                <w:sz w:val="24"/>
                <w:szCs w:val="24"/>
              </w:rPr>
              <w:t>4б</w:t>
            </w:r>
          </w:p>
        </w:tc>
        <w:tc>
          <w:tcPr>
            <w:tcW w:w="3123" w:type="dxa"/>
          </w:tcPr>
          <w:p w:rsidR="002E10C8" w:rsidRPr="00DD61FB" w:rsidRDefault="002E10C8" w:rsidP="008E2D46">
            <w:pPr>
              <w:jc w:val="center"/>
              <w:rPr>
                <w:rFonts w:ascii="Times New Roman" w:hAnsi="Times New Roman" w:cs="Times New Roman"/>
                <w:sz w:val="24"/>
                <w:szCs w:val="24"/>
              </w:rPr>
            </w:pPr>
            <w:r>
              <w:rPr>
                <w:rFonts w:ascii="Times New Roman" w:hAnsi="Times New Roman" w:cs="Times New Roman"/>
                <w:sz w:val="24"/>
                <w:szCs w:val="24"/>
              </w:rPr>
              <w:t>24</w:t>
            </w:r>
          </w:p>
        </w:tc>
        <w:tc>
          <w:tcPr>
            <w:tcW w:w="2569" w:type="dxa"/>
          </w:tcPr>
          <w:p w:rsidR="002E10C8" w:rsidRPr="00DD61FB" w:rsidRDefault="002E10C8" w:rsidP="008E2D46">
            <w:pPr>
              <w:jc w:val="center"/>
              <w:rPr>
                <w:rFonts w:ascii="Times New Roman" w:hAnsi="Times New Roman" w:cs="Times New Roman"/>
                <w:sz w:val="24"/>
                <w:szCs w:val="24"/>
              </w:rPr>
            </w:pPr>
            <w:r>
              <w:rPr>
                <w:rFonts w:ascii="Times New Roman" w:hAnsi="Times New Roman" w:cs="Times New Roman"/>
                <w:sz w:val="24"/>
                <w:szCs w:val="24"/>
              </w:rPr>
              <w:t>100</w:t>
            </w:r>
          </w:p>
        </w:tc>
        <w:tc>
          <w:tcPr>
            <w:tcW w:w="2452" w:type="dxa"/>
          </w:tcPr>
          <w:p w:rsidR="002E10C8" w:rsidRDefault="00D45390" w:rsidP="008E2D46">
            <w:pPr>
              <w:jc w:val="center"/>
              <w:rPr>
                <w:rFonts w:ascii="Times New Roman" w:hAnsi="Times New Roman" w:cs="Times New Roman"/>
                <w:sz w:val="24"/>
                <w:szCs w:val="24"/>
              </w:rPr>
            </w:pPr>
            <w:r>
              <w:rPr>
                <w:rFonts w:ascii="Times New Roman" w:hAnsi="Times New Roman" w:cs="Times New Roman"/>
                <w:sz w:val="24"/>
                <w:szCs w:val="24"/>
              </w:rPr>
              <w:t>0</w:t>
            </w:r>
          </w:p>
        </w:tc>
      </w:tr>
      <w:tr w:rsidR="002E10C8" w:rsidRPr="00DD61FB" w:rsidTr="002E10C8">
        <w:tc>
          <w:tcPr>
            <w:tcW w:w="1840" w:type="dxa"/>
          </w:tcPr>
          <w:p w:rsidR="002E10C8" w:rsidRDefault="002E10C8" w:rsidP="008E2D46">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3123" w:type="dxa"/>
          </w:tcPr>
          <w:p w:rsidR="002E10C8" w:rsidRDefault="002E10C8" w:rsidP="008E2D46">
            <w:pPr>
              <w:jc w:val="center"/>
              <w:rPr>
                <w:rFonts w:ascii="Times New Roman" w:hAnsi="Times New Roman" w:cs="Times New Roman"/>
                <w:sz w:val="24"/>
                <w:szCs w:val="24"/>
              </w:rPr>
            </w:pPr>
            <w:r>
              <w:rPr>
                <w:rFonts w:ascii="Times New Roman" w:hAnsi="Times New Roman" w:cs="Times New Roman"/>
                <w:sz w:val="24"/>
                <w:szCs w:val="24"/>
              </w:rPr>
              <w:t>44</w:t>
            </w:r>
          </w:p>
        </w:tc>
        <w:tc>
          <w:tcPr>
            <w:tcW w:w="2569" w:type="dxa"/>
          </w:tcPr>
          <w:p w:rsidR="002E10C8" w:rsidRPr="00DD61FB" w:rsidRDefault="002E10C8" w:rsidP="008E2D46">
            <w:pPr>
              <w:jc w:val="center"/>
              <w:rPr>
                <w:rFonts w:ascii="Times New Roman" w:hAnsi="Times New Roman" w:cs="Times New Roman"/>
                <w:sz w:val="24"/>
                <w:szCs w:val="24"/>
              </w:rPr>
            </w:pPr>
            <w:r>
              <w:rPr>
                <w:rFonts w:ascii="Times New Roman" w:hAnsi="Times New Roman" w:cs="Times New Roman"/>
                <w:sz w:val="24"/>
                <w:szCs w:val="24"/>
              </w:rPr>
              <w:t>100</w:t>
            </w:r>
          </w:p>
        </w:tc>
        <w:tc>
          <w:tcPr>
            <w:tcW w:w="2452" w:type="dxa"/>
          </w:tcPr>
          <w:p w:rsidR="002E10C8" w:rsidRDefault="00D45390" w:rsidP="008E2D46">
            <w:pPr>
              <w:jc w:val="center"/>
              <w:rPr>
                <w:rFonts w:ascii="Times New Roman" w:hAnsi="Times New Roman" w:cs="Times New Roman"/>
                <w:sz w:val="24"/>
                <w:szCs w:val="24"/>
              </w:rPr>
            </w:pPr>
            <w:r>
              <w:rPr>
                <w:rFonts w:ascii="Times New Roman" w:hAnsi="Times New Roman" w:cs="Times New Roman"/>
                <w:sz w:val="24"/>
                <w:szCs w:val="24"/>
              </w:rPr>
              <w:t>0</w:t>
            </w:r>
          </w:p>
        </w:tc>
      </w:tr>
    </w:tbl>
    <w:p w:rsidR="006F1B4F" w:rsidRDefault="006F1B4F" w:rsidP="00EB0533">
      <w:pPr>
        <w:pStyle w:val="Default"/>
        <w:tabs>
          <w:tab w:val="left" w:pos="284"/>
        </w:tabs>
        <w:jc w:val="both"/>
        <w:rPr>
          <w:color w:val="000000" w:themeColor="text1"/>
        </w:rPr>
      </w:pPr>
    </w:p>
    <w:p w:rsidR="006F1B4F" w:rsidRPr="00FC2865" w:rsidRDefault="006F1B4F" w:rsidP="00EB0533">
      <w:pPr>
        <w:pStyle w:val="Default"/>
        <w:tabs>
          <w:tab w:val="left" w:pos="284"/>
        </w:tabs>
        <w:jc w:val="both"/>
        <w:rPr>
          <w:color w:val="000000" w:themeColor="text1"/>
        </w:rPr>
      </w:pPr>
    </w:p>
    <w:p w:rsidR="00BA74B3" w:rsidRPr="00E75C15" w:rsidRDefault="00D45390"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74B3" w:rsidRPr="00E75C15">
        <w:rPr>
          <w:rFonts w:ascii="Times New Roman" w:hAnsi="Times New Roman" w:cs="Times New Roman"/>
          <w:sz w:val="24"/>
          <w:szCs w:val="24"/>
        </w:rPr>
        <w:t>Комплексная письменная работа по параллел</w:t>
      </w:r>
      <w:r w:rsidR="00BA74B3">
        <w:rPr>
          <w:rFonts w:ascii="Times New Roman" w:hAnsi="Times New Roman" w:cs="Times New Roman"/>
          <w:sz w:val="24"/>
          <w:szCs w:val="24"/>
        </w:rPr>
        <w:t>и</w:t>
      </w:r>
      <w:r w:rsidR="00BA74B3" w:rsidRPr="00E75C15">
        <w:rPr>
          <w:rFonts w:ascii="Times New Roman" w:hAnsi="Times New Roman" w:cs="Times New Roman"/>
          <w:sz w:val="24"/>
          <w:szCs w:val="24"/>
        </w:rPr>
        <w:t xml:space="preserve"> </w:t>
      </w:r>
      <w:r w:rsidR="00BA74B3">
        <w:rPr>
          <w:rFonts w:ascii="Times New Roman" w:hAnsi="Times New Roman" w:cs="Times New Roman"/>
          <w:sz w:val="24"/>
          <w:szCs w:val="24"/>
        </w:rPr>
        <w:t>4</w:t>
      </w:r>
      <w:r w:rsidR="00BA74B3" w:rsidRPr="00E75C15">
        <w:rPr>
          <w:rFonts w:ascii="Times New Roman" w:hAnsi="Times New Roman" w:cs="Times New Roman"/>
          <w:sz w:val="24"/>
          <w:szCs w:val="24"/>
        </w:rPr>
        <w:t xml:space="preserve"> классов в конце учебного года и позволила  проследить  </w:t>
      </w:r>
      <w:r w:rsidR="00BA74B3">
        <w:rPr>
          <w:rFonts w:ascii="Times New Roman" w:hAnsi="Times New Roman" w:cs="Times New Roman"/>
          <w:sz w:val="24"/>
          <w:szCs w:val="24"/>
        </w:rPr>
        <w:t>результаты</w:t>
      </w:r>
      <w:r w:rsidR="00BA74B3" w:rsidRPr="00E75C15">
        <w:rPr>
          <w:rFonts w:ascii="Times New Roman" w:hAnsi="Times New Roman" w:cs="Times New Roman"/>
          <w:sz w:val="24"/>
          <w:szCs w:val="24"/>
        </w:rPr>
        <w:t xml:space="preserve">  формирования  УУД</w:t>
      </w:r>
      <w:r w:rsidR="00BA74B3">
        <w:rPr>
          <w:rFonts w:ascii="Times New Roman" w:hAnsi="Times New Roman" w:cs="Times New Roman"/>
          <w:sz w:val="24"/>
          <w:szCs w:val="24"/>
        </w:rPr>
        <w:t xml:space="preserve"> по окончании начальной школы</w:t>
      </w:r>
      <w:r w:rsidR="00BA74B3" w:rsidRPr="00E75C15">
        <w:rPr>
          <w:rFonts w:ascii="Times New Roman" w:hAnsi="Times New Roman" w:cs="Times New Roman"/>
          <w:sz w:val="24"/>
          <w:szCs w:val="24"/>
        </w:rPr>
        <w:t>,  имеющ</w:t>
      </w:r>
      <w:r w:rsidR="00BA74B3">
        <w:rPr>
          <w:rFonts w:ascii="Times New Roman" w:hAnsi="Times New Roman" w:cs="Times New Roman"/>
          <w:sz w:val="24"/>
          <w:szCs w:val="24"/>
        </w:rPr>
        <w:t>ее</w:t>
      </w:r>
      <w:r w:rsidR="00BA74B3" w:rsidRPr="00E75C15">
        <w:rPr>
          <w:rFonts w:ascii="Times New Roman" w:hAnsi="Times New Roman" w:cs="Times New Roman"/>
          <w:sz w:val="24"/>
          <w:szCs w:val="24"/>
        </w:rPr>
        <w:t xml:space="preserve">  значение  для  </w:t>
      </w:r>
      <w:r w:rsidR="00BA74B3">
        <w:rPr>
          <w:rFonts w:ascii="Times New Roman" w:hAnsi="Times New Roman" w:cs="Times New Roman"/>
          <w:sz w:val="24"/>
          <w:szCs w:val="24"/>
        </w:rPr>
        <w:t>дальнейшего</w:t>
      </w:r>
      <w:r w:rsidR="00BA74B3" w:rsidRPr="00E75C15">
        <w:rPr>
          <w:rFonts w:ascii="Times New Roman" w:hAnsi="Times New Roman" w:cs="Times New Roman"/>
          <w:sz w:val="24"/>
          <w:szCs w:val="24"/>
        </w:rPr>
        <w:t xml:space="preserve"> процесса  обучения,  </w:t>
      </w:r>
      <w:r>
        <w:rPr>
          <w:rFonts w:ascii="Times New Roman" w:hAnsi="Times New Roman" w:cs="Times New Roman"/>
          <w:sz w:val="24"/>
          <w:szCs w:val="24"/>
        </w:rPr>
        <w:t>наметить дальнейшие пути обучения и воспитания школьников</w:t>
      </w:r>
      <w:r w:rsidR="00BA74B3" w:rsidRPr="00E75C15">
        <w:rPr>
          <w:rFonts w:ascii="Times New Roman" w:hAnsi="Times New Roman" w:cs="Times New Roman"/>
          <w:sz w:val="24"/>
          <w:szCs w:val="24"/>
        </w:rPr>
        <w:t xml:space="preserve">. </w:t>
      </w:r>
    </w:p>
    <w:p w:rsidR="00BA74B3" w:rsidRPr="00E75C15" w:rsidRDefault="00BA74B3" w:rsidP="009D49EC">
      <w:pPr>
        <w:spacing w:after="0" w:line="240" w:lineRule="auto"/>
        <w:jc w:val="both"/>
        <w:rPr>
          <w:rFonts w:ascii="Times New Roman" w:hAnsi="Times New Roman" w:cs="Times New Roman"/>
          <w:sz w:val="24"/>
          <w:szCs w:val="24"/>
        </w:rPr>
      </w:pPr>
      <w:r w:rsidRPr="00E75C15">
        <w:rPr>
          <w:rFonts w:ascii="Times New Roman" w:hAnsi="Times New Roman" w:cs="Times New Roman"/>
          <w:sz w:val="24"/>
          <w:szCs w:val="24"/>
        </w:rPr>
        <w:t xml:space="preserve"> </w:t>
      </w:r>
    </w:p>
    <w:p w:rsidR="00BA74B3" w:rsidRPr="006D01E2" w:rsidRDefault="00BA74B3" w:rsidP="009D49EC">
      <w:pPr>
        <w:spacing w:after="0" w:line="240" w:lineRule="auto"/>
        <w:jc w:val="both"/>
        <w:rPr>
          <w:rFonts w:ascii="Times New Roman" w:hAnsi="Times New Roman" w:cs="Times New Roman"/>
          <w:b/>
          <w:i/>
          <w:sz w:val="24"/>
          <w:szCs w:val="24"/>
        </w:rPr>
      </w:pPr>
      <w:r w:rsidRPr="006D01E2">
        <w:rPr>
          <w:rFonts w:ascii="Times New Roman" w:hAnsi="Times New Roman" w:cs="Times New Roman"/>
          <w:b/>
          <w:i/>
          <w:sz w:val="24"/>
          <w:szCs w:val="24"/>
        </w:rPr>
        <w:t xml:space="preserve">Выводы и предложения:  </w:t>
      </w:r>
    </w:p>
    <w:p w:rsidR="00BA74B3" w:rsidRPr="00E75C15" w:rsidRDefault="00BA74B3" w:rsidP="009D49EC">
      <w:pPr>
        <w:spacing w:after="0" w:line="240" w:lineRule="auto"/>
        <w:jc w:val="both"/>
        <w:rPr>
          <w:rFonts w:ascii="Times New Roman" w:hAnsi="Times New Roman" w:cs="Times New Roman"/>
          <w:sz w:val="24"/>
          <w:szCs w:val="24"/>
        </w:rPr>
      </w:pPr>
      <w:r w:rsidRPr="00E75C15">
        <w:rPr>
          <w:rFonts w:ascii="Times New Roman" w:hAnsi="Times New Roman" w:cs="Times New Roman"/>
          <w:sz w:val="24"/>
          <w:szCs w:val="24"/>
        </w:rPr>
        <w:t>1)</w:t>
      </w:r>
      <w:r w:rsidR="00D900F7">
        <w:rPr>
          <w:rFonts w:ascii="Times New Roman" w:hAnsi="Times New Roman" w:cs="Times New Roman"/>
          <w:sz w:val="24"/>
          <w:szCs w:val="24"/>
        </w:rPr>
        <w:t xml:space="preserve"> </w:t>
      </w:r>
      <w:r w:rsidRPr="00E75C15">
        <w:rPr>
          <w:rFonts w:ascii="Times New Roman" w:hAnsi="Times New Roman" w:cs="Times New Roman"/>
          <w:sz w:val="24"/>
          <w:szCs w:val="24"/>
        </w:rPr>
        <w:t>Работу  над  проверяемыми  умениями  необходимо  сделать  регулярной,  выстроить определённую систему заданий, направленную на развитие УУД</w:t>
      </w:r>
      <w:r>
        <w:rPr>
          <w:rFonts w:ascii="Times New Roman" w:hAnsi="Times New Roman" w:cs="Times New Roman"/>
          <w:sz w:val="24"/>
          <w:szCs w:val="24"/>
        </w:rPr>
        <w:t xml:space="preserve"> во всех классах начальной школы</w:t>
      </w:r>
      <w:r w:rsidRPr="00E75C15">
        <w:rPr>
          <w:rFonts w:ascii="Times New Roman" w:hAnsi="Times New Roman" w:cs="Times New Roman"/>
          <w:sz w:val="24"/>
          <w:szCs w:val="24"/>
        </w:rPr>
        <w:t xml:space="preserve">;   </w:t>
      </w:r>
    </w:p>
    <w:p w:rsidR="00BA74B3" w:rsidRPr="00E75C15" w:rsidRDefault="00BA74B3" w:rsidP="009D49EC">
      <w:pPr>
        <w:spacing w:after="0" w:line="240" w:lineRule="auto"/>
        <w:jc w:val="both"/>
        <w:rPr>
          <w:rFonts w:ascii="Times New Roman" w:hAnsi="Times New Roman" w:cs="Times New Roman"/>
          <w:sz w:val="24"/>
          <w:szCs w:val="24"/>
        </w:rPr>
      </w:pPr>
      <w:r w:rsidRPr="00E75C15">
        <w:rPr>
          <w:rFonts w:ascii="Times New Roman" w:hAnsi="Times New Roman" w:cs="Times New Roman"/>
          <w:sz w:val="24"/>
          <w:szCs w:val="24"/>
        </w:rPr>
        <w:t xml:space="preserve">2)  формировать  и  развивать  учебные  действия  через  все  предметы,  чтобы  они  стали универсальными; </w:t>
      </w:r>
    </w:p>
    <w:p w:rsidR="00BA74B3" w:rsidRPr="00E75C15" w:rsidRDefault="00BA74B3" w:rsidP="009D49EC">
      <w:pPr>
        <w:spacing w:after="0" w:line="240" w:lineRule="auto"/>
        <w:jc w:val="both"/>
        <w:rPr>
          <w:rFonts w:ascii="Times New Roman" w:hAnsi="Times New Roman" w:cs="Times New Roman"/>
          <w:sz w:val="24"/>
          <w:szCs w:val="24"/>
        </w:rPr>
      </w:pPr>
      <w:r w:rsidRPr="00E75C15">
        <w:rPr>
          <w:rFonts w:ascii="Times New Roman" w:hAnsi="Times New Roman" w:cs="Times New Roman"/>
          <w:sz w:val="24"/>
          <w:szCs w:val="24"/>
        </w:rPr>
        <w:t xml:space="preserve">3)  осуществлять    показ  и  анализ  готовых  заданий,  направленных  на  развитие  УУД,  их разъяснение (механизм выполнения) и оценку; </w:t>
      </w:r>
    </w:p>
    <w:p w:rsidR="00BA74B3" w:rsidRPr="00E75C15" w:rsidRDefault="00BA74B3" w:rsidP="009D49EC">
      <w:pPr>
        <w:spacing w:after="0" w:line="240" w:lineRule="auto"/>
        <w:jc w:val="both"/>
        <w:rPr>
          <w:rFonts w:ascii="Times New Roman" w:hAnsi="Times New Roman" w:cs="Times New Roman"/>
          <w:sz w:val="24"/>
          <w:szCs w:val="24"/>
        </w:rPr>
      </w:pPr>
      <w:r w:rsidRPr="00E75C15">
        <w:rPr>
          <w:rFonts w:ascii="Times New Roman" w:hAnsi="Times New Roman" w:cs="Times New Roman"/>
          <w:sz w:val="24"/>
          <w:szCs w:val="24"/>
        </w:rPr>
        <w:t xml:space="preserve">4) отслеживать уровень развития универсальных учебных умений учащихся и планировать дальнейшую  работу  по  совершенствованию  УУД  через  предметное  и  надпредметное содержание; </w:t>
      </w:r>
    </w:p>
    <w:p w:rsidR="00BA74B3" w:rsidRDefault="00BA74B3" w:rsidP="009D49EC">
      <w:pPr>
        <w:spacing w:after="0" w:line="240" w:lineRule="auto"/>
        <w:jc w:val="both"/>
        <w:rPr>
          <w:rFonts w:ascii="Times New Roman" w:hAnsi="Times New Roman" w:cs="Times New Roman"/>
          <w:sz w:val="24"/>
          <w:szCs w:val="24"/>
        </w:rPr>
      </w:pPr>
      <w:r w:rsidRPr="00E75C15">
        <w:rPr>
          <w:rFonts w:ascii="Times New Roman" w:hAnsi="Times New Roman" w:cs="Times New Roman"/>
          <w:sz w:val="24"/>
          <w:szCs w:val="24"/>
        </w:rPr>
        <w:t>5)  изучать  и  анализировать  уровень  сформированности  УУД  и  степень  овладения предметн</w:t>
      </w:r>
      <w:r w:rsidR="00D900F7">
        <w:rPr>
          <w:rFonts w:ascii="Times New Roman" w:hAnsi="Times New Roman" w:cs="Times New Roman"/>
          <w:sz w:val="24"/>
          <w:szCs w:val="24"/>
        </w:rPr>
        <w:t xml:space="preserve">ыми знаниями, их взаимовлияние; </w:t>
      </w:r>
    </w:p>
    <w:p w:rsidR="00D900F7" w:rsidRPr="0081633C" w:rsidRDefault="00D900F7"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усилить </w:t>
      </w:r>
      <w:r w:rsidR="0081633C">
        <w:rPr>
          <w:rFonts w:ascii="Times New Roman" w:hAnsi="Times New Roman" w:cs="Times New Roman"/>
          <w:sz w:val="24"/>
          <w:szCs w:val="24"/>
        </w:rPr>
        <w:t xml:space="preserve">работу с учащимися, имеющими </w:t>
      </w:r>
      <w:r w:rsidR="0081633C" w:rsidRPr="0081633C">
        <w:rPr>
          <w:rFonts w:ascii="Times New Roman" w:hAnsi="Times New Roman" w:cs="Times New Roman"/>
          <w:sz w:val="24"/>
          <w:szCs w:val="24"/>
        </w:rPr>
        <w:t>ни</w:t>
      </w:r>
      <w:r w:rsidRPr="0081633C">
        <w:rPr>
          <w:rFonts w:ascii="Times New Roman" w:hAnsi="Times New Roman" w:cs="Times New Roman"/>
          <w:sz w:val="24"/>
          <w:szCs w:val="24"/>
        </w:rPr>
        <w:t xml:space="preserve">зкие </w:t>
      </w:r>
      <w:r w:rsidR="0081633C" w:rsidRPr="0081633C">
        <w:rPr>
          <w:rFonts w:ascii="Times New Roman" w:hAnsi="Times New Roman" w:cs="Times New Roman"/>
          <w:sz w:val="24"/>
          <w:szCs w:val="24"/>
        </w:rPr>
        <w:t>личностные результаты освоения ООП</w:t>
      </w:r>
      <w:r w:rsidRPr="0081633C">
        <w:rPr>
          <w:rFonts w:ascii="Times New Roman" w:hAnsi="Times New Roman" w:cs="Times New Roman"/>
          <w:sz w:val="24"/>
          <w:szCs w:val="24"/>
        </w:rPr>
        <w:t>.</w:t>
      </w:r>
    </w:p>
    <w:p w:rsidR="00BA74B3" w:rsidRDefault="00BA74B3" w:rsidP="00EB0533">
      <w:pPr>
        <w:spacing w:after="0" w:line="240" w:lineRule="auto"/>
      </w:pPr>
      <w:r>
        <w:t xml:space="preserve"> </w:t>
      </w:r>
    </w:p>
    <w:p w:rsidR="00E05F0F" w:rsidRPr="003D5D5C" w:rsidRDefault="009305D1" w:rsidP="009D797B">
      <w:pPr>
        <w:spacing w:line="240" w:lineRule="auto"/>
        <w:jc w:val="center"/>
        <w:rPr>
          <w:rFonts w:ascii="Times New Roman" w:hAnsi="Times New Roman" w:cs="Times New Roman"/>
          <w:b/>
          <w:i/>
          <w:sz w:val="24"/>
          <w:szCs w:val="24"/>
        </w:rPr>
      </w:pPr>
      <w:r w:rsidRPr="003D5D5C">
        <w:rPr>
          <w:rFonts w:ascii="Times New Roman" w:hAnsi="Times New Roman" w:cs="Times New Roman"/>
          <w:b/>
          <w:i/>
          <w:sz w:val="24"/>
          <w:szCs w:val="24"/>
        </w:rPr>
        <w:t>Соответствие содержания, уровня и качества подготовки выпускников требованиям федеральных государстве</w:t>
      </w:r>
      <w:r w:rsidR="009D797B">
        <w:rPr>
          <w:rFonts w:ascii="Times New Roman" w:hAnsi="Times New Roman" w:cs="Times New Roman"/>
          <w:b/>
          <w:i/>
          <w:sz w:val="24"/>
          <w:szCs w:val="24"/>
        </w:rPr>
        <w:t>нных образовательных стандартов</w:t>
      </w:r>
    </w:p>
    <w:p w:rsidR="00F673F6" w:rsidRPr="001D1C21" w:rsidRDefault="009D797B" w:rsidP="00F673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73F6" w:rsidRPr="001D1C21">
        <w:rPr>
          <w:rFonts w:ascii="Times New Roman" w:hAnsi="Times New Roman" w:cs="Times New Roman"/>
          <w:sz w:val="24"/>
          <w:szCs w:val="24"/>
        </w:rPr>
        <w:t xml:space="preserve">Ежегодно учащиеся 9-х и 11-х классов </w:t>
      </w:r>
      <w:r w:rsidR="003D5D5C">
        <w:rPr>
          <w:rFonts w:ascii="Times New Roman" w:hAnsi="Times New Roman" w:cs="Times New Roman"/>
          <w:sz w:val="24"/>
          <w:szCs w:val="24"/>
        </w:rPr>
        <w:t>проходят государственную итоговую аттестацию</w:t>
      </w:r>
      <w:r w:rsidR="00F673F6" w:rsidRPr="001D1C21">
        <w:rPr>
          <w:rFonts w:ascii="Times New Roman" w:hAnsi="Times New Roman" w:cs="Times New Roman"/>
          <w:sz w:val="24"/>
          <w:szCs w:val="24"/>
        </w:rPr>
        <w:t xml:space="preserve">: </w:t>
      </w:r>
    </w:p>
    <w:p w:rsidR="00F673F6" w:rsidRPr="001D1C21" w:rsidRDefault="00F673F6" w:rsidP="00F673F6">
      <w:pPr>
        <w:spacing w:after="0" w:line="240" w:lineRule="auto"/>
        <w:jc w:val="both"/>
        <w:rPr>
          <w:rFonts w:ascii="Times New Roman" w:hAnsi="Times New Roman"/>
          <w:bCs/>
          <w:sz w:val="24"/>
          <w:szCs w:val="24"/>
        </w:rPr>
      </w:pPr>
      <w:r w:rsidRPr="001D1C21">
        <w:rPr>
          <w:rFonts w:ascii="Times New Roman" w:hAnsi="Times New Roman" w:cs="Times New Roman"/>
          <w:sz w:val="24"/>
          <w:szCs w:val="24"/>
        </w:rPr>
        <w:t xml:space="preserve">-  в  9-х  классах  в  текущем  учебном  году  проходили  государственную  итоговую аттестацию по математике и русскому языку, в форме ГВЭ – 11 человек, ОГЭ – 29 человек, из них 3 ученика, обучавшихся в течение года самостоятельно и сдавших промежуточную аттестацию экстерном. </w:t>
      </w:r>
      <w:r w:rsidRPr="001D1C21">
        <w:rPr>
          <w:rFonts w:ascii="Times New Roman" w:hAnsi="Times New Roman"/>
          <w:bCs/>
          <w:sz w:val="24"/>
          <w:szCs w:val="24"/>
        </w:rPr>
        <w:t>К экзаменам не был допущен ученик 9б класса Скрябиков Андрей, находящийся под следствием и не аттестованный за год по всем предметам.</w:t>
      </w:r>
    </w:p>
    <w:p w:rsidR="00F673F6" w:rsidRDefault="00F673F6" w:rsidP="00F673F6">
      <w:pPr>
        <w:spacing w:after="0" w:line="240" w:lineRule="auto"/>
        <w:jc w:val="both"/>
        <w:rPr>
          <w:rFonts w:ascii="Times New Roman" w:hAnsi="Times New Roman" w:cs="Times New Roman"/>
          <w:sz w:val="24"/>
          <w:szCs w:val="24"/>
        </w:rPr>
      </w:pPr>
      <w:r w:rsidRPr="001D1C21">
        <w:rPr>
          <w:rFonts w:ascii="Times New Roman" w:hAnsi="Times New Roman" w:cs="Times New Roman"/>
          <w:sz w:val="24"/>
          <w:szCs w:val="24"/>
        </w:rPr>
        <w:t>-  в  11-х  классах  в  формате  ЕГЭ  по  математике,   сдавали 4 выпускника прошлых лет.</w:t>
      </w:r>
    </w:p>
    <w:p w:rsidR="00D01506" w:rsidRDefault="00D01506" w:rsidP="00F673F6">
      <w:pPr>
        <w:spacing w:after="0" w:line="240" w:lineRule="auto"/>
        <w:jc w:val="both"/>
        <w:rPr>
          <w:rFonts w:ascii="Times New Roman" w:hAnsi="Times New Roman" w:cs="Times New Roman"/>
          <w:sz w:val="24"/>
          <w:szCs w:val="24"/>
        </w:rPr>
      </w:pPr>
    </w:p>
    <w:p w:rsidR="00D01506" w:rsidRDefault="00D01506" w:rsidP="00F673F6">
      <w:pPr>
        <w:spacing w:after="0" w:line="240" w:lineRule="auto"/>
        <w:jc w:val="both"/>
        <w:rPr>
          <w:rFonts w:ascii="Times New Roman" w:hAnsi="Times New Roman" w:cs="Times New Roman"/>
          <w:sz w:val="24"/>
          <w:szCs w:val="24"/>
        </w:rPr>
      </w:pPr>
    </w:p>
    <w:p w:rsidR="00976482" w:rsidRPr="001D1C21" w:rsidRDefault="00976482" w:rsidP="00F673F6">
      <w:pPr>
        <w:spacing w:after="0" w:line="240" w:lineRule="auto"/>
        <w:jc w:val="both"/>
        <w:rPr>
          <w:rFonts w:ascii="Times New Roman" w:hAnsi="Times New Roman" w:cs="Times New Roman"/>
          <w:sz w:val="24"/>
          <w:szCs w:val="24"/>
        </w:rPr>
      </w:pPr>
    </w:p>
    <w:p w:rsidR="00F673F6" w:rsidRDefault="00F673F6" w:rsidP="00F673F6">
      <w:pPr>
        <w:spacing w:after="0" w:line="240" w:lineRule="auto"/>
        <w:jc w:val="center"/>
        <w:rPr>
          <w:rFonts w:ascii="Times New Roman" w:hAnsi="Times New Roman"/>
          <w:b/>
          <w:bCs/>
          <w:i/>
          <w:iCs/>
          <w:sz w:val="24"/>
          <w:szCs w:val="24"/>
        </w:rPr>
      </w:pPr>
      <w:r w:rsidRPr="001D1C21">
        <w:rPr>
          <w:rFonts w:ascii="Times New Roman" w:hAnsi="Times New Roman" w:cs="Times New Roman"/>
          <w:sz w:val="24"/>
          <w:szCs w:val="24"/>
        </w:rPr>
        <w:lastRenderedPageBreak/>
        <w:t xml:space="preserve"> </w:t>
      </w:r>
      <w:r w:rsidRPr="001D1C21">
        <w:rPr>
          <w:rFonts w:ascii="Times New Roman" w:hAnsi="Times New Roman"/>
          <w:b/>
          <w:bCs/>
          <w:i/>
          <w:iCs/>
          <w:sz w:val="24"/>
          <w:szCs w:val="24"/>
        </w:rPr>
        <w:t xml:space="preserve">Результаты </w:t>
      </w:r>
      <w:r w:rsidR="003B50B3">
        <w:rPr>
          <w:rFonts w:ascii="Times New Roman" w:hAnsi="Times New Roman"/>
          <w:b/>
          <w:bCs/>
          <w:i/>
          <w:iCs/>
          <w:sz w:val="24"/>
          <w:szCs w:val="24"/>
        </w:rPr>
        <w:t xml:space="preserve">государственной </w:t>
      </w:r>
      <w:r w:rsidRPr="001D1C21">
        <w:rPr>
          <w:rFonts w:ascii="Times New Roman" w:hAnsi="Times New Roman"/>
          <w:b/>
          <w:bCs/>
          <w:i/>
          <w:iCs/>
          <w:sz w:val="24"/>
          <w:szCs w:val="24"/>
        </w:rPr>
        <w:t>итоговой а</w:t>
      </w:r>
      <w:r w:rsidR="00976482">
        <w:rPr>
          <w:rFonts w:ascii="Times New Roman" w:hAnsi="Times New Roman"/>
          <w:b/>
          <w:bCs/>
          <w:i/>
          <w:iCs/>
          <w:sz w:val="24"/>
          <w:szCs w:val="24"/>
        </w:rPr>
        <w:t>ттестации учащихся 9-ых классов</w:t>
      </w:r>
    </w:p>
    <w:p w:rsidR="00976482" w:rsidRPr="001D1C21" w:rsidRDefault="00976482" w:rsidP="00F673F6">
      <w:pPr>
        <w:spacing w:after="0" w:line="240" w:lineRule="auto"/>
        <w:jc w:val="center"/>
        <w:rPr>
          <w:rFonts w:ascii="Times New Roman" w:hAnsi="Times New Roman"/>
          <w:b/>
          <w:bCs/>
          <w:i/>
          <w:iCs/>
          <w:sz w:val="24"/>
          <w:szCs w:val="24"/>
        </w:rPr>
      </w:pPr>
    </w:p>
    <w:p w:rsidR="00F673F6" w:rsidRPr="00976482" w:rsidRDefault="00F673F6" w:rsidP="00F673F6">
      <w:pPr>
        <w:spacing w:after="0" w:line="240" w:lineRule="auto"/>
        <w:jc w:val="center"/>
        <w:rPr>
          <w:rFonts w:ascii="Times New Roman" w:hAnsi="Times New Roman"/>
          <w:b/>
          <w:bCs/>
          <w:i/>
          <w:sz w:val="24"/>
          <w:szCs w:val="24"/>
        </w:rPr>
      </w:pPr>
      <w:r w:rsidRPr="00976482">
        <w:rPr>
          <w:rFonts w:ascii="Times New Roman" w:hAnsi="Times New Roman"/>
          <w:b/>
          <w:bCs/>
          <w:i/>
          <w:sz w:val="24"/>
          <w:szCs w:val="24"/>
        </w:rPr>
        <w:t>Русский язык  – ОГЭ-9</w:t>
      </w:r>
    </w:p>
    <w:tbl>
      <w:tblPr>
        <w:tblW w:w="517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4"/>
        <w:gridCol w:w="1135"/>
        <w:gridCol w:w="994"/>
        <w:gridCol w:w="728"/>
        <w:gridCol w:w="850"/>
        <w:gridCol w:w="833"/>
        <w:gridCol w:w="850"/>
        <w:gridCol w:w="1565"/>
        <w:gridCol w:w="1276"/>
        <w:gridCol w:w="992"/>
      </w:tblGrid>
      <w:tr w:rsidR="00F673F6" w:rsidRPr="001D1C21" w:rsidTr="00F365A0">
        <w:tc>
          <w:tcPr>
            <w:tcW w:w="539" w:type="pct"/>
          </w:tcPr>
          <w:p w:rsidR="00F673F6" w:rsidRPr="001D1C21" w:rsidRDefault="00F673F6" w:rsidP="00F97CF3">
            <w:pPr>
              <w:spacing w:after="0" w:line="240" w:lineRule="auto"/>
              <w:ind w:left="-142" w:right="-55" w:firstLine="142"/>
              <w:jc w:val="center"/>
              <w:rPr>
                <w:rFonts w:ascii="Times New Roman" w:hAnsi="Times New Roman"/>
                <w:bCs/>
                <w:sz w:val="24"/>
                <w:szCs w:val="24"/>
              </w:rPr>
            </w:pPr>
            <w:r w:rsidRPr="001D1C21">
              <w:rPr>
                <w:rFonts w:ascii="Times New Roman" w:hAnsi="Times New Roman"/>
                <w:bCs/>
                <w:sz w:val="24"/>
                <w:szCs w:val="24"/>
              </w:rPr>
              <w:t>Учебный год</w:t>
            </w:r>
          </w:p>
        </w:tc>
        <w:tc>
          <w:tcPr>
            <w:tcW w:w="549" w:type="pct"/>
            <w:shd w:val="clear" w:color="auto" w:fill="auto"/>
            <w:vAlign w:val="center"/>
          </w:tcPr>
          <w:p w:rsidR="00F673F6" w:rsidRPr="001D1C21" w:rsidRDefault="00F673F6" w:rsidP="00F97CF3">
            <w:pPr>
              <w:spacing w:after="0" w:line="240" w:lineRule="auto"/>
              <w:ind w:left="-142" w:right="-55" w:firstLine="142"/>
              <w:jc w:val="center"/>
              <w:rPr>
                <w:rFonts w:ascii="Times New Roman" w:hAnsi="Times New Roman"/>
                <w:bCs/>
                <w:sz w:val="24"/>
                <w:szCs w:val="24"/>
              </w:rPr>
            </w:pPr>
            <w:r w:rsidRPr="001D1C21">
              <w:rPr>
                <w:rFonts w:ascii="Times New Roman" w:hAnsi="Times New Roman"/>
                <w:bCs/>
                <w:sz w:val="24"/>
                <w:szCs w:val="24"/>
              </w:rPr>
              <w:t>Кол-во выпускников</w:t>
            </w:r>
          </w:p>
        </w:tc>
        <w:tc>
          <w:tcPr>
            <w:tcW w:w="481" w:type="pct"/>
            <w:shd w:val="clear" w:color="auto" w:fill="auto"/>
            <w:vAlign w:val="center"/>
          </w:tcPr>
          <w:p w:rsidR="00F673F6" w:rsidRPr="001D1C21" w:rsidRDefault="00F673F6" w:rsidP="00F97CF3">
            <w:pPr>
              <w:spacing w:after="0" w:line="240" w:lineRule="auto"/>
              <w:ind w:left="-142" w:right="-55" w:firstLine="33"/>
              <w:rPr>
                <w:rFonts w:ascii="Times New Roman" w:hAnsi="Times New Roman"/>
                <w:bCs/>
                <w:sz w:val="24"/>
                <w:szCs w:val="24"/>
              </w:rPr>
            </w:pPr>
            <w:r w:rsidRPr="001D1C21">
              <w:rPr>
                <w:rFonts w:ascii="Times New Roman" w:hAnsi="Times New Roman"/>
                <w:bCs/>
                <w:sz w:val="24"/>
                <w:szCs w:val="24"/>
              </w:rPr>
              <w:t>Приняли участие</w:t>
            </w:r>
          </w:p>
          <w:p w:rsidR="00F673F6" w:rsidRPr="001D1C21" w:rsidRDefault="00F673F6" w:rsidP="00F97CF3">
            <w:pPr>
              <w:spacing w:after="0" w:line="240" w:lineRule="auto"/>
              <w:ind w:left="-142" w:right="-55" w:firstLine="142"/>
              <w:jc w:val="center"/>
              <w:rPr>
                <w:rFonts w:ascii="Times New Roman" w:hAnsi="Times New Roman"/>
                <w:bCs/>
                <w:sz w:val="24"/>
                <w:szCs w:val="24"/>
              </w:rPr>
            </w:pPr>
          </w:p>
        </w:tc>
        <w:tc>
          <w:tcPr>
            <w:tcW w:w="352" w:type="pct"/>
            <w:shd w:val="clear" w:color="auto" w:fill="auto"/>
            <w:vAlign w:val="center"/>
          </w:tcPr>
          <w:p w:rsidR="00F673F6" w:rsidRPr="001D1C21" w:rsidRDefault="00F673F6" w:rsidP="00F97CF3">
            <w:pPr>
              <w:spacing w:after="0" w:line="240" w:lineRule="auto"/>
              <w:ind w:left="-142" w:right="-55" w:firstLine="142"/>
              <w:jc w:val="center"/>
              <w:rPr>
                <w:rFonts w:ascii="Times New Roman" w:hAnsi="Times New Roman"/>
                <w:bCs/>
                <w:sz w:val="24"/>
                <w:szCs w:val="24"/>
              </w:rPr>
            </w:pPr>
            <w:r w:rsidRPr="001D1C21">
              <w:rPr>
                <w:rFonts w:ascii="Times New Roman" w:hAnsi="Times New Roman"/>
                <w:bCs/>
                <w:sz w:val="24"/>
                <w:szCs w:val="24"/>
              </w:rPr>
              <w:t>«5»</w:t>
            </w:r>
          </w:p>
        </w:tc>
        <w:tc>
          <w:tcPr>
            <w:tcW w:w="411" w:type="pct"/>
            <w:shd w:val="clear" w:color="auto" w:fill="auto"/>
            <w:vAlign w:val="center"/>
          </w:tcPr>
          <w:p w:rsidR="00F673F6" w:rsidRPr="001D1C21" w:rsidRDefault="00F673F6" w:rsidP="00F97CF3">
            <w:pPr>
              <w:spacing w:after="0" w:line="240" w:lineRule="auto"/>
              <w:ind w:left="-142" w:right="-55" w:firstLine="142"/>
              <w:jc w:val="center"/>
              <w:rPr>
                <w:rFonts w:ascii="Times New Roman" w:hAnsi="Times New Roman"/>
                <w:bCs/>
                <w:sz w:val="24"/>
                <w:szCs w:val="24"/>
              </w:rPr>
            </w:pPr>
            <w:r w:rsidRPr="001D1C21">
              <w:rPr>
                <w:rFonts w:ascii="Times New Roman" w:hAnsi="Times New Roman"/>
                <w:bCs/>
                <w:sz w:val="24"/>
                <w:szCs w:val="24"/>
              </w:rPr>
              <w:t>«4»</w:t>
            </w:r>
          </w:p>
        </w:tc>
        <w:tc>
          <w:tcPr>
            <w:tcW w:w="403" w:type="pct"/>
            <w:shd w:val="clear" w:color="auto" w:fill="auto"/>
            <w:vAlign w:val="center"/>
          </w:tcPr>
          <w:p w:rsidR="00F673F6" w:rsidRPr="001D1C21" w:rsidRDefault="00F673F6" w:rsidP="00F97CF3">
            <w:pPr>
              <w:spacing w:after="0" w:line="240" w:lineRule="auto"/>
              <w:ind w:left="-142" w:right="-55" w:firstLine="142"/>
              <w:jc w:val="center"/>
              <w:rPr>
                <w:rFonts w:ascii="Times New Roman" w:hAnsi="Times New Roman"/>
                <w:bCs/>
                <w:sz w:val="24"/>
                <w:szCs w:val="24"/>
              </w:rPr>
            </w:pPr>
            <w:r w:rsidRPr="001D1C21">
              <w:rPr>
                <w:rFonts w:ascii="Times New Roman" w:hAnsi="Times New Roman"/>
                <w:bCs/>
                <w:sz w:val="24"/>
                <w:szCs w:val="24"/>
              </w:rPr>
              <w:t>«3»</w:t>
            </w:r>
          </w:p>
        </w:tc>
        <w:tc>
          <w:tcPr>
            <w:tcW w:w="411" w:type="pct"/>
            <w:shd w:val="clear" w:color="auto" w:fill="auto"/>
            <w:vAlign w:val="center"/>
          </w:tcPr>
          <w:p w:rsidR="00F673F6" w:rsidRPr="001D1C21" w:rsidRDefault="00F673F6" w:rsidP="00F97CF3">
            <w:pPr>
              <w:spacing w:after="0" w:line="240" w:lineRule="auto"/>
              <w:ind w:left="-142" w:right="-55" w:firstLine="142"/>
              <w:jc w:val="center"/>
              <w:rPr>
                <w:rFonts w:ascii="Times New Roman" w:hAnsi="Times New Roman"/>
                <w:bCs/>
                <w:sz w:val="24"/>
                <w:szCs w:val="24"/>
              </w:rPr>
            </w:pPr>
            <w:r w:rsidRPr="001D1C21">
              <w:rPr>
                <w:rFonts w:ascii="Times New Roman" w:hAnsi="Times New Roman"/>
                <w:bCs/>
                <w:sz w:val="24"/>
                <w:szCs w:val="24"/>
              </w:rPr>
              <w:t>«2»</w:t>
            </w:r>
          </w:p>
        </w:tc>
        <w:tc>
          <w:tcPr>
            <w:tcW w:w="757" w:type="pct"/>
            <w:shd w:val="clear" w:color="auto" w:fill="auto"/>
          </w:tcPr>
          <w:p w:rsidR="00F673F6" w:rsidRPr="001D1C21" w:rsidRDefault="00F673F6" w:rsidP="00F97CF3">
            <w:pPr>
              <w:spacing w:after="0" w:line="240" w:lineRule="auto"/>
              <w:ind w:left="-142" w:right="-55" w:firstLine="142"/>
              <w:jc w:val="center"/>
              <w:rPr>
                <w:rFonts w:ascii="Times New Roman" w:hAnsi="Times New Roman"/>
                <w:bCs/>
                <w:sz w:val="24"/>
                <w:szCs w:val="24"/>
              </w:rPr>
            </w:pPr>
            <w:r w:rsidRPr="001D1C21">
              <w:rPr>
                <w:rFonts w:ascii="Times New Roman" w:hAnsi="Times New Roman"/>
                <w:bCs/>
                <w:sz w:val="24"/>
                <w:szCs w:val="24"/>
              </w:rPr>
              <w:t>%</w:t>
            </w:r>
          </w:p>
          <w:p w:rsidR="00F673F6" w:rsidRPr="001D1C21" w:rsidRDefault="00F673F6" w:rsidP="00F97CF3">
            <w:pPr>
              <w:spacing w:after="0" w:line="240" w:lineRule="auto"/>
              <w:ind w:left="-142" w:right="-55" w:firstLine="142"/>
              <w:jc w:val="center"/>
              <w:rPr>
                <w:rFonts w:ascii="Times New Roman" w:hAnsi="Times New Roman"/>
                <w:bCs/>
                <w:sz w:val="24"/>
                <w:szCs w:val="24"/>
              </w:rPr>
            </w:pPr>
            <w:r w:rsidRPr="001D1C21">
              <w:rPr>
                <w:rFonts w:ascii="Times New Roman" w:hAnsi="Times New Roman"/>
                <w:bCs/>
                <w:sz w:val="24"/>
                <w:szCs w:val="24"/>
              </w:rPr>
              <w:t>успеваемости</w:t>
            </w:r>
          </w:p>
        </w:tc>
        <w:tc>
          <w:tcPr>
            <w:tcW w:w="617" w:type="pct"/>
            <w:shd w:val="clear" w:color="auto" w:fill="auto"/>
          </w:tcPr>
          <w:p w:rsidR="00F673F6" w:rsidRPr="001D1C21" w:rsidRDefault="00F673F6" w:rsidP="00F97CF3">
            <w:pPr>
              <w:spacing w:after="0" w:line="240" w:lineRule="auto"/>
              <w:ind w:left="-142" w:right="-55" w:firstLine="142"/>
              <w:jc w:val="center"/>
              <w:rPr>
                <w:rFonts w:ascii="Times New Roman" w:hAnsi="Times New Roman"/>
                <w:bCs/>
                <w:sz w:val="24"/>
                <w:szCs w:val="24"/>
              </w:rPr>
            </w:pPr>
            <w:r w:rsidRPr="001D1C21">
              <w:rPr>
                <w:rFonts w:ascii="Times New Roman" w:hAnsi="Times New Roman"/>
                <w:bCs/>
                <w:sz w:val="24"/>
                <w:szCs w:val="24"/>
              </w:rPr>
              <w:t>%</w:t>
            </w:r>
          </w:p>
          <w:p w:rsidR="00F673F6" w:rsidRPr="001D1C21" w:rsidRDefault="00F673F6" w:rsidP="00F97CF3">
            <w:pPr>
              <w:spacing w:after="0" w:line="240" w:lineRule="auto"/>
              <w:ind w:left="-142" w:right="-55" w:firstLine="142"/>
              <w:jc w:val="center"/>
              <w:rPr>
                <w:rFonts w:ascii="Times New Roman" w:hAnsi="Times New Roman"/>
                <w:bCs/>
                <w:sz w:val="24"/>
                <w:szCs w:val="24"/>
              </w:rPr>
            </w:pPr>
            <w:r w:rsidRPr="001D1C21">
              <w:rPr>
                <w:rFonts w:ascii="Times New Roman" w:hAnsi="Times New Roman"/>
                <w:bCs/>
                <w:sz w:val="24"/>
                <w:szCs w:val="24"/>
              </w:rPr>
              <w:t>качества</w:t>
            </w:r>
          </w:p>
        </w:tc>
        <w:tc>
          <w:tcPr>
            <w:tcW w:w="480" w:type="pct"/>
            <w:shd w:val="clear" w:color="auto" w:fill="auto"/>
          </w:tcPr>
          <w:p w:rsidR="00F673F6" w:rsidRPr="001D1C21" w:rsidRDefault="00F673F6" w:rsidP="00F97CF3">
            <w:pPr>
              <w:spacing w:after="0" w:line="240" w:lineRule="auto"/>
              <w:ind w:left="-142" w:right="-55" w:firstLine="142"/>
              <w:jc w:val="center"/>
              <w:rPr>
                <w:rFonts w:ascii="Times New Roman" w:hAnsi="Times New Roman"/>
                <w:bCs/>
                <w:sz w:val="24"/>
                <w:szCs w:val="24"/>
              </w:rPr>
            </w:pPr>
            <w:r w:rsidRPr="001D1C21">
              <w:rPr>
                <w:rFonts w:ascii="Times New Roman" w:hAnsi="Times New Roman"/>
                <w:bCs/>
                <w:sz w:val="24"/>
                <w:szCs w:val="24"/>
              </w:rPr>
              <w:t>Средняя</w:t>
            </w:r>
          </w:p>
          <w:p w:rsidR="00F673F6" w:rsidRPr="001D1C21" w:rsidRDefault="00F673F6" w:rsidP="00F97CF3">
            <w:pPr>
              <w:spacing w:after="0" w:line="240" w:lineRule="auto"/>
              <w:ind w:left="-142" w:right="-55" w:firstLine="142"/>
              <w:jc w:val="center"/>
              <w:rPr>
                <w:rFonts w:ascii="Times New Roman" w:hAnsi="Times New Roman"/>
                <w:bCs/>
                <w:sz w:val="24"/>
                <w:szCs w:val="24"/>
              </w:rPr>
            </w:pPr>
            <w:r w:rsidRPr="001D1C21">
              <w:rPr>
                <w:rFonts w:ascii="Times New Roman" w:hAnsi="Times New Roman"/>
                <w:bCs/>
                <w:sz w:val="24"/>
                <w:szCs w:val="24"/>
              </w:rPr>
              <w:t>оценка</w:t>
            </w:r>
          </w:p>
        </w:tc>
      </w:tr>
      <w:tr w:rsidR="00F673F6" w:rsidRPr="001D1C21" w:rsidTr="00F365A0">
        <w:tc>
          <w:tcPr>
            <w:tcW w:w="539" w:type="pct"/>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2012-2013гг.</w:t>
            </w:r>
          </w:p>
        </w:tc>
        <w:tc>
          <w:tcPr>
            <w:tcW w:w="549"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48</w:t>
            </w:r>
          </w:p>
        </w:tc>
        <w:tc>
          <w:tcPr>
            <w:tcW w:w="481"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36</w:t>
            </w:r>
          </w:p>
        </w:tc>
        <w:tc>
          <w:tcPr>
            <w:tcW w:w="352"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1 2,8%</w:t>
            </w:r>
          </w:p>
        </w:tc>
        <w:tc>
          <w:tcPr>
            <w:tcW w:w="411"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5  13,9%</w:t>
            </w:r>
          </w:p>
        </w:tc>
        <w:tc>
          <w:tcPr>
            <w:tcW w:w="403"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18  50%</w:t>
            </w:r>
          </w:p>
        </w:tc>
        <w:tc>
          <w:tcPr>
            <w:tcW w:w="411"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12  33,3%</w:t>
            </w:r>
          </w:p>
        </w:tc>
        <w:tc>
          <w:tcPr>
            <w:tcW w:w="757"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66,7%</w:t>
            </w:r>
          </w:p>
        </w:tc>
        <w:tc>
          <w:tcPr>
            <w:tcW w:w="617"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16,7%</w:t>
            </w:r>
          </w:p>
        </w:tc>
        <w:tc>
          <w:tcPr>
            <w:tcW w:w="480"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2,9</w:t>
            </w:r>
          </w:p>
        </w:tc>
      </w:tr>
      <w:tr w:rsidR="00F673F6" w:rsidRPr="001D1C21" w:rsidTr="00F365A0">
        <w:tc>
          <w:tcPr>
            <w:tcW w:w="539" w:type="pct"/>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2013-2014гг.</w:t>
            </w:r>
          </w:p>
        </w:tc>
        <w:tc>
          <w:tcPr>
            <w:tcW w:w="549"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51</w:t>
            </w:r>
          </w:p>
        </w:tc>
        <w:tc>
          <w:tcPr>
            <w:tcW w:w="481"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37</w:t>
            </w:r>
          </w:p>
        </w:tc>
        <w:tc>
          <w:tcPr>
            <w:tcW w:w="352"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0</w:t>
            </w:r>
          </w:p>
        </w:tc>
        <w:tc>
          <w:tcPr>
            <w:tcW w:w="411"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8 21,6%</w:t>
            </w:r>
          </w:p>
        </w:tc>
        <w:tc>
          <w:tcPr>
            <w:tcW w:w="403" w:type="pct"/>
            <w:shd w:val="clear" w:color="auto" w:fill="auto"/>
          </w:tcPr>
          <w:p w:rsidR="00F673F6" w:rsidRPr="001D1C21" w:rsidRDefault="00F673F6" w:rsidP="00F97CF3">
            <w:pPr>
              <w:spacing w:after="0" w:line="240" w:lineRule="auto"/>
              <w:ind w:left="-111" w:right="-106" w:firstLine="111"/>
              <w:jc w:val="center"/>
              <w:rPr>
                <w:rFonts w:ascii="Times New Roman" w:hAnsi="Times New Roman"/>
                <w:bCs/>
                <w:sz w:val="24"/>
                <w:szCs w:val="24"/>
              </w:rPr>
            </w:pPr>
            <w:r w:rsidRPr="001D1C21">
              <w:rPr>
                <w:rFonts w:ascii="Times New Roman" w:hAnsi="Times New Roman"/>
                <w:bCs/>
                <w:sz w:val="24"/>
                <w:szCs w:val="24"/>
              </w:rPr>
              <w:t>23 62,2%</w:t>
            </w:r>
          </w:p>
        </w:tc>
        <w:tc>
          <w:tcPr>
            <w:tcW w:w="411"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6 16,2%</w:t>
            </w:r>
          </w:p>
        </w:tc>
        <w:tc>
          <w:tcPr>
            <w:tcW w:w="757"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83,8%</w:t>
            </w:r>
          </w:p>
        </w:tc>
        <w:tc>
          <w:tcPr>
            <w:tcW w:w="617"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21,6</w:t>
            </w:r>
            <w:r w:rsidR="00F365A0">
              <w:rPr>
                <w:rFonts w:ascii="Times New Roman" w:hAnsi="Times New Roman"/>
                <w:bCs/>
                <w:sz w:val="24"/>
                <w:szCs w:val="24"/>
              </w:rPr>
              <w:t>%</w:t>
            </w:r>
          </w:p>
        </w:tc>
        <w:tc>
          <w:tcPr>
            <w:tcW w:w="480"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3,05</w:t>
            </w:r>
          </w:p>
        </w:tc>
      </w:tr>
      <w:tr w:rsidR="00F673F6" w:rsidRPr="001D1C21" w:rsidTr="00F365A0">
        <w:tc>
          <w:tcPr>
            <w:tcW w:w="539" w:type="pct"/>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2014-2015гг.</w:t>
            </w:r>
          </w:p>
        </w:tc>
        <w:tc>
          <w:tcPr>
            <w:tcW w:w="549"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37</w:t>
            </w:r>
          </w:p>
        </w:tc>
        <w:tc>
          <w:tcPr>
            <w:tcW w:w="481"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26</w:t>
            </w:r>
          </w:p>
        </w:tc>
        <w:tc>
          <w:tcPr>
            <w:tcW w:w="352"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0</w:t>
            </w:r>
          </w:p>
        </w:tc>
        <w:tc>
          <w:tcPr>
            <w:tcW w:w="411" w:type="pct"/>
            <w:shd w:val="clear" w:color="auto" w:fill="auto"/>
          </w:tcPr>
          <w:p w:rsidR="00F673F6" w:rsidRPr="00F365A0" w:rsidRDefault="00F673F6" w:rsidP="00F97CF3">
            <w:pPr>
              <w:spacing w:after="0" w:line="240" w:lineRule="auto"/>
              <w:jc w:val="center"/>
              <w:rPr>
                <w:rFonts w:ascii="Times New Roman" w:hAnsi="Times New Roman"/>
                <w:bCs/>
                <w:color w:val="FF0000"/>
                <w:sz w:val="24"/>
                <w:szCs w:val="24"/>
              </w:rPr>
            </w:pPr>
            <w:r w:rsidRPr="00F365A0">
              <w:rPr>
                <w:rFonts w:ascii="Times New Roman" w:hAnsi="Times New Roman"/>
                <w:bCs/>
                <w:color w:val="FF0000"/>
                <w:sz w:val="24"/>
                <w:szCs w:val="24"/>
              </w:rPr>
              <w:t>4</w:t>
            </w:r>
          </w:p>
          <w:p w:rsidR="00F365A0" w:rsidRPr="00F365A0" w:rsidRDefault="00F365A0" w:rsidP="00F97CF3">
            <w:pPr>
              <w:spacing w:after="0" w:line="240" w:lineRule="auto"/>
              <w:jc w:val="center"/>
              <w:rPr>
                <w:rFonts w:ascii="Times New Roman" w:hAnsi="Times New Roman"/>
                <w:bCs/>
                <w:color w:val="FF0000"/>
                <w:sz w:val="24"/>
                <w:szCs w:val="24"/>
              </w:rPr>
            </w:pPr>
            <w:r w:rsidRPr="00F365A0">
              <w:rPr>
                <w:rFonts w:ascii="Times New Roman" w:hAnsi="Times New Roman"/>
                <w:bCs/>
                <w:color w:val="FF0000"/>
                <w:sz w:val="24"/>
                <w:szCs w:val="24"/>
              </w:rPr>
              <w:t>15,3%</w:t>
            </w:r>
          </w:p>
        </w:tc>
        <w:tc>
          <w:tcPr>
            <w:tcW w:w="403" w:type="pct"/>
            <w:shd w:val="clear" w:color="auto" w:fill="auto"/>
          </w:tcPr>
          <w:p w:rsidR="00F673F6" w:rsidRPr="00F365A0" w:rsidRDefault="00F673F6" w:rsidP="00F97CF3">
            <w:pPr>
              <w:spacing w:after="0" w:line="240" w:lineRule="auto"/>
              <w:ind w:left="-111" w:right="-106" w:firstLine="111"/>
              <w:jc w:val="center"/>
              <w:rPr>
                <w:rFonts w:ascii="Times New Roman" w:hAnsi="Times New Roman"/>
                <w:bCs/>
                <w:color w:val="FF0000"/>
                <w:sz w:val="24"/>
                <w:szCs w:val="24"/>
              </w:rPr>
            </w:pPr>
            <w:r w:rsidRPr="00F365A0">
              <w:rPr>
                <w:rFonts w:ascii="Times New Roman" w:hAnsi="Times New Roman"/>
                <w:bCs/>
                <w:color w:val="FF0000"/>
                <w:sz w:val="24"/>
                <w:szCs w:val="24"/>
              </w:rPr>
              <w:t>21</w:t>
            </w:r>
          </w:p>
          <w:p w:rsidR="00F365A0" w:rsidRPr="00F365A0" w:rsidRDefault="00F365A0" w:rsidP="00F97CF3">
            <w:pPr>
              <w:spacing w:after="0" w:line="240" w:lineRule="auto"/>
              <w:ind w:left="-111" w:right="-106" w:firstLine="111"/>
              <w:jc w:val="center"/>
              <w:rPr>
                <w:rFonts w:ascii="Times New Roman" w:hAnsi="Times New Roman"/>
                <w:bCs/>
                <w:color w:val="FF0000"/>
                <w:sz w:val="24"/>
                <w:szCs w:val="24"/>
              </w:rPr>
            </w:pPr>
            <w:r w:rsidRPr="00F365A0">
              <w:rPr>
                <w:rFonts w:ascii="Times New Roman" w:hAnsi="Times New Roman"/>
                <w:bCs/>
                <w:color w:val="FF0000"/>
                <w:sz w:val="24"/>
                <w:szCs w:val="24"/>
              </w:rPr>
              <w:t>80,7%</w:t>
            </w:r>
          </w:p>
        </w:tc>
        <w:tc>
          <w:tcPr>
            <w:tcW w:w="411"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0</w:t>
            </w:r>
          </w:p>
        </w:tc>
        <w:tc>
          <w:tcPr>
            <w:tcW w:w="757" w:type="pct"/>
            <w:shd w:val="clear" w:color="auto" w:fill="auto"/>
          </w:tcPr>
          <w:p w:rsidR="00F673F6" w:rsidRPr="00F365A0" w:rsidRDefault="00F673F6" w:rsidP="00F97CF3">
            <w:pPr>
              <w:jc w:val="center"/>
              <w:rPr>
                <w:rFonts w:ascii="Times New Roman" w:hAnsi="Times New Roman" w:cs="Times New Roman"/>
                <w:sz w:val="24"/>
                <w:szCs w:val="24"/>
              </w:rPr>
            </w:pPr>
            <w:r w:rsidRPr="00F365A0">
              <w:rPr>
                <w:rFonts w:ascii="Times New Roman" w:hAnsi="Times New Roman" w:cs="Times New Roman"/>
                <w:sz w:val="24"/>
                <w:szCs w:val="24"/>
              </w:rPr>
              <w:t>100</w:t>
            </w:r>
            <w:r w:rsidR="00F365A0">
              <w:rPr>
                <w:rFonts w:ascii="Times New Roman" w:hAnsi="Times New Roman" w:cs="Times New Roman"/>
                <w:sz w:val="24"/>
                <w:szCs w:val="24"/>
              </w:rPr>
              <w:t>%</w:t>
            </w:r>
          </w:p>
        </w:tc>
        <w:tc>
          <w:tcPr>
            <w:tcW w:w="617" w:type="pct"/>
            <w:shd w:val="clear" w:color="auto" w:fill="auto"/>
          </w:tcPr>
          <w:p w:rsidR="00F673F6" w:rsidRPr="00F365A0" w:rsidRDefault="00F673F6" w:rsidP="00F97CF3">
            <w:pPr>
              <w:jc w:val="center"/>
              <w:rPr>
                <w:rFonts w:ascii="Times New Roman" w:hAnsi="Times New Roman" w:cs="Times New Roman"/>
                <w:sz w:val="24"/>
                <w:szCs w:val="24"/>
              </w:rPr>
            </w:pPr>
            <w:r w:rsidRPr="00F365A0">
              <w:rPr>
                <w:rFonts w:ascii="Times New Roman" w:hAnsi="Times New Roman" w:cs="Times New Roman"/>
                <w:sz w:val="24"/>
                <w:szCs w:val="24"/>
              </w:rPr>
              <w:t>16</w:t>
            </w:r>
            <w:r w:rsidR="00F365A0">
              <w:rPr>
                <w:rFonts w:ascii="Times New Roman" w:hAnsi="Times New Roman" w:cs="Times New Roman"/>
                <w:sz w:val="24"/>
                <w:szCs w:val="24"/>
              </w:rPr>
              <w:t>%</w:t>
            </w:r>
          </w:p>
        </w:tc>
        <w:tc>
          <w:tcPr>
            <w:tcW w:w="480" w:type="pct"/>
            <w:shd w:val="clear" w:color="auto" w:fill="auto"/>
          </w:tcPr>
          <w:p w:rsidR="00F673F6" w:rsidRPr="00F365A0" w:rsidRDefault="00F673F6" w:rsidP="00F97CF3">
            <w:pPr>
              <w:jc w:val="center"/>
              <w:rPr>
                <w:rFonts w:ascii="Times New Roman" w:hAnsi="Times New Roman" w:cs="Times New Roman"/>
                <w:sz w:val="24"/>
                <w:szCs w:val="24"/>
              </w:rPr>
            </w:pPr>
            <w:r w:rsidRPr="00F365A0">
              <w:rPr>
                <w:rFonts w:ascii="Times New Roman" w:hAnsi="Times New Roman" w:cs="Times New Roman"/>
                <w:sz w:val="24"/>
                <w:szCs w:val="24"/>
              </w:rPr>
              <w:t>3,16</w:t>
            </w:r>
          </w:p>
        </w:tc>
      </w:tr>
    </w:tbl>
    <w:p w:rsidR="00976482" w:rsidRPr="001D1C21" w:rsidRDefault="00976482" w:rsidP="003D5D5C">
      <w:pPr>
        <w:spacing w:after="0" w:line="240" w:lineRule="auto"/>
        <w:rPr>
          <w:rFonts w:ascii="Times New Roman" w:hAnsi="Times New Roman"/>
          <w:bCs/>
          <w:i/>
          <w:sz w:val="24"/>
          <w:szCs w:val="24"/>
        </w:rPr>
      </w:pPr>
    </w:p>
    <w:p w:rsidR="00F673F6" w:rsidRPr="00976482" w:rsidRDefault="00F673F6" w:rsidP="00F673F6">
      <w:pPr>
        <w:spacing w:after="0" w:line="240" w:lineRule="auto"/>
        <w:jc w:val="center"/>
        <w:rPr>
          <w:rFonts w:ascii="Times New Roman" w:hAnsi="Times New Roman"/>
          <w:b/>
          <w:bCs/>
          <w:i/>
          <w:sz w:val="24"/>
          <w:szCs w:val="24"/>
        </w:rPr>
      </w:pPr>
      <w:r w:rsidRPr="00976482">
        <w:rPr>
          <w:rFonts w:ascii="Times New Roman" w:hAnsi="Times New Roman"/>
          <w:b/>
          <w:bCs/>
          <w:i/>
          <w:sz w:val="24"/>
          <w:szCs w:val="24"/>
        </w:rPr>
        <w:t>Математика  – ОГЭ-9</w:t>
      </w:r>
    </w:p>
    <w:tbl>
      <w:tblPr>
        <w:tblW w:w="517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2"/>
        <w:gridCol w:w="1129"/>
        <w:gridCol w:w="990"/>
        <w:gridCol w:w="852"/>
        <w:gridCol w:w="854"/>
        <w:gridCol w:w="852"/>
        <w:gridCol w:w="852"/>
        <w:gridCol w:w="1565"/>
        <w:gridCol w:w="1139"/>
        <w:gridCol w:w="992"/>
      </w:tblGrid>
      <w:tr w:rsidR="00F673F6" w:rsidRPr="001D1C21" w:rsidTr="00F97CF3">
        <w:tc>
          <w:tcPr>
            <w:tcW w:w="538" w:type="pct"/>
          </w:tcPr>
          <w:p w:rsidR="00F673F6" w:rsidRPr="001D1C21" w:rsidRDefault="00F673F6" w:rsidP="00F97CF3">
            <w:pPr>
              <w:spacing w:after="0" w:line="240" w:lineRule="auto"/>
              <w:ind w:left="-142" w:right="-55" w:firstLine="142"/>
              <w:jc w:val="center"/>
              <w:rPr>
                <w:rFonts w:ascii="Times New Roman" w:hAnsi="Times New Roman"/>
                <w:bCs/>
                <w:sz w:val="24"/>
                <w:szCs w:val="24"/>
              </w:rPr>
            </w:pPr>
            <w:r w:rsidRPr="001D1C21">
              <w:rPr>
                <w:rFonts w:ascii="Times New Roman" w:hAnsi="Times New Roman"/>
                <w:bCs/>
                <w:sz w:val="24"/>
                <w:szCs w:val="24"/>
              </w:rPr>
              <w:t>Учебный год</w:t>
            </w:r>
          </w:p>
        </w:tc>
        <w:tc>
          <w:tcPr>
            <w:tcW w:w="546" w:type="pct"/>
            <w:shd w:val="clear" w:color="auto" w:fill="auto"/>
            <w:vAlign w:val="center"/>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Кол-во выпускников</w:t>
            </w:r>
          </w:p>
        </w:tc>
        <w:tc>
          <w:tcPr>
            <w:tcW w:w="479" w:type="pct"/>
            <w:shd w:val="clear" w:color="auto" w:fill="auto"/>
            <w:vAlign w:val="center"/>
          </w:tcPr>
          <w:p w:rsidR="00F673F6" w:rsidRPr="001D1C21" w:rsidRDefault="00F673F6" w:rsidP="00F97CF3">
            <w:pPr>
              <w:spacing w:after="0" w:line="240" w:lineRule="auto"/>
              <w:ind w:left="-162" w:right="-63"/>
              <w:jc w:val="center"/>
              <w:rPr>
                <w:rFonts w:ascii="Times New Roman" w:hAnsi="Times New Roman"/>
                <w:bCs/>
                <w:sz w:val="24"/>
                <w:szCs w:val="24"/>
              </w:rPr>
            </w:pPr>
            <w:r w:rsidRPr="001D1C21">
              <w:rPr>
                <w:rFonts w:ascii="Times New Roman" w:hAnsi="Times New Roman"/>
                <w:bCs/>
                <w:sz w:val="24"/>
                <w:szCs w:val="24"/>
              </w:rPr>
              <w:t>Приняли участие</w:t>
            </w:r>
          </w:p>
          <w:p w:rsidR="00F673F6" w:rsidRPr="001D1C21" w:rsidRDefault="00F673F6" w:rsidP="00F97CF3">
            <w:pPr>
              <w:spacing w:after="0" w:line="240" w:lineRule="auto"/>
              <w:ind w:left="-162" w:right="-63"/>
              <w:jc w:val="center"/>
              <w:rPr>
                <w:rFonts w:ascii="Times New Roman" w:hAnsi="Times New Roman"/>
                <w:bCs/>
                <w:sz w:val="24"/>
                <w:szCs w:val="24"/>
              </w:rPr>
            </w:pPr>
          </w:p>
        </w:tc>
        <w:tc>
          <w:tcPr>
            <w:tcW w:w="412" w:type="pct"/>
            <w:shd w:val="clear" w:color="auto" w:fill="auto"/>
            <w:vAlign w:val="center"/>
          </w:tcPr>
          <w:p w:rsidR="00F673F6" w:rsidRPr="001D1C21" w:rsidRDefault="00F673F6" w:rsidP="00F97CF3">
            <w:pPr>
              <w:spacing w:after="0" w:line="240" w:lineRule="auto"/>
              <w:ind w:left="-162" w:right="-63"/>
              <w:jc w:val="center"/>
              <w:rPr>
                <w:rFonts w:ascii="Times New Roman" w:hAnsi="Times New Roman"/>
                <w:bCs/>
                <w:sz w:val="24"/>
                <w:szCs w:val="24"/>
              </w:rPr>
            </w:pPr>
            <w:r w:rsidRPr="001D1C21">
              <w:rPr>
                <w:rFonts w:ascii="Times New Roman" w:hAnsi="Times New Roman"/>
                <w:bCs/>
                <w:sz w:val="24"/>
                <w:szCs w:val="24"/>
              </w:rPr>
              <w:t>«5»</w:t>
            </w:r>
          </w:p>
        </w:tc>
        <w:tc>
          <w:tcPr>
            <w:tcW w:w="413" w:type="pct"/>
            <w:shd w:val="clear" w:color="auto" w:fill="auto"/>
            <w:vAlign w:val="center"/>
          </w:tcPr>
          <w:p w:rsidR="00F673F6" w:rsidRPr="001D1C21" w:rsidRDefault="00F673F6" w:rsidP="00F97CF3">
            <w:pPr>
              <w:spacing w:after="0" w:line="240" w:lineRule="auto"/>
              <w:ind w:left="-162" w:right="-63"/>
              <w:jc w:val="center"/>
              <w:rPr>
                <w:rFonts w:ascii="Times New Roman" w:hAnsi="Times New Roman"/>
                <w:bCs/>
                <w:sz w:val="24"/>
                <w:szCs w:val="24"/>
              </w:rPr>
            </w:pPr>
            <w:r w:rsidRPr="001D1C21">
              <w:rPr>
                <w:rFonts w:ascii="Times New Roman" w:hAnsi="Times New Roman"/>
                <w:bCs/>
                <w:sz w:val="24"/>
                <w:szCs w:val="24"/>
              </w:rPr>
              <w:t>«4»</w:t>
            </w:r>
          </w:p>
        </w:tc>
        <w:tc>
          <w:tcPr>
            <w:tcW w:w="412" w:type="pct"/>
            <w:shd w:val="clear" w:color="auto" w:fill="auto"/>
            <w:vAlign w:val="center"/>
          </w:tcPr>
          <w:p w:rsidR="00F673F6" w:rsidRPr="001D1C21" w:rsidRDefault="00F673F6" w:rsidP="00F97CF3">
            <w:pPr>
              <w:spacing w:after="0" w:line="240" w:lineRule="auto"/>
              <w:ind w:left="-162" w:right="-63"/>
              <w:jc w:val="center"/>
              <w:rPr>
                <w:rFonts w:ascii="Times New Roman" w:hAnsi="Times New Roman"/>
                <w:bCs/>
                <w:sz w:val="24"/>
                <w:szCs w:val="24"/>
              </w:rPr>
            </w:pPr>
            <w:r w:rsidRPr="001D1C21">
              <w:rPr>
                <w:rFonts w:ascii="Times New Roman" w:hAnsi="Times New Roman"/>
                <w:bCs/>
                <w:sz w:val="24"/>
                <w:szCs w:val="24"/>
              </w:rPr>
              <w:t>«3»</w:t>
            </w:r>
          </w:p>
        </w:tc>
        <w:tc>
          <w:tcPr>
            <w:tcW w:w="412" w:type="pct"/>
            <w:shd w:val="clear" w:color="auto" w:fill="auto"/>
            <w:vAlign w:val="center"/>
          </w:tcPr>
          <w:p w:rsidR="00F673F6" w:rsidRPr="001D1C21" w:rsidRDefault="00F673F6" w:rsidP="00F97CF3">
            <w:pPr>
              <w:spacing w:after="0" w:line="240" w:lineRule="auto"/>
              <w:ind w:left="-162" w:right="-63"/>
              <w:jc w:val="center"/>
              <w:rPr>
                <w:rFonts w:ascii="Times New Roman" w:hAnsi="Times New Roman"/>
                <w:bCs/>
                <w:sz w:val="24"/>
                <w:szCs w:val="24"/>
              </w:rPr>
            </w:pPr>
            <w:r w:rsidRPr="001D1C21">
              <w:rPr>
                <w:rFonts w:ascii="Times New Roman" w:hAnsi="Times New Roman"/>
                <w:bCs/>
                <w:sz w:val="24"/>
                <w:szCs w:val="24"/>
              </w:rPr>
              <w:t>«2»</w:t>
            </w:r>
          </w:p>
        </w:tc>
        <w:tc>
          <w:tcPr>
            <w:tcW w:w="757" w:type="pct"/>
            <w:shd w:val="clear" w:color="auto" w:fill="auto"/>
          </w:tcPr>
          <w:p w:rsidR="00F673F6" w:rsidRPr="001D1C21" w:rsidRDefault="00F673F6" w:rsidP="00F97CF3">
            <w:pPr>
              <w:spacing w:after="0" w:line="240" w:lineRule="auto"/>
              <w:ind w:left="-162" w:right="-63"/>
              <w:jc w:val="center"/>
              <w:rPr>
                <w:rFonts w:ascii="Times New Roman" w:hAnsi="Times New Roman"/>
                <w:bCs/>
                <w:sz w:val="24"/>
                <w:szCs w:val="24"/>
              </w:rPr>
            </w:pPr>
            <w:r w:rsidRPr="001D1C21">
              <w:rPr>
                <w:rFonts w:ascii="Times New Roman" w:hAnsi="Times New Roman"/>
                <w:bCs/>
                <w:sz w:val="24"/>
                <w:szCs w:val="24"/>
              </w:rPr>
              <w:t>%</w:t>
            </w:r>
          </w:p>
          <w:p w:rsidR="00F673F6" w:rsidRPr="001D1C21" w:rsidRDefault="00F673F6" w:rsidP="00F97CF3">
            <w:pPr>
              <w:spacing w:after="0" w:line="240" w:lineRule="auto"/>
              <w:ind w:left="-162" w:right="-63"/>
              <w:jc w:val="center"/>
              <w:rPr>
                <w:rFonts w:ascii="Times New Roman" w:hAnsi="Times New Roman"/>
                <w:bCs/>
                <w:sz w:val="24"/>
                <w:szCs w:val="24"/>
              </w:rPr>
            </w:pPr>
            <w:r w:rsidRPr="001D1C21">
              <w:rPr>
                <w:rFonts w:ascii="Times New Roman" w:hAnsi="Times New Roman"/>
                <w:bCs/>
                <w:sz w:val="24"/>
                <w:szCs w:val="24"/>
              </w:rPr>
              <w:t>успеваемости</w:t>
            </w:r>
          </w:p>
        </w:tc>
        <w:tc>
          <w:tcPr>
            <w:tcW w:w="551" w:type="pct"/>
            <w:shd w:val="clear" w:color="auto" w:fill="auto"/>
          </w:tcPr>
          <w:p w:rsidR="00F673F6" w:rsidRPr="001D1C21" w:rsidRDefault="00F673F6" w:rsidP="00F97CF3">
            <w:pPr>
              <w:spacing w:after="0" w:line="240" w:lineRule="auto"/>
              <w:ind w:left="-162" w:right="-63"/>
              <w:jc w:val="center"/>
              <w:rPr>
                <w:rFonts w:ascii="Times New Roman" w:hAnsi="Times New Roman"/>
                <w:bCs/>
                <w:sz w:val="24"/>
                <w:szCs w:val="24"/>
              </w:rPr>
            </w:pPr>
            <w:r w:rsidRPr="001D1C21">
              <w:rPr>
                <w:rFonts w:ascii="Times New Roman" w:hAnsi="Times New Roman"/>
                <w:bCs/>
                <w:sz w:val="24"/>
                <w:szCs w:val="24"/>
              </w:rPr>
              <w:t>%</w:t>
            </w:r>
          </w:p>
          <w:p w:rsidR="00F673F6" w:rsidRPr="001D1C21" w:rsidRDefault="00F673F6" w:rsidP="00F97CF3">
            <w:pPr>
              <w:spacing w:after="0" w:line="240" w:lineRule="auto"/>
              <w:ind w:left="-162" w:right="-63"/>
              <w:jc w:val="center"/>
              <w:rPr>
                <w:rFonts w:ascii="Times New Roman" w:hAnsi="Times New Roman"/>
                <w:bCs/>
                <w:sz w:val="24"/>
                <w:szCs w:val="24"/>
              </w:rPr>
            </w:pPr>
            <w:r w:rsidRPr="001D1C21">
              <w:rPr>
                <w:rFonts w:ascii="Times New Roman" w:hAnsi="Times New Roman"/>
                <w:bCs/>
                <w:sz w:val="24"/>
                <w:szCs w:val="24"/>
              </w:rPr>
              <w:t>качества</w:t>
            </w:r>
          </w:p>
        </w:tc>
        <w:tc>
          <w:tcPr>
            <w:tcW w:w="480" w:type="pct"/>
            <w:shd w:val="clear" w:color="auto" w:fill="auto"/>
          </w:tcPr>
          <w:p w:rsidR="00F673F6" w:rsidRPr="001D1C21" w:rsidRDefault="00F673F6" w:rsidP="00F97CF3">
            <w:pPr>
              <w:spacing w:after="0" w:line="240" w:lineRule="auto"/>
              <w:ind w:left="-162" w:right="-63"/>
              <w:jc w:val="center"/>
              <w:rPr>
                <w:rFonts w:ascii="Times New Roman" w:hAnsi="Times New Roman"/>
                <w:bCs/>
                <w:sz w:val="24"/>
                <w:szCs w:val="24"/>
              </w:rPr>
            </w:pPr>
            <w:r w:rsidRPr="001D1C21">
              <w:rPr>
                <w:rFonts w:ascii="Times New Roman" w:hAnsi="Times New Roman"/>
                <w:bCs/>
                <w:sz w:val="24"/>
                <w:szCs w:val="24"/>
              </w:rPr>
              <w:t>Средняя</w:t>
            </w:r>
          </w:p>
          <w:p w:rsidR="00F673F6" w:rsidRPr="001D1C21" w:rsidRDefault="00F673F6" w:rsidP="00F97CF3">
            <w:pPr>
              <w:spacing w:after="0" w:line="240" w:lineRule="auto"/>
              <w:ind w:left="-162" w:right="-63"/>
              <w:jc w:val="center"/>
              <w:rPr>
                <w:rFonts w:ascii="Times New Roman" w:hAnsi="Times New Roman"/>
                <w:bCs/>
                <w:sz w:val="24"/>
                <w:szCs w:val="24"/>
              </w:rPr>
            </w:pPr>
            <w:r w:rsidRPr="001D1C21">
              <w:rPr>
                <w:rFonts w:ascii="Times New Roman" w:hAnsi="Times New Roman"/>
                <w:bCs/>
                <w:sz w:val="24"/>
                <w:szCs w:val="24"/>
              </w:rPr>
              <w:t>оценка</w:t>
            </w:r>
          </w:p>
        </w:tc>
      </w:tr>
      <w:tr w:rsidR="00F673F6" w:rsidRPr="001D1C21" w:rsidTr="00F97CF3">
        <w:tc>
          <w:tcPr>
            <w:tcW w:w="538" w:type="pct"/>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2012-2013гг.</w:t>
            </w:r>
          </w:p>
        </w:tc>
        <w:tc>
          <w:tcPr>
            <w:tcW w:w="546"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48</w:t>
            </w:r>
          </w:p>
        </w:tc>
        <w:tc>
          <w:tcPr>
            <w:tcW w:w="479"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35</w:t>
            </w:r>
          </w:p>
        </w:tc>
        <w:tc>
          <w:tcPr>
            <w:tcW w:w="412"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6 17,1%</w:t>
            </w:r>
          </w:p>
        </w:tc>
        <w:tc>
          <w:tcPr>
            <w:tcW w:w="413"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19  54,3%</w:t>
            </w:r>
          </w:p>
        </w:tc>
        <w:tc>
          <w:tcPr>
            <w:tcW w:w="412"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6 17,1%</w:t>
            </w:r>
          </w:p>
        </w:tc>
        <w:tc>
          <w:tcPr>
            <w:tcW w:w="412"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4 11,4%</w:t>
            </w:r>
          </w:p>
        </w:tc>
        <w:tc>
          <w:tcPr>
            <w:tcW w:w="757"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88,6%</w:t>
            </w:r>
          </w:p>
        </w:tc>
        <w:tc>
          <w:tcPr>
            <w:tcW w:w="551"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71,4%</w:t>
            </w:r>
          </w:p>
        </w:tc>
        <w:tc>
          <w:tcPr>
            <w:tcW w:w="480"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3,77</w:t>
            </w:r>
          </w:p>
        </w:tc>
      </w:tr>
      <w:tr w:rsidR="00F673F6" w:rsidRPr="001D1C21" w:rsidTr="00F97CF3">
        <w:tc>
          <w:tcPr>
            <w:tcW w:w="538" w:type="pct"/>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2013-2014гг.</w:t>
            </w:r>
          </w:p>
        </w:tc>
        <w:tc>
          <w:tcPr>
            <w:tcW w:w="546"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51</w:t>
            </w:r>
          </w:p>
        </w:tc>
        <w:tc>
          <w:tcPr>
            <w:tcW w:w="479"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37</w:t>
            </w:r>
          </w:p>
        </w:tc>
        <w:tc>
          <w:tcPr>
            <w:tcW w:w="412"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0</w:t>
            </w:r>
          </w:p>
        </w:tc>
        <w:tc>
          <w:tcPr>
            <w:tcW w:w="413"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4 10,8%</w:t>
            </w:r>
          </w:p>
        </w:tc>
        <w:tc>
          <w:tcPr>
            <w:tcW w:w="412"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26 70,3%</w:t>
            </w:r>
          </w:p>
        </w:tc>
        <w:tc>
          <w:tcPr>
            <w:tcW w:w="412"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7 18,9%</w:t>
            </w:r>
          </w:p>
        </w:tc>
        <w:tc>
          <w:tcPr>
            <w:tcW w:w="757"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81,1%</w:t>
            </w:r>
          </w:p>
        </w:tc>
        <w:tc>
          <w:tcPr>
            <w:tcW w:w="551"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10,8</w:t>
            </w:r>
            <w:r w:rsidR="00C42F1C">
              <w:rPr>
                <w:rFonts w:ascii="Times New Roman" w:hAnsi="Times New Roman"/>
                <w:bCs/>
                <w:sz w:val="24"/>
                <w:szCs w:val="24"/>
              </w:rPr>
              <w:t>%</w:t>
            </w:r>
          </w:p>
        </w:tc>
        <w:tc>
          <w:tcPr>
            <w:tcW w:w="480"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2,9</w:t>
            </w:r>
          </w:p>
        </w:tc>
      </w:tr>
      <w:tr w:rsidR="00F673F6" w:rsidRPr="001D1C21" w:rsidTr="00F97CF3">
        <w:tc>
          <w:tcPr>
            <w:tcW w:w="538" w:type="pct"/>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2014-2015гг.</w:t>
            </w:r>
          </w:p>
        </w:tc>
        <w:tc>
          <w:tcPr>
            <w:tcW w:w="546" w:type="pct"/>
            <w:shd w:val="clear" w:color="auto" w:fill="auto"/>
          </w:tcPr>
          <w:p w:rsidR="00F673F6" w:rsidRPr="003D5D5C" w:rsidRDefault="00F673F6" w:rsidP="00F97CF3">
            <w:pPr>
              <w:spacing w:after="0" w:line="240" w:lineRule="auto"/>
              <w:jc w:val="center"/>
              <w:rPr>
                <w:rFonts w:ascii="Times New Roman" w:hAnsi="Times New Roman" w:cs="Times New Roman"/>
                <w:bCs/>
                <w:sz w:val="24"/>
                <w:szCs w:val="24"/>
              </w:rPr>
            </w:pPr>
            <w:r w:rsidRPr="003D5D5C">
              <w:rPr>
                <w:rFonts w:ascii="Times New Roman" w:hAnsi="Times New Roman" w:cs="Times New Roman"/>
                <w:bCs/>
                <w:sz w:val="24"/>
                <w:szCs w:val="24"/>
              </w:rPr>
              <w:t>37</w:t>
            </w:r>
          </w:p>
        </w:tc>
        <w:tc>
          <w:tcPr>
            <w:tcW w:w="479" w:type="pct"/>
            <w:shd w:val="clear" w:color="auto" w:fill="auto"/>
          </w:tcPr>
          <w:p w:rsidR="00F673F6" w:rsidRPr="003D5D5C" w:rsidRDefault="00F673F6" w:rsidP="00F97CF3">
            <w:pPr>
              <w:spacing w:after="0" w:line="240" w:lineRule="auto"/>
              <w:jc w:val="center"/>
              <w:rPr>
                <w:rFonts w:ascii="Times New Roman" w:hAnsi="Times New Roman" w:cs="Times New Roman"/>
                <w:bCs/>
                <w:sz w:val="24"/>
                <w:szCs w:val="24"/>
              </w:rPr>
            </w:pPr>
            <w:r w:rsidRPr="003D5D5C">
              <w:rPr>
                <w:rFonts w:ascii="Times New Roman" w:hAnsi="Times New Roman" w:cs="Times New Roman"/>
                <w:bCs/>
                <w:sz w:val="24"/>
                <w:szCs w:val="24"/>
              </w:rPr>
              <w:t>26</w:t>
            </w:r>
          </w:p>
        </w:tc>
        <w:tc>
          <w:tcPr>
            <w:tcW w:w="412" w:type="pct"/>
            <w:shd w:val="clear" w:color="auto" w:fill="auto"/>
          </w:tcPr>
          <w:p w:rsidR="00F673F6" w:rsidRPr="003D5D5C" w:rsidRDefault="00F673F6" w:rsidP="00F97CF3">
            <w:pPr>
              <w:spacing w:after="0" w:line="240" w:lineRule="auto"/>
              <w:jc w:val="center"/>
              <w:rPr>
                <w:rFonts w:ascii="Times New Roman" w:hAnsi="Times New Roman" w:cs="Times New Roman"/>
                <w:bCs/>
                <w:sz w:val="24"/>
                <w:szCs w:val="24"/>
              </w:rPr>
            </w:pPr>
            <w:r w:rsidRPr="003D5D5C">
              <w:rPr>
                <w:rFonts w:ascii="Times New Roman" w:hAnsi="Times New Roman" w:cs="Times New Roman"/>
                <w:bCs/>
                <w:sz w:val="24"/>
                <w:szCs w:val="24"/>
              </w:rPr>
              <w:t>0</w:t>
            </w:r>
          </w:p>
        </w:tc>
        <w:tc>
          <w:tcPr>
            <w:tcW w:w="413" w:type="pct"/>
            <w:shd w:val="clear" w:color="auto" w:fill="auto"/>
          </w:tcPr>
          <w:p w:rsidR="00F673F6" w:rsidRPr="003D5D5C" w:rsidRDefault="00F673F6" w:rsidP="00F97CF3">
            <w:pPr>
              <w:spacing w:after="0" w:line="240" w:lineRule="auto"/>
              <w:jc w:val="center"/>
              <w:rPr>
                <w:rFonts w:ascii="Times New Roman" w:hAnsi="Times New Roman" w:cs="Times New Roman"/>
                <w:bCs/>
                <w:sz w:val="24"/>
                <w:szCs w:val="24"/>
              </w:rPr>
            </w:pPr>
            <w:r w:rsidRPr="003D5D5C">
              <w:rPr>
                <w:rFonts w:ascii="Times New Roman" w:hAnsi="Times New Roman" w:cs="Times New Roman"/>
                <w:bCs/>
                <w:sz w:val="24"/>
                <w:szCs w:val="24"/>
              </w:rPr>
              <w:t>6</w:t>
            </w:r>
          </w:p>
        </w:tc>
        <w:tc>
          <w:tcPr>
            <w:tcW w:w="412" w:type="pct"/>
            <w:shd w:val="clear" w:color="auto" w:fill="auto"/>
          </w:tcPr>
          <w:p w:rsidR="00F673F6" w:rsidRPr="003D5D5C" w:rsidRDefault="00F673F6" w:rsidP="00F97CF3">
            <w:pPr>
              <w:spacing w:after="0" w:line="240" w:lineRule="auto"/>
              <w:ind w:left="-111" w:right="-106" w:firstLine="111"/>
              <w:jc w:val="center"/>
              <w:rPr>
                <w:rFonts w:ascii="Times New Roman" w:hAnsi="Times New Roman" w:cs="Times New Roman"/>
                <w:bCs/>
                <w:sz w:val="24"/>
                <w:szCs w:val="24"/>
              </w:rPr>
            </w:pPr>
            <w:r w:rsidRPr="003D5D5C">
              <w:rPr>
                <w:rFonts w:ascii="Times New Roman" w:hAnsi="Times New Roman" w:cs="Times New Roman"/>
                <w:bCs/>
                <w:sz w:val="24"/>
                <w:szCs w:val="24"/>
              </w:rPr>
              <w:t>19</w:t>
            </w:r>
          </w:p>
        </w:tc>
        <w:tc>
          <w:tcPr>
            <w:tcW w:w="412" w:type="pct"/>
            <w:shd w:val="clear" w:color="auto" w:fill="auto"/>
          </w:tcPr>
          <w:p w:rsidR="00F673F6" w:rsidRPr="003D5D5C" w:rsidRDefault="00F673F6" w:rsidP="00F97CF3">
            <w:pPr>
              <w:spacing w:after="0" w:line="240" w:lineRule="auto"/>
              <w:jc w:val="center"/>
              <w:rPr>
                <w:rFonts w:ascii="Times New Roman" w:hAnsi="Times New Roman" w:cs="Times New Roman"/>
                <w:bCs/>
                <w:sz w:val="24"/>
                <w:szCs w:val="24"/>
              </w:rPr>
            </w:pPr>
            <w:r w:rsidRPr="003D5D5C">
              <w:rPr>
                <w:rFonts w:ascii="Times New Roman" w:hAnsi="Times New Roman" w:cs="Times New Roman"/>
                <w:bCs/>
                <w:sz w:val="24"/>
                <w:szCs w:val="24"/>
              </w:rPr>
              <w:t>0</w:t>
            </w:r>
          </w:p>
        </w:tc>
        <w:tc>
          <w:tcPr>
            <w:tcW w:w="757" w:type="pct"/>
            <w:shd w:val="clear" w:color="auto" w:fill="auto"/>
          </w:tcPr>
          <w:p w:rsidR="00F673F6" w:rsidRPr="003D5D5C" w:rsidRDefault="00F673F6" w:rsidP="00F97CF3">
            <w:pPr>
              <w:jc w:val="center"/>
              <w:rPr>
                <w:rFonts w:ascii="Times New Roman" w:hAnsi="Times New Roman" w:cs="Times New Roman"/>
                <w:sz w:val="24"/>
                <w:szCs w:val="24"/>
              </w:rPr>
            </w:pPr>
            <w:r w:rsidRPr="003D5D5C">
              <w:rPr>
                <w:rFonts w:ascii="Times New Roman" w:hAnsi="Times New Roman" w:cs="Times New Roman"/>
                <w:sz w:val="24"/>
                <w:szCs w:val="24"/>
              </w:rPr>
              <w:t>100</w:t>
            </w:r>
            <w:r w:rsidR="00C42F1C">
              <w:rPr>
                <w:rFonts w:ascii="Times New Roman" w:hAnsi="Times New Roman" w:cs="Times New Roman"/>
                <w:sz w:val="24"/>
                <w:szCs w:val="24"/>
              </w:rPr>
              <w:t>%</w:t>
            </w:r>
          </w:p>
        </w:tc>
        <w:tc>
          <w:tcPr>
            <w:tcW w:w="551" w:type="pct"/>
            <w:shd w:val="clear" w:color="auto" w:fill="auto"/>
          </w:tcPr>
          <w:p w:rsidR="00F673F6" w:rsidRPr="003D5D5C" w:rsidRDefault="00F673F6" w:rsidP="00F97CF3">
            <w:pPr>
              <w:jc w:val="center"/>
              <w:rPr>
                <w:rFonts w:ascii="Times New Roman" w:hAnsi="Times New Roman" w:cs="Times New Roman"/>
                <w:sz w:val="24"/>
                <w:szCs w:val="24"/>
              </w:rPr>
            </w:pPr>
            <w:r w:rsidRPr="003D5D5C">
              <w:rPr>
                <w:rFonts w:ascii="Times New Roman" w:hAnsi="Times New Roman" w:cs="Times New Roman"/>
                <w:sz w:val="24"/>
                <w:szCs w:val="24"/>
              </w:rPr>
              <w:t>24</w:t>
            </w:r>
            <w:r w:rsidR="00C42F1C">
              <w:rPr>
                <w:rFonts w:ascii="Times New Roman" w:hAnsi="Times New Roman" w:cs="Times New Roman"/>
                <w:sz w:val="24"/>
                <w:szCs w:val="24"/>
              </w:rPr>
              <w:t>%</w:t>
            </w:r>
          </w:p>
        </w:tc>
        <w:tc>
          <w:tcPr>
            <w:tcW w:w="480" w:type="pct"/>
            <w:shd w:val="clear" w:color="auto" w:fill="auto"/>
          </w:tcPr>
          <w:p w:rsidR="00F673F6" w:rsidRPr="003D5D5C" w:rsidRDefault="00F673F6" w:rsidP="00F97CF3">
            <w:pPr>
              <w:jc w:val="center"/>
              <w:rPr>
                <w:rFonts w:ascii="Times New Roman" w:hAnsi="Times New Roman" w:cs="Times New Roman"/>
                <w:sz w:val="24"/>
                <w:szCs w:val="24"/>
              </w:rPr>
            </w:pPr>
            <w:r w:rsidRPr="003D5D5C">
              <w:rPr>
                <w:rFonts w:ascii="Times New Roman" w:hAnsi="Times New Roman" w:cs="Times New Roman"/>
                <w:sz w:val="24"/>
                <w:szCs w:val="24"/>
              </w:rPr>
              <w:t>3,24</w:t>
            </w:r>
          </w:p>
        </w:tc>
      </w:tr>
    </w:tbl>
    <w:p w:rsidR="00F673F6" w:rsidRPr="001D1C21" w:rsidRDefault="00400BF2" w:rsidP="00F673F6">
      <w:pPr>
        <w:spacing w:after="0" w:line="240" w:lineRule="auto"/>
        <w:jc w:val="both"/>
        <w:rPr>
          <w:rFonts w:ascii="Times New Roman" w:hAnsi="Times New Roman" w:cs="Times New Roman"/>
          <w:sz w:val="24"/>
          <w:szCs w:val="24"/>
        </w:rPr>
      </w:pPr>
      <w:r>
        <w:rPr>
          <w:rFonts w:ascii="Times New Roman" w:hAnsi="Times New Roman"/>
          <w:bCs/>
          <w:sz w:val="24"/>
          <w:szCs w:val="24"/>
        </w:rPr>
        <w:t xml:space="preserve">    </w:t>
      </w:r>
      <w:r w:rsidR="00F673F6" w:rsidRPr="001D1C21">
        <w:rPr>
          <w:rFonts w:ascii="Times New Roman" w:hAnsi="Times New Roman"/>
          <w:bCs/>
          <w:sz w:val="24"/>
          <w:szCs w:val="24"/>
        </w:rPr>
        <w:t xml:space="preserve">В 2015 году по русскому языку и математике наблюдается повышение успеваемости, но по русскому произошло снижение качества знаний – на 5,6%, по математике качество выросло на 13,2  </w:t>
      </w:r>
      <w:r w:rsidR="00F673F6" w:rsidRPr="001D1C21">
        <w:rPr>
          <w:rFonts w:ascii="Times New Roman" w:hAnsi="Times New Roman" w:cs="Times New Roman"/>
          <w:sz w:val="24"/>
          <w:szCs w:val="24"/>
        </w:rPr>
        <w:t xml:space="preserve">Анализ содержания экзаменационных работ показал, что при подготовке выпускников к ОГЭ  по  математике,  педагогам  необходимо  уделять  внимание  формированию  умений учащихся  как  применять  стандартные  алгоритмы  действий  в  знакомой  ситуации (выполнение задания базового уровня), так и использовать знакомые знания в несколько измененной  (по  сравнению  с  учебной)  ситуации:  переформулировать  задание, преобразовать исходные данные для применения изученного алгоритма, перевести задание с  «алгебраического  языка»  на  «геометрический»  (или  наоборот)  и  т.п.  (задания повышенного и высокого уровня сложности). Необходимо не просто вооружить учащихся математическими знаниями, а формировать математическую компетентность школьников, поскольку для успешного выполнения заданий на ОГЭ по математике требуется не только воспроизведение  изученного,  но  и  анализ  новой  ситуации  и  самостоятельный  поиск способа решения той проблемы, которая поставлена перед выпускником. </w:t>
      </w:r>
    </w:p>
    <w:p w:rsidR="00F673F6" w:rsidRPr="001D1C21" w:rsidRDefault="00F673F6" w:rsidP="00F673F6">
      <w:pPr>
        <w:spacing w:after="0" w:line="240" w:lineRule="auto"/>
        <w:ind w:right="-35"/>
        <w:jc w:val="both"/>
        <w:rPr>
          <w:rFonts w:ascii="Times New Roman" w:hAnsi="Times New Roman"/>
          <w:bCs/>
          <w:iCs/>
          <w:sz w:val="24"/>
          <w:szCs w:val="24"/>
        </w:rPr>
      </w:pPr>
      <w:r w:rsidRPr="001D1C21">
        <w:rPr>
          <w:rFonts w:ascii="Times New Roman" w:hAnsi="Times New Roman"/>
          <w:bCs/>
          <w:iCs/>
          <w:sz w:val="24"/>
          <w:szCs w:val="24"/>
        </w:rPr>
        <w:t>Никто из учеников 9-х классов не выбрал для сдачи в формате ОГЭ предметы по выбору.</w:t>
      </w:r>
    </w:p>
    <w:p w:rsidR="00F673F6" w:rsidRPr="001D1C21" w:rsidRDefault="00F673F6" w:rsidP="00F673F6">
      <w:pPr>
        <w:spacing w:after="0" w:line="240" w:lineRule="auto"/>
        <w:jc w:val="center"/>
        <w:rPr>
          <w:rFonts w:ascii="Times New Roman" w:hAnsi="Times New Roman"/>
          <w:bCs/>
          <w:i/>
          <w:sz w:val="24"/>
          <w:szCs w:val="24"/>
        </w:rPr>
      </w:pPr>
    </w:p>
    <w:p w:rsidR="00F673F6" w:rsidRPr="00976482" w:rsidRDefault="00F673F6" w:rsidP="00F673F6">
      <w:pPr>
        <w:spacing w:after="0" w:line="240" w:lineRule="auto"/>
        <w:jc w:val="center"/>
        <w:rPr>
          <w:rFonts w:ascii="Times New Roman" w:hAnsi="Times New Roman"/>
          <w:b/>
          <w:bCs/>
          <w:i/>
          <w:sz w:val="24"/>
          <w:szCs w:val="24"/>
        </w:rPr>
      </w:pPr>
      <w:r w:rsidRPr="00976482">
        <w:rPr>
          <w:rFonts w:ascii="Times New Roman" w:hAnsi="Times New Roman"/>
          <w:b/>
          <w:bCs/>
          <w:i/>
          <w:sz w:val="24"/>
          <w:szCs w:val="24"/>
        </w:rPr>
        <w:t>Русский язык  – ГВЭ-9</w:t>
      </w:r>
    </w:p>
    <w:tbl>
      <w:tblPr>
        <w:tblW w:w="517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4"/>
        <w:gridCol w:w="1135"/>
        <w:gridCol w:w="994"/>
        <w:gridCol w:w="848"/>
        <w:gridCol w:w="852"/>
        <w:gridCol w:w="709"/>
        <w:gridCol w:w="850"/>
        <w:gridCol w:w="1565"/>
        <w:gridCol w:w="1276"/>
        <w:gridCol w:w="994"/>
      </w:tblGrid>
      <w:tr w:rsidR="00F673F6" w:rsidRPr="001D1C21" w:rsidTr="00F97CF3">
        <w:tc>
          <w:tcPr>
            <w:tcW w:w="539" w:type="pct"/>
          </w:tcPr>
          <w:p w:rsidR="00F673F6" w:rsidRPr="001D1C21" w:rsidRDefault="00F673F6" w:rsidP="00F97CF3">
            <w:pPr>
              <w:spacing w:after="0" w:line="240" w:lineRule="auto"/>
              <w:ind w:left="-142" w:right="-55" w:firstLine="142"/>
              <w:jc w:val="center"/>
              <w:rPr>
                <w:rFonts w:ascii="Times New Roman" w:hAnsi="Times New Roman"/>
                <w:bCs/>
                <w:sz w:val="24"/>
                <w:szCs w:val="24"/>
              </w:rPr>
            </w:pPr>
            <w:r w:rsidRPr="001D1C21">
              <w:rPr>
                <w:rFonts w:ascii="Times New Roman" w:hAnsi="Times New Roman"/>
                <w:bCs/>
                <w:sz w:val="24"/>
                <w:szCs w:val="24"/>
              </w:rPr>
              <w:t>Учебный год</w:t>
            </w:r>
          </w:p>
        </w:tc>
        <w:tc>
          <w:tcPr>
            <w:tcW w:w="549" w:type="pct"/>
            <w:shd w:val="clear" w:color="auto" w:fill="auto"/>
            <w:vAlign w:val="center"/>
          </w:tcPr>
          <w:p w:rsidR="00F673F6" w:rsidRPr="001D1C21" w:rsidRDefault="00F673F6" w:rsidP="00F97CF3">
            <w:pPr>
              <w:spacing w:after="0" w:line="240" w:lineRule="auto"/>
              <w:ind w:left="-142" w:right="-55" w:firstLine="142"/>
              <w:jc w:val="center"/>
              <w:rPr>
                <w:rFonts w:ascii="Times New Roman" w:hAnsi="Times New Roman"/>
                <w:bCs/>
                <w:sz w:val="24"/>
                <w:szCs w:val="24"/>
              </w:rPr>
            </w:pPr>
            <w:r w:rsidRPr="001D1C21">
              <w:rPr>
                <w:rFonts w:ascii="Times New Roman" w:hAnsi="Times New Roman"/>
                <w:bCs/>
                <w:sz w:val="24"/>
                <w:szCs w:val="24"/>
              </w:rPr>
              <w:t>Кол-во выпускников</w:t>
            </w:r>
          </w:p>
        </w:tc>
        <w:tc>
          <w:tcPr>
            <w:tcW w:w="481" w:type="pct"/>
            <w:shd w:val="clear" w:color="auto" w:fill="auto"/>
            <w:vAlign w:val="center"/>
          </w:tcPr>
          <w:p w:rsidR="00F673F6" w:rsidRPr="001D1C21" w:rsidRDefault="00F673F6" w:rsidP="00F97CF3">
            <w:pPr>
              <w:spacing w:after="0" w:line="240" w:lineRule="auto"/>
              <w:ind w:left="-142" w:right="-55" w:firstLine="33"/>
              <w:rPr>
                <w:rFonts w:ascii="Times New Roman" w:hAnsi="Times New Roman"/>
                <w:bCs/>
                <w:sz w:val="24"/>
                <w:szCs w:val="24"/>
              </w:rPr>
            </w:pPr>
            <w:r w:rsidRPr="001D1C21">
              <w:rPr>
                <w:rFonts w:ascii="Times New Roman" w:hAnsi="Times New Roman"/>
                <w:bCs/>
                <w:sz w:val="24"/>
                <w:szCs w:val="24"/>
              </w:rPr>
              <w:t>Приняли участие</w:t>
            </w:r>
          </w:p>
          <w:p w:rsidR="00F673F6" w:rsidRPr="001D1C21" w:rsidRDefault="00F673F6" w:rsidP="00F97CF3">
            <w:pPr>
              <w:spacing w:after="0" w:line="240" w:lineRule="auto"/>
              <w:ind w:left="-142" w:right="-55" w:firstLine="142"/>
              <w:jc w:val="center"/>
              <w:rPr>
                <w:rFonts w:ascii="Times New Roman" w:hAnsi="Times New Roman"/>
                <w:bCs/>
                <w:sz w:val="24"/>
                <w:szCs w:val="24"/>
              </w:rPr>
            </w:pPr>
          </w:p>
        </w:tc>
        <w:tc>
          <w:tcPr>
            <w:tcW w:w="410" w:type="pct"/>
            <w:shd w:val="clear" w:color="auto" w:fill="auto"/>
            <w:vAlign w:val="center"/>
          </w:tcPr>
          <w:p w:rsidR="00F673F6" w:rsidRPr="001D1C21" w:rsidRDefault="00F673F6" w:rsidP="00F97CF3">
            <w:pPr>
              <w:spacing w:after="0" w:line="240" w:lineRule="auto"/>
              <w:ind w:left="-142" w:right="-55" w:firstLine="142"/>
              <w:jc w:val="center"/>
              <w:rPr>
                <w:rFonts w:ascii="Times New Roman" w:hAnsi="Times New Roman"/>
                <w:bCs/>
                <w:sz w:val="24"/>
                <w:szCs w:val="24"/>
              </w:rPr>
            </w:pPr>
            <w:r w:rsidRPr="001D1C21">
              <w:rPr>
                <w:rFonts w:ascii="Times New Roman" w:hAnsi="Times New Roman"/>
                <w:bCs/>
                <w:sz w:val="24"/>
                <w:szCs w:val="24"/>
              </w:rPr>
              <w:t>«5»</w:t>
            </w:r>
          </w:p>
        </w:tc>
        <w:tc>
          <w:tcPr>
            <w:tcW w:w="412" w:type="pct"/>
            <w:shd w:val="clear" w:color="auto" w:fill="auto"/>
            <w:vAlign w:val="center"/>
          </w:tcPr>
          <w:p w:rsidR="00F673F6" w:rsidRPr="001D1C21" w:rsidRDefault="00F673F6" w:rsidP="00F97CF3">
            <w:pPr>
              <w:spacing w:after="0" w:line="240" w:lineRule="auto"/>
              <w:ind w:left="-142" w:right="-55" w:firstLine="142"/>
              <w:jc w:val="center"/>
              <w:rPr>
                <w:rFonts w:ascii="Times New Roman" w:hAnsi="Times New Roman"/>
                <w:bCs/>
                <w:sz w:val="24"/>
                <w:szCs w:val="24"/>
              </w:rPr>
            </w:pPr>
            <w:r w:rsidRPr="001D1C21">
              <w:rPr>
                <w:rFonts w:ascii="Times New Roman" w:hAnsi="Times New Roman"/>
                <w:bCs/>
                <w:sz w:val="24"/>
                <w:szCs w:val="24"/>
              </w:rPr>
              <w:t>«4»</w:t>
            </w:r>
          </w:p>
        </w:tc>
        <w:tc>
          <w:tcPr>
            <w:tcW w:w="343" w:type="pct"/>
            <w:shd w:val="clear" w:color="auto" w:fill="auto"/>
            <w:vAlign w:val="center"/>
          </w:tcPr>
          <w:p w:rsidR="00F673F6" w:rsidRPr="001D1C21" w:rsidRDefault="00F673F6" w:rsidP="00F97CF3">
            <w:pPr>
              <w:spacing w:after="0" w:line="240" w:lineRule="auto"/>
              <w:ind w:left="-142" w:right="-55" w:firstLine="142"/>
              <w:jc w:val="center"/>
              <w:rPr>
                <w:rFonts w:ascii="Times New Roman" w:hAnsi="Times New Roman"/>
                <w:bCs/>
                <w:sz w:val="24"/>
                <w:szCs w:val="24"/>
              </w:rPr>
            </w:pPr>
            <w:r w:rsidRPr="001D1C21">
              <w:rPr>
                <w:rFonts w:ascii="Times New Roman" w:hAnsi="Times New Roman"/>
                <w:bCs/>
                <w:sz w:val="24"/>
                <w:szCs w:val="24"/>
              </w:rPr>
              <w:t>«3»</w:t>
            </w:r>
          </w:p>
        </w:tc>
        <w:tc>
          <w:tcPr>
            <w:tcW w:w="411" w:type="pct"/>
            <w:shd w:val="clear" w:color="auto" w:fill="auto"/>
            <w:vAlign w:val="center"/>
          </w:tcPr>
          <w:p w:rsidR="00F673F6" w:rsidRPr="001D1C21" w:rsidRDefault="00F673F6" w:rsidP="00F97CF3">
            <w:pPr>
              <w:spacing w:after="0" w:line="240" w:lineRule="auto"/>
              <w:ind w:left="-142" w:right="-55" w:firstLine="142"/>
              <w:jc w:val="center"/>
              <w:rPr>
                <w:rFonts w:ascii="Times New Roman" w:hAnsi="Times New Roman"/>
                <w:bCs/>
                <w:sz w:val="24"/>
                <w:szCs w:val="24"/>
              </w:rPr>
            </w:pPr>
            <w:r w:rsidRPr="001D1C21">
              <w:rPr>
                <w:rFonts w:ascii="Times New Roman" w:hAnsi="Times New Roman"/>
                <w:bCs/>
                <w:sz w:val="24"/>
                <w:szCs w:val="24"/>
              </w:rPr>
              <w:t>«2»</w:t>
            </w:r>
          </w:p>
        </w:tc>
        <w:tc>
          <w:tcPr>
            <w:tcW w:w="757" w:type="pct"/>
            <w:shd w:val="clear" w:color="auto" w:fill="auto"/>
          </w:tcPr>
          <w:p w:rsidR="00F673F6" w:rsidRPr="001D1C21" w:rsidRDefault="00F673F6" w:rsidP="00F97CF3">
            <w:pPr>
              <w:spacing w:after="0" w:line="240" w:lineRule="auto"/>
              <w:ind w:left="-142" w:right="-55" w:firstLine="142"/>
              <w:jc w:val="center"/>
              <w:rPr>
                <w:rFonts w:ascii="Times New Roman" w:hAnsi="Times New Roman"/>
                <w:bCs/>
                <w:sz w:val="24"/>
                <w:szCs w:val="24"/>
              </w:rPr>
            </w:pPr>
            <w:r w:rsidRPr="001D1C21">
              <w:rPr>
                <w:rFonts w:ascii="Times New Roman" w:hAnsi="Times New Roman"/>
                <w:bCs/>
                <w:sz w:val="24"/>
                <w:szCs w:val="24"/>
              </w:rPr>
              <w:t>%</w:t>
            </w:r>
          </w:p>
          <w:p w:rsidR="00F673F6" w:rsidRPr="001D1C21" w:rsidRDefault="00F673F6" w:rsidP="00F97CF3">
            <w:pPr>
              <w:spacing w:after="0" w:line="240" w:lineRule="auto"/>
              <w:ind w:left="-142" w:right="-55" w:firstLine="142"/>
              <w:jc w:val="center"/>
              <w:rPr>
                <w:rFonts w:ascii="Times New Roman" w:hAnsi="Times New Roman"/>
                <w:bCs/>
                <w:sz w:val="24"/>
                <w:szCs w:val="24"/>
              </w:rPr>
            </w:pPr>
            <w:r w:rsidRPr="001D1C21">
              <w:rPr>
                <w:rFonts w:ascii="Times New Roman" w:hAnsi="Times New Roman"/>
                <w:bCs/>
                <w:sz w:val="24"/>
                <w:szCs w:val="24"/>
              </w:rPr>
              <w:t>успеваемости</w:t>
            </w:r>
          </w:p>
        </w:tc>
        <w:tc>
          <w:tcPr>
            <w:tcW w:w="617" w:type="pct"/>
            <w:shd w:val="clear" w:color="auto" w:fill="auto"/>
          </w:tcPr>
          <w:p w:rsidR="00F673F6" w:rsidRPr="001D1C21" w:rsidRDefault="00F673F6" w:rsidP="00F97CF3">
            <w:pPr>
              <w:spacing w:after="0" w:line="240" w:lineRule="auto"/>
              <w:ind w:left="-142" w:right="-55" w:firstLine="142"/>
              <w:jc w:val="center"/>
              <w:rPr>
                <w:rFonts w:ascii="Times New Roman" w:hAnsi="Times New Roman"/>
                <w:bCs/>
                <w:sz w:val="24"/>
                <w:szCs w:val="24"/>
              </w:rPr>
            </w:pPr>
            <w:r w:rsidRPr="001D1C21">
              <w:rPr>
                <w:rFonts w:ascii="Times New Roman" w:hAnsi="Times New Roman"/>
                <w:bCs/>
                <w:sz w:val="24"/>
                <w:szCs w:val="24"/>
              </w:rPr>
              <w:t>%</w:t>
            </w:r>
          </w:p>
          <w:p w:rsidR="00F673F6" w:rsidRPr="001D1C21" w:rsidRDefault="00F673F6" w:rsidP="00F97CF3">
            <w:pPr>
              <w:spacing w:after="0" w:line="240" w:lineRule="auto"/>
              <w:ind w:left="-142" w:right="-55" w:firstLine="142"/>
              <w:jc w:val="center"/>
              <w:rPr>
                <w:rFonts w:ascii="Times New Roman" w:hAnsi="Times New Roman"/>
                <w:bCs/>
                <w:sz w:val="24"/>
                <w:szCs w:val="24"/>
              </w:rPr>
            </w:pPr>
            <w:r w:rsidRPr="001D1C21">
              <w:rPr>
                <w:rFonts w:ascii="Times New Roman" w:hAnsi="Times New Roman"/>
                <w:bCs/>
                <w:sz w:val="24"/>
                <w:szCs w:val="24"/>
              </w:rPr>
              <w:t>качества</w:t>
            </w:r>
          </w:p>
        </w:tc>
        <w:tc>
          <w:tcPr>
            <w:tcW w:w="481" w:type="pct"/>
            <w:shd w:val="clear" w:color="auto" w:fill="auto"/>
          </w:tcPr>
          <w:p w:rsidR="00F673F6" w:rsidRPr="001D1C21" w:rsidRDefault="00F673F6" w:rsidP="00F97CF3">
            <w:pPr>
              <w:spacing w:after="0" w:line="240" w:lineRule="auto"/>
              <w:ind w:left="-142" w:right="-55" w:firstLine="142"/>
              <w:jc w:val="center"/>
              <w:rPr>
                <w:rFonts w:ascii="Times New Roman" w:hAnsi="Times New Roman"/>
                <w:bCs/>
                <w:sz w:val="24"/>
                <w:szCs w:val="24"/>
              </w:rPr>
            </w:pPr>
            <w:r w:rsidRPr="001D1C21">
              <w:rPr>
                <w:rFonts w:ascii="Times New Roman" w:hAnsi="Times New Roman"/>
                <w:bCs/>
                <w:sz w:val="24"/>
                <w:szCs w:val="24"/>
              </w:rPr>
              <w:t>Средняя</w:t>
            </w:r>
          </w:p>
          <w:p w:rsidR="00F673F6" w:rsidRPr="001D1C21" w:rsidRDefault="00F673F6" w:rsidP="00F97CF3">
            <w:pPr>
              <w:spacing w:after="0" w:line="240" w:lineRule="auto"/>
              <w:ind w:left="-142" w:right="-55" w:firstLine="142"/>
              <w:jc w:val="center"/>
              <w:rPr>
                <w:rFonts w:ascii="Times New Roman" w:hAnsi="Times New Roman"/>
                <w:bCs/>
                <w:sz w:val="24"/>
                <w:szCs w:val="24"/>
              </w:rPr>
            </w:pPr>
            <w:r w:rsidRPr="001D1C21">
              <w:rPr>
                <w:rFonts w:ascii="Times New Roman" w:hAnsi="Times New Roman"/>
                <w:bCs/>
                <w:sz w:val="24"/>
                <w:szCs w:val="24"/>
              </w:rPr>
              <w:t>оценка</w:t>
            </w:r>
          </w:p>
        </w:tc>
      </w:tr>
      <w:tr w:rsidR="00F673F6" w:rsidRPr="001D1C21" w:rsidTr="00F97CF3">
        <w:tc>
          <w:tcPr>
            <w:tcW w:w="539" w:type="pct"/>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2012-2013гг.</w:t>
            </w:r>
          </w:p>
        </w:tc>
        <w:tc>
          <w:tcPr>
            <w:tcW w:w="549"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48</w:t>
            </w:r>
          </w:p>
        </w:tc>
        <w:tc>
          <w:tcPr>
            <w:tcW w:w="481"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5</w:t>
            </w:r>
          </w:p>
        </w:tc>
        <w:tc>
          <w:tcPr>
            <w:tcW w:w="410"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p>
        </w:tc>
        <w:tc>
          <w:tcPr>
            <w:tcW w:w="412"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p>
        </w:tc>
        <w:tc>
          <w:tcPr>
            <w:tcW w:w="343"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p>
        </w:tc>
        <w:tc>
          <w:tcPr>
            <w:tcW w:w="411"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p>
        </w:tc>
        <w:tc>
          <w:tcPr>
            <w:tcW w:w="757"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p>
        </w:tc>
        <w:tc>
          <w:tcPr>
            <w:tcW w:w="617"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p>
        </w:tc>
        <w:tc>
          <w:tcPr>
            <w:tcW w:w="481"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p>
        </w:tc>
      </w:tr>
      <w:tr w:rsidR="00F673F6" w:rsidRPr="001D1C21" w:rsidTr="00F97CF3">
        <w:tc>
          <w:tcPr>
            <w:tcW w:w="539" w:type="pct"/>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2013-2014гг.</w:t>
            </w:r>
          </w:p>
        </w:tc>
        <w:tc>
          <w:tcPr>
            <w:tcW w:w="549" w:type="pct"/>
            <w:shd w:val="clear" w:color="auto" w:fill="auto"/>
          </w:tcPr>
          <w:p w:rsidR="00F673F6" w:rsidRPr="001D1C21" w:rsidRDefault="00F673F6" w:rsidP="00F97CF3">
            <w:pPr>
              <w:spacing w:after="0" w:line="240" w:lineRule="auto"/>
              <w:jc w:val="center"/>
              <w:rPr>
                <w:rFonts w:ascii="Times New Roman" w:hAnsi="Times New Roman"/>
                <w:sz w:val="24"/>
                <w:szCs w:val="24"/>
              </w:rPr>
            </w:pPr>
            <w:r w:rsidRPr="001D1C21">
              <w:rPr>
                <w:rFonts w:ascii="Times New Roman" w:hAnsi="Times New Roman"/>
                <w:sz w:val="24"/>
                <w:szCs w:val="24"/>
              </w:rPr>
              <w:t>51</w:t>
            </w:r>
          </w:p>
          <w:p w:rsidR="00F673F6" w:rsidRPr="001D1C21" w:rsidRDefault="00F673F6" w:rsidP="00F97CF3">
            <w:pPr>
              <w:spacing w:after="0" w:line="240" w:lineRule="auto"/>
              <w:rPr>
                <w:rFonts w:ascii="Times New Roman" w:hAnsi="Times New Roman"/>
                <w:sz w:val="24"/>
                <w:szCs w:val="24"/>
              </w:rPr>
            </w:pPr>
          </w:p>
        </w:tc>
        <w:tc>
          <w:tcPr>
            <w:tcW w:w="481" w:type="pct"/>
            <w:shd w:val="clear" w:color="auto" w:fill="auto"/>
          </w:tcPr>
          <w:p w:rsidR="00F673F6" w:rsidRPr="001D1C21" w:rsidRDefault="00F673F6" w:rsidP="00F97CF3">
            <w:pPr>
              <w:spacing w:after="0" w:line="240" w:lineRule="auto"/>
              <w:jc w:val="center"/>
              <w:rPr>
                <w:rFonts w:ascii="Times New Roman" w:hAnsi="Times New Roman"/>
                <w:sz w:val="24"/>
                <w:szCs w:val="24"/>
              </w:rPr>
            </w:pPr>
            <w:r w:rsidRPr="001D1C21">
              <w:rPr>
                <w:rFonts w:ascii="Times New Roman" w:hAnsi="Times New Roman"/>
                <w:sz w:val="24"/>
                <w:szCs w:val="24"/>
              </w:rPr>
              <w:t>12</w:t>
            </w:r>
          </w:p>
        </w:tc>
        <w:tc>
          <w:tcPr>
            <w:tcW w:w="410" w:type="pct"/>
            <w:shd w:val="clear" w:color="auto" w:fill="auto"/>
          </w:tcPr>
          <w:p w:rsidR="00F673F6" w:rsidRPr="001D1C21" w:rsidRDefault="00F673F6" w:rsidP="00F97CF3">
            <w:pPr>
              <w:spacing w:after="0" w:line="240" w:lineRule="auto"/>
              <w:jc w:val="center"/>
              <w:rPr>
                <w:rFonts w:ascii="Times New Roman" w:hAnsi="Times New Roman"/>
                <w:sz w:val="24"/>
                <w:szCs w:val="24"/>
              </w:rPr>
            </w:pPr>
            <w:r w:rsidRPr="001D1C21">
              <w:rPr>
                <w:rFonts w:ascii="Times New Roman" w:hAnsi="Times New Roman"/>
                <w:sz w:val="24"/>
                <w:szCs w:val="24"/>
              </w:rPr>
              <w:t>0</w:t>
            </w:r>
          </w:p>
        </w:tc>
        <w:tc>
          <w:tcPr>
            <w:tcW w:w="412"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2</w:t>
            </w:r>
          </w:p>
        </w:tc>
        <w:tc>
          <w:tcPr>
            <w:tcW w:w="343" w:type="pct"/>
            <w:shd w:val="clear" w:color="auto" w:fill="auto"/>
          </w:tcPr>
          <w:p w:rsidR="00F673F6" w:rsidRPr="001D1C21" w:rsidRDefault="00F673F6" w:rsidP="00F97CF3">
            <w:pPr>
              <w:spacing w:after="0" w:line="240" w:lineRule="auto"/>
              <w:ind w:left="-111" w:right="-106" w:firstLine="111"/>
              <w:jc w:val="center"/>
              <w:rPr>
                <w:rFonts w:ascii="Times New Roman" w:hAnsi="Times New Roman"/>
                <w:bCs/>
                <w:sz w:val="24"/>
                <w:szCs w:val="24"/>
              </w:rPr>
            </w:pPr>
            <w:r w:rsidRPr="001D1C21">
              <w:rPr>
                <w:rFonts w:ascii="Times New Roman" w:hAnsi="Times New Roman"/>
                <w:bCs/>
                <w:sz w:val="24"/>
                <w:szCs w:val="24"/>
              </w:rPr>
              <w:t>10</w:t>
            </w:r>
          </w:p>
        </w:tc>
        <w:tc>
          <w:tcPr>
            <w:tcW w:w="411"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0</w:t>
            </w:r>
          </w:p>
        </w:tc>
        <w:tc>
          <w:tcPr>
            <w:tcW w:w="757"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100</w:t>
            </w:r>
          </w:p>
        </w:tc>
        <w:tc>
          <w:tcPr>
            <w:tcW w:w="617"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16,7</w:t>
            </w:r>
          </w:p>
        </w:tc>
        <w:tc>
          <w:tcPr>
            <w:tcW w:w="481"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3,2</w:t>
            </w:r>
          </w:p>
        </w:tc>
      </w:tr>
      <w:tr w:rsidR="00F673F6" w:rsidRPr="001D1C21" w:rsidTr="00F97CF3">
        <w:tc>
          <w:tcPr>
            <w:tcW w:w="539" w:type="pct"/>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2014-2015гг.</w:t>
            </w:r>
          </w:p>
        </w:tc>
        <w:tc>
          <w:tcPr>
            <w:tcW w:w="549"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38</w:t>
            </w:r>
          </w:p>
        </w:tc>
        <w:tc>
          <w:tcPr>
            <w:tcW w:w="481"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11</w:t>
            </w:r>
          </w:p>
        </w:tc>
        <w:tc>
          <w:tcPr>
            <w:tcW w:w="410"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p>
        </w:tc>
        <w:tc>
          <w:tcPr>
            <w:tcW w:w="412"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8</w:t>
            </w:r>
          </w:p>
        </w:tc>
        <w:tc>
          <w:tcPr>
            <w:tcW w:w="343"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3</w:t>
            </w:r>
          </w:p>
        </w:tc>
        <w:tc>
          <w:tcPr>
            <w:tcW w:w="411"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0</w:t>
            </w:r>
          </w:p>
        </w:tc>
        <w:tc>
          <w:tcPr>
            <w:tcW w:w="757"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100</w:t>
            </w:r>
          </w:p>
        </w:tc>
        <w:tc>
          <w:tcPr>
            <w:tcW w:w="617"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72,7</w:t>
            </w:r>
          </w:p>
        </w:tc>
        <w:tc>
          <w:tcPr>
            <w:tcW w:w="481"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3,7</w:t>
            </w:r>
          </w:p>
        </w:tc>
      </w:tr>
    </w:tbl>
    <w:p w:rsidR="00F673F6" w:rsidRPr="001D1C21" w:rsidRDefault="00F673F6" w:rsidP="00F673F6">
      <w:pPr>
        <w:spacing w:after="0" w:line="240" w:lineRule="auto"/>
        <w:jc w:val="center"/>
        <w:rPr>
          <w:rFonts w:ascii="Times New Roman" w:hAnsi="Times New Roman"/>
          <w:bCs/>
          <w:i/>
          <w:sz w:val="24"/>
          <w:szCs w:val="24"/>
        </w:rPr>
      </w:pPr>
    </w:p>
    <w:p w:rsidR="00F673F6" w:rsidRPr="00976482" w:rsidRDefault="00F673F6" w:rsidP="00F673F6">
      <w:pPr>
        <w:spacing w:after="0" w:line="240" w:lineRule="auto"/>
        <w:jc w:val="center"/>
        <w:rPr>
          <w:rFonts w:ascii="Times New Roman" w:hAnsi="Times New Roman"/>
          <w:b/>
          <w:bCs/>
          <w:i/>
          <w:sz w:val="24"/>
          <w:szCs w:val="24"/>
        </w:rPr>
      </w:pPr>
      <w:r w:rsidRPr="00976482">
        <w:rPr>
          <w:rFonts w:ascii="Times New Roman" w:hAnsi="Times New Roman"/>
          <w:b/>
          <w:bCs/>
          <w:i/>
          <w:sz w:val="24"/>
          <w:szCs w:val="24"/>
        </w:rPr>
        <w:t>Математика  – ГВЭ-9</w:t>
      </w:r>
    </w:p>
    <w:tbl>
      <w:tblPr>
        <w:tblW w:w="517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2"/>
        <w:gridCol w:w="1129"/>
        <w:gridCol w:w="990"/>
        <w:gridCol w:w="852"/>
        <w:gridCol w:w="854"/>
        <w:gridCol w:w="852"/>
        <w:gridCol w:w="852"/>
        <w:gridCol w:w="1565"/>
        <w:gridCol w:w="1139"/>
        <w:gridCol w:w="992"/>
      </w:tblGrid>
      <w:tr w:rsidR="00F673F6" w:rsidRPr="001D1C21" w:rsidTr="00F97CF3">
        <w:tc>
          <w:tcPr>
            <w:tcW w:w="538" w:type="pct"/>
          </w:tcPr>
          <w:p w:rsidR="00F673F6" w:rsidRPr="001D1C21" w:rsidRDefault="00F673F6" w:rsidP="00F97CF3">
            <w:pPr>
              <w:spacing w:after="0" w:line="240" w:lineRule="auto"/>
              <w:ind w:left="-142" w:right="-55" w:firstLine="142"/>
              <w:jc w:val="center"/>
              <w:rPr>
                <w:rFonts w:ascii="Times New Roman" w:hAnsi="Times New Roman"/>
                <w:bCs/>
                <w:sz w:val="24"/>
                <w:szCs w:val="24"/>
              </w:rPr>
            </w:pPr>
            <w:r w:rsidRPr="001D1C21">
              <w:rPr>
                <w:rFonts w:ascii="Times New Roman" w:hAnsi="Times New Roman"/>
                <w:bCs/>
                <w:sz w:val="24"/>
                <w:szCs w:val="24"/>
              </w:rPr>
              <w:t>Учебный год</w:t>
            </w:r>
          </w:p>
        </w:tc>
        <w:tc>
          <w:tcPr>
            <w:tcW w:w="546" w:type="pct"/>
            <w:shd w:val="clear" w:color="auto" w:fill="auto"/>
            <w:vAlign w:val="center"/>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Кол-во выпускников</w:t>
            </w:r>
          </w:p>
        </w:tc>
        <w:tc>
          <w:tcPr>
            <w:tcW w:w="479" w:type="pct"/>
            <w:shd w:val="clear" w:color="auto" w:fill="auto"/>
            <w:vAlign w:val="center"/>
          </w:tcPr>
          <w:p w:rsidR="00F673F6" w:rsidRPr="001D1C21" w:rsidRDefault="00F673F6" w:rsidP="00F97CF3">
            <w:pPr>
              <w:spacing w:after="0" w:line="240" w:lineRule="auto"/>
              <w:ind w:left="-162" w:right="-63"/>
              <w:jc w:val="center"/>
              <w:rPr>
                <w:rFonts w:ascii="Times New Roman" w:hAnsi="Times New Roman"/>
                <w:bCs/>
                <w:sz w:val="24"/>
                <w:szCs w:val="24"/>
              </w:rPr>
            </w:pPr>
            <w:r w:rsidRPr="001D1C21">
              <w:rPr>
                <w:rFonts w:ascii="Times New Roman" w:hAnsi="Times New Roman"/>
                <w:bCs/>
                <w:sz w:val="24"/>
                <w:szCs w:val="24"/>
              </w:rPr>
              <w:t>Приняли участие</w:t>
            </w:r>
          </w:p>
          <w:p w:rsidR="00F673F6" w:rsidRPr="001D1C21" w:rsidRDefault="00F673F6" w:rsidP="00F97CF3">
            <w:pPr>
              <w:spacing w:after="0" w:line="240" w:lineRule="auto"/>
              <w:ind w:left="-162" w:right="-63"/>
              <w:jc w:val="center"/>
              <w:rPr>
                <w:rFonts w:ascii="Times New Roman" w:hAnsi="Times New Roman"/>
                <w:bCs/>
                <w:sz w:val="24"/>
                <w:szCs w:val="24"/>
              </w:rPr>
            </w:pPr>
          </w:p>
        </w:tc>
        <w:tc>
          <w:tcPr>
            <w:tcW w:w="412" w:type="pct"/>
            <w:shd w:val="clear" w:color="auto" w:fill="auto"/>
            <w:vAlign w:val="center"/>
          </w:tcPr>
          <w:p w:rsidR="00F673F6" w:rsidRPr="001D1C21" w:rsidRDefault="00F673F6" w:rsidP="00F97CF3">
            <w:pPr>
              <w:spacing w:after="0" w:line="240" w:lineRule="auto"/>
              <w:ind w:left="-162" w:right="-63"/>
              <w:jc w:val="center"/>
              <w:rPr>
                <w:rFonts w:ascii="Times New Roman" w:hAnsi="Times New Roman"/>
                <w:bCs/>
                <w:sz w:val="24"/>
                <w:szCs w:val="24"/>
              </w:rPr>
            </w:pPr>
            <w:r w:rsidRPr="001D1C21">
              <w:rPr>
                <w:rFonts w:ascii="Times New Roman" w:hAnsi="Times New Roman"/>
                <w:bCs/>
                <w:sz w:val="24"/>
                <w:szCs w:val="24"/>
              </w:rPr>
              <w:t>«5»</w:t>
            </w:r>
          </w:p>
        </w:tc>
        <w:tc>
          <w:tcPr>
            <w:tcW w:w="413" w:type="pct"/>
            <w:shd w:val="clear" w:color="auto" w:fill="auto"/>
            <w:vAlign w:val="center"/>
          </w:tcPr>
          <w:p w:rsidR="00F673F6" w:rsidRPr="001D1C21" w:rsidRDefault="00F673F6" w:rsidP="00F97CF3">
            <w:pPr>
              <w:spacing w:after="0" w:line="240" w:lineRule="auto"/>
              <w:ind w:left="-162" w:right="-63"/>
              <w:jc w:val="center"/>
              <w:rPr>
                <w:rFonts w:ascii="Times New Roman" w:hAnsi="Times New Roman"/>
                <w:bCs/>
                <w:sz w:val="24"/>
                <w:szCs w:val="24"/>
              </w:rPr>
            </w:pPr>
            <w:r w:rsidRPr="001D1C21">
              <w:rPr>
                <w:rFonts w:ascii="Times New Roman" w:hAnsi="Times New Roman"/>
                <w:bCs/>
                <w:sz w:val="24"/>
                <w:szCs w:val="24"/>
              </w:rPr>
              <w:t>«4»</w:t>
            </w:r>
          </w:p>
        </w:tc>
        <w:tc>
          <w:tcPr>
            <w:tcW w:w="412" w:type="pct"/>
            <w:shd w:val="clear" w:color="auto" w:fill="auto"/>
            <w:vAlign w:val="center"/>
          </w:tcPr>
          <w:p w:rsidR="00F673F6" w:rsidRPr="001D1C21" w:rsidRDefault="00F673F6" w:rsidP="00F97CF3">
            <w:pPr>
              <w:spacing w:after="0" w:line="240" w:lineRule="auto"/>
              <w:ind w:left="-162" w:right="-63"/>
              <w:jc w:val="center"/>
              <w:rPr>
                <w:rFonts w:ascii="Times New Roman" w:hAnsi="Times New Roman"/>
                <w:bCs/>
                <w:sz w:val="24"/>
                <w:szCs w:val="24"/>
              </w:rPr>
            </w:pPr>
            <w:r w:rsidRPr="001D1C21">
              <w:rPr>
                <w:rFonts w:ascii="Times New Roman" w:hAnsi="Times New Roman"/>
                <w:bCs/>
                <w:sz w:val="24"/>
                <w:szCs w:val="24"/>
              </w:rPr>
              <w:t>«3»</w:t>
            </w:r>
          </w:p>
        </w:tc>
        <w:tc>
          <w:tcPr>
            <w:tcW w:w="412" w:type="pct"/>
            <w:shd w:val="clear" w:color="auto" w:fill="auto"/>
            <w:vAlign w:val="center"/>
          </w:tcPr>
          <w:p w:rsidR="00F673F6" w:rsidRPr="001D1C21" w:rsidRDefault="00F673F6" w:rsidP="00F97CF3">
            <w:pPr>
              <w:spacing w:after="0" w:line="240" w:lineRule="auto"/>
              <w:ind w:left="-162" w:right="-63"/>
              <w:jc w:val="center"/>
              <w:rPr>
                <w:rFonts w:ascii="Times New Roman" w:hAnsi="Times New Roman"/>
                <w:bCs/>
                <w:sz w:val="24"/>
                <w:szCs w:val="24"/>
              </w:rPr>
            </w:pPr>
            <w:r w:rsidRPr="001D1C21">
              <w:rPr>
                <w:rFonts w:ascii="Times New Roman" w:hAnsi="Times New Roman"/>
                <w:bCs/>
                <w:sz w:val="24"/>
                <w:szCs w:val="24"/>
              </w:rPr>
              <w:t>«2»</w:t>
            </w:r>
          </w:p>
        </w:tc>
        <w:tc>
          <w:tcPr>
            <w:tcW w:w="757" w:type="pct"/>
            <w:shd w:val="clear" w:color="auto" w:fill="auto"/>
          </w:tcPr>
          <w:p w:rsidR="00F673F6" w:rsidRPr="001D1C21" w:rsidRDefault="00F673F6" w:rsidP="00F97CF3">
            <w:pPr>
              <w:spacing w:after="0" w:line="240" w:lineRule="auto"/>
              <w:ind w:left="-162" w:right="-63"/>
              <w:jc w:val="center"/>
              <w:rPr>
                <w:rFonts w:ascii="Times New Roman" w:hAnsi="Times New Roman"/>
                <w:bCs/>
                <w:sz w:val="24"/>
                <w:szCs w:val="24"/>
              </w:rPr>
            </w:pPr>
            <w:r w:rsidRPr="001D1C21">
              <w:rPr>
                <w:rFonts w:ascii="Times New Roman" w:hAnsi="Times New Roman"/>
                <w:bCs/>
                <w:sz w:val="24"/>
                <w:szCs w:val="24"/>
              </w:rPr>
              <w:t>%</w:t>
            </w:r>
          </w:p>
          <w:p w:rsidR="00F673F6" w:rsidRPr="001D1C21" w:rsidRDefault="00F673F6" w:rsidP="00F97CF3">
            <w:pPr>
              <w:spacing w:after="0" w:line="240" w:lineRule="auto"/>
              <w:ind w:left="-162" w:right="-63"/>
              <w:jc w:val="center"/>
              <w:rPr>
                <w:rFonts w:ascii="Times New Roman" w:hAnsi="Times New Roman"/>
                <w:bCs/>
                <w:sz w:val="24"/>
                <w:szCs w:val="24"/>
              </w:rPr>
            </w:pPr>
            <w:r w:rsidRPr="001D1C21">
              <w:rPr>
                <w:rFonts w:ascii="Times New Roman" w:hAnsi="Times New Roman"/>
                <w:bCs/>
                <w:sz w:val="24"/>
                <w:szCs w:val="24"/>
              </w:rPr>
              <w:t>успеваемости</w:t>
            </w:r>
          </w:p>
        </w:tc>
        <w:tc>
          <w:tcPr>
            <w:tcW w:w="551" w:type="pct"/>
            <w:shd w:val="clear" w:color="auto" w:fill="auto"/>
          </w:tcPr>
          <w:p w:rsidR="00F673F6" w:rsidRPr="001D1C21" w:rsidRDefault="00F673F6" w:rsidP="00F97CF3">
            <w:pPr>
              <w:spacing w:after="0" w:line="240" w:lineRule="auto"/>
              <w:ind w:left="-162" w:right="-63"/>
              <w:jc w:val="center"/>
              <w:rPr>
                <w:rFonts w:ascii="Times New Roman" w:hAnsi="Times New Roman"/>
                <w:bCs/>
                <w:sz w:val="24"/>
                <w:szCs w:val="24"/>
              </w:rPr>
            </w:pPr>
            <w:r w:rsidRPr="001D1C21">
              <w:rPr>
                <w:rFonts w:ascii="Times New Roman" w:hAnsi="Times New Roman"/>
                <w:bCs/>
                <w:sz w:val="24"/>
                <w:szCs w:val="24"/>
              </w:rPr>
              <w:t>%</w:t>
            </w:r>
          </w:p>
          <w:p w:rsidR="00F673F6" w:rsidRPr="001D1C21" w:rsidRDefault="00F673F6" w:rsidP="00F97CF3">
            <w:pPr>
              <w:spacing w:after="0" w:line="240" w:lineRule="auto"/>
              <w:ind w:left="-162" w:right="-63"/>
              <w:jc w:val="center"/>
              <w:rPr>
                <w:rFonts w:ascii="Times New Roman" w:hAnsi="Times New Roman"/>
                <w:bCs/>
                <w:sz w:val="24"/>
                <w:szCs w:val="24"/>
              </w:rPr>
            </w:pPr>
            <w:r w:rsidRPr="001D1C21">
              <w:rPr>
                <w:rFonts w:ascii="Times New Roman" w:hAnsi="Times New Roman"/>
                <w:bCs/>
                <w:sz w:val="24"/>
                <w:szCs w:val="24"/>
              </w:rPr>
              <w:t>качества</w:t>
            </w:r>
          </w:p>
        </w:tc>
        <w:tc>
          <w:tcPr>
            <w:tcW w:w="480" w:type="pct"/>
            <w:shd w:val="clear" w:color="auto" w:fill="auto"/>
          </w:tcPr>
          <w:p w:rsidR="00F673F6" w:rsidRPr="001D1C21" w:rsidRDefault="00F673F6" w:rsidP="00F97CF3">
            <w:pPr>
              <w:spacing w:after="0" w:line="240" w:lineRule="auto"/>
              <w:ind w:left="-162" w:right="-63"/>
              <w:jc w:val="center"/>
              <w:rPr>
                <w:rFonts w:ascii="Times New Roman" w:hAnsi="Times New Roman"/>
                <w:bCs/>
                <w:sz w:val="24"/>
                <w:szCs w:val="24"/>
              </w:rPr>
            </w:pPr>
            <w:r w:rsidRPr="001D1C21">
              <w:rPr>
                <w:rFonts w:ascii="Times New Roman" w:hAnsi="Times New Roman"/>
                <w:bCs/>
                <w:sz w:val="24"/>
                <w:szCs w:val="24"/>
              </w:rPr>
              <w:t>Средняя</w:t>
            </w:r>
          </w:p>
          <w:p w:rsidR="00F673F6" w:rsidRPr="001D1C21" w:rsidRDefault="00F673F6" w:rsidP="00F97CF3">
            <w:pPr>
              <w:spacing w:after="0" w:line="240" w:lineRule="auto"/>
              <w:ind w:left="-162" w:right="-63"/>
              <w:jc w:val="center"/>
              <w:rPr>
                <w:rFonts w:ascii="Times New Roman" w:hAnsi="Times New Roman"/>
                <w:bCs/>
                <w:sz w:val="24"/>
                <w:szCs w:val="24"/>
              </w:rPr>
            </w:pPr>
            <w:r w:rsidRPr="001D1C21">
              <w:rPr>
                <w:rFonts w:ascii="Times New Roman" w:hAnsi="Times New Roman"/>
                <w:bCs/>
                <w:sz w:val="24"/>
                <w:szCs w:val="24"/>
              </w:rPr>
              <w:t>оценка</w:t>
            </w:r>
          </w:p>
        </w:tc>
      </w:tr>
      <w:tr w:rsidR="00F673F6" w:rsidRPr="001D1C21" w:rsidTr="00F97CF3">
        <w:tc>
          <w:tcPr>
            <w:tcW w:w="538" w:type="pct"/>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2012-</w:t>
            </w:r>
            <w:r w:rsidRPr="001D1C21">
              <w:rPr>
                <w:rFonts w:ascii="Times New Roman" w:hAnsi="Times New Roman"/>
                <w:bCs/>
                <w:sz w:val="24"/>
                <w:szCs w:val="24"/>
              </w:rPr>
              <w:lastRenderedPageBreak/>
              <w:t>2013гг.</w:t>
            </w:r>
          </w:p>
        </w:tc>
        <w:tc>
          <w:tcPr>
            <w:tcW w:w="546"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lastRenderedPageBreak/>
              <w:t>48</w:t>
            </w:r>
          </w:p>
        </w:tc>
        <w:tc>
          <w:tcPr>
            <w:tcW w:w="479"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5</w:t>
            </w:r>
          </w:p>
        </w:tc>
        <w:tc>
          <w:tcPr>
            <w:tcW w:w="412"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p>
        </w:tc>
        <w:tc>
          <w:tcPr>
            <w:tcW w:w="413"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p>
        </w:tc>
        <w:tc>
          <w:tcPr>
            <w:tcW w:w="412"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p>
        </w:tc>
        <w:tc>
          <w:tcPr>
            <w:tcW w:w="412"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p>
        </w:tc>
        <w:tc>
          <w:tcPr>
            <w:tcW w:w="757"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p>
        </w:tc>
        <w:tc>
          <w:tcPr>
            <w:tcW w:w="551"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p>
        </w:tc>
        <w:tc>
          <w:tcPr>
            <w:tcW w:w="480"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p>
        </w:tc>
      </w:tr>
      <w:tr w:rsidR="00F673F6" w:rsidRPr="001D1C21" w:rsidTr="00F97CF3">
        <w:tc>
          <w:tcPr>
            <w:tcW w:w="538" w:type="pct"/>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lastRenderedPageBreak/>
              <w:t>2013-2014гг.</w:t>
            </w:r>
          </w:p>
        </w:tc>
        <w:tc>
          <w:tcPr>
            <w:tcW w:w="546" w:type="pct"/>
            <w:shd w:val="clear" w:color="auto" w:fill="auto"/>
          </w:tcPr>
          <w:p w:rsidR="00F673F6" w:rsidRPr="001D1C21" w:rsidRDefault="00F673F6" w:rsidP="00F97CF3">
            <w:pPr>
              <w:spacing w:after="0" w:line="240" w:lineRule="auto"/>
              <w:jc w:val="center"/>
              <w:rPr>
                <w:rFonts w:ascii="Times New Roman" w:hAnsi="Times New Roman"/>
                <w:sz w:val="24"/>
                <w:szCs w:val="24"/>
              </w:rPr>
            </w:pPr>
            <w:r w:rsidRPr="001D1C21">
              <w:rPr>
                <w:rFonts w:ascii="Times New Roman" w:hAnsi="Times New Roman"/>
                <w:sz w:val="24"/>
                <w:szCs w:val="24"/>
              </w:rPr>
              <w:t>51</w:t>
            </w:r>
          </w:p>
          <w:p w:rsidR="00F673F6" w:rsidRPr="001D1C21" w:rsidRDefault="00F673F6" w:rsidP="00F97CF3">
            <w:pPr>
              <w:spacing w:after="0" w:line="240" w:lineRule="auto"/>
              <w:rPr>
                <w:rFonts w:ascii="Times New Roman" w:hAnsi="Times New Roman"/>
                <w:sz w:val="24"/>
                <w:szCs w:val="24"/>
              </w:rPr>
            </w:pPr>
          </w:p>
        </w:tc>
        <w:tc>
          <w:tcPr>
            <w:tcW w:w="479" w:type="pct"/>
            <w:shd w:val="clear" w:color="auto" w:fill="auto"/>
          </w:tcPr>
          <w:p w:rsidR="00F673F6" w:rsidRPr="001D1C21" w:rsidRDefault="00F673F6" w:rsidP="00F97CF3">
            <w:pPr>
              <w:spacing w:after="0" w:line="240" w:lineRule="auto"/>
              <w:jc w:val="center"/>
              <w:rPr>
                <w:rFonts w:ascii="Times New Roman" w:hAnsi="Times New Roman"/>
                <w:sz w:val="24"/>
                <w:szCs w:val="24"/>
              </w:rPr>
            </w:pPr>
            <w:r w:rsidRPr="001D1C21">
              <w:rPr>
                <w:rFonts w:ascii="Times New Roman" w:hAnsi="Times New Roman"/>
                <w:sz w:val="24"/>
                <w:szCs w:val="24"/>
              </w:rPr>
              <w:t>12</w:t>
            </w:r>
          </w:p>
        </w:tc>
        <w:tc>
          <w:tcPr>
            <w:tcW w:w="412"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0</w:t>
            </w:r>
          </w:p>
        </w:tc>
        <w:tc>
          <w:tcPr>
            <w:tcW w:w="413"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3</w:t>
            </w:r>
          </w:p>
        </w:tc>
        <w:tc>
          <w:tcPr>
            <w:tcW w:w="412"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9</w:t>
            </w:r>
          </w:p>
        </w:tc>
        <w:tc>
          <w:tcPr>
            <w:tcW w:w="412"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0</w:t>
            </w:r>
          </w:p>
        </w:tc>
        <w:tc>
          <w:tcPr>
            <w:tcW w:w="757"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100</w:t>
            </w:r>
          </w:p>
        </w:tc>
        <w:tc>
          <w:tcPr>
            <w:tcW w:w="551"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25%</w:t>
            </w:r>
          </w:p>
        </w:tc>
        <w:tc>
          <w:tcPr>
            <w:tcW w:w="480"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3,25</w:t>
            </w:r>
          </w:p>
        </w:tc>
      </w:tr>
      <w:tr w:rsidR="00F673F6" w:rsidRPr="001D1C21" w:rsidTr="00F97CF3">
        <w:tc>
          <w:tcPr>
            <w:tcW w:w="538" w:type="pct"/>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2014-2015гг.</w:t>
            </w:r>
          </w:p>
        </w:tc>
        <w:tc>
          <w:tcPr>
            <w:tcW w:w="546"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38</w:t>
            </w:r>
          </w:p>
        </w:tc>
        <w:tc>
          <w:tcPr>
            <w:tcW w:w="479"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11</w:t>
            </w:r>
          </w:p>
        </w:tc>
        <w:tc>
          <w:tcPr>
            <w:tcW w:w="412"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0</w:t>
            </w:r>
          </w:p>
        </w:tc>
        <w:tc>
          <w:tcPr>
            <w:tcW w:w="413"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0</w:t>
            </w:r>
          </w:p>
        </w:tc>
        <w:tc>
          <w:tcPr>
            <w:tcW w:w="412"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11</w:t>
            </w:r>
          </w:p>
        </w:tc>
        <w:tc>
          <w:tcPr>
            <w:tcW w:w="412"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0</w:t>
            </w:r>
          </w:p>
        </w:tc>
        <w:tc>
          <w:tcPr>
            <w:tcW w:w="757"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100</w:t>
            </w:r>
          </w:p>
        </w:tc>
        <w:tc>
          <w:tcPr>
            <w:tcW w:w="551"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0</w:t>
            </w:r>
          </w:p>
        </w:tc>
        <w:tc>
          <w:tcPr>
            <w:tcW w:w="480"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3</w:t>
            </w:r>
          </w:p>
        </w:tc>
      </w:tr>
    </w:tbl>
    <w:p w:rsidR="00F673F6" w:rsidRPr="00695684" w:rsidRDefault="00BA170A" w:rsidP="00F673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73F6" w:rsidRPr="00695684">
        <w:rPr>
          <w:rFonts w:ascii="Times New Roman" w:hAnsi="Times New Roman" w:cs="Times New Roman"/>
          <w:sz w:val="24"/>
          <w:szCs w:val="24"/>
        </w:rPr>
        <w:t xml:space="preserve">Анализ содержания экзаменационных работ показал, что при подготовке выпускников к ОГЭ  по  математике,  педагогам  необходимо  уделять  внимание  формированию  умений учащихся  как  применять  стандартные  алгоритмы  действий  в  знакомой  ситуации (выполнение задания базового уровня), так и использовать знакомые знания в несколько измененной  (по  сравнению  с  учебной)  ситуации:  переформулировать  задание, преобразовать исходные данные для применения изученного алгоритма, перевести задание с  «алгебраического  языка»  на  «геометрический»  (или  наоборот)  и  т.п.  (задания повышенного и высокого уровня сложности). Необходимо не просто вооружить учащихся математическими знаниями, а формировать математическую компетентность школьников, поскольку для успешного выполнения заданий на ОГЭ по математике требуется не только воспроизведение  изученного,  но  и  анализ  новой  ситуации  и  самостоятельный  поиск способа решения той проблемы, которая поставлена перед выпускником. </w:t>
      </w:r>
    </w:p>
    <w:p w:rsidR="00F673F6" w:rsidRDefault="00F673F6" w:rsidP="00F673F6">
      <w:pPr>
        <w:spacing w:after="0" w:line="240" w:lineRule="auto"/>
        <w:ind w:right="-35"/>
        <w:jc w:val="both"/>
        <w:rPr>
          <w:rFonts w:ascii="Times New Roman" w:hAnsi="Times New Roman"/>
          <w:bCs/>
          <w:iCs/>
          <w:sz w:val="24"/>
          <w:szCs w:val="24"/>
        </w:rPr>
      </w:pPr>
      <w:r w:rsidRPr="001D1C21">
        <w:rPr>
          <w:rFonts w:ascii="Times New Roman" w:hAnsi="Times New Roman"/>
          <w:bCs/>
          <w:iCs/>
          <w:sz w:val="24"/>
          <w:szCs w:val="24"/>
        </w:rPr>
        <w:t xml:space="preserve">В 2015 учебном году обучающиеся с ограниченными возможностями здоровья походили государственную итоговую аттестацию в форме государственного выпускного экзамена по математике и русскому языку, Все обучающися успешно сдали экзамены, успеваемость – 100% по русскому языку и по математике, качество знаний по русскому языку в сравнении с прошлым годом выросло  на 47,7%, средний балл 3,7, что на 0,45% выше, чем в прошлом году. по математике все ученики сдали экзамен на «3». </w:t>
      </w:r>
    </w:p>
    <w:p w:rsidR="00976482" w:rsidRPr="001D1C21" w:rsidRDefault="00976482" w:rsidP="00F673F6">
      <w:pPr>
        <w:spacing w:after="0" w:line="240" w:lineRule="auto"/>
        <w:ind w:right="-35"/>
        <w:jc w:val="both"/>
        <w:rPr>
          <w:rFonts w:ascii="Times New Roman" w:hAnsi="Times New Roman"/>
          <w:bCs/>
          <w:iCs/>
          <w:sz w:val="24"/>
          <w:szCs w:val="24"/>
        </w:rPr>
      </w:pPr>
    </w:p>
    <w:p w:rsidR="00F673F6" w:rsidRPr="00976482" w:rsidRDefault="00F673F6" w:rsidP="00976482">
      <w:pPr>
        <w:spacing w:after="0" w:line="240" w:lineRule="auto"/>
        <w:ind w:right="-35"/>
        <w:jc w:val="center"/>
        <w:rPr>
          <w:rFonts w:ascii="Times New Roman" w:hAnsi="Times New Roman"/>
          <w:b/>
          <w:bCs/>
          <w:iCs/>
          <w:sz w:val="24"/>
          <w:szCs w:val="24"/>
        </w:rPr>
      </w:pPr>
      <w:r w:rsidRPr="00976482">
        <w:rPr>
          <w:rFonts w:ascii="Times New Roman" w:hAnsi="Times New Roman"/>
          <w:b/>
          <w:bCs/>
          <w:iCs/>
          <w:sz w:val="24"/>
          <w:szCs w:val="24"/>
        </w:rPr>
        <w:t>Аттестация учащихся 9-х классов</w:t>
      </w:r>
    </w:p>
    <w:tbl>
      <w:tblPr>
        <w:tblW w:w="48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3"/>
        <w:gridCol w:w="1834"/>
        <w:gridCol w:w="2126"/>
        <w:gridCol w:w="2122"/>
        <w:gridCol w:w="1698"/>
      </w:tblGrid>
      <w:tr w:rsidR="00F673F6" w:rsidRPr="001D1C21" w:rsidTr="00F97CF3">
        <w:trPr>
          <w:jc w:val="center"/>
        </w:trPr>
        <w:tc>
          <w:tcPr>
            <w:tcW w:w="945" w:type="pct"/>
          </w:tcPr>
          <w:p w:rsidR="00F673F6" w:rsidRPr="001D1C21" w:rsidRDefault="00F673F6" w:rsidP="00F97CF3">
            <w:pPr>
              <w:spacing w:after="0" w:line="240" w:lineRule="auto"/>
              <w:ind w:left="-142" w:right="-55" w:firstLine="142"/>
              <w:jc w:val="center"/>
              <w:rPr>
                <w:rFonts w:ascii="Times New Roman" w:hAnsi="Times New Roman"/>
                <w:bCs/>
                <w:sz w:val="24"/>
                <w:szCs w:val="24"/>
              </w:rPr>
            </w:pPr>
            <w:r w:rsidRPr="001D1C21">
              <w:rPr>
                <w:rFonts w:ascii="Times New Roman" w:hAnsi="Times New Roman"/>
                <w:bCs/>
                <w:sz w:val="24"/>
                <w:szCs w:val="24"/>
              </w:rPr>
              <w:t>Учебный год</w:t>
            </w:r>
          </w:p>
        </w:tc>
        <w:tc>
          <w:tcPr>
            <w:tcW w:w="956" w:type="pct"/>
            <w:shd w:val="clear" w:color="auto" w:fill="auto"/>
            <w:vAlign w:val="center"/>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Кол-во выпускников</w:t>
            </w:r>
          </w:p>
        </w:tc>
        <w:tc>
          <w:tcPr>
            <w:tcW w:w="1108" w:type="pct"/>
            <w:shd w:val="clear" w:color="auto" w:fill="auto"/>
          </w:tcPr>
          <w:p w:rsidR="00F673F6" w:rsidRPr="001D1C21" w:rsidRDefault="00F673F6" w:rsidP="00F97CF3">
            <w:pPr>
              <w:spacing w:after="0" w:line="240" w:lineRule="auto"/>
              <w:ind w:left="-162" w:right="-63"/>
              <w:jc w:val="center"/>
              <w:rPr>
                <w:rFonts w:ascii="Times New Roman" w:hAnsi="Times New Roman"/>
                <w:bCs/>
                <w:sz w:val="24"/>
                <w:szCs w:val="24"/>
              </w:rPr>
            </w:pPr>
            <w:r w:rsidRPr="001D1C21">
              <w:rPr>
                <w:rFonts w:ascii="Times New Roman" w:hAnsi="Times New Roman"/>
                <w:bCs/>
                <w:sz w:val="24"/>
                <w:szCs w:val="24"/>
              </w:rPr>
              <w:t xml:space="preserve">Выдан аттестат об окончании </w:t>
            </w:r>
          </w:p>
        </w:tc>
        <w:tc>
          <w:tcPr>
            <w:tcW w:w="1106" w:type="pct"/>
            <w:shd w:val="clear" w:color="auto" w:fill="auto"/>
          </w:tcPr>
          <w:p w:rsidR="00F673F6" w:rsidRPr="001D1C21" w:rsidRDefault="00F673F6" w:rsidP="00F97CF3">
            <w:pPr>
              <w:spacing w:after="0" w:line="240" w:lineRule="auto"/>
              <w:ind w:left="-162" w:right="-63"/>
              <w:jc w:val="center"/>
              <w:rPr>
                <w:rFonts w:ascii="Times New Roman" w:hAnsi="Times New Roman"/>
                <w:bCs/>
                <w:sz w:val="24"/>
                <w:szCs w:val="24"/>
              </w:rPr>
            </w:pPr>
            <w:r w:rsidRPr="001D1C21">
              <w:rPr>
                <w:rFonts w:ascii="Times New Roman" w:hAnsi="Times New Roman"/>
                <w:bCs/>
                <w:sz w:val="24"/>
                <w:szCs w:val="24"/>
              </w:rPr>
              <w:t>Выдана справка</w:t>
            </w:r>
          </w:p>
        </w:tc>
        <w:tc>
          <w:tcPr>
            <w:tcW w:w="885" w:type="pct"/>
            <w:shd w:val="clear" w:color="auto" w:fill="auto"/>
          </w:tcPr>
          <w:p w:rsidR="00F673F6" w:rsidRPr="001D1C21" w:rsidRDefault="00F673F6" w:rsidP="00F97CF3">
            <w:pPr>
              <w:spacing w:after="0" w:line="240" w:lineRule="auto"/>
              <w:ind w:left="-162" w:right="-63"/>
              <w:jc w:val="center"/>
              <w:rPr>
                <w:rFonts w:ascii="Times New Roman" w:hAnsi="Times New Roman"/>
                <w:bCs/>
                <w:sz w:val="24"/>
                <w:szCs w:val="24"/>
              </w:rPr>
            </w:pPr>
            <w:r w:rsidRPr="001D1C21">
              <w:rPr>
                <w:rFonts w:ascii="Times New Roman" w:hAnsi="Times New Roman"/>
                <w:bCs/>
                <w:sz w:val="24"/>
                <w:szCs w:val="24"/>
              </w:rPr>
              <w:t>Оставлены на 2 год</w:t>
            </w:r>
          </w:p>
        </w:tc>
      </w:tr>
      <w:tr w:rsidR="00F673F6" w:rsidRPr="001D1C21" w:rsidTr="00F97CF3">
        <w:trPr>
          <w:jc w:val="center"/>
        </w:trPr>
        <w:tc>
          <w:tcPr>
            <w:tcW w:w="945" w:type="pct"/>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2012-2013гг.</w:t>
            </w:r>
          </w:p>
        </w:tc>
        <w:tc>
          <w:tcPr>
            <w:tcW w:w="956"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48</w:t>
            </w:r>
          </w:p>
        </w:tc>
        <w:tc>
          <w:tcPr>
            <w:tcW w:w="1108"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46/95,8%</w:t>
            </w:r>
          </w:p>
        </w:tc>
        <w:tc>
          <w:tcPr>
            <w:tcW w:w="1106"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1/2%</w:t>
            </w:r>
          </w:p>
        </w:tc>
        <w:tc>
          <w:tcPr>
            <w:tcW w:w="885"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1/2%</w:t>
            </w:r>
          </w:p>
        </w:tc>
      </w:tr>
      <w:tr w:rsidR="00F673F6" w:rsidRPr="001D1C21" w:rsidTr="00F97CF3">
        <w:trPr>
          <w:jc w:val="center"/>
        </w:trPr>
        <w:tc>
          <w:tcPr>
            <w:tcW w:w="945" w:type="pct"/>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2013-2014гг.</w:t>
            </w:r>
          </w:p>
        </w:tc>
        <w:tc>
          <w:tcPr>
            <w:tcW w:w="956"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51</w:t>
            </w:r>
          </w:p>
        </w:tc>
        <w:tc>
          <w:tcPr>
            <w:tcW w:w="1108"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42/82,4%</w:t>
            </w:r>
          </w:p>
        </w:tc>
        <w:tc>
          <w:tcPr>
            <w:tcW w:w="1106"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1/1,9%</w:t>
            </w:r>
          </w:p>
        </w:tc>
        <w:tc>
          <w:tcPr>
            <w:tcW w:w="885"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8/15,7%</w:t>
            </w:r>
          </w:p>
        </w:tc>
      </w:tr>
      <w:tr w:rsidR="00F673F6" w:rsidRPr="001D1C21" w:rsidTr="00F97CF3">
        <w:trPr>
          <w:jc w:val="center"/>
        </w:trPr>
        <w:tc>
          <w:tcPr>
            <w:tcW w:w="945" w:type="pct"/>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2013-2014гг.</w:t>
            </w:r>
          </w:p>
        </w:tc>
        <w:tc>
          <w:tcPr>
            <w:tcW w:w="956"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37</w:t>
            </w:r>
          </w:p>
        </w:tc>
        <w:tc>
          <w:tcPr>
            <w:tcW w:w="1108"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36/97,3%</w:t>
            </w:r>
          </w:p>
        </w:tc>
        <w:tc>
          <w:tcPr>
            <w:tcW w:w="1106"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0</w:t>
            </w:r>
          </w:p>
        </w:tc>
        <w:tc>
          <w:tcPr>
            <w:tcW w:w="885" w:type="pct"/>
            <w:shd w:val="clear" w:color="auto" w:fill="auto"/>
          </w:tcPr>
          <w:p w:rsidR="00F673F6" w:rsidRPr="001D1C21" w:rsidRDefault="00F673F6" w:rsidP="00F97CF3">
            <w:pPr>
              <w:spacing w:after="0" w:line="240" w:lineRule="auto"/>
              <w:jc w:val="center"/>
              <w:rPr>
                <w:rFonts w:ascii="Times New Roman" w:hAnsi="Times New Roman"/>
                <w:bCs/>
                <w:sz w:val="24"/>
                <w:szCs w:val="24"/>
              </w:rPr>
            </w:pPr>
            <w:r w:rsidRPr="001D1C21">
              <w:rPr>
                <w:rFonts w:ascii="Times New Roman" w:hAnsi="Times New Roman"/>
                <w:bCs/>
                <w:sz w:val="24"/>
                <w:szCs w:val="24"/>
              </w:rPr>
              <w:t>1/2,7</w:t>
            </w:r>
          </w:p>
        </w:tc>
      </w:tr>
    </w:tbl>
    <w:p w:rsidR="00F673F6" w:rsidRDefault="00F673F6" w:rsidP="00F673F6">
      <w:pPr>
        <w:spacing w:after="0" w:line="240" w:lineRule="auto"/>
        <w:jc w:val="center"/>
        <w:rPr>
          <w:rFonts w:ascii="Times New Roman" w:hAnsi="Times New Roman"/>
          <w:b/>
          <w:i/>
          <w:sz w:val="24"/>
          <w:szCs w:val="24"/>
        </w:rPr>
      </w:pPr>
    </w:p>
    <w:p w:rsidR="003D4DEB" w:rsidRDefault="003D4DEB" w:rsidP="003D4DEB">
      <w:pPr>
        <w:pStyle w:val="Default"/>
      </w:pPr>
      <w:r>
        <w:rPr>
          <w:color w:val="auto"/>
          <w:sz w:val="23"/>
          <w:szCs w:val="23"/>
        </w:rPr>
        <w:t xml:space="preserve">   </w:t>
      </w:r>
      <w:r w:rsidRPr="00E626CB">
        <w:rPr>
          <w:color w:val="auto"/>
          <w:sz w:val="23"/>
          <w:szCs w:val="23"/>
        </w:rPr>
        <w:t xml:space="preserve">Доля обучающихся 9 классов, получивших документ об образовании </w:t>
      </w:r>
      <w:r w:rsidRPr="003D4DEB">
        <w:t xml:space="preserve"> в 2014-2015 учебном году 100%</w:t>
      </w:r>
      <w:r>
        <w:t>.</w:t>
      </w:r>
    </w:p>
    <w:p w:rsidR="003D4DEB" w:rsidRPr="003D4DEB" w:rsidRDefault="003D4DEB" w:rsidP="003D4DEB">
      <w:pPr>
        <w:pStyle w:val="Default"/>
        <w:rPr>
          <w:color w:val="auto"/>
          <w:sz w:val="23"/>
          <w:szCs w:val="23"/>
        </w:rPr>
      </w:pPr>
    </w:p>
    <w:p w:rsidR="00F673F6" w:rsidRPr="001D1C21" w:rsidRDefault="003D4DEB" w:rsidP="00F673F6">
      <w:pPr>
        <w:spacing w:after="0" w:line="240" w:lineRule="auto"/>
        <w:jc w:val="both"/>
        <w:rPr>
          <w:rFonts w:ascii="Times New Roman" w:hAnsi="Times New Roman"/>
          <w:sz w:val="24"/>
          <w:szCs w:val="24"/>
        </w:rPr>
      </w:pPr>
      <w:r w:rsidRPr="003D4DEB">
        <w:rPr>
          <w:rFonts w:ascii="Times New Roman" w:hAnsi="Times New Roman"/>
          <w:b/>
          <w:i/>
          <w:sz w:val="24"/>
          <w:szCs w:val="24"/>
        </w:rPr>
        <w:t xml:space="preserve">   </w:t>
      </w:r>
      <w:r w:rsidR="00F673F6" w:rsidRPr="003D4DEB">
        <w:rPr>
          <w:rFonts w:ascii="Times New Roman" w:hAnsi="Times New Roman"/>
          <w:b/>
          <w:i/>
          <w:sz w:val="24"/>
          <w:szCs w:val="24"/>
          <w:u w:val="single"/>
        </w:rPr>
        <w:t>Выводы:</w:t>
      </w:r>
      <w:r w:rsidR="00F673F6" w:rsidRPr="001D1C21">
        <w:rPr>
          <w:rFonts w:ascii="Times New Roman" w:hAnsi="Times New Roman"/>
          <w:sz w:val="24"/>
          <w:szCs w:val="24"/>
        </w:rPr>
        <w:t xml:space="preserve"> В 2015 году наблюдается рост числа выпускников 9-х классов, получивших аттестат об основном общем образовании по сравнению с 2014 годом на 14,9%, количество обучающихся 9-х классов, оставленных на 2 год сократилось до 1 человека (Скрябиков Андрей оставлен на 2 год ввиду того, что находится под следствием с ноября 2014года)</w:t>
      </w:r>
    </w:p>
    <w:p w:rsidR="00F673F6" w:rsidRPr="001D1C21" w:rsidRDefault="00F673F6" w:rsidP="00F673F6">
      <w:pPr>
        <w:spacing w:after="0" w:line="240" w:lineRule="auto"/>
        <w:jc w:val="both"/>
        <w:rPr>
          <w:sz w:val="24"/>
          <w:szCs w:val="24"/>
        </w:rPr>
      </w:pPr>
      <w:r w:rsidRPr="001D1C21">
        <w:rPr>
          <w:rFonts w:ascii="Times New Roman" w:hAnsi="Times New Roman" w:cs="Times New Roman"/>
          <w:sz w:val="24"/>
          <w:szCs w:val="24"/>
        </w:rPr>
        <w:t xml:space="preserve">В следующем году, в целях повышения </w:t>
      </w:r>
      <w:r w:rsidRPr="001D1C21">
        <w:rPr>
          <w:rFonts w:ascii="Times New Roman" w:eastAsia="TimesNewRomanPSMT" w:hAnsi="Times New Roman" w:cs="Times New Roman"/>
          <w:iCs/>
          <w:sz w:val="24"/>
          <w:szCs w:val="24"/>
        </w:rPr>
        <w:t>образовательных достижений обучающихся</w:t>
      </w:r>
      <w:r w:rsidRPr="001D1C21">
        <w:rPr>
          <w:rFonts w:ascii="Times New Roman" w:eastAsia="TimesNewRomanPSMT" w:hAnsi="Times New Roman" w:cs="Times New Roman"/>
          <w:sz w:val="24"/>
          <w:szCs w:val="24"/>
        </w:rPr>
        <w:t xml:space="preserve"> и </w:t>
      </w:r>
      <w:r w:rsidRPr="001D1C21">
        <w:rPr>
          <w:rFonts w:ascii="Times New Roman" w:eastAsia="TimesNewRomanPSMT" w:hAnsi="Times New Roman" w:cs="Times New Roman"/>
          <w:iCs/>
          <w:sz w:val="24"/>
          <w:szCs w:val="24"/>
        </w:rPr>
        <w:t>результатов деятельности образовательного учреждения и</w:t>
      </w:r>
      <w:r w:rsidRPr="001D1C21">
        <w:rPr>
          <w:rFonts w:ascii="Times New Roman" w:eastAsia="TimesNewRomanPSMT" w:hAnsi="Times New Roman" w:cs="Times New Roman"/>
          <w:sz w:val="24"/>
          <w:szCs w:val="24"/>
        </w:rPr>
        <w:t xml:space="preserve"> </w:t>
      </w:r>
      <w:r w:rsidRPr="001D1C21">
        <w:rPr>
          <w:rFonts w:ascii="Times New Roman" w:eastAsia="TimesNewRomanPSMT" w:hAnsi="Times New Roman" w:cs="Times New Roman"/>
          <w:iCs/>
          <w:sz w:val="24"/>
          <w:szCs w:val="24"/>
        </w:rPr>
        <w:t xml:space="preserve">педагогов, </w:t>
      </w:r>
      <w:r w:rsidRPr="001D1C21">
        <w:rPr>
          <w:rFonts w:ascii="Times New Roman" w:hAnsi="Times New Roman" w:cs="Times New Roman"/>
          <w:sz w:val="24"/>
          <w:szCs w:val="24"/>
        </w:rPr>
        <w:t xml:space="preserve">поставить на усиленный контроль преподавание математики и русского языка в среднем звене, усилить подготовку выпускников 9-х классов к государственной итоговой аттестации через введение дополнительных занятий по этим предметам, учителям предметникам уделять повышенное внимание к подготовке выпускников  к  сдаче  экзаменов,  использовать  тестовые  технологии,  отрабатывать умения и навыки, повторять и закреплять изученный ранее материал, ликвидировать пробелы в знаниях учащихся, как во время проведения уроков, так и на факультативных, индивидуально-групповых занятиях. </w:t>
      </w:r>
    </w:p>
    <w:p w:rsidR="00695684" w:rsidRPr="00695684" w:rsidRDefault="00695684" w:rsidP="009D49EC">
      <w:pPr>
        <w:spacing w:after="0" w:line="240" w:lineRule="auto"/>
        <w:jc w:val="center"/>
        <w:rPr>
          <w:rFonts w:ascii="Times New Roman" w:hAnsi="Times New Roman"/>
          <w:sz w:val="24"/>
          <w:szCs w:val="24"/>
        </w:rPr>
      </w:pPr>
    </w:p>
    <w:p w:rsidR="00EA34F3" w:rsidRPr="00796FC7" w:rsidRDefault="00EA34F3" w:rsidP="009D49EC">
      <w:pPr>
        <w:spacing w:after="0" w:line="240" w:lineRule="auto"/>
        <w:jc w:val="center"/>
        <w:rPr>
          <w:rFonts w:ascii="Times New Roman" w:hAnsi="Times New Roman"/>
          <w:sz w:val="24"/>
          <w:szCs w:val="24"/>
        </w:rPr>
      </w:pPr>
      <w:r w:rsidRPr="00796FC7">
        <w:rPr>
          <w:rFonts w:ascii="Times New Roman" w:hAnsi="Times New Roman"/>
          <w:b/>
          <w:bCs/>
          <w:i/>
          <w:iCs/>
          <w:sz w:val="24"/>
          <w:szCs w:val="24"/>
        </w:rPr>
        <w:t>Результаты итоговой аттестации учащихся 11</w:t>
      </w:r>
      <w:r>
        <w:rPr>
          <w:rFonts w:ascii="Times New Roman" w:hAnsi="Times New Roman"/>
          <w:b/>
          <w:bCs/>
          <w:i/>
          <w:iCs/>
          <w:sz w:val="24"/>
          <w:szCs w:val="24"/>
        </w:rPr>
        <w:t>х</w:t>
      </w:r>
      <w:r w:rsidRPr="00796FC7">
        <w:rPr>
          <w:rFonts w:ascii="Times New Roman" w:hAnsi="Times New Roman"/>
          <w:b/>
          <w:bCs/>
          <w:i/>
          <w:iCs/>
          <w:sz w:val="24"/>
          <w:szCs w:val="24"/>
        </w:rPr>
        <w:t xml:space="preserve"> классо</w:t>
      </w:r>
      <w:r>
        <w:rPr>
          <w:rFonts w:ascii="Times New Roman" w:hAnsi="Times New Roman"/>
          <w:b/>
          <w:bCs/>
          <w:i/>
          <w:iCs/>
          <w:sz w:val="24"/>
          <w:szCs w:val="24"/>
        </w:rPr>
        <w:t>в</w:t>
      </w:r>
    </w:p>
    <w:p w:rsidR="00EA34F3" w:rsidRPr="00727662" w:rsidRDefault="00EA34F3" w:rsidP="009D49EC">
      <w:pPr>
        <w:spacing w:after="0" w:line="240" w:lineRule="auto"/>
        <w:jc w:val="both"/>
        <w:rPr>
          <w:rFonts w:ascii="Times New Roman" w:hAnsi="Times New Roman"/>
          <w:bCs/>
          <w:iCs/>
          <w:sz w:val="24"/>
          <w:szCs w:val="24"/>
        </w:rPr>
      </w:pPr>
      <w:r w:rsidRPr="00727662">
        <w:rPr>
          <w:rFonts w:ascii="Times New Roman" w:hAnsi="Times New Roman"/>
          <w:bCs/>
          <w:iCs/>
          <w:sz w:val="24"/>
          <w:szCs w:val="24"/>
        </w:rPr>
        <w:t>В 2015 году учащиеся МБОУ «СОШ №6 не сдавали ЕГЭ, так как в школе не был сформирован 11 класс.</w:t>
      </w:r>
      <w:r>
        <w:rPr>
          <w:rFonts w:ascii="Times New Roman" w:hAnsi="Times New Roman"/>
          <w:bCs/>
          <w:iCs/>
          <w:sz w:val="24"/>
          <w:szCs w:val="24"/>
        </w:rPr>
        <w:t xml:space="preserve"> Результаты ЕГЭ за прошлые годы следующие:</w:t>
      </w:r>
    </w:p>
    <w:p w:rsidR="00EA34F3" w:rsidRPr="00796FC7" w:rsidRDefault="00EA34F3" w:rsidP="009D49EC">
      <w:pPr>
        <w:spacing w:after="0" w:line="240" w:lineRule="auto"/>
        <w:ind w:right="1205"/>
        <w:jc w:val="center"/>
        <w:rPr>
          <w:rFonts w:ascii="Times New Roman" w:hAnsi="Times New Roman"/>
          <w:b/>
          <w:bCs/>
          <w:i/>
          <w:iCs/>
          <w:sz w:val="24"/>
          <w:szCs w:val="24"/>
        </w:rPr>
      </w:pPr>
      <w:r w:rsidRPr="00796FC7">
        <w:rPr>
          <w:rFonts w:ascii="Times New Roman" w:hAnsi="Times New Roman"/>
          <w:b/>
          <w:bCs/>
          <w:i/>
          <w:iCs/>
          <w:sz w:val="24"/>
          <w:szCs w:val="24"/>
        </w:rPr>
        <w:t>Р</w:t>
      </w:r>
      <w:r>
        <w:rPr>
          <w:rFonts w:ascii="Times New Roman" w:hAnsi="Times New Roman"/>
          <w:b/>
          <w:bCs/>
          <w:i/>
          <w:iCs/>
          <w:sz w:val="24"/>
          <w:szCs w:val="24"/>
        </w:rPr>
        <w:t>езультаты ЕГЭ по русскому языку</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
        <w:gridCol w:w="1214"/>
        <w:gridCol w:w="1125"/>
        <w:gridCol w:w="1575"/>
        <w:gridCol w:w="1531"/>
        <w:gridCol w:w="1055"/>
        <w:gridCol w:w="1086"/>
        <w:gridCol w:w="1111"/>
      </w:tblGrid>
      <w:tr w:rsidR="00EA34F3" w:rsidRPr="00796FC7" w:rsidTr="008D6875">
        <w:trPr>
          <w:jc w:val="center"/>
        </w:trPr>
        <w:tc>
          <w:tcPr>
            <w:tcW w:w="629" w:type="pct"/>
          </w:tcPr>
          <w:p w:rsidR="00EA34F3" w:rsidRPr="00EF7A91" w:rsidRDefault="00EA34F3" w:rsidP="009D49EC">
            <w:pPr>
              <w:spacing w:after="0" w:line="240" w:lineRule="auto"/>
              <w:ind w:right="-55"/>
              <w:jc w:val="center"/>
              <w:rPr>
                <w:rFonts w:ascii="Times New Roman" w:hAnsi="Times New Roman"/>
                <w:bCs/>
                <w:sz w:val="24"/>
                <w:szCs w:val="24"/>
              </w:rPr>
            </w:pPr>
            <w:r w:rsidRPr="00EF7A91">
              <w:rPr>
                <w:rFonts w:ascii="Times New Roman" w:hAnsi="Times New Roman"/>
                <w:bCs/>
                <w:sz w:val="24"/>
                <w:szCs w:val="24"/>
              </w:rPr>
              <w:t>Учебный год</w:t>
            </w:r>
          </w:p>
        </w:tc>
        <w:tc>
          <w:tcPr>
            <w:tcW w:w="629" w:type="pct"/>
            <w:shd w:val="clear" w:color="auto" w:fill="auto"/>
            <w:vAlign w:val="center"/>
          </w:tcPr>
          <w:p w:rsidR="00EA34F3" w:rsidRPr="00EF7A91" w:rsidRDefault="00EA34F3" w:rsidP="009D49EC">
            <w:pPr>
              <w:spacing w:after="0" w:line="240" w:lineRule="auto"/>
              <w:jc w:val="center"/>
              <w:rPr>
                <w:rFonts w:ascii="Times New Roman" w:hAnsi="Times New Roman"/>
                <w:bCs/>
                <w:sz w:val="24"/>
                <w:szCs w:val="24"/>
              </w:rPr>
            </w:pPr>
            <w:r w:rsidRPr="00EF7A91">
              <w:rPr>
                <w:rFonts w:ascii="Times New Roman" w:hAnsi="Times New Roman"/>
                <w:bCs/>
                <w:sz w:val="24"/>
                <w:szCs w:val="24"/>
              </w:rPr>
              <w:t>Кол-во учащихся</w:t>
            </w:r>
          </w:p>
        </w:tc>
        <w:tc>
          <w:tcPr>
            <w:tcW w:w="577" w:type="pct"/>
            <w:shd w:val="clear" w:color="auto" w:fill="auto"/>
            <w:vAlign w:val="center"/>
          </w:tcPr>
          <w:p w:rsidR="00EA34F3" w:rsidRPr="00EF7A91" w:rsidRDefault="00EA34F3" w:rsidP="009D49EC">
            <w:pPr>
              <w:spacing w:after="0" w:line="240" w:lineRule="auto"/>
              <w:jc w:val="center"/>
              <w:rPr>
                <w:rFonts w:ascii="Times New Roman" w:hAnsi="Times New Roman"/>
                <w:bCs/>
                <w:sz w:val="24"/>
                <w:szCs w:val="24"/>
              </w:rPr>
            </w:pPr>
            <w:r w:rsidRPr="00EF7A91">
              <w:rPr>
                <w:rFonts w:ascii="Times New Roman" w:hAnsi="Times New Roman"/>
                <w:bCs/>
                <w:sz w:val="24"/>
                <w:szCs w:val="24"/>
              </w:rPr>
              <w:t>Приняли участие в ЕГЭ</w:t>
            </w:r>
          </w:p>
        </w:tc>
        <w:tc>
          <w:tcPr>
            <w:tcW w:w="807" w:type="pct"/>
            <w:shd w:val="clear" w:color="auto" w:fill="auto"/>
            <w:vAlign w:val="center"/>
          </w:tcPr>
          <w:p w:rsidR="00EA34F3" w:rsidRPr="00EF7A91" w:rsidRDefault="00EA34F3" w:rsidP="009D49EC">
            <w:pPr>
              <w:spacing w:after="0" w:line="240" w:lineRule="auto"/>
              <w:jc w:val="center"/>
              <w:rPr>
                <w:rFonts w:ascii="Times New Roman" w:hAnsi="Times New Roman"/>
                <w:bCs/>
                <w:sz w:val="24"/>
                <w:szCs w:val="24"/>
              </w:rPr>
            </w:pPr>
            <w:r>
              <w:rPr>
                <w:rFonts w:ascii="Times New Roman" w:hAnsi="Times New Roman"/>
                <w:sz w:val="24"/>
                <w:szCs w:val="24"/>
              </w:rPr>
              <w:t>Подтвердили освоение программы</w:t>
            </w:r>
            <w:r>
              <w:rPr>
                <w:rFonts w:ascii="Times New Roman" w:hAnsi="Times New Roman"/>
                <w:bCs/>
                <w:sz w:val="24"/>
                <w:szCs w:val="24"/>
              </w:rPr>
              <w:t xml:space="preserve"> </w:t>
            </w:r>
          </w:p>
        </w:tc>
        <w:tc>
          <w:tcPr>
            <w:tcW w:w="567" w:type="pct"/>
          </w:tcPr>
          <w:p w:rsidR="00EA34F3" w:rsidRDefault="00EA34F3" w:rsidP="009D49EC">
            <w:pPr>
              <w:spacing w:after="0" w:line="240" w:lineRule="auto"/>
              <w:rPr>
                <w:rFonts w:ascii="Times New Roman" w:hAnsi="Times New Roman"/>
                <w:sz w:val="24"/>
                <w:szCs w:val="24"/>
              </w:rPr>
            </w:pPr>
            <w:r>
              <w:rPr>
                <w:rFonts w:ascii="Times New Roman" w:hAnsi="Times New Roman"/>
                <w:sz w:val="24"/>
                <w:szCs w:val="24"/>
              </w:rPr>
              <w:t xml:space="preserve">Не подтвердили освоение </w:t>
            </w:r>
            <w:r>
              <w:rPr>
                <w:rFonts w:ascii="Times New Roman" w:hAnsi="Times New Roman"/>
                <w:sz w:val="24"/>
                <w:szCs w:val="24"/>
              </w:rPr>
              <w:lastRenderedPageBreak/>
              <w:t>программы</w:t>
            </w:r>
          </w:p>
        </w:tc>
        <w:tc>
          <w:tcPr>
            <w:tcW w:w="567" w:type="pct"/>
            <w:shd w:val="clear" w:color="auto" w:fill="auto"/>
            <w:vAlign w:val="center"/>
          </w:tcPr>
          <w:p w:rsidR="00EA34F3" w:rsidRPr="00796FC7" w:rsidRDefault="00EA34F3" w:rsidP="009D49EC">
            <w:pPr>
              <w:spacing w:after="0" w:line="240" w:lineRule="auto"/>
              <w:rPr>
                <w:rFonts w:ascii="Times New Roman" w:hAnsi="Times New Roman"/>
                <w:sz w:val="24"/>
                <w:szCs w:val="24"/>
              </w:rPr>
            </w:pPr>
            <w:r>
              <w:rPr>
                <w:rFonts w:ascii="Times New Roman" w:hAnsi="Times New Roman"/>
                <w:sz w:val="24"/>
                <w:szCs w:val="24"/>
              </w:rPr>
              <w:lastRenderedPageBreak/>
              <w:t>Низший</w:t>
            </w:r>
            <w:r w:rsidRPr="00796FC7">
              <w:rPr>
                <w:rFonts w:ascii="Times New Roman" w:hAnsi="Times New Roman"/>
                <w:sz w:val="24"/>
                <w:szCs w:val="24"/>
              </w:rPr>
              <w:t xml:space="preserve"> балл</w:t>
            </w:r>
          </w:p>
          <w:p w:rsidR="00EA34F3" w:rsidRPr="00EF7A91" w:rsidRDefault="00EA34F3" w:rsidP="009D49EC">
            <w:pPr>
              <w:spacing w:after="0" w:line="240" w:lineRule="auto"/>
              <w:jc w:val="center"/>
              <w:rPr>
                <w:rFonts w:ascii="Times New Roman" w:hAnsi="Times New Roman"/>
                <w:bCs/>
                <w:sz w:val="24"/>
                <w:szCs w:val="24"/>
              </w:rPr>
            </w:pPr>
            <w:r w:rsidRPr="00796FC7">
              <w:rPr>
                <w:rFonts w:ascii="Times New Roman" w:hAnsi="Times New Roman"/>
                <w:sz w:val="24"/>
                <w:szCs w:val="24"/>
              </w:rPr>
              <w:t>в школе</w:t>
            </w:r>
            <w:r w:rsidRPr="00EF7A91">
              <w:rPr>
                <w:rFonts w:ascii="Times New Roman" w:hAnsi="Times New Roman"/>
                <w:bCs/>
                <w:sz w:val="24"/>
                <w:szCs w:val="24"/>
              </w:rPr>
              <w:t xml:space="preserve"> </w:t>
            </w:r>
          </w:p>
        </w:tc>
        <w:tc>
          <w:tcPr>
            <w:tcW w:w="557" w:type="pct"/>
            <w:shd w:val="clear" w:color="auto" w:fill="auto"/>
          </w:tcPr>
          <w:p w:rsidR="00EA34F3" w:rsidRPr="00796FC7" w:rsidRDefault="00EA34F3" w:rsidP="009D49EC">
            <w:pPr>
              <w:spacing w:after="0" w:line="240" w:lineRule="auto"/>
              <w:rPr>
                <w:rFonts w:ascii="Times New Roman" w:hAnsi="Times New Roman"/>
                <w:sz w:val="24"/>
                <w:szCs w:val="24"/>
              </w:rPr>
            </w:pPr>
            <w:r>
              <w:rPr>
                <w:rFonts w:ascii="Times New Roman" w:hAnsi="Times New Roman"/>
                <w:sz w:val="24"/>
                <w:szCs w:val="24"/>
              </w:rPr>
              <w:t>В</w:t>
            </w:r>
            <w:r w:rsidRPr="00796FC7">
              <w:rPr>
                <w:rFonts w:ascii="Times New Roman" w:hAnsi="Times New Roman"/>
                <w:sz w:val="24"/>
                <w:szCs w:val="24"/>
              </w:rPr>
              <w:t>ысший балл</w:t>
            </w:r>
          </w:p>
          <w:p w:rsidR="00EA34F3" w:rsidRPr="00EF7A91" w:rsidRDefault="00EA34F3" w:rsidP="009D49EC">
            <w:pPr>
              <w:spacing w:after="0" w:line="240" w:lineRule="auto"/>
              <w:jc w:val="center"/>
              <w:rPr>
                <w:rFonts w:ascii="Times New Roman" w:hAnsi="Times New Roman"/>
                <w:bCs/>
                <w:sz w:val="24"/>
                <w:szCs w:val="24"/>
              </w:rPr>
            </w:pPr>
            <w:r w:rsidRPr="00796FC7">
              <w:rPr>
                <w:rFonts w:ascii="Times New Roman" w:hAnsi="Times New Roman"/>
                <w:sz w:val="24"/>
                <w:szCs w:val="24"/>
              </w:rPr>
              <w:t>в школе</w:t>
            </w:r>
          </w:p>
        </w:tc>
        <w:tc>
          <w:tcPr>
            <w:tcW w:w="667" w:type="pct"/>
            <w:shd w:val="clear" w:color="auto" w:fill="auto"/>
          </w:tcPr>
          <w:p w:rsidR="00EA34F3" w:rsidRPr="00EF7A91" w:rsidRDefault="00EA34F3" w:rsidP="009D49EC">
            <w:pPr>
              <w:spacing w:after="0" w:line="240" w:lineRule="auto"/>
              <w:jc w:val="center"/>
              <w:rPr>
                <w:rFonts w:ascii="Times New Roman" w:hAnsi="Times New Roman"/>
                <w:bCs/>
                <w:sz w:val="24"/>
                <w:szCs w:val="24"/>
              </w:rPr>
            </w:pPr>
            <w:r w:rsidRPr="00EF7A91">
              <w:rPr>
                <w:rFonts w:ascii="Times New Roman" w:hAnsi="Times New Roman"/>
                <w:bCs/>
                <w:sz w:val="24"/>
                <w:szCs w:val="24"/>
              </w:rPr>
              <w:t xml:space="preserve">Средний балл </w:t>
            </w:r>
          </w:p>
        </w:tc>
      </w:tr>
      <w:tr w:rsidR="00EA34F3" w:rsidRPr="00796FC7" w:rsidTr="008D6875">
        <w:trPr>
          <w:trHeight w:val="46"/>
          <w:jc w:val="center"/>
        </w:trPr>
        <w:tc>
          <w:tcPr>
            <w:tcW w:w="629" w:type="pct"/>
          </w:tcPr>
          <w:p w:rsidR="00EA34F3" w:rsidRPr="00EF7A91" w:rsidRDefault="00EA34F3" w:rsidP="009D49EC">
            <w:pPr>
              <w:spacing w:after="0" w:line="240" w:lineRule="auto"/>
              <w:jc w:val="center"/>
              <w:rPr>
                <w:rFonts w:ascii="Times New Roman" w:hAnsi="Times New Roman"/>
                <w:bCs/>
                <w:sz w:val="24"/>
                <w:szCs w:val="24"/>
              </w:rPr>
            </w:pPr>
            <w:r w:rsidRPr="00EF7A91">
              <w:rPr>
                <w:rFonts w:ascii="Times New Roman" w:hAnsi="Times New Roman"/>
                <w:bCs/>
                <w:sz w:val="24"/>
                <w:szCs w:val="24"/>
              </w:rPr>
              <w:lastRenderedPageBreak/>
              <w:t>2012-2013гг.</w:t>
            </w:r>
          </w:p>
        </w:tc>
        <w:tc>
          <w:tcPr>
            <w:tcW w:w="629" w:type="pct"/>
            <w:shd w:val="clear" w:color="auto" w:fill="auto"/>
          </w:tcPr>
          <w:p w:rsidR="00EA34F3" w:rsidRPr="00EF7A91" w:rsidRDefault="00EA34F3" w:rsidP="009D49EC">
            <w:pPr>
              <w:spacing w:after="0" w:line="240" w:lineRule="auto"/>
              <w:jc w:val="center"/>
              <w:rPr>
                <w:rFonts w:ascii="Times New Roman" w:hAnsi="Times New Roman"/>
                <w:sz w:val="24"/>
                <w:szCs w:val="24"/>
              </w:rPr>
            </w:pPr>
            <w:r w:rsidRPr="00EF7A91">
              <w:rPr>
                <w:rFonts w:ascii="Times New Roman" w:hAnsi="Times New Roman"/>
                <w:sz w:val="24"/>
                <w:szCs w:val="24"/>
              </w:rPr>
              <w:t>54</w:t>
            </w:r>
          </w:p>
        </w:tc>
        <w:tc>
          <w:tcPr>
            <w:tcW w:w="577" w:type="pct"/>
            <w:shd w:val="clear" w:color="auto" w:fill="auto"/>
          </w:tcPr>
          <w:p w:rsidR="00EA34F3" w:rsidRPr="00EF7A91" w:rsidRDefault="00EA34F3" w:rsidP="009D49EC">
            <w:pPr>
              <w:spacing w:after="0" w:line="240" w:lineRule="auto"/>
              <w:jc w:val="center"/>
              <w:rPr>
                <w:rFonts w:ascii="Times New Roman" w:hAnsi="Times New Roman"/>
                <w:bCs/>
                <w:sz w:val="24"/>
                <w:szCs w:val="24"/>
              </w:rPr>
            </w:pPr>
            <w:r>
              <w:rPr>
                <w:rFonts w:ascii="Times New Roman" w:hAnsi="Times New Roman"/>
                <w:bCs/>
                <w:sz w:val="24"/>
                <w:szCs w:val="24"/>
              </w:rPr>
              <w:t>50</w:t>
            </w:r>
          </w:p>
        </w:tc>
        <w:tc>
          <w:tcPr>
            <w:tcW w:w="807" w:type="pct"/>
            <w:shd w:val="clear" w:color="auto" w:fill="auto"/>
          </w:tcPr>
          <w:p w:rsidR="00EA34F3" w:rsidRPr="00EF7A91" w:rsidRDefault="00EA34F3" w:rsidP="009D49EC">
            <w:pPr>
              <w:spacing w:after="0" w:line="240" w:lineRule="auto"/>
              <w:jc w:val="center"/>
              <w:rPr>
                <w:rFonts w:ascii="Times New Roman" w:hAnsi="Times New Roman"/>
                <w:bCs/>
                <w:sz w:val="24"/>
                <w:szCs w:val="24"/>
              </w:rPr>
            </w:pPr>
            <w:r>
              <w:rPr>
                <w:rFonts w:ascii="Times New Roman" w:hAnsi="Times New Roman"/>
                <w:bCs/>
                <w:sz w:val="24"/>
                <w:szCs w:val="24"/>
              </w:rPr>
              <w:t>48 (96%)</w:t>
            </w:r>
          </w:p>
        </w:tc>
        <w:tc>
          <w:tcPr>
            <w:tcW w:w="567" w:type="pct"/>
          </w:tcPr>
          <w:p w:rsidR="00EA34F3" w:rsidRDefault="00EA34F3" w:rsidP="009D49EC">
            <w:pPr>
              <w:spacing w:after="0" w:line="240" w:lineRule="auto"/>
              <w:jc w:val="center"/>
              <w:rPr>
                <w:rFonts w:ascii="Times New Roman" w:hAnsi="Times New Roman"/>
                <w:bCs/>
                <w:sz w:val="24"/>
                <w:szCs w:val="24"/>
              </w:rPr>
            </w:pPr>
            <w:r>
              <w:rPr>
                <w:rFonts w:ascii="Times New Roman" w:hAnsi="Times New Roman"/>
                <w:bCs/>
                <w:sz w:val="24"/>
                <w:szCs w:val="24"/>
              </w:rPr>
              <w:t>2 (4%)</w:t>
            </w:r>
          </w:p>
        </w:tc>
        <w:tc>
          <w:tcPr>
            <w:tcW w:w="567" w:type="pct"/>
            <w:shd w:val="clear" w:color="auto" w:fill="auto"/>
          </w:tcPr>
          <w:p w:rsidR="00EA34F3" w:rsidRPr="00EF7A91" w:rsidRDefault="00EA34F3" w:rsidP="009D49EC">
            <w:pPr>
              <w:spacing w:after="0" w:line="240" w:lineRule="auto"/>
              <w:jc w:val="center"/>
              <w:rPr>
                <w:rFonts w:ascii="Times New Roman" w:hAnsi="Times New Roman"/>
                <w:bCs/>
                <w:sz w:val="24"/>
                <w:szCs w:val="24"/>
              </w:rPr>
            </w:pPr>
            <w:r>
              <w:rPr>
                <w:rFonts w:ascii="Times New Roman" w:hAnsi="Times New Roman"/>
                <w:bCs/>
                <w:sz w:val="24"/>
                <w:szCs w:val="24"/>
              </w:rPr>
              <w:t>28</w:t>
            </w:r>
          </w:p>
        </w:tc>
        <w:tc>
          <w:tcPr>
            <w:tcW w:w="557" w:type="pct"/>
            <w:shd w:val="clear" w:color="auto" w:fill="auto"/>
          </w:tcPr>
          <w:p w:rsidR="00EA34F3" w:rsidRPr="00EF7A91" w:rsidRDefault="00EA34F3" w:rsidP="009D49EC">
            <w:pPr>
              <w:spacing w:after="0" w:line="240" w:lineRule="auto"/>
              <w:jc w:val="center"/>
              <w:rPr>
                <w:rFonts w:ascii="Times New Roman" w:hAnsi="Times New Roman"/>
                <w:bCs/>
                <w:sz w:val="24"/>
                <w:szCs w:val="24"/>
              </w:rPr>
            </w:pPr>
            <w:r>
              <w:rPr>
                <w:rFonts w:ascii="Times New Roman" w:hAnsi="Times New Roman"/>
                <w:bCs/>
                <w:sz w:val="24"/>
                <w:szCs w:val="24"/>
              </w:rPr>
              <w:t>76</w:t>
            </w:r>
          </w:p>
        </w:tc>
        <w:tc>
          <w:tcPr>
            <w:tcW w:w="667" w:type="pct"/>
            <w:shd w:val="clear" w:color="auto" w:fill="auto"/>
          </w:tcPr>
          <w:p w:rsidR="00EA34F3" w:rsidRPr="00EF7A91" w:rsidRDefault="00EA34F3" w:rsidP="009D49EC">
            <w:pPr>
              <w:spacing w:after="0" w:line="240" w:lineRule="auto"/>
              <w:jc w:val="center"/>
              <w:rPr>
                <w:rFonts w:ascii="Times New Roman" w:hAnsi="Times New Roman"/>
                <w:bCs/>
                <w:sz w:val="24"/>
                <w:szCs w:val="24"/>
              </w:rPr>
            </w:pPr>
            <w:r>
              <w:rPr>
                <w:rFonts w:ascii="Times New Roman" w:hAnsi="Times New Roman"/>
                <w:bCs/>
                <w:sz w:val="24"/>
                <w:szCs w:val="24"/>
              </w:rPr>
              <w:t>79,6</w:t>
            </w:r>
          </w:p>
        </w:tc>
      </w:tr>
      <w:tr w:rsidR="00EA34F3" w:rsidRPr="00796FC7" w:rsidTr="008D6875">
        <w:trPr>
          <w:trHeight w:val="46"/>
          <w:jc w:val="center"/>
        </w:trPr>
        <w:tc>
          <w:tcPr>
            <w:tcW w:w="629" w:type="pct"/>
          </w:tcPr>
          <w:p w:rsidR="00EA34F3" w:rsidRPr="00EF7A91" w:rsidRDefault="00EA34F3" w:rsidP="009D49EC">
            <w:pPr>
              <w:spacing w:after="0" w:line="240" w:lineRule="auto"/>
              <w:jc w:val="center"/>
              <w:rPr>
                <w:rFonts w:ascii="Times New Roman" w:hAnsi="Times New Roman"/>
                <w:bCs/>
                <w:sz w:val="24"/>
                <w:szCs w:val="24"/>
              </w:rPr>
            </w:pPr>
            <w:r w:rsidRPr="00EF7A91">
              <w:rPr>
                <w:rFonts w:ascii="Times New Roman" w:hAnsi="Times New Roman"/>
                <w:bCs/>
                <w:sz w:val="24"/>
                <w:szCs w:val="24"/>
              </w:rPr>
              <w:t>2013-2014гг.</w:t>
            </w:r>
          </w:p>
        </w:tc>
        <w:tc>
          <w:tcPr>
            <w:tcW w:w="629" w:type="pct"/>
            <w:shd w:val="clear" w:color="auto" w:fill="auto"/>
          </w:tcPr>
          <w:p w:rsidR="00EA34F3" w:rsidRPr="00EF7A91" w:rsidRDefault="00EA34F3" w:rsidP="009D49EC">
            <w:pPr>
              <w:spacing w:after="0" w:line="240" w:lineRule="auto"/>
              <w:jc w:val="center"/>
              <w:rPr>
                <w:rFonts w:ascii="Times New Roman" w:hAnsi="Times New Roman"/>
                <w:sz w:val="24"/>
                <w:szCs w:val="24"/>
              </w:rPr>
            </w:pPr>
            <w:r>
              <w:rPr>
                <w:rFonts w:ascii="Times New Roman" w:hAnsi="Times New Roman"/>
                <w:sz w:val="24"/>
                <w:szCs w:val="24"/>
              </w:rPr>
              <w:t>31</w:t>
            </w:r>
          </w:p>
        </w:tc>
        <w:tc>
          <w:tcPr>
            <w:tcW w:w="577" w:type="pct"/>
            <w:shd w:val="clear" w:color="auto" w:fill="auto"/>
          </w:tcPr>
          <w:p w:rsidR="00EA34F3" w:rsidRPr="00EF7A91" w:rsidRDefault="00EA34F3" w:rsidP="009D49EC">
            <w:pPr>
              <w:spacing w:after="0" w:line="240" w:lineRule="auto"/>
              <w:jc w:val="center"/>
              <w:rPr>
                <w:rFonts w:ascii="Times New Roman" w:hAnsi="Times New Roman"/>
                <w:bCs/>
                <w:sz w:val="24"/>
                <w:szCs w:val="24"/>
              </w:rPr>
            </w:pPr>
            <w:r>
              <w:rPr>
                <w:rFonts w:ascii="Times New Roman" w:hAnsi="Times New Roman"/>
                <w:bCs/>
                <w:sz w:val="24"/>
                <w:szCs w:val="24"/>
              </w:rPr>
              <w:t>31</w:t>
            </w:r>
          </w:p>
        </w:tc>
        <w:tc>
          <w:tcPr>
            <w:tcW w:w="807" w:type="pct"/>
            <w:shd w:val="clear" w:color="auto" w:fill="auto"/>
          </w:tcPr>
          <w:p w:rsidR="00EA34F3" w:rsidRPr="00EF7A91" w:rsidRDefault="00EA34F3" w:rsidP="009D49EC">
            <w:pPr>
              <w:spacing w:after="0" w:line="240" w:lineRule="auto"/>
              <w:jc w:val="center"/>
              <w:rPr>
                <w:rFonts w:ascii="Times New Roman" w:hAnsi="Times New Roman"/>
                <w:bCs/>
                <w:sz w:val="24"/>
                <w:szCs w:val="24"/>
              </w:rPr>
            </w:pPr>
            <w:r>
              <w:rPr>
                <w:rFonts w:ascii="Times New Roman" w:hAnsi="Times New Roman"/>
                <w:bCs/>
                <w:sz w:val="24"/>
                <w:szCs w:val="24"/>
              </w:rPr>
              <w:t>31 (100%)</w:t>
            </w:r>
          </w:p>
        </w:tc>
        <w:tc>
          <w:tcPr>
            <w:tcW w:w="567" w:type="pct"/>
          </w:tcPr>
          <w:p w:rsidR="00EA34F3" w:rsidRPr="00EF7A91" w:rsidRDefault="00EA34F3" w:rsidP="009D49EC">
            <w:pPr>
              <w:spacing w:after="0" w:line="240" w:lineRule="auto"/>
              <w:jc w:val="center"/>
              <w:rPr>
                <w:rFonts w:ascii="Times New Roman" w:hAnsi="Times New Roman"/>
                <w:bCs/>
                <w:sz w:val="24"/>
                <w:szCs w:val="24"/>
              </w:rPr>
            </w:pPr>
            <w:r>
              <w:rPr>
                <w:rFonts w:ascii="Times New Roman" w:hAnsi="Times New Roman"/>
                <w:bCs/>
                <w:sz w:val="24"/>
                <w:szCs w:val="24"/>
              </w:rPr>
              <w:t>0 (0%)</w:t>
            </w:r>
          </w:p>
        </w:tc>
        <w:tc>
          <w:tcPr>
            <w:tcW w:w="567" w:type="pct"/>
            <w:shd w:val="clear" w:color="auto" w:fill="auto"/>
          </w:tcPr>
          <w:p w:rsidR="00EA34F3" w:rsidRPr="00EF7A91" w:rsidRDefault="00EA34F3" w:rsidP="009D49EC">
            <w:pPr>
              <w:spacing w:after="0" w:line="240" w:lineRule="auto"/>
              <w:jc w:val="center"/>
              <w:rPr>
                <w:rFonts w:ascii="Times New Roman" w:hAnsi="Times New Roman"/>
                <w:bCs/>
                <w:sz w:val="24"/>
                <w:szCs w:val="24"/>
              </w:rPr>
            </w:pPr>
            <w:r>
              <w:rPr>
                <w:rFonts w:ascii="Times New Roman" w:hAnsi="Times New Roman"/>
                <w:bCs/>
                <w:sz w:val="24"/>
                <w:szCs w:val="24"/>
              </w:rPr>
              <w:t>40</w:t>
            </w:r>
          </w:p>
        </w:tc>
        <w:tc>
          <w:tcPr>
            <w:tcW w:w="557" w:type="pct"/>
            <w:shd w:val="clear" w:color="auto" w:fill="auto"/>
          </w:tcPr>
          <w:p w:rsidR="00EA34F3" w:rsidRPr="00EF7A91" w:rsidRDefault="00EA34F3" w:rsidP="009D49EC">
            <w:pPr>
              <w:spacing w:after="0" w:line="240" w:lineRule="auto"/>
              <w:jc w:val="center"/>
              <w:rPr>
                <w:rFonts w:ascii="Times New Roman" w:hAnsi="Times New Roman"/>
                <w:bCs/>
                <w:sz w:val="24"/>
                <w:szCs w:val="24"/>
              </w:rPr>
            </w:pPr>
            <w:r>
              <w:rPr>
                <w:rFonts w:ascii="Times New Roman" w:hAnsi="Times New Roman"/>
                <w:bCs/>
                <w:sz w:val="24"/>
                <w:szCs w:val="24"/>
              </w:rPr>
              <w:t>71</w:t>
            </w:r>
          </w:p>
        </w:tc>
        <w:tc>
          <w:tcPr>
            <w:tcW w:w="667" w:type="pct"/>
            <w:shd w:val="clear" w:color="auto" w:fill="auto"/>
          </w:tcPr>
          <w:p w:rsidR="00EA34F3" w:rsidRPr="00EF7A91" w:rsidRDefault="00EA34F3" w:rsidP="009D49EC">
            <w:pPr>
              <w:spacing w:after="0" w:line="240" w:lineRule="auto"/>
              <w:jc w:val="center"/>
              <w:rPr>
                <w:rFonts w:ascii="Times New Roman" w:hAnsi="Times New Roman"/>
                <w:bCs/>
                <w:sz w:val="24"/>
                <w:szCs w:val="24"/>
              </w:rPr>
            </w:pPr>
            <w:r>
              <w:rPr>
                <w:rFonts w:ascii="Times New Roman" w:hAnsi="Times New Roman"/>
                <w:bCs/>
                <w:sz w:val="24"/>
                <w:szCs w:val="24"/>
              </w:rPr>
              <w:t>51</w:t>
            </w:r>
          </w:p>
        </w:tc>
      </w:tr>
    </w:tbl>
    <w:p w:rsidR="00EA34F3" w:rsidRPr="00796FC7" w:rsidRDefault="00EA34F3" w:rsidP="009D49EC">
      <w:pPr>
        <w:spacing w:after="0" w:line="240" w:lineRule="auto"/>
        <w:rPr>
          <w:rFonts w:ascii="Times New Roman" w:hAnsi="Times New Roman"/>
          <w:bCs/>
          <w:sz w:val="24"/>
          <w:szCs w:val="24"/>
        </w:rPr>
      </w:pPr>
      <w:r w:rsidRPr="00796FC7">
        <w:rPr>
          <w:rFonts w:ascii="Times New Roman" w:hAnsi="Times New Roman"/>
          <w:bCs/>
          <w:sz w:val="24"/>
          <w:szCs w:val="24"/>
        </w:rPr>
        <w:t>.</w:t>
      </w:r>
    </w:p>
    <w:p w:rsidR="00EA34F3" w:rsidRDefault="00EA34F3" w:rsidP="009D49EC">
      <w:pPr>
        <w:spacing w:after="0" w:line="240" w:lineRule="auto"/>
        <w:jc w:val="center"/>
        <w:rPr>
          <w:rFonts w:ascii="Times New Roman" w:hAnsi="Times New Roman"/>
          <w:b/>
          <w:bCs/>
          <w:i/>
          <w:iCs/>
          <w:sz w:val="24"/>
          <w:szCs w:val="24"/>
        </w:rPr>
      </w:pPr>
      <w:r w:rsidRPr="00796FC7">
        <w:rPr>
          <w:rFonts w:ascii="Times New Roman" w:hAnsi="Times New Roman"/>
          <w:b/>
          <w:bCs/>
          <w:i/>
          <w:iCs/>
          <w:sz w:val="24"/>
          <w:szCs w:val="24"/>
        </w:rPr>
        <w:t>Результаты ЕГЭ по математике</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
        <w:gridCol w:w="1214"/>
        <w:gridCol w:w="1125"/>
        <w:gridCol w:w="1575"/>
        <w:gridCol w:w="1531"/>
        <w:gridCol w:w="1055"/>
        <w:gridCol w:w="1086"/>
        <w:gridCol w:w="1111"/>
      </w:tblGrid>
      <w:tr w:rsidR="00EA34F3" w:rsidRPr="00796FC7" w:rsidTr="008D6875">
        <w:trPr>
          <w:jc w:val="center"/>
        </w:trPr>
        <w:tc>
          <w:tcPr>
            <w:tcW w:w="541" w:type="pct"/>
          </w:tcPr>
          <w:p w:rsidR="00EA34F3" w:rsidRPr="00EF7A91" w:rsidRDefault="00EA34F3" w:rsidP="009D49EC">
            <w:pPr>
              <w:spacing w:after="0" w:line="240" w:lineRule="auto"/>
              <w:ind w:right="-55"/>
              <w:jc w:val="center"/>
              <w:rPr>
                <w:rFonts w:ascii="Times New Roman" w:hAnsi="Times New Roman"/>
                <w:bCs/>
                <w:sz w:val="24"/>
                <w:szCs w:val="24"/>
              </w:rPr>
            </w:pPr>
            <w:r w:rsidRPr="00EF7A91">
              <w:rPr>
                <w:rFonts w:ascii="Times New Roman" w:hAnsi="Times New Roman"/>
                <w:bCs/>
                <w:sz w:val="24"/>
                <w:szCs w:val="24"/>
              </w:rPr>
              <w:t>Учебный год</w:t>
            </w:r>
          </w:p>
        </w:tc>
        <w:tc>
          <w:tcPr>
            <w:tcW w:w="622" w:type="pct"/>
            <w:shd w:val="clear" w:color="auto" w:fill="auto"/>
            <w:vAlign w:val="center"/>
          </w:tcPr>
          <w:p w:rsidR="00EA34F3" w:rsidRPr="00EF7A91" w:rsidRDefault="00EA34F3" w:rsidP="009D49EC">
            <w:pPr>
              <w:spacing w:after="0" w:line="240" w:lineRule="auto"/>
              <w:jc w:val="center"/>
              <w:rPr>
                <w:rFonts w:ascii="Times New Roman" w:hAnsi="Times New Roman"/>
                <w:bCs/>
                <w:sz w:val="24"/>
                <w:szCs w:val="24"/>
              </w:rPr>
            </w:pPr>
            <w:r w:rsidRPr="00EF7A91">
              <w:rPr>
                <w:rFonts w:ascii="Times New Roman" w:hAnsi="Times New Roman"/>
                <w:bCs/>
                <w:sz w:val="24"/>
                <w:szCs w:val="24"/>
              </w:rPr>
              <w:t>Кол-во учащихся</w:t>
            </w:r>
          </w:p>
        </w:tc>
        <w:tc>
          <w:tcPr>
            <w:tcW w:w="577" w:type="pct"/>
            <w:shd w:val="clear" w:color="auto" w:fill="auto"/>
            <w:vAlign w:val="center"/>
          </w:tcPr>
          <w:p w:rsidR="00EA34F3" w:rsidRPr="00EF7A91" w:rsidRDefault="00EA34F3" w:rsidP="009D49EC">
            <w:pPr>
              <w:spacing w:after="0" w:line="240" w:lineRule="auto"/>
              <w:jc w:val="center"/>
              <w:rPr>
                <w:rFonts w:ascii="Times New Roman" w:hAnsi="Times New Roman"/>
                <w:bCs/>
                <w:sz w:val="24"/>
                <w:szCs w:val="24"/>
              </w:rPr>
            </w:pPr>
            <w:r w:rsidRPr="00EF7A91">
              <w:rPr>
                <w:rFonts w:ascii="Times New Roman" w:hAnsi="Times New Roman"/>
                <w:bCs/>
                <w:sz w:val="24"/>
                <w:szCs w:val="24"/>
              </w:rPr>
              <w:t>Приняли участие в ЕГЭ</w:t>
            </w:r>
          </w:p>
        </w:tc>
        <w:tc>
          <w:tcPr>
            <w:tcW w:w="807" w:type="pct"/>
            <w:shd w:val="clear" w:color="auto" w:fill="auto"/>
            <w:vAlign w:val="center"/>
          </w:tcPr>
          <w:p w:rsidR="00EA34F3" w:rsidRPr="00EF7A91" w:rsidRDefault="00EA34F3" w:rsidP="009D49EC">
            <w:pPr>
              <w:spacing w:after="0" w:line="240" w:lineRule="auto"/>
              <w:jc w:val="center"/>
              <w:rPr>
                <w:rFonts w:ascii="Times New Roman" w:hAnsi="Times New Roman"/>
                <w:bCs/>
                <w:sz w:val="24"/>
                <w:szCs w:val="24"/>
              </w:rPr>
            </w:pPr>
            <w:r>
              <w:rPr>
                <w:rFonts w:ascii="Times New Roman" w:hAnsi="Times New Roman"/>
                <w:sz w:val="24"/>
                <w:szCs w:val="24"/>
              </w:rPr>
              <w:t>Подтвердили освоение программы</w:t>
            </w:r>
            <w:r>
              <w:rPr>
                <w:rFonts w:ascii="Times New Roman" w:hAnsi="Times New Roman"/>
                <w:bCs/>
                <w:sz w:val="24"/>
                <w:szCs w:val="24"/>
              </w:rPr>
              <w:t xml:space="preserve"> </w:t>
            </w:r>
          </w:p>
        </w:tc>
        <w:tc>
          <w:tcPr>
            <w:tcW w:w="785" w:type="pct"/>
          </w:tcPr>
          <w:p w:rsidR="00EA34F3" w:rsidRDefault="00EA34F3" w:rsidP="009D49EC">
            <w:pPr>
              <w:spacing w:after="0" w:line="240" w:lineRule="auto"/>
              <w:rPr>
                <w:rFonts w:ascii="Times New Roman" w:hAnsi="Times New Roman"/>
                <w:sz w:val="24"/>
                <w:szCs w:val="24"/>
              </w:rPr>
            </w:pPr>
            <w:r>
              <w:rPr>
                <w:rFonts w:ascii="Times New Roman" w:hAnsi="Times New Roman"/>
                <w:sz w:val="24"/>
                <w:szCs w:val="24"/>
              </w:rPr>
              <w:t>Не подтвердили освоение программы</w:t>
            </w:r>
          </w:p>
        </w:tc>
        <w:tc>
          <w:tcPr>
            <w:tcW w:w="541" w:type="pct"/>
            <w:shd w:val="clear" w:color="auto" w:fill="auto"/>
            <w:vAlign w:val="center"/>
          </w:tcPr>
          <w:p w:rsidR="00EA34F3" w:rsidRPr="00796FC7" w:rsidRDefault="00EA34F3" w:rsidP="009D49EC">
            <w:pPr>
              <w:spacing w:after="0" w:line="240" w:lineRule="auto"/>
              <w:rPr>
                <w:rFonts w:ascii="Times New Roman" w:hAnsi="Times New Roman"/>
                <w:sz w:val="24"/>
                <w:szCs w:val="24"/>
              </w:rPr>
            </w:pPr>
            <w:r>
              <w:rPr>
                <w:rFonts w:ascii="Times New Roman" w:hAnsi="Times New Roman"/>
                <w:sz w:val="24"/>
                <w:szCs w:val="24"/>
              </w:rPr>
              <w:t>Низший</w:t>
            </w:r>
            <w:r w:rsidRPr="00796FC7">
              <w:rPr>
                <w:rFonts w:ascii="Times New Roman" w:hAnsi="Times New Roman"/>
                <w:sz w:val="24"/>
                <w:szCs w:val="24"/>
              </w:rPr>
              <w:t xml:space="preserve"> балл</w:t>
            </w:r>
          </w:p>
          <w:p w:rsidR="00EA34F3" w:rsidRPr="00EF7A91" w:rsidRDefault="00EA34F3" w:rsidP="009D49EC">
            <w:pPr>
              <w:spacing w:after="0" w:line="240" w:lineRule="auto"/>
              <w:jc w:val="center"/>
              <w:rPr>
                <w:rFonts w:ascii="Times New Roman" w:hAnsi="Times New Roman"/>
                <w:bCs/>
                <w:sz w:val="24"/>
                <w:szCs w:val="24"/>
              </w:rPr>
            </w:pPr>
            <w:r w:rsidRPr="00796FC7">
              <w:rPr>
                <w:rFonts w:ascii="Times New Roman" w:hAnsi="Times New Roman"/>
                <w:sz w:val="24"/>
                <w:szCs w:val="24"/>
              </w:rPr>
              <w:t>в школе</w:t>
            </w:r>
            <w:r w:rsidRPr="00EF7A91">
              <w:rPr>
                <w:rFonts w:ascii="Times New Roman" w:hAnsi="Times New Roman"/>
                <w:bCs/>
                <w:sz w:val="24"/>
                <w:szCs w:val="24"/>
              </w:rPr>
              <w:t xml:space="preserve"> </w:t>
            </w:r>
          </w:p>
        </w:tc>
        <w:tc>
          <w:tcPr>
            <w:tcW w:w="557" w:type="pct"/>
            <w:shd w:val="clear" w:color="auto" w:fill="auto"/>
          </w:tcPr>
          <w:p w:rsidR="00EA34F3" w:rsidRPr="00796FC7" w:rsidRDefault="00EA34F3" w:rsidP="009D49EC">
            <w:pPr>
              <w:spacing w:after="0" w:line="240" w:lineRule="auto"/>
              <w:rPr>
                <w:rFonts w:ascii="Times New Roman" w:hAnsi="Times New Roman"/>
                <w:sz w:val="24"/>
                <w:szCs w:val="24"/>
              </w:rPr>
            </w:pPr>
            <w:r>
              <w:rPr>
                <w:rFonts w:ascii="Times New Roman" w:hAnsi="Times New Roman"/>
                <w:sz w:val="24"/>
                <w:szCs w:val="24"/>
              </w:rPr>
              <w:t>В</w:t>
            </w:r>
            <w:r w:rsidRPr="00796FC7">
              <w:rPr>
                <w:rFonts w:ascii="Times New Roman" w:hAnsi="Times New Roman"/>
                <w:sz w:val="24"/>
                <w:szCs w:val="24"/>
              </w:rPr>
              <w:t>ысший балл</w:t>
            </w:r>
          </w:p>
          <w:p w:rsidR="00EA34F3" w:rsidRPr="00EF7A91" w:rsidRDefault="00EA34F3" w:rsidP="009D49EC">
            <w:pPr>
              <w:spacing w:after="0" w:line="240" w:lineRule="auto"/>
              <w:jc w:val="center"/>
              <w:rPr>
                <w:rFonts w:ascii="Times New Roman" w:hAnsi="Times New Roman"/>
                <w:bCs/>
                <w:sz w:val="24"/>
                <w:szCs w:val="24"/>
              </w:rPr>
            </w:pPr>
            <w:r w:rsidRPr="00796FC7">
              <w:rPr>
                <w:rFonts w:ascii="Times New Roman" w:hAnsi="Times New Roman"/>
                <w:sz w:val="24"/>
                <w:szCs w:val="24"/>
              </w:rPr>
              <w:t>в школе</w:t>
            </w:r>
          </w:p>
        </w:tc>
        <w:tc>
          <w:tcPr>
            <w:tcW w:w="570" w:type="pct"/>
            <w:shd w:val="clear" w:color="auto" w:fill="auto"/>
          </w:tcPr>
          <w:p w:rsidR="00EA34F3" w:rsidRPr="00EF7A91" w:rsidRDefault="00EA34F3" w:rsidP="009D49EC">
            <w:pPr>
              <w:spacing w:after="0" w:line="240" w:lineRule="auto"/>
              <w:jc w:val="center"/>
              <w:rPr>
                <w:rFonts w:ascii="Times New Roman" w:hAnsi="Times New Roman"/>
                <w:bCs/>
                <w:sz w:val="24"/>
                <w:szCs w:val="24"/>
              </w:rPr>
            </w:pPr>
            <w:r w:rsidRPr="00EF7A91">
              <w:rPr>
                <w:rFonts w:ascii="Times New Roman" w:hAnsi="Times New Roman"/>
                <w:bCs/>
                <w:sz w:val="24"/>
                <w:szCs w:val="24"/>
              </w:rPr>
              <w:t xml:space="preserve">Средний балл </w:t>
            </w:r>
          </w:p>
        </w:tc>
      </w:tr>
      <w:tr w:rsidR="00EA34F3" w:rsidRPr="00796FC7" w:rsidTr="008D6875">
        <w:trPr>
          <w:trHeight w:val="46"/>
          <w:jc w:val="center"/>
        </w:trPr>
        <w:tc>
          <w:tcPr>
            <w:tcW w:w="541" w:type="pct"/>
          </w:tcPr>
          <w:p w:rsidR="00EA34F3" w:rsidRPr="00EF7A91" w:rsidRDefault="00EA34F3" w:rsidP="009D49EC">
            <w:pPr>
              <w:spacing w:after="0" w:line="240" w:lineRule="auto"/>
              <w:jc w:val="center"/>
              <w:rPr>
                <w:rFonts w:ascii="Times New Roman" w:hAnsi="Times New Roman"/>
                <w:bCs/>
                <w:sz w:val="24"/>
                <w:szCs w:val="24"/>
              </w:rPr>
            </w:pPr>
            <w:r w:rsidRPr="00EF7A91">
              <w:rPr>
                <w:rFonts w:ascii="Times New Roman" w:hAnsi="Times New Roman"/>
                <w:bCs/>
                <w:sz w:val="24"/>
                <w:szCs w:val="24"/>
              </w:rPr>
              <w:t>2012-2013гг.</w:t>
            </w:r>
          </w:p>
        </w:tc>
        <w:tc>
          <w:tcPr>
            <w:tcW w:w="622" w:type="pct"/>
            <w:shd w:val="clear" w:color="auto" w:fill="auto"/>
          </w:tcPr>
          <w:p w:rsidR="00EA34F3" w:rsidRPr="00EF7A91" w:rsidRDefault="00EA34F3" w:rsidP="009D49EC">
            <w:pPr>
              <w:spacing w:after="0" w:line="240" w:lineRule="auto"/>
              <w:jc w:val="center"/>
              <w:rPr>
                <w:rFonts w:ascii="Times New Roman" w:hAnsi="Times New Roman"/>
                <w:sz w:val="24"/>
                <w:szCs w:val="24"/>
              </w:rPr>
            </w:pPr>
            <w:r w:rsidRPr="00EF7A91">
              <w:rPr>
                <w:rFonts w:ascii="Times New Roman" w:hAnsi="Times New Roman"/>
                <w:sz w:val="24"/>
                <w:szCs w:val="24"/>
              </w:rPr>
              <w:t>54</w:t>
            </w:r>
          </w:p>
        </w:tc>
        <w:tc>
          <w:tcPr>
            <w:tcW w:w="577" w:type="pct"/>
            <w:shd w:val="clear" w:color="auto" w:fill="auto"/>
          </w:tcPr>
          <w:p w:rsidR="00EA34F3" w:rsidRPr="00EF7A91" w:rsidRDefault="00EA34F3" w:rsidP="009D49EC">
            <w:pPr>
              <w:spacing w:after="0" w:line="240" w:lineRule="auto"/>
              <w:jc w:val="center"/>
              <w:rPr>
                <w:rFonts w:ascii="Times New Roman" w:hAnsi="Times New Roman"/>
                <w:bCs/>
                <w:sz w:val="24"/>
                <w:szCs w:val="24"/>
              </w:rPr>
            </w:pPr>
            <w:r>
              <w:rPr>
                <w:rFonts w:ascii="Times New Roman" w:hAnsi="Times New Roman"/>
                <w:bCs/>
                <w:sz w:val="24"/>
                <w:szCs w:val="24"/>
              </w:rPr>
              <w:t>53</w:t>
            </w:r>
          </w:p>
        </w:tc>
        <w:tc>
          <w:tcPr>
            <w:tcW w:w="807" w:type="pct"/>
            <w:shd w:val="clear" w:color="auto" w:fill="auto"/>
          </w:tcPr>
          <w:p w:rsidR="00EA34F3" w:rsidRPr="00EF7A91" w:rsidRDefault="00EA34F3" w:rsidP="009D49EC">
            <w:pPr>
              <w:spacing w:after="0" w:line="240" w:lineRule="auto"/>
              <w:jc w:val="center"/>
              <w:rPr>
                <w:rFonts w:ascii="Times New Roman" w:hAnsi="Times New Roman"/>
                <w:bCs/>
                <w:sz w:val="24"/>
                <w:szCs w:val="24"/>
              </w:rPr>
            </w:pPr>
            <w:r>
              <w:rPr>
                <w:rFonts w:ascii="Times New Roman" w:hAnsi="Times New Roman"/>
                <w:bCs/>
                <w:sz w:val="24"/>
                <w:szCs w:val="24"/>
              </w:rPr>
              <w:t>25(47,2%)</w:t>
            </w:r>
          </w:p>
        </w:tc>
        <w:tc>
          <w:tcPr>
            <w:tcW w:w="785" w:type="pct"/>
          </w:tcPr>
          <w:p w:rsidR="00EA34F3" w:rsidRPr="00EF7A91" w:rsidRDefault="00EA34F3" w:rsidP="009D49EC">
            <w:pPr>
              <w:spacing w:after="0" w:line="240" w:lineRule="auto"/>
              <w:jc w:val="center"/>
              <w:rPr>
                <w:rFonts w:ascii="Times New Roman" w:hAnsi="Times New Roman"/>
                <w:bCs/>
                <w:sz w:val="24"/>
                <w:szCs w:val="24"/>
              </w:rPr>
            </w:pPr>
            <w:r>
              <w:rPr>
                <w:rFonts w:ascii="Times New Roman" w:hAnsi="Times New Roman"/>
                <w:bCs/>
                <w:sz w:val="24"/>
                <w:szCs w:val="24"/>
              </w:rPr>
              <w:t>28 (52,8%)</w:t>
            </w:r>
          </w:p>
        </w:tc>
        <w:tc>
          <w:tcPr>
            <w:tcW w:w="541" w:type="pct"/>
            <w:shd w:val="clear" w:color="auto" w:fill="auto"/>
          </w:tcPr>
          <w:p w:rsidR="00EA34F3" w:rsidRPr="00EF7A91" w:rsidRDefault="00EA34F3" w:rsidP="009D49EC">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557" w:type="pct"/>
            <w:shd w:val="clear" w:color="auto" w:fill="auto"/>
          </w:tcPr>
          <w:p w:rsidR="00EA34F3" w:rsidRPr="00EF7A91" w:rsidRDefault="00EA34F3" w:rsidP="009D49EC">
            <w:pPr>
              <w:spacing w:after="0" w:line="240" w:lineRule="auto"/>
              <w:jc w:val="center"/>
              <w:rPr>
                <w:rFonts w:ascii="Times New Roman" w:hAnsi="Times New Roman"/>
                <w:bCs/>
                <w:sz w:val="24"/>
                <w:szCs w:val="24"/>
              </w:rPr>
            </w:pPr>
            <w:r>
              <w:rPr>
                <w:rFonts w:ascii="Times New Roman" w:hAnsi="Times New Roman"/>
                <w:bCs/>
                <w:sz w:val="24"/>
                <w:szCs w:val="24"/>
              </w:rPr>
              <w:t>56</w:t>
            </w:r>
          </w:p>
        </w:tc>
        <w:tc>
          <w:tcPr>
            <w:tcW w:w="570" w:type="pct"/>
            <w:shd w:val="clear" w:color="auto" w:fill="auto"/>
          </w:tcPr>
          <w:p w:rsidR="00EA34F3" w:rsidRPr="00EF7A91" w:rsidRDefault="00EA34F3" w:rsidP="009D49EC">
            <w:pPr>
              <w:spacing w:after="0" w:line="240" w:lineRule="auto"/>
              <w:jc w:val="center"/>
              <w:rPr>
                <w:rFonts w:ascii="Times New Roman" w:hAnsi="Times New Roman"/>
                <w:bCs/>
                <w:sz w:val="24"/>
                <w:szCs w:val="24"/>
              </w:rPr>
            </w:pPr>
            <w:r>
              <w:rPr>
                <w:rFonts w:ascii="Times New Roman" w:hAnsi="Times New Roman"/>
                <w:bCs/>
                <w:sz w:val="24"/>
                <w:szCs w:val="24"/>
              </w:rPr>
              <w:t>21,9</w:t>
            </w:r>
          </w:p>
        </w:tc>
      </w:tr>
      <w:tr w:rsidR="00EA34F3" w:rsidRPr="00796FC7" w:rsidTr="008D6875">
        <w:trPr>
          <w:trHeight w:val="46"/>
          <w:jc w:val="center"/>
        </w:trPr>
        <w:tc>
          <w:tcPr>
            <w:tcW w:w="541" w:type="pct"/>
          </w:tcPr>
          <w:p w:rsidR="00EA34F3" w:rsidRPr="00EF7A91" w:rsidRDefault="00EA34F3" w:rsidP="009D49EC">
            <w:pPr>
              <w:spacing w:after="0" w:line="240" w:lineRule="auto"/>
              <w:jc w:val="center"/>
              <w:rPr>
                <w:rFonts w:ascii="Times New Roman" w:hAnsi="Times New Roman"/>
                <w:bCs/>
                <w:sz w:val="24"/>
                <w:szCs w:val="24"/>
              </w:rPr>
            </w:pPr>
            <w:r w:rsidRPr="00EF7A91">
              <w:rPr>
                <w:rFonts w:ascii="Times New Roman" w:hAnsi="Times New Roman"/>
                <w:bCs/>
                <w:sz w:val="24"/>
                <w:szCs w:val="24"/>
              </w:rPr>
              <w:t>2013-2014гг.</w:t>
            </w:r>
          </w:p>
        </w:tc>
        <w:tc>
          <w:tcPr>
            <w:tcW w:w="622" w:type="pct"/>
            <w:shd w:val="clear" w:color="auto" w:fill="auto"/>
          </w:tcPr>
          <w:p w:rsidR="00EA34F3" w:rsidRPr="00EF7A91" w:rsidRDefault="00EA34F3" w:rsidP="009D49EC">
            <w:pPr>
              <w:spacing w:after="0" w:line="240" w:lineRule="auto"/>
              <w:jc w:val="center"/>
              <w:rPr>
                <w:rFonts w:ascii="Times New Roman" w:hAnsi="Times New Roman"/>
                <w:sz w:val="24"/>
                <w:szCs w:val="24"/>
              </w:rPr>
            </w:pPr>
            <w:r>
              <w:rPr>
                <w:rFonts w:ascii="Times New Roman" w:hAnsi="Times New Roman"/>
                <w:sz w:val="24"/>
                <w:szCs w:val="24"/>
              </w:rPr>
              <w:t>31</w:t>
            </w:r>
          </w:p>
        </w:tc>
        <w:tc>
          <w:tcPr>
            <w:tcW w:w="577" w:type="pct"/>
            <w:shd w:val="clear" w:color="auto" w:fill="auto"/>
          </w:tcPr>
          <w:p w:rsidR="00EA34F3" w:rsidRPr="00EF7A91" w:rsidRDefault="00EA34F3" w:rsidP="009D49EC">
            <w:pPr>
              <w:spacing w:after="0" w:line="240" w:lineRule="auto"/>
              <w:jc w:val="center"/>
              <w:rPr>
                <w:rFonts w:ascii="Times New Roman" w:hAnsi="Times New Roman"/>
                <w:bCs/>
                <w:sz w:val="24"/>
                <w:szCs w:val="24"/>
              </w:rPr>
            </w:pPr>
            <w:r>
              <w:rPr>
                <w:rFonts w:ascii="Times New Roman" w:hAnsi="Times New Roman"/>
                <w:bCs/>
                <w:sz w:val="24"/>
                <w:szCs w:val="24"/>
              </w:rPr>
              <w:t>31</w:t>
            </w:r>
          </w:p>
        </w:tc>
        <w:tc>
          <w:tcPr>
            <w:tcW w:w="807" w:type="pct"/>
            <w:shd w:val="clear" w:color="auto" w:fill="auto"/>
          </w:tcPr>
          <w:p w:rsidR="00EA34F3" w:rsidRPr="00EF7A91" w:rsidRDefault="00EA34F3" w:rsidP="009D49EC">
            <w:pPr>
              <w:spacing w:after="0" w:line="240" w:lineRule="auto"/>
              <w:jc w:val="center"/>
              <w:rPr>
                <w:rFonts w:ascii="Times New Roman" w:hAnsi="Times New Roman"/>
                <w:bCs/>
                <w:sz w:val="24"/>
                <w:szCs w:val="24"/>
              </w:rPr>
            </w:pPr>
            <w:r>
              <w:rPr>
                <w:rFonts w:ascii="Times New Roman" w:hAnsi="Times New Roman"/>
                <w:bCs/>
                <w:sz w:val="24"/>
                <w:szCs w:val="24"/>
              </w:rPr>
              <w:t>30(96,8)</w:t>
            </w:r>
          </w:p>
        </w:tc>
        <w:tc>
          <w:tcPr>
            <w:tcW w:w="785" w:type="pct"/>
          </w:tcPr>
          <w:p w:rsidR="00EA34F3" w:rsidRPr="009651B9" w:rsidRDefault="00EA34F3" w:rsidP="009D49EC">
            <w:pPr>
              <w:spacing w:after="0" w:line="240" w:lineRule="auto"/>
              <w:jc w:val="center"/>
              <w:rPr>
                <w:rFonts w:ascii="Times New Roman" w:hAnsi="Times New Roman"/>
                <w:bCs/>
                <w:sz w:val="24"/>
                <w:szCs w:val="24"/>
              </w:rPr>
            </w:pPr>
            <w:r w:rsidRPr="009651B9">
              <w:rPr>
                <w:rFonts w:ascii="Times New Roman" w:hAnsi="Times New Roman"/>
                <w:bCs/>
                <w:sz w:val="24"/>
                <w:szCs w:val="24"/>
              </w:rPr>
              <w:t>1(3,2%)</w:t>
            </w:r>
          </w:p>
        </w:tc>
        <w:tc>
          <w:tcPr>
            <w:tcW w:w="541" w:type="pct"/>
            <w:shd w:val="clear" w:color="auto" w:fill="auto"/>
          </w:tcPr>
          <w:p w:rsidR="00EA34F3" w:rsidRPr="009651B9" w:rsidRDefault="00EA34F3" w:rsidP="009D49EC">
            <w:pPr>
              <w:spacing w:after="0" w:line="240" w:lineRule="auto"/>
              <w:jc w:val="center"/>
              <w:rPr>
                <w:rFonts w:ascii="Times New Roman" w:hAnsi="Times New Roman"/>
                <w:bCs/>
                <w:sz w:val="24"/>
                <w:szCs w:val="24"/>
              </w:rPr>
            </w:pPr>
            <w:r w:rsidRPr="009651B9">
              <w:rPr>
                <w:rFonts w:ascii="Times New Roman" w:hAnsi="Times New Roman"/>
                <w:bCs/>
                <w:sz w:val="24"/>
                <w:szCs w:val="24"/>
              </w:rPr>
              <w:t>13</w:t>
            </w:r>
          </w:p>
        </w:tc>
        <w:tc>
          <w:tcPr>
            <w:tcW w:w="557" w:type="pct"/>
            <w:shd w:val="clear" w:color="auto" w:fill="auto"/>
          </w:tcPr>
          <w:p w:rsidR="00EA34F3" w:rsidRPr="009651B9" w:rsidRDefault="00EA34F3" w:rsidP="009D49EC">
            <w:pPr>
              <w:spacing w:after="0" w:line="240" w:lineRule="auto"/>
              <w:jc w:val="center"/>
              <w:rPr>
                <w:rFonts w:ascii="Times New Roman" w:hAnsi="Times New Roman"/>
                <w:bCs/>
                <w:sz w:val="24"/>
                <w:szCs w:val="24"/>
              </w:rPr>
            </w:pPr>
            <w:r w:rsidRPr="009651B9">
              <w:rPr>
                <w:rFonts w:ascii="Times New Roman" w:hAnsi="Times New Roman"/>
                <w:bCs/>
                <w:sz w:val="24"/>
                <w:szCs w:val="24"/>
              </w:rPr>
              <w:t>52</w:t>
            </w:r>
          </w:p>
        </w:tc>
        <w:tc>
          <w:tcPr>
            <w:tcW w:w="570" w:type="pct"/>
            <w:shd w:val="clear" w:color="auto" w:fill="auto"/>
          </w:tcPr>
          <w:p w:rsidR="00EA34F3" w:rsidRPr="009651B9" w:rsidRDefault="00EA34F3" w:rsidP="009D49EC">
            <w:pPr>
              <w:spacing w:after="0" w:line="240" w:lineRule="auto"/>
              <w:jc w:val="center"/>
              <w:rPr>
                <w:rFonts w:ascii="Times New Roman" w:hAnsi="Times New Roman"/>
                <w:bCs/>
                <w:sz w:val="24"/>
                <w:szCs w:val="24"/>
              </w:rPr>
            </w:pPr>
            <w:r w:rsidRPr="009651B9">
              <w:rPr>
                <w:rFonts w:ascii="Times New Roman" w:hAnsi="Times New Roman"/>
                <w:bCs/>
                <w:sz w:val="24"/>
                <w:szCs w:val="24"/>
              </w:rPr>
              <w:t>31</w:t>
            </w:r>
          </w:p>
        </w:tc>
      </w:tr>
    </w:tbl>
    <w:p w:rsidR="00695684" w:rsidRPr="00695684" w:rsidRDefault="00EA34F3" w:rsidP="009D49EC">
      <w:pPr>
        <w:tabs>
          <w:tab w:val="left" w:pos="2880"/>
        </w:tabs>
        <w:spacing w:after="0" w:line="240" w:lineRule="auto"/>
        <w:jc w:val="both"/>
        <w:rPr>
          <w:rFonts w:ascii="Times New Roman" w:hAnsi="Times New Roman"/>
          <w:sz w:val="24"/>
          <w:szCs w:val="24"/>
        </w:rPr>
      </w:pPr>
      <w:r w:rsidRPr="00695684">
        <w:rPr>
          <w:rFonts w:ascii="Times New Roman" w:hAnsi="Times New Roman"/>
          <w:bCs/>
          <w:iCs/>
          <w:sz w:val="24"/>
          <w:szCs w:val="24"/>
        </w:rPr>
        <w:t xml:space="preserve"> </w:t>
      </w:r>
      <w:r w:rsidR="00695684" w:rsidRPr="00695684">
        <w:rPr>
          <w:rFonts w:ascii="Times New Roman" w:hAnsi="Times New Roman"/>
          <w:sz w:val="24"/>
          <w:szCs w:val="24"/>
        </w:rPr>
        <w:t>Результаты</w:t>
      </w:r>
      <w:r w:rsidR="00695684" w:rsidRPr="00695684">
        <w:rPr>
          <w:rFonts w:ascii="Times New Roman" w:hAnsi="Times New Roman"/>
          <w:bCs/>
          <w:iCs/>
          <w:sz w:val="24"/>
          <w:szCs w:val="24"/>
        </w:rPr>
        <w:t xml:space="preserve"> итоговой аттестации показывают рост уровня и качества подготовки выпускников 2014 года по сравнению с 2013 годом, по русскому языку 100% выпускников подтвердили освоение программы, по математике знания 96,8%  обучающихся соответствуют требованиям государственных образовательных стандартов. </w:t>
      </w:r>
      <w:r w:rsidR="00695684" w:rsidRPr="00695684">
        <w:rPr>
          <w:rFonts w:ascii="Times New Roman" w:hAnsi="Times New Roman"/>
          <w:iCs/>
          <w:sz w:val="24"/>
          <w:szCs w:val="24"/>
        </w:rPr>
        <w:t xml:space="preserve">Рост качества знаний  учащихся достигнут   благодаря тому, что было </w:t>
      </w:r>
      <w:r w:rsidR="00695684" w:rsidRPr="00695684">
        <w:rPr>
          <w:rFonts w:ascii="Times New Roman" w:hAnsi="Times New Roman"/>
          <w:sz w:val="24"/>
          <w:szCs w:val="24"/>
        </w:rPr>
        <w:t>организовано дополнительное проведение консультаций по математике в выпускных классах в том числе и учителями математики, не работающими в данных классах. Систематически проводился школьный мониторинг оценки знаний учащихся. При оценивании работ для достоверной оценки знаний привлекались учителя, не преподающие в классах. Систематически проводился контроль за деятельностью учителей-предметников выпускных классов. Учителя математики и русского языка в  системе диагностировали учебные и личностные достижения обучающихся через ведение диагностических карт с целью переориентации учебного процесса на восполнение выявленных дефицитов, проводили работу по ликвидации пробелов в знаниях обучающихся, использовали  информационные ресурсы школы и сети Интернет при подготовке к экзаменам.</w:t>
      </w:r>
    </w:p>
    <w:p w:rsidR="00695684" w:rsidRPr="00695684" w:rsidRDefault="00695684" w:rsidP="009D49EC">
      <w:pPr>
        <w:pStyle w:val="a4"/>
        <w:spacing w:after="0" w:line="240" w:lineRule="auto"/>
        <w:ind w:left="0"/>
        <w:jc w:val="both"/>
        <w:rPr>
          <w:rFonts w:ascii="Times New Roman" w:hAnsi="Times New Roman"/>
          <w:sz w:val="24"/>
          <w:szCs w:val="24"/>
        </w:rPr>
      </w:pPr>
      <w:r w:rsidRPr="00695684">
        <w:rPr>
          <w:rFonts w:ascii="Times New Roman" w:hAnsi="Times New Roman"/>
          <w:sz w:val="24"/>
          <w:szCs w:val="24"/>
        </w:rPr>
        <w:t>Необходимо отметить, что вырос процент выпускников, подтвердивших освоение программы по физике, информатике. Вместе с тем значительно снизился уровень подготовки выпускников по истории – на 67,1% и обществознанию – на  33,8%, это обусловлено сменой преподавателя и тем, что данные предметы сдает большее количество выпускников и не все из них серьёзно относятся к подготовке к экзаменам, так как считают, что результаты экзаменов по выбору не влияют на получение аттестата.</w:t>
      </w:r>
    </w:p>
    <w:p w:rsidR="00695684" w:rsidRPr="00695684" w:rsidRDefault="00695684" w:rsidP="009D49EC">
      <w:pPr>
        <w:pStyle w:val="a4"/>
        <w:spacing w:after="0" w:line="240" w:lineRule="auto"/>
        <w:ind w:left="0"/>
        <w:jc w:val="both"/>
        <w:rPr>
          <w:rFonts w:ascii="Times New Roman" w:hAnsi="Times New Roman"/>
          <w:sz w:val="24"/>
          <w:szCs w:val="24"/>
        </w:rPr>
      </w:pPr>
      <w:r w:rsidRPr="00695684">
        <w:rPr>
          <w:rFonts w:ascii="Times New Roman" w:hAnsi="Times New Roman"/>
          <w:sz w:val="24"/>
          <w:szCs w:val="24"/>
        </w:rPr>
        <w:t>В 2014-2015 учебном году была продолжена работа по подготовке выпускников к государственной итоговой аттестации: в 10 классе проводились дополнительные консультации, было увеличено число факультативных часов,  усилен контроль за преподаванием истории и обществознания.</w:t>
      </w:r>
    </w:p>
    <w:p w:rsidR="00695684" w:rsidRPr="006E33B9" w:rsidRDefault="00695684" w:rsidP="009D49EC">
      <w:pPr>
        <w:spacing w:after="0" w:line="240" w:lineRule="auto"/>
        <w:jc w:val="both"/>
        <w:rPr>
          <w:rFonts w:ascii="Times New Roman" w:hAnsi="Times New Roman" w:cs="Times New Roman"/>
          <w:b/>
          <w:i/>
          <w:sz w:val="24"/>
          <w:szCs w:val="24"/>
        </w:rPr>
      </w:pPr>
      <w:r w:rsidRPr="006E33B9">
        <w:rPr>
          <w:rFonts w:ascii="Times New Roman" w:hAnsi="Times New Roman" w:cs="Times New Roman"/>
          <w:b/>
          <w:i/>
          <w:sz w:val="24"/>
          <w:szCs w:val="24"/>
        </w:rPr>
        <w:t xml:space="preserve">Выводы: </w:t>
      </w:r>
    </w:p>
    <w:p w:rsidR="00695684" w:rsidRPr="00695684" w:rsidRDefault="00695684" w:rsidP="009D49EC">
      <w:pPr>
        <w:spacing w:after="0" w:line="240" w:lineRule="auto"/>
        <w:jc w:val="both"/>
        <w:rPr>
          <w:rFonts w:ascii="Times New Roman" w:hAnsi="Times New Roman" w:cs="Times New Roman"/>
          <w:sz w:val="24"/>
          <w:szCs w:val="24"/>
        </w:rPr>
      </w:pPr>
      <w:r w:rsidRPr="00695684">
        <w:rPr>
          <w:rFonts w:ascii="Times New Roman" w:hAnsi="Times New Roman" w:cs="Times New Roman"/>
          <w:sz w:val="24"/>
          <w:szCs w:val="24"/>
        </w:rPr>
        <w:t xml:space="preserve">1. Прохождение государственной (итоговой) аттестации в 9-х классах в новой форме по русскому языку и математике вызывает определённые трудности у учащихся. </w:t>
      </w:r>
    </w:p>
    <w:p w:rsidR="00695684" w:rsidRPr="00695684" w:rsidRDefault="00695684" w:rsidP="009D49EC">
      <w:pPr>
        <w:spacing w:after="0" w:line="240" w:lineRule="auto"/>
        <w:jc w:val="both"/>
        <w:rPr>
          <w:rFonts w:ascii="Times New Roman" w:hAnsi="Times New Roman" w:cs="Times New Roman"/>
          <w:sz w:val="24"/>
          <w:szCs w:val="24"/>
        </w:rPr>
      </w:pPr>
      <w:r w:rsidRPr="00695684">
        <w:rPr>
          <w:rFonts w:ascii="Times New Roman" w:hAnsi="Times New Roman" w:cs="Times New Roman"/>
          <w:sz w:val="24"/>
          <w:szCs w:val="24"/>
        </w:rPr>
        <w:t xml:space="preserve">2. Результаты экзаменов в девятых классах показали, что учителям необходимо усилить подготовку выпускников, используя тестовые технологии и отрабатывая основные темы на уроках  закрепления  и  повторения  изученного  материала,  усиливая  систематическую работу по выявлению и ликвидации пробелов в знаниях учащихся. </w:t>
      </w:r>
    </w:p>
    <w:p w:rsidR="00695684" w:rsidRPr="00695684" w:rsidRDefault="00695684" w:rsidP="009D49EC">
      <w:pPr>
        <w:spacing w:after="0" w:line="240" w:lineRule="auto"/>
        <w:jc w:val="both"/>
        <w:rPr>
          <w:rFonts w:ascii="Times New Roman" w:hAnsi="Times New Roman" w:cs="Times New Roman"/>
          <w:sz w:val="24"/>
          <w:szCs w:val="24"/>
        </w:rPr>
      </w:pPr>
      <w:r w:rsidRPr="00695684">
        <w:rPr>
          <w:rFonts w:ascii="Times New Roman" w:hAnsi="Times New Roman" w:cs="Times New Roman"/>
          <w:sz w:val="24"/>
          <w:szCs w:val="24"/>
        </w:rPr>
        <w:t xml:space="preserve">3.  Причины  низких  результатов  учащихся  9-х  классов  (не  преодолевших  требуемое минимальное количество баллов) в ОГЭ заключается в увеличении количества учащихся с низкой  мотивацией  к  обучению,  неэффективном  использовании  педагогами  технологий личностно-ориентированного обучения, дифференциации и индивидуализации. В связи с этим педагоги не могут не только сформировать у учащихся новые знания и развить новые способности,  но  и  хотя  бы  сохранить  имевшийся  у  них  образовательный  результат  в основной школе. </w:t>
      </w:r>
    </w:p>
    <w:p w:rsidR="00695684" w:rsidRPr="00695684" w:rsidRDefault="00695684" w:rsidP="00334EB4">
      <w:pPr>
        <w:spacing w:after="0" w:line="240" w:lineRule="auto"/>
        <w:jc w:val="both"/>
        <w:rPr>
          <w:rFonts w:ascii="Times New Roman" w:hAnsi="Times New Roman" w:cs="Times New Roman"/>
          <w:sz w:val="24"/>
          <w:szCs w:val="24"/>
        </w:rPr>
      </w:pPr>
      <w:r w:rsidRPr="00695684">
        <w:rPr>
          <w:rFonts w:ascii="Times New Roman" w:hAnsi="Times New Roman" w:cs="Times New Roman"/>
          <w:sz w:val="24"/>
          <w:szCs w:val="24"/>
        </w:rPr>
        <w:t xml:space="preserve"> На показатели успеваемости и среднего балла участников ЕГЭ влияет большое число факторов,  наиболее  значимыми  из  которых  являются:  учащиеся  с  низкой  мотивацией  к</w:t>
      </w:r>
      <w:r w:rsidR="00334EB4">
        <w:rPr>
          <w:rFonts w:ascii="Times New Roman" w:hAnsi="Times New Roman" w:cs="Times New Roman"/>
          <w:sz w:val="24"/>
          <w:szCs w:val="24"/>
        </w:rPr>
        <w:t xml:space="preserve"> </w:t>
      </w:r>
      <w:r w:rsidRPr="00695684">
        <w:rPr>
          <w:rFonts w:ascii="Times New Roman" w:hAnsi="Times New Roman" w:cs="Times New Roman"/>
          <w:sz w:val="24"/>
          <w:szCs w:val="24"/>
        </w:rPr>
        <w:lastRenderedPageBreak/>
        <w:t>обучению, пропуски занятий по уважительным и неуважительным причинам, отсутствие интереса  к  профессиональному  определению.  Выпускники  зачастую  не  могут  выбрать экзамены по назначению своей будущей профессии, выбирают и гуманитарные предметы и</w:t>
      </w:r>
      <w:r w:rsidR="00334EB4">
        <w:rPr>
          <w:rFonts w:ascii="Times New Roman" w:hAnsi="Times New Roman" w:cs="Times New Roman"/>
          <w:sz w:val="24"/>
          <w:szCs w:val="24"/>
        </w:rPr>
        <w:t xml:space="preserve"> </w:t>
      </w:r>
      <w:r w:rsidRPr="00695684">
        <w:rPr>
          <w:rFonts w:ascii="Times New Roman" w:hAnsi="Times New Roman" w:cs="Times New Roman"/>
          <w:sz w:val="24"/>
          <w:szCs w:val="24"/>
        </w:rPr>
        <w:t xml:space="preserve">предметы естественно-научного цикла, затем выбирают профессию не по призванию, а в зависимости от количества набранных баллов. </w:t>
      </w:r>
    </w:p>
    <w:p w:rsidR="00EA34F3" w:rsidRPr="00EA34F3" w:rsidRDefault="00EA34F3" w:rsidP="009D49EC">
      <w:pPr>
        <w:spacing w:after="0" w:line="240" w:lineRule="auto"/>
        <w:rPr>
          <w:rFonts w:ascii="Times New Roman" w:hAnsi="Times New Roman"/>
          <w:bCs/>
          <w:iCs/>
          <w:sz w:val="24"/>
          <w:szCs w:val="24"/>
        </w:rPr>
      </w:pPr>
    </w:p>
    <w:p w:rsidR="00EA34F3" w:rsidRPr="00334EB4" w:rsidRDefault="00B40F67" w:rsidP="009D49EC">
      <w:pPr>
        <w:spacing w:after="0" w:line="240" w:lineRule="auto"/>
        <w:jc w:val="both"/>
        <w:rPr>
          <w:rFonts w:ascii="Times New Roman" w:hAnsi="Times New Roman" w:cs="Times New Roman"/>
          <w:b/>
          <w:sz w:val="24"/>
          <w:szCs w:val="24"/>
          <w:u w:val="single"/>
        </w:rPr>
      </w:pPr>
      <w:r w:rsidRPr="00334EB4">
        <w:rPr>
          <w:rFonts w:ascii="Times New Roman" w:hAnsi="Times New Roman" w:cs="Times New Roman"/>
          <w:b/>
          <w:sz w:val="24"/>
          <w:szCs w:val="24"/>
          <w:u w:val="single"/>
        </w:rPr>
        <w:t>4. Организация</w:t>
      </w:r>
      <w:r w:rsidR="00EA34F3" w:rsidRPr="00334EB4">
        <w:rPr>
          <w:rFonts w:ascii="Times New Roman" w:hAnsi="Times New Roman" w:cs="Times New Roman"/>
          <w:b/>
          <w:sz w:val="24"/>
          <w:szCs w:val="24"/>
          <w:u w:val="single"/>
        </w:rPr>
        <w:t xml:space="preserve"> учебного процесса</w:t>
      </w:r>
    </w:p>
    <w:p w:rsidR="00CD3C66" w:rsidRPr="0023382A" w:rsidRDefault="001C470D" w:rsidP="009D49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D3C66" w:rsidRPr="00407D65">
        <w:rPr>
          <w:rFonts w:ascii="Times New Roman" w:eastAsia="Calibri" w:hAnsi="Times New Roman" w:cs="Times New Roman"/>
          <w:sz w:val="24"/>
          <w:szCs w:val="24"/>
        </w:rPr>
        <w:t>Учебный план</w:t>
      </w:r>
      <w:r w:rsidR="00CD3C66" w:rsidRPr="007C686C">
        <w:rPr>
          <w:rFonts w:ascii="Times New Roman" w:eastAsia="Calibri" w:hAnsi="Times New Roman" w:cs="Times New Roman"/>
          <w:i/>
          <w:sz w:val="24"/>
          <w:szCs w:val="24"/>
        </w:rPr>
        <w:t xml:space="preserve"> </w:t>
      </w:r>
      <w:r w:rsidR="00CD3C66" w:rsidRPr="00CD3C66">
        <w:rPr>
          <w:rFonts w:ascii="Times New Roman" w:eastAsia="Calibri" w:hAnsi="Times New Roman" w:cs="Times New Roman"/>
          <w:sz w:val="24"/>
          <w:szCs w:val="24"/>
        </w:rPr>
        <w:t>обеспечивает</w:t>
      </w:r>
      <w:r w:rsidR="00CD3C66" w:rsidRPr="0023382A">
        <w:rPr>
          <w:rFonts w:ascii="Times New Roman" w:eastAsia="Calibri" w:hAnsi="Times New Roman" w:cs="Times New Roman"/>
          <w:sz w:val="24"/>
          <w:szCs w:val="24"/>
        </w:rPr>
        <w:t xml:space="preserve"> реализацию, условий формирования компонента образовательного учреждения  и исполнение требований санитарно - эпидемиологических правил и нормативов. Направлен на  формирование общей культуры личности обучающихся на основе усвоения обязательного минимума содержания общеобразовательных программ, их социальную адаптацию к жизни в обществе, создание условий для сохранения и укрепления здоровья школьников, основы для осознанного выбора и последующего освоения профессиональных образовательных программ. </w:t>
      </w:r>
    </w:p>
    <w:p w:rsidR="00783F68" w:rsidRPr="00695684" w:rsidRDefault="00CD3C66" w:rsidP="009D49EC">
      <w:pPr>
        <w:spacing w:after="0" w:line="240" w:lineRule="auto"/>
        <w:jc w:val="both"/>
        <w:rPr>
          <w:rFonts w:ascii="Times New Roman" w:hAnsi="Times New Roman" w:cs="Times New Roman"/>
          <w:sz w:val="24"/>
          <w:szCs w:val="24"/>
        </w:rPr>
      </w:pPr>
      <w:r w:rsidRPr="0023382A">
        <w:rPr>
          <w:rFonts w:ascii="Times New Roman" w:eastAsia="Calibri" w:hAnsi="Times New Roman" w:cs="Times New Roman"/>
          <w:sz w:val="24"/>
          <w:szCs w:val="24"/>
        </w:rPr>
        <w:t xml:space="preserve">   </w:t>
      </w:r>
      <w:r w:rsidR="00783F68" w:rsidRPr="00695684">
        <w:rPr>
          <w:rFonts w:ascii="Times New Roman" w:hAnsi="Times New Roman" w:cs="Times New Roman"/>
          <w:sz w:val="24"/>
          <w:szCs w:val="24"/>
        </w:rPr>
        <w:t xml:space="preserve"> По своей структуре учебный план МБОУ «СОШ №</w:t>
      </w:r>
      <w:r w:rsidR="006E33B9">
        <w:rPr>
          <w:rFonts w:ascii="Times New Roman" w:hAnsi="Times New Roman" w:cs="Times New Roman"/>
          <w:sz w:val="24"/>
          <w:szCs w:val="24"/>
        </w:rPr>
        <w:t xml:space="preserve"> </w:t>
      </w:r>
      <w:r w:rsidR="007C686C">
        <w:rPr>
          <w:rFonts w:ascii="Times New Roman" w:hAnsi="Times New Roman" w:cs="Times New Roman"/>
          <w:sz w:val="24"/>
          <w:szCs w:val="24"/>
        </w:rPr>
        <w:t>6</w:t>
      </w:r>
      <w:r w:rsidR="00783F68" w:rsidRPr="00695684">
        <w:rPr>
          <w:rFonts w:ascii="Times New Roman" w:hAnsi="Times New Roman" w:cs="Times New Roman"/>
          <w:sz w:val="24"/>
          <w:szCs w:val="24"/>
        </w:rPr>
        <w:t xml:space="preserve">» соответствует региональному </w:t>
      </w:r>
    </w:p>
    <w:p w:rsidR="00783F68" w:rsidRPr="00695684" w:rsidRDefault="00783F68" w:rsidP="009D49EC">
      <w:pPr>
        <w:spacing w:after="0" w:line="240" w:lineRule="auto"/>
        <w:jc w:val="both"/>
        <w:rPr>
          <w:rFonts w:ascii="Times New Roman" w:hAnsi="Times New Roman" w:cs="Times New Roman"/>
          <w:sz w:val="24"/>
          <w:szCs w:val="24"/>
        </w:rPr>
      </w:pPr>
      <w:r w:rsidRPr="00695684">
        <w:rPr>
          <w:rFonts w:ascii="Times New Roman" w:hAnsi="Times New Roman" w:cs="Times New Roman"/>
          <w:sz w:val="24"/>
          <w:szCs w:val="24"/>
        </w:rPr>
        <w:t xml:space="preserve">учебному  плану  общеобразовательных  учреждений  Иркутской  области,  утвержденному </w:t>
      </w:r>
    </w:p>
    <w:p w:rsidR="00783F68" w:rsidRPr="00695684" w:rsidRDefault="00783F68" w:rsidP="009D49EC">
      <w:pPr>
        <w:spacing w:after="0" w:line="240" w:lineRule="auto"/>
        <w:jc w:val="both"/>
        <w:rPr>
          <w:rFonts w:ascii="Times New Roman" w:hAnsi="Times New Roman" w:cs="Times New Roman"/>
          <w:sz w:val="24"/>
          <w:szCs w:val="24"/>
        </w:rPr>
      </w:pPr>
      <w:r w:rsidRPr="00695684">
        <w:rPr>
          <w:rFonts w:ascii="Times New Roman" w:hAnsi="Times New Roman" w:cs="Times New Roman"/>
          <w:sz w:val="24"/>
          <w:szCs w:val="24"/>
        </w:rPr>
        <w:t xml:space="preserve">распоряжением министерства образования Иркутской области от 12.08.2011г. №920-мр; </w:t>
      </w:r>
    </w:p>
    <w:p w:rsidR="00783F68" w:rsidRPr="00695684" w:rsidRDefault="00783F68" w:rsidP="009D49EC">
      <w:pPr>
        <w:spacing w:after="0" w:line="240" w:lineRule="auto"/>
        <w:jc w:val="both"/>
        <w:rPr>
          <w:rFonts w:ascii="Times New Roman" w:hAnsi="Times New Roman" w:cs="Times New Roman"/>
          <w:sz w:val="24"/>
          <w:szCs w:val="24"/>
        </w:rPr>
      </w:pPr>
      <w:r w:rsidRPr="00695684">
        <w:rPr>
          <w:rFonts w:ascii="Times New Roman" w:hAnsi="Times New Roman" w:cs="Times New Roman"/>
          <w:sz w:val="24"/>
          <w:szCs w:val="24"/>
        </w:rPr>
        <w:t xml:space="preserve">- инвариантная часть; </w:t>
      </w:r>
    </w:p>
    <w:p w:rsidR="00783F68" w:rsidRPr="00695684" w:rsidRDefault="00783F68" w:rsidP="009D49EC">
      <w:pPr>
        <w:spacing w:after="0" w:line="240" w:lineRule="auto"/>
        <w:jc w:val="both"/>
        <w:rPr>
          <w:rFonts w:ascii="Times New Roman" w:hAnsi="Times New Roman" w:cs="Times New Roman"/>
          <w:sz w:val="24"/>
          <w:szCs w:val="24"/>
        </w:rPr>
      </w:pPr>
      <w:r w:rsidRPr="00695684">
        <w:rPr>
          <w:rFonts w:ascii="Times New Roman" w:hAnsi="Times New Roman" w:cs="Times New Roman"/>
          <w:sz w:val="24"/>
          <w:szCs w:val="24"/>
        </w:rPr>
        <w:t xml:space="preserve">- региональный компонент; </w:t>
      </w:r>
    </w:p>
    <w:p w:rsidR="00783F68" w:rsidRPr="00695684" w:rsidRDefault="00783F68" w:rsidP="009D49EC">
      <w:pPr>
        <w:spacing w:after="0" w:line="240" w:lineRule="auto"/>
        <w:jc w:val="both"/>
        <w:rPr>
          <w:rFonts w:ascii="Times New Roman" w:hAnsi="Times New Roman" w:cs="Times New Roman"/>
          <w:sz w:val="24"/>
          <w:szCs w:val="24"/>
        </w:rPr>
      </w:pPr>
      <w:r w:rsidRPr="00695684">
        <w:rPr>
          <w:rFonts w:ascii="Times New Roman" w:hAnsi="Times New Roman" w:cs="Times New Roman"/>
          <w:sz w:val="24"/>
          <w:szCs w:val="24"/>
        </w:rPr>
        <w:t xml:space="preserve">- школьный компонент. </w:t>
      </w:r>
    </w:p>
    <w:p w:rsidR="00334EB4" w:rsidRDefault="00334EB4" w:rsidP="009D49EC">
      <w:pPr>
        <w:spacing w:after="0" w:line="240" w:lineRule="auto"/>
        <w:jc w:val="both"/>
        <w:rPr>
          <w:rFonts w:ascii="Times New Roman" w:hAnsi="Times New Roman" w:cs="Times New Roman"/>
          <w:sz w:val="24"/>
          <w:szCs w:val="24"/>
        </w:rPr>
      </w:pPr>
    </w:p>
    <w:p w:rsidR="00783F68" w:rsidRPr="0029707A" w:rsidRDefault="00783F68" w:rsidP="0029707A">
      <w:pPr>
        <w:spacing w:after="0" w:line="240" w:lineRule="auto"/>
        <w:jc w:val="center"/>
        <w:rPr>
          <w:rFonts w:ascii="Times New Roman" w:hAnsi="Times New Roman" w:cs="Times New Roman"/>
          <w:b/>
          <w:sz w:val="24"/>
          <w:szCs w:val="24"/>
        </w:rPr>
      </w:pPr>
      <w:r w:rsidRPr="0029707A">
        <w:rPr>
          <w:rFonts w:ascii="Times New Roman" w:hAnsi="Times New Roman" w:cs="Times New Roman"/>
          <w:b/>
          <w:sz w:val="24"/>
          <w:szCs w:val="24"/>
        </w:rPr>
        <w:t>Соотношение инвариантной и вариативной части учебного плана по ступеням:</w:t>
      </w:r>
    </w:p>
    <w:tbl>
      <w:tblPr>
        <w:tblStyle w:val="a6"/>
        <w:tblW w:w="0" w:type="auto"/>
        <w:tblLook w:val="04A0"/>
      </w:tblPr>
      <w:tblGrid>
        <w:gridCol w:w="1996"/>
        <w:gridCol w:w="1996"/>
        <w:gridCol w:w="1997"/>
        <w:gridCol w:w="1998"/>
        <w:gridCol w:w="1997"/>
      </w:tblGrid>
      <w:tr w:rsidR="00783F68" w:rsidRPr="00695684" w:rsidTr="000B34F0">
        <w:tc>
          <w:tcPr>
            <w:tcW w:w="1999" w:type="dxa"/>
          </w:tcPr>
          <w:p w:rsidR="00783F68" w:rsidRPr="00695684" w:rsidRDefault="00783F68" w:rsidP="009D49EC">
            <w:pPr>
              <w:jc w:val="both"/>
              <w:rPr>
                <w:rFonts w:ascii="Times New Roman" w:hAnsi="Times New Roman" w:cs="Times New Roman"/>
                <w:sz w:val="24"/>
                <w:szCs w:val="24"/>
              </w:rPr>
            </w:pPr>
            <w:r w:rsidRPr="00695684">
              <w:rPr>
                <w:rFonts w:ascii="Times New Roman" w:hAnsi="Times New Roman" w:cs="Times New Roman"/>
                <w:sz w:val="24"/>
                <w:szCs w:val="24"/>
              </w:rPr>
              <w:t>Ступень</w:t>
            </w:r>
          </w:p>
        </w:tc>
        <w:tc>
          <w:tcPr>
            <w:tcW w:w="1999" w:type="dxa"/>
          </w:tcPr>
          <w:p w:rsidR="00783F68" w:rsidRPr="00695684" w:rsidRDefault="00783F68" w:rsidP="009D49EC">
            <w:pPr>
              <w:jc w:val="both"/>
              <w:rPr>
                <w:rFonts w:ascii="Times New Roman" w:hAnsi="Times New Roman" w:cs="Times New Roman"/>
                <w:sz w:val="24"/>
                <w:szCs w:val="24"/>
              </w:rPr>
            </w:pPr>
            <w:r w:rsidRPr="00695684">
              <w:rPr>
                <w:rFonts w:ascii="Times New Roman" w:hAnsi="Times New Roman" w:cs="Times New Roman"/>
                <w:sz w:val="24"/>
                <w:szCs w:val="24"/>
              </w:rPr>
              <w:t>Общее количество часов учебного плана</w:t>
            </w:r>
          </w:p>
        </w:tc>
        <w:tc>
          <w:tcPr>
            <w:tcW w:w="1999" w:type="dxa"/>
          </w:tcPr>
          <w:p w:rsidR="00783F68" w:rsidRPr="00695684" w:rsidRDefault="00783F68" w:rsidP="009D49EC">
            <w:pPr>
              <w:rPr>
                <w:rFonts w:ascii="Times New Roman" w:hAnsi="Times New Roman" w:cs="Times New Roman"/>
                <w:sz w:val="24"/>
                <w:szCs w:val="24"/>
              </w:rPr>
            </w:pPr>
            <w:r w:rsidRPr="00695684">
              <w:rPr>
                <w:rFonts w:ascii="Times New Roman" w:hAnsi="Times New Roman" w:cs="Times New Roman"/>
                <w:sz w:val="24"/>
                <w:szCs w:val="24"/>
              </w:rPr>
              <w:t xml:space="preserve">Инвариантная часть часов учебного плана </w:t>
            </w:r>
          </w:p>
        </w:tc>
        <w:tc>
          <w:tcPr>
            <w:tcW w:w="2000" w:type="dxa"/>
          </w:tcPr>
          <w:p w:rsidR="00783F68" w:rsidRPr="00695684" w:rsidRDefault="00783F68" w:rsidP="009D49EC">
            <w:pPr>
              <w:jc w:val="both"/>
              <w:rPr>
                <w:rFonts w:ascii="Times New Roman" w:hAnsi="Times New Roman" w:cs="Times New Roman"/>
                <w:sz w:val="24"/>
                <w:szCs w:val="24"/>
              </w:rPr>
            </w:pPr>
            <w:r w:rsidRPr="00695684">
              <w:rPr>
                <w:rFonts w:ascii="Times New Roman" w:hAnsi="Times New Roman" w:cs="Times New Roman"/>
                <w:sz w:val="24"/>
                <w:szCs w:val="24"/>
              </w:rPr>
              <w:t xml:space="preserve">Региональный  компонент </w:t>
            </w:r>
          </w:p>
          <w:p w:rsidR="00783F68" w:rsidRPr="00695684" w:rsidRDefault="00783F68" w:rsidP="009D49EC">
            <w:pPr>
              <w:rPr>
                <w:rFonts w:ascii="Times New Roman" w:hAnsi="Times New Roman" w:cs="Times New Roman"/>
                <w:sz w:val="24"/>
                <w:szCs w:val="24"/>
              </w:rPr>
            </w:pPr>
            <w:r w:rsidRPr="00695684">
              <w:rPr>
                <w:rFonts w:ascii="Times New Roman" w:hAnsi="Times New Roman" w:cs="Times New Roman"/>
                <w:sz w:val="24"/>
                <w:szCs w:val="24"/>
              </w:rPr>
              <w:t>Часы / % от общего количества часов УП</w:t>
            </w:r>
          </w:p>
        </w:tc>
        <w:tc>
          <w:tcPr>
            <w:tcW w:w="2000" w:type="dxa"/>
          </w:tcPr>
          <w:p w:rsidR="00783F68" w:rsidRPr="00695684" w:rsidRDefault="00783F68" w:rsidP="009D49EC">
            <w:pPr>
              <w:jc w:val="both"/>
              <w:rPr>
                <w:rFonts w:ascii="Times New Roman" w:hAnsi="Times New Roman" w:cs="Times New Roman"/>
                <w:sz w:val="24"/>
                <w:szCs w:val="24"/>
              </w:rPr>
            </w:pPr>
            <w:r w:rsidRPr="00695684">
              <w:rPr>
                <w:rFonts w:ascii="Times New Roman" w:hAnsi="Times New Roman" w:cs="Times New Roman"/>
                <w:sz w:val="24"/>
                <w:szCs w:val="24"/>
              </w:rPr>
              <w:t>Школьный компонент</w:t>
            </w:r>
          </w:p>
          <w:p w:rsidR="00783F68" w:rsidRPr="00695684" w:rsidRDefault="00783F68" w:rsidP="009D49EC">
            <w:pPr>
              <w:rPr>
                <w:rFonts w:ascii="Times New Roman" w:hAnsi="Times New Roman" w:cs="Times New Roman"/>
                <w:sz w:val="24"/>
                <w:szCs w:val="24"/>
              </w:rPr>
            </w:pPr>
            <w:r w:rsidRPr="00695684">
              <w:rPr>
                <w:rFonts w:ascii="Times New Roman" w:hAnsi="Times New Roman" w:cs="Times New Roman"/>
                <w:sz w:val="24"/>
                <w:szCs w:val="24"/>
              </w:rPr>
              <w:t>Часы / % от общего количества часов УП</w:t>
            </w:r>
          </w:p>
        </w:tc>
      </w:tr>
      <w:tr w:rsidR="00783F68" w:rsidRPr="00695684" w:rsidTr="000B34F0">
        <w:tc>
          <w:tcPr>
            <w:tcW w:w="1999" w:type="dxa"/>
          </w:tcPr>
          <w:p w:rsidR="00783F68" w:rsidRPr="00695684" w:rsidRDefault="00783F68" w:rsidP="009D49EC">
            <w:pPr>
              <w:jc w:val="both"/>
              <w:rPr>
                <w:rFonts w:ascii="Times New Roman" w:hAnsi="Times New Roman" w:cs="Times New Roman"/>
                <w:sz w:val="24"/>
                <w:szCs w:val="24"/>
              </w:rPr>
            </w:pPr>
            <w:r w:rsidRPr="00695684">
              <w:rPr>
                <w:rFonts w:ascii="Times New Roman" w:hAnsi="Times New Roman" w:cs="Times New Roman"/>
                <w:sz w:val="24"/>
                <w:szCs w:val="24"/>
              </w:rPr>
              <w:t>Начальные классы</w:t>
            </w:r>
          </w:p>
        </w:tc>
        <w:tc>
          <w:tcPr>
            <w:tcW w:w="1999" w:type="dxa"/>
          </w:tcPr>
          <w:p w:rsidR="00783F68" w:rsidRPr="00695684" w:rsidRDefault="00783F68" w:rsidP="009D49EC">
            <w:pPr>
              <w:jc w:val="both"/>
              <w:rPr>
                <w:rFonts w:ascii="Times New Roman" w:hAnsi="Times New Roman" w:cs="Times New Roman"/>
                <w:sz w:val="24"/>
                <w:szCs w:val="24"/>
              </w:rPr>
            </w:pPr>
            <w:r w:rsidRPr="00695684">
              <w:rPr>
                <w:rFonts w:ascii="Times New Roman" w:hAnsi="Times New Roman" w:cs="Times New Roman"/>
                <w:sz w:val="24"/>
                <w:szCs w:val="24"/>
              </w:rPr>
              <w:t>219</w:t>
            </w:r>
          </w:p>
        </w:tc>
        <w:tc>
          <w:tcPr>
            <w:tcW w:w="1999" w:type="dxa"/>
          </w:tcPr>
          <w:p w:rsidR="00783F68" w:rsidRPr="00695684" w:rsidRDefault="00783F68" w:rsidP="009D49EC">
            <w:pPr>
              <w:jc w:val="both"/>
              <w:rPr>
                <w:rFonts w:ascii="Times New Roman" w:hAnsi="Times New Roman" w:cs="Times New Roman"/>
                <w:sz w:val="24"/>
                <w:szCs w:val="24"/>
              </w:rPr>
            </w:pPr>
            <w:r w:rsidRPr="00695684">
              <w:rPr>
                <w:rFonts w:ascii="Times New Roman" w:hAnsi="Times New Roman" w:cs="Times New Roman"/>
                <w:sz w:val="24"/>
                <w:szCs w:val="24"/>
              </w:rPr>
              <w:t>203</w:t>
            </w:r>
          </w:p>
        </w:tc>
        <w:tc>
          <w:tcPr>
            <w:tcW w:w="2000" w:type="dxa"/>
          </w:tcPr>
          <w:p w:rsidR="00783F68" w:rsidRPr="00695684" w:rsidRDefault="00783F68" w:rsidP="009D49EC">
            <w:pPr>
              <w:jc w:val="both"/>
              <w:rPr>
                <w:rFonts w:ascii="Times New Roman" w:hAnsi="Times New Roman" w:cs="Times New Roman"/>
                <w:sz w:val="24"/>
                <w:szCs w:val="24"/>
              </w:rPr>
            </w:pPr>
            <w:r w:rsidRPr="00695684">
              <w:rPr>
                <w:rFonts w:ascii="Times New Roman" w:hAnsi="Times New Roman" w:cs="Times New Roman"/>
                <w:sz w:val="24"/>
                <w:szCs w:val="24"/>
              </w:rPr>
              <w:t>нет</w:t>
            </w:r>
          </w:p>
        </w:tc>
        <w:tc>
          <w:tcPr>
            <w:tcW w:w="2000" w:type="dxa"/>
          </w:tcPr>
          <w:p w:rsidR="00783F68" w:rsidRPr="00695684" w:rsidRDefault="00783F68" w:rsidP="009D49EC">
            <w:pPr>
              <w:jc w:val="both"/>
              <w:rPr>
                <w:rFonts w:ascii="Times New Roman" w:hAnsi="Times New Roman" w:cs="Times New Roman"/>
                <w:sz w:val="24"/>
                <w:szCs w:val="24"/>
              </w:rPr>
            </w:pPr>
            <w:r w:rsidRPr="00695684">
              <w:rPr>
                <w:rFonts w:ascii="Times New Roman" w:hAnsi="Times New Roman" w:cs="Times New Roman"/>
                <w:sz w:val="24"/>
                <w:szCs w:val="24"/>
              </w:rPr>
              <w:t>16/7,3%</w:t>
            </w:r>
          </w:p>
        </w:tc>
      </w:tr>
      <w:tr w:rsidR="00783F68" w:rsidRPr="00695684" w:rsidTr="000B34F0">
        <w:tc>
          <w:tcPr>
            <w:tcW w:w="1999" w:type="dxa"/>
          </w:tcPr>
          <w:p w:rsidR="00783F68" w:rsidRPr="00695684" w:rsidRDefault="00783F68" w:rsidP="009D49EC">
            <w:pPr>
              <w:jc w:val="both"/>
              <w:rPr>
                <w:rFonts w:ascii="Times New Roman" w:hAnsi="Times New Roman" w:cs="Times New Roman"/>
                <w:sz w:val="24"/>
                <w:szCs w:val="24"/>
              </w:rPr>
            </w:pPr>
            <w:r w:rsidRPr="00695684">
              <w:rPr>
                <w:rFonts w:ascii="Times New Roman" w:hAnsi="Times New Roman" w:cs="Times New Roman"/>
                <w:sz w:val="24"/>
                <w:szCs w:val="24"/>
              </w:rPr>
              <w:t>Среднее звено</w:t>
            </w:r>
          </w:p>
        </w:tc>
        <w:tc>
          <w:tcPr>
            <w:tcW w:w="1999" w:type="dxa"/>
          </w:tcPr>
          <w:p w:rsidR="00783F68" w:rsidRPr="00695684" w:rsidRDefault="00783F68" w:rsidP="009D49EC">
            <w:pPr>
              <w:jc w:val="both"/>
              <w:rPr>
                <w:rFonts w:ascii="Times New Roman" w:hAnsi="Times New Roman" w:cs="Times New Roman"/>
                <w:sz w:val="24"/>
                <w:szCs w:val="24"/>
              </w:rPr>
            </w:pPr>
            <w:r w:rsidRPr="00695684">
              <w:rPr>
                <w:rFonts w:ascii="Times New Roman" w:hAnsi="Times New Roman" w:cs="Times New Roman"/>
                <w:sz w:val="24"/>
                <w:szCs w:val="24"/>
              </w:rPr>
              <w:t>309</w:t>
            </w:r>
          </w:p>
        </w:tc>
        <w:tc>
          <w:tcPr>
            <w:tcW w:w="1999" w:type="dxa"/>
          </w:tcPr>
          <w:p w:rsidR="00783F68" w:rsidRPr="00695684" w:rsidRDefault="00783F68" w:rsidP="009D49EC">
            <w:pPr>
              <w:jc w:val="both"/>
              <w:rPr>
                <w:rFonts w:ascii="Times New Roman" w:hAnsi="Times New Roman" w:cs="Times New Roman"/>
                <w:sz w:val="24"/>
                <w:szCs w:val="24"/>
              </w:rPr>
            </w:pPr>
            <w:r w:rsidRPr="00695684">
              <w:rPr>
                <w:rFonts w:ascii="Times New Roman" w:hAnsi="Times New Roman" w:cs="Times New Roman"/>
                <w:sz w:val="24"/>
                <w:szCs w:val="24"/>
              </w:rPr>
              <w:t>256</w:t>
            </w:r>
          </w:p>
        </w:tc>
        <w:tc>
          <w:tcPr>
            <w:tcW w:w="2000" w:type="dxa"/>
          </w:tcPr>
          <w:p w:rsidR="00783F68" w:rsidRPr="00695684" w:rsidRDefault="00783F68" w:rsidP="009D49EC">
            <w:pPr>
              <w:jc w:val="both"/>
              <w:rPr>
                <w:rFonts w:ascii="Times New Roman" w:hAnsi="Times New Roman" w:cs="Times New Roman"/>
                <w:sz w:val="24"/>
                <w:szCs w:val="24"/>
              </w:rPr>
            </w:pPr>
            <w:r w:rsidRPr="00695684">
              <w:rPr>
                <w:rFonts w:ascii="Times New Roman" w:hAnsi="Times New Roman" w:cs="Times New Roman"/>
                <w:sz w:val="24"/>
                <w:szCs w:val="24"/>
              </w:rPr>
              <w:t>31/10%</w:t>
            </w:r>
          </w:p>
        </w:tc>
        <w:tc>
          <w:tcPr>
            <w:tcW w:w="2000" w:type="dxa"/>
          </w:tcPr>
          <w:p w:rsidR="00783F68" w:rsidRPr="00695684" w:rsidRDefault="00783F68" w:rsidP="009D49EC">
            <w:pPr>
              <w:jc w:val="both"/>
              <w:rPr>
                <w:rFonts w:ascii="Times New Roman" w:hAnsi="Times New Roman" w:cs="Times New Roman"/>
                <w:sz w:val="24"/>
                <w:szCs w:val="24"/>
              </w:rPr>
            </w:pPr>
            <w:r w:rsidRPr="00695684">
              <w:rPr>
                <w:rFonts w:ascii="Times New Roman" w:hAnsi="Times New Roman" w:cs="Times New Roman"/>
                <w:sz w:val="24"/>
                <w:szCs w:val="24"/>
              </w:rPr>
              <w:t>22/7,1%</w:t>
            </w:r>
          </w:p>
        </w:tc>
      </w:tr>
      <w:tr w:rsidR="00783F68" w:rsidRPr="00695684" w:rsidTr="000B34F0">
        <w:tc>
          <w:tcPr>
            <w:tcW w:w="1999" w:type="dxa"/>
          </w:tcPr>
          <w:p w:rsidR="00783F68" w:rsidRPr="00695684" w:rsidRDefault="00783F68" w:rsidP="009D49EC">
            <w:pPr>
              <w:jc w:val="both"/>
              <w:rPr>
                <w:rFonts w:ascii="Times New Roman" w:hAnsi="Times New Roman" w:cs="Times New Roman"/>
                <w:sz w:val="24"/>
                <w:szCs w:val="24"/>
              </w:rPr>
            </w:pPr>
            <w:r w:rsidRPr="00695684">
              <w:rPr>
                <w:rFonts w:ascii="Times New Roman" w:hAnsi="Times New Roman" w:cs="Times New Roman"/>
                <w:sz w:val="24"/>
                <w:szCs w:val="24"/>
              </w:rPr>
              <w:t>Старшие классы</w:t>
            </w:r>
          </w:p>
        </w:tc>
        <w:tc>
          <w:tcPr>
            <w:tcW w:w="1999" w:type="dxa"/>
          </w:tcPr>
          <w:p w:rsidR="00783F68" w:rsidRPr="00695684" w:rsidRDefault="00783F68" w:rsidP="009D49EC">
            <w:pPr>
              <w:jc w:val="both"/>
              <w:rPr>
                <w:rFonts w:ascii="Times New Roman" w:hAnsi="Times New Roman" w:cs="Times New Roman"/>
                <w:sz w:val="24"/>
                <w:szCs w:val="24"/>
              </w:rPr>
            </w:pPr>
            <w:r w:rsidRPr="00695684">
              <w:rPr>
                <w:rFonts w:ascii="Times New Roman" w:hAnsi="Times New Roman" w:cs="Times New Roman"/>
                <w:sz w:val="24"/>
                <w:szCs w:val="24"/>
              </w:rPr>
              <w:t>37,25</w:t>
            </w:r>
          </w:p>
        </w:tc>
        <w:tc>
          <w:tcPr>
            <w:tcW w:w="1999" w:type="dxa"/>
          </w:tcPr>
          <w:p w:rsidR="00783F68" w:rsidRPr="00695684" w:rsidRDefault="00783F68" w:rsidP="009D49EC">
            <w:pPr>
              <w:jc w:val="both"/>
              <w:rPr>
                <w:rFonts w:ascii="Times New Roman" w:hAnsi="Times New Roman" w:cs="Times New Roman"/>
                <w:sz w:val="24"/>
                <w:szCs w:val="24"/>
              </w:rPr>
            </w:pPr>
            <w:r w:rsidRPr="00695684">
              <w:rPr>
                <w:rFonts w:ascii="Times New Roman" w:hAnsi="Times New Roman" w:cs="Times New Roman"/>
                <w:sz w:val="24"/>
                <w:szCs w:val="24"/>
              </w:rPr>
              <w:t>30</w:t>
            </w:r>
          </w:p>
        </w:tc>
        <w:tc>
          <w:tcPr>
            <w:tcW w:w="2000" w:type="dxa"/>
          </w:tcPr>
          <w:p w:rsidR="00783F68" w:rsidRPr="00695684" w:rsidRDefault="00783F68" w:rsidP="009D49EC">
            <w:pPr>
              <w:jc w:val="both"/>
              <w:rPr>
                <w:rFonts w:ascii="Times New Roman" w:hAnsi="Times New Roman" w:cs="Times New Roman"/>
                <w:sz w:val="24"/>
                <w:szCs w:val="24"/>
              </w:rPr>
            </w:pPr>
            <w:r w:rsidRPr="00695684">
              <w:rPr>
                <w:rFonts w:ascii="Times New Roman" w:hAnsi="Times New Roman" w:cs="Times New Roman"/>
                <w:sz w:val="24"/>
                <w:szCs w:val="24"/>
              </w:rPr>
              <w:t>1/2,7%</w:t>
            </w:r>
          </w:p>
        </w:tc>
        <w:tc>
          <w:tcPr>
            <w:tcW w:w="2000" w:type="dxa"/>
          </w:tcPr>
          <w:p w:rsidR="00783F68" w:rsidRPr="00695684" w:rsidRDefault="00783F68" w:rsidP="009D49EC">
            <w:pPr>
              <w:jc w:val="both"/>
              <w:rPr>
                <w:rFonts w:ascii="Times New Roman" w:hAnsi="Times New Roman" w:cs="Times New Roman"/>
                <w:sz w:val="24"/>
                <w:szCs w:val="24"/>
              </w:rPr>
            </w:pPr>
            <w:r w:rsidRPr="00695684">
              <w:rPr>
                <w:rFonts w:ascii="Times New Roman" w:hAnsi="Times New Roman" w:cs="Times New Roman"/>
                <w:sz w:val="24"/>
                <w:szCs w:val="24"/>
              </w:rPr>
              <w:t>6,25/16,8%</w:t>
            </w:r>
          </w:p>
        </w:tc>
      </w:tr>
      <w:tr w:rsidR="00783F68" w:rsidRPr="00695684" w:rsidTr="000B34F0">
        <w:tc>
          <w:tcPr>
            <w:tcW w:w="1999" w:type="dxa"/>
          </w:tcPr>
          <w:p w:rsidR="00783F68" w:rsidRPr="0029707A" w:rsidRDefault="00783F68" w:rsidP="009D49EC">
            <w:pPr>
              <w:jc w:val="both"/>
              <w:rPr>
                <w:rFonts w:ascii="Times New Roman" w:hAnsi="Times New Roman" w:cs="Times New Roman"/>
                <w:b/>
                <w:sz w:val="24"/>
                <w:szCs w:val="24"/>
              </w:rPr>
            </w:pPr>
            <w:r w:rsidRPr="0029707A">
              <w:rPr>
                <w:rFonts w:ascii="Times New Roman" w:hAnsi="Times New Roman" w:cs="Times New Roman"/>
                <w:b/>
                <w:sz w:val="24"/>
                <w:szCs w:val="24"/>
              </w:rPr>
              <w:t>Итого</w:t>
            </w:r>
          </w:p>
        </w:tc>
        <w:tc>
          <w:tcPr>
            <w:tcW w:w="1999" w:type="dxa"/>
          </w:tcPr>
          <w:p w:rsidR="00783F68" w:rsidRPr="0029707A" w:rsidRDefault="00783F68" w:rsidP="009D49EC">
            <w:pPr>
              <w:jc w:val="both"/>
              <w:rPr>
                <w:rFonts w:ascii="Times New Roman" w:hAnsi="Times New Roman" w:cs="Times New Roman"/>
                <w:b/>
                <w:sz w:val="24"/>
                <w:szCs w:val="24"/>
              </w:rPr>
            </w:pPr>
            <w:r w:rsidRPr="0029707A">
              <w:rPr>
                <w:rFonts w:ascii="Times New Roman" w:hAnsi="Times New Roman" w:cs="Times New Roman"/>
                <w:b/>
                <w:sz w:val="24"/>
                <w:szCs w:val="24"/>
              </w:rPr>
              <w:t>565,25</w:t>
            </w:r>
          </w:p>
        </w:tc>
        <w:tc>
          <w:tcPr>
            <w:tcW w:w="1999" w:type="dxa"/>
          </w:tcPr>
          <w:p w:rsidR="00783F68" w:rsidRPr="0029707A" w:rsidRDefault="00783F68" w:rsidP="009D49EC">
            <w:pPr>
              <w:jc w:val="both"/>
              <w:rPr>
                <w:rFonts w:ascii="Times New Roman" w:hAnsi="Times New Roman" w:cs="Times New Roman"/>
                <w:b/>
                <w:sz w:val="24"/>
                <w:szCs w:val="24"/>
              </w:rPr>
            </w:pPr>
            <w:r w:rsidRPr="0029707A">
              <w:rPr>
                <w:rFonts w:ascii="Times New Roman" w:hAnsi="Times New Roman" w:cs="Times New Roman"/>
                <w:b/>
                <w:sz w:val="24"/>
                <w:szCs w:val="24"/>
              </w:rPr>
              <w:t>489</w:t>
            </w:r>
          </w:p>
        </w:tc>
        <w:tc>
          <w:tcPr>
            <w:tcW w:w="2000" w:type="dxa"/>
          </w:tcPr>
          <w:p w:rsidR="00783F68" w:rsidRPr="0029707A" w:rsidRDefault="00783F68" w:rsidP="009D49EC">
            <w:pPr>
              <w:jc w:val="both"/>
              <w:rPr>
                <w:rFonts w:ascii="Times New Roman" w:hAnsi="Times New Roman" w:cs="Times New Roman"/>
                <w:b/>
                <w:sz w:val="24"/>
                <w:szCs w:val="24"/>
              </w:rPr>
            </w:pPr>
            <w:r w:rsidRPr="0029707A">
              <w:rPr>
                <w:rFonts w:ascii="Times New Roman" w:hAnsi="Times New Roman" w:cs="Times New Roman"/>
                <w:b/>
                <w:sz w:val="24"/>
                <w:szCs w:val="24"/>
              </w:rPr>
              <w:t>32/5,7%</w:t>
            </w:r>
          </w:p>
        </w:tc>
        <w:tc>
          <w:tcPr>
            <w:tcW w:w="2000" w:type="dxa"/>
          </w:tcPr>
          <w:p w:rsidR="00783F68" w:rsidRPr="0029707A" w:rsidRDefault="00783F68" w:rsidP="009D49EC">
            <w:pPr>
              <w:jc w:val="both"/>
              <w:rPr>
                <w:rFonts w:ascii="Times New Roman" w:hAnsi="Times New Roman" w:cs="Times New Roman"/>
                <w:b/>
                <w:sz w:val="24"/>
                <w:szCs w:val="24"/>
              </w:rPr>
            </w:pPr>
            <w:r w:rsidRPr="0029707A">
              <w:rPr>
                <w:rFonts w:ascii="Times New Roman" w:hAnsi="Times New Roman" w:cs="Times New Roman"/>
                <w:b/>
                <w:sz w:val="24"/>
                <w:szCs w:val="24"/>
              </w:rPr>
              <w:t>44,25/7,8%</w:t>
            </w:r>
          </w:p>
        </w:tc>
      </w:tr>
    </w:tbl>
    <w:p w:rsidR="00334EB4" w:rsidRDefault="00334EB4" w:rsidP="009D49EC">
      <w:pPr>
        <w:spacing w:after="0" w:line="240" w:lineRule="auto"/>
        <w:jc w:val="both"/>
        <w:rPr>
          <w:rFonts w:ascii="Times New Roman" w:hAnsi="Times New Roman" w:cs="Times New Roman"/>
          <w:sz w:val="24"/>
          <w:szCs w:val="24"/>
        </w:rPr>
      </w:pPr>
    </w:p>
    <w:p w:rsidR="00783F68" w:rsidRPr="00695684" w:rsidRDefault="001C470D"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3F68" w:rsidRPr="00695684">
        <w:rPr>
          <w:rFonts w:ascii="Times New Roman" w:hAnsi="Times New Roman" w:cs="Times New Roman"/>
          <w:sz w:val="24"/>
          <w:szCs w:val="24"/>
        </w:rPr>
        <w:t xml:space="preserve">Инвариантная часть учебного плана составляет 489 часов – 86,5% от общего </w:t>
      </w:r>
    </w:p>
    <w:p w:rsidR="00783F68" w:rsidRPr="00695684" w:rsidRDefault="00783F68" w:rsidP="009D49EC">
      <w:pPr>
        <w:spacing w:after="0" w:line="240" w:lineRule="auto"/>
        <w:jc w:val="both"/>
        <w:rPr>
          <w:rFonts w:ascii="Times New Roman" w:hAnsi="Times New Roman" w:cs="Times New Roman"/>
          <w:sz w:val="24"/>
          <w:szCs w:val="24"/>
        </w:rPr>
      </w:pPr>
      <w:r w:rsidRPr="00695684">
        <w:rPr>
          <w:rFonts w:ascii="Times New Roman" w:hAnsi="Times New Roman" w:cs="Times New Roman"/>
          <w:sz w:val="24"/>
          <w:szCs w:val="24"/>
        </w:rPr>
        <w:t xml:space="preserve">количества часов по плану. </w:t>
      </w:r>
    </w:p>
    <w:p w:rsidR="00783F68" w:rsidRPr="00695684" w:rsidRDefault="001C470D"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3F68" w:rsidRPr="00695684">
        <w:rPr>
          <w:rFonts w:ascii="Times New Roman" w:hAnsi="Times New Roman" w:cs="Times New Roman"/>
          <w:sz w:val="24"/>
          <w:szCs w:val="24"/>
        </w:rPr>
        <w:t xml:space="preserve">Региональный компонент учебного плана составляет 32 часа – 5,7% от общего </w:t>
      </w:r>
    </w:p>
    <w:p w:rsidR="00783F68" w:rsidRPr="00695684" w:rsidRDefault="00783F68" w:rsidP="009D49EC">
      <w:pPr>
        <w:spacing w:after="0" w:line="240" w:lineRule="auto"/>
        <w:jc w:val="both"/>
        <w:rPr>
          <w:rFonts w:ascii="Times New Roman" w:hAnsi="Times New Roman" w:cs="Times New Roman"/>
          <w:sz w:val="24"/>
          <w:szCs w:val="24"/>
        </w:rPr>
      </w:pPr>
      <w:r w:rsidRPr="00695684">
        <w:rPr>
          <w:rFonts w:ascii="Times New Roman" w:hAnsi="Times New Roman" w:cs="Times New Roman"/>
          <w:sz w:val="24"/>
          <w:szCs w:val="24"/>
        </w:rPr>
        <w:t xml:space="preserve">количества часов по плану. </w:t>
      </w:r>
    </w:p>
    <w:p w:rsidR="00783F68" w:rsidRPr="00695684" w:rsidRDefault="001C470D"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3F68" w:rsidRPr="00695684">
        <w:rPr>
          <w:rFonts w:ascii="Times New Roman" w:hAnsi="Times New Roman" w:cs="Times New Roman"/>
          <w:sz w:val="24"/>
          <w:szCs w:val="24"/>
        </w:rPr>
        <w:t xml:space="preserve">Компонент образовательного учреждения учебного плана без учета деления на группы </w:t>
      </w:r>
    </w:p>
    <w:p w:rsidR="00783F68" w:rsidRPr="00695684" w:rsidRDefault="00783F68" w:rsidP="009D49EC">
      <w:pPr>
        <w:spacing w:after="0" w:line="240" w:lineRule="auto"/>
        <w:jc w:val="both"/>
        <w:rPr>
          <w:rFonts w:ascii="Times New Roman" w:hAnsi="Times New Roman" w:cs="Times New Roman"/>
          <w:sz w:val="24"/>
          <w:szCs w:val="24"/>
        </w:rPr>
      </w:pPr>
      <w:r w:rsidRPr="00695684">
        <w:rPr>
          <w:rFonts w:ascii="Times New Roman" w:hAnsi="Times New Roman" w:cs="Times New Roman"/>
          <w:sz w:val="24"/>
          <w:szCs w:val="24"/>
        </w:rPr>
        <w:t xml:space="preserve">составляет 44,25  часов (7,8%): </w:t>
      </w:r>
    </w:p>
    <w:p w:rsidR="00783F68" w:rsidRPr="001C470D" w:rsidRDefault="00783F68" w:rsidP="009D49EC">
      <w:pPr>
        <w:spacing w:after="0" w:line="240" w:lineRule="auto"/>
        <w:jc w:val="both"/>
        <w:rPr>
          <w:rFonts w:ascii="Times New Roman" w:hAnsi="Times New Roman" w:cs="Times New Roman"/>
          <w:b/>
          <w:i/>
          <w:sz w:val="24"/>
          <w:szCs w:val="24"/>
        </w:rPr>
      </w:pPr>
      <w:r w:rsidRPr="001C470D">
        <w:rPr>
          <w:rFonts w:ascii="Times New Roman" w:hAnsi="Times New Roman" w:cs="Times New Roman"/>
          <w:b/>
          <w:i/>
          <w:sz w:val="24"/>
          <w:szCs w:val="24"/>
        </w:rPr>
        <w:t xml:space="preserve">Вывод: </w:t>
      </w:r>
    </w:p>
    <w:p w:rsidR="00783F68" w:rsidRPr="00695684" w:rsidRDefault="001C470D"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3F68" w:rsidRPr="00695684">
        <w:rPr>
          <w:rFonts w:ascii="Times New Roman" w:hAnsi="Times New Roman" w:cs="Times New Roman"/>
          <w:sz w:val="24"/>
          <w:szCs w:val="24"/>
        </w:rPr>
        <w:t xml:space="preserve">Реализация учебного плана предоставляет возможность получения стандарта общего образования  всеми  учащимися,  позволяет  достигнуть  целей образовательной  программы  школы,  удовлетворить  социальный  заказ  родителей, образовательные запросы и познавательные интересы учащихся. </w:t>
      </w:r>
    </w:p>
    <w:p w:rsidR="007237F7" w:rsidRPr="007665FE" w:rsidRDefault="00783F68" w:rsidP="009D49EC">
      <w:pPr>
        <w:spacing w:after="0" w:line="240" w:lineRule="auto"/>
        <w:jc w:val="both"/>
        <w:rPr>
          <w:rFonts w:ascii="Times New Roman" w:hAnsi="Times New Roman" w:cs="Times New Roman"/>
          <w:sz w:val="24"/>
          <w:szCs w:val="24"/>
        </w:rPr>
      </w:pPr>
      <w:r w:rsidRPr="00695684">
        <w:t xml:space="preserve"> </w:t>
      </w:r>
      <w:r w:rsidR="001C470D">
        <w:t xml:space="preserve">   </w:t>
      </w:r>
      <w:r w:rsidR="007237F7" w:rsidRPr="007665FE">
        <w:rPr>
          <w:rFonts w:ascii="Times New Roman" w:hAnsi="Times New Roman" w:cs="Times New Roman"/>
          <w:sz w:val="24"/>
          <w:szCs w:val="24"/>
        </w:rPr>
        <w:t xml:space="preserve">ООП  НОО  обеспечивает  достижение  учащимися  результатов  освоения  основной образовательной  программы  начального  общего  образования  в  соответствии  с требованиями, установленными ФГОС. </w:t>
      </w:r>
    </w:p>
    <w:p w:rsidR="007237F7" w:rsidRPr="007665FE" w:rsidRDefault="001C470D"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37F7" w:rsidRPr="007665FE">
        <w:rPr>
          <w:rFonts w:ascii="Times New Roman" w:hAnsi="Times New Roman" w:cs="Times New Roman"/>
          <w:sz w:val="24"/>
          <w:szCs w:val="24"/>
        </w:rPr>
        <w:t xml:space="preserve">ООП НОО реализуется в школе первой ступени через учебный план и план внеурочной </w:t>
      </w:r>
    </w:p>
    <w:p w:rsidR="007237F7" w:rsidRPr="007665FE" w:rsidRDefault="007237F7" w:rsidP="009D49EC">
      <w:pPr>
        <w:spacing w:after="0" w:line="240" w:lineRule="auto"/>
        <w:jc w:val="both"/>
        <w:rPr>
          <w:rFonts w:ascii="Times New Roman" w:hAnsi="Times New Roman" w:cs="Times New Roman"/>
          <w:sz w:val="24"/>
          <w:szCs w:val="24"/>
        </w:rPr>
      </w:pPr>
      <w:r w:rsidRPr="007665FE">
        <w:rPr>
          <w:rFonts w:ascii="Times New Roman" w:hAnsi="Times New Roman" w:cs="Times New Roman"/>
          <w:sz w:val="24"/>
          <w:szCs w:val="24"/>
        </w:rPr>
        <w:t xml:space="preserve">деятельности. </w:t>
      </w:r>
    </w:p>
    <w:p w:rsidR="007237F7" w:rsidRPr="007665FE" w:rsidRDefault="001C470D"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37F7" w:rsidRPr="007665FE">
        <w:rPr>
          <w:rFonts w:ascii="Times New Roman" w:hAnsi="Times New Roman" w:cs="Times New Roman"/>
          <w:sz w:val="24"/>
          <w:szCs w:val="24"/>
        </w:rPr>
        <w:t>Основная образовательная программа начального общего образования (далее - ООП) МБОУ «СОШ №</w:t>
      </w:r>
      <w:r>
        <w:rPr>
          <w:rFonts w:ascii="Times New Roman" w:hAnsi="Times New Roman" w:cs="Times New Roman"/>
          <w:sz w:val="24"/>
          <w:szCs w:val="24"/>
        </w:rPr>
        <w:t xml:space="preserve"> </w:t>
      </w:r>
      <w:r w:rsidR="007237F7">
        <w:rPr>
          <w:rFonts w:ascii="Times New Roman" w:hAnsi="Times New Roman" w:cs="Times New Roman"/>
          <w:sz w:val="24"/>
          <w:szCs w:val="24"/>
        </w:rPr>
        <w:t>6</w:t>
      </w:r>
      <w:r w:rsidR="007237F7" w:rsidRPr="007665FE">
        <w:rPr>
          <w:rFonts w:ascii="Times New Roman" w:hAnsi="Times New Roman" w:cs="Times New Roman"/>
          <w:sz w:val="24"/>
          <w:szCs w:val="24"/>
        </w:rPr>
        <w:t xml:space="preserve">»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учащихся в соответствии с требованиями федерального государственного образовательного стандарта начального </w:t>
      </w:r>
      <w:r w:rsidR="007237F7" w:rsidRPr="007665FE">
        <w:rPr>
          <w:rFonts w:ascii="Times New Roman" w:hAnsi="Times New Roman" w:cs="Times New Roman"/>
          <w:sz w:val="24"/>
          <w:szCs w:val="24"/>
        </w:rPr>
        <w:lastRenderedPageBreak/>
        <w:t xml:space="preserve">общего образования (далее - ФГОС), утв. приказом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(далее - приказ Минобрнауки России № 373). </w:t>
      </w:r>
    </w:p>
    <w:p w:rsidR="007237F7" w:rsidRPr="007665FE" w:rsidRDefault="007237F7" w:rsidP="009D49EC">
      <w:pPr>
        <w:spacing w:after="0" w:line="240" w:lineRule="auto"/>
        <w:jc w:val="both"/>
        <w:rPr>
          <w:rFonts w:ascii="Times New Roman" w:hAnsi="Times New Roman" w:cs="Times New Roman"/>
          <w:sz w:val="24"/>
          <w:szCs w:val="24"/>
        </w:rPr>
      </w:pPr>
      <w:r w:rsidRPr="007665FE">
        <w:rPr>
          <w:rFonts w:ascii="Times New Roman" w:hAnsi="Times New Roman" w:cs="Times New Roman"/>
          <w:sz w:val="24"/>
          <w:szCs w:val="24"/>
        </w:rPr>
        <w:t xml:space="preserve">Начальная  школа  является  составной  частью  системы  непрерывного  образования. Педагоги  начальной  школы  призваны  приобщать  детей  к  творчеству,  воспитывать  в каждом  ребенке  самостоятельную  личность,  способную  к  саморазвитию  и самосовершенствованию,  умеющую  находить  эффективные  способы  решения  проблем, осуществлять  поиск  нужной  информации,  критически  мыслить,  вступать  в  дискуссию, коммуникацию. </w:t>
      </w:r>
    </w:p>
    <w:p w:rsidR="007237F7" w:rsidRPr="007665FE" w:rsidRDefault="007237F7" w:rsidP="009D49EC">
      <w:pPr>
        <w:spacing w:after="0" w:line="240" w:lineRule="auto"/>
        <w:jc w:val="both"/>
        <w:rPr>
          <w:rFonts w:ascii="Times New Roman" w:hAnsi="Times New Roman" w:cs="Times New Roman"/>
          <w:sz w:val="24"/>
          <w:szCs w:val="24"/>
        </w:rPr>
      </w:pPr>
      <w:r w:rsidRPr="007665FE">
        <w:rPr>
          <w:rFonts w:ascii="Times New Roman" w:hAnsi="Times New Roman" w:cs="Times New Roman"/>
          <w:sz w:val="24"/>
          <w:szCs w:val="24"/>
        </w:rPr>
        <w:t xml:space="preserve"> Согласно  п.8  ФГОС  основными  результатами  образования  в  начальной  школе являются: </w:t>
      </w:r>
    </w:p>
    <w:p w:rsidR="007237F7" w:rsidRPr="00D0096A" w:rsidRDefault="007237F7" w:rsidP="00F673F6">
      <w:pPr>
        <w:pStyle w:val="a4"/>
        <w:numPr>
          <w:ilvl w:val="0"/>
          <w:numId w:val="19"/>
        </w:numPr>
        <w:spacing w:after="0" w:line="240" w:lineRule="auto"/>
        <w:ind w:left="426" w:hanging="426"/>
        <w:jc w:val="both"/>
        <w:rPr>
          <w:rFonts w:ascii="Times New Roman" w:hAnsi="Times New Roman" w:cs="Times New Roman"/>
          <w:sz w:val="24"/>
          <w:szCs w:val="24"/>
        </w:rPr>
      </w:pPr>
      <w:r w:rsidRPr="00D0096A">
        <w:rPr>
          <w:rFonts w:ascii="Times New Roman" w:hAnsi="Times New Roman" w:cs="Times New Roman"/>
          <w:sz w:val="24"/>
          <w:szCs w:val="24"/>
        </w:rPr>
        <w:t xml:space="preserve">становление основ гражданской идентичности и мировоззрения учащихся; </w:t>
      </w:r>
    </w:p>
    <w:p w:rsidR="007237F7" w:rsidRPr="00D0096A" w:rsidRDefault="007237F7" w:rsidP="00F673F6">
      <w:pPr>
        <w:pStyle w:val="a4"/>
        <w:numPr>
          <w:ilvl w:val="0"/>
          <w:numId w:val="19"/>
        </w:numPr>
        <w:spacing w:after="0" w:line="240" w:lineRule="auto"/>
        <w:ind w:left="426" w:hanging="426"/>
        <w:jc w:val="both"/>
        <w:rPr>
          <w:rFonts w:ascii="Times New Roman" w:hAnsi="Times New Roman" w:cs="Times New Roman"/>
          <w:sz w:val="24"/>
          <w:szCs w:val="24"/>
        </w:rPr>
      </w:pPr>
      <w:r w:rsidRPr="00D0096A">
        <w:rPr>
          <w:rFonts w:ascii="Times New Roman" w:hAnsi="Times New Roman" w:cs="Times New Roman"/>
          <w:sz w:val="24"/>
          <w:szCs w:val="24"/>
        </w:rPr>
        <w:t xml:space="preserve">формирование основ умения учиться и способности к организации своей деятельности </w:t>
      </w:r>
    </w:p>
    <w:p w:rsidR="007237F7" w:rsidRPr="00D0096A" w:rsidRDefault="007237F7" w:rsidP="00F673F6">
      <w:pPr>
        <w:pStyle w:val="a4"/>
        <w:numPr>
          <w:ilvl w:val="0"/>
          <w:numId w:val="19"/>
        </w:numPr>
        <w:spacing w:after="0" w:line="240" w:lineRule="auto"/>
        <w:ind w:left="426" w:hanging="426"/>
        <w:jc w:val="both"/>
        <w:rPr>
          <w:rFonts w:ascii="Times New Roman" w:hAnsi="Times New Roman" w:cs="Times New Roman"/>
          <w:sz w:val="24"/>
          <w:szCs w:val="24"/>
        </w:rPr>
      </w:pPr>
      <w:r w:rsidRPr="00D0096A">
        <w:rPr>
          <w:rFonts w:ascii="Times New Roman" w:hAnsi="Times New Roman" w:cs="Times New Roman"/>
          <w:sz w:val="24"/>
          <w:szCs w:val="24"/>
        </w:rPr>
        <w:t xml:space="preserve">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  (т.е.  индивидуальный  прогресс  в  основных  сферах личностного развития - эмоциональной, познавательной, сфере саморегуляции); </w:t>
      </w:r>
    </w:p>
    <w:p w:rsidR="007237F7" w:rsidRPr="00D0096A" w:rsidRDefault="007237F7" w:rsidP="00F673F6">
      <w:pPr>
        <w:pStyle w:val="a4"/>
        <w:numPr>
          <w:ilvl w:val="0"/>
          <w:numId w:val="19"/>
        </w:numPr>
        <w:spacing w:after="0" w:line="240" w:lineRule="auto"/>
        <w:ind w:left="426" w:hanging="426"/>
        <w:jc w:val="both"/>
        <w:rPr>
          <w:rFonts w:ascii="Times New Roman" w:hAnsi="Times New Roman" w:cs="Times New Roman"/>
          <w:sz w:val="24"/>
          <w:szCs w:val="24"/>
        </w:rPr>
      </w:pPr>
      <w:r w:rsidRPr="00D0096A">
        <w:rPr>
          <w:rFonts w:ascii="Times New Roman" w:hAnsi="Times New Roman" w:cs="Times New Roman"/>
          <w:sz w:val="24"/>
          <w:szCs w:val="24"/>
        </w:rPr>
        <w:t xml:space="preserve">духовно-нравственное  развитие  и  воспитание  учащихся,  предусматривающее принятие ими моральных норм, нравственных установок, национальных ценностей; </w:t>
      </w:r>
    </w:p>
    <w:p w:rsidR="007237F7" w:rsidRPr="00D0096A" w:rsidRDefault="007237F7" w:rsidP="00F673F6">
      <w:pPr>
        <w:pStyle w:val="a4"/>
        <w:numPr>
          <w:ilvl w:val="0"/>
          <w:numId w:val="19"/>
        </w:numPr>
        <w:spacing w:after="0" w:line="240" w:lineRule="auto"/>
        <w:ind w:left="426" w:hanging="426"/>
        <w:jc w:val="both"/>
        <w:rPr>
          <w:rFonts w:ascii="Times New Roman" w:hAnsi="Times New Roman" w:cs="Times New Roman"/>
          <w:sz w:val="24"/>
          <w:szCs w:val="24"/>
        </w:rPr>
      </w:pPr>
      <w:r w:rsidRPr="00D0096A">
        <w:rPr>
          <w:rFonts w:ascii="Times New Roman" w:hAnsi="Times New Roman" w:cs="Times New Roman"/>
          <w:sz w:val="24"/>
          <w:szCs w:val="24"/>
        </w:rPr>
        <w:t xml:space="preserve">укрепление физического и духовного здоровья учащихся. </w:t>
      </w:r>
    </w:p>
    <w:p w:rsidR="007237F7" w:rsidRPr="007665FE" w:rsidRDefault="007237F7" w:rsidP="009D49EC">
      <w:pPr>
        <w:spacing w:after="0" w:line="240" w:lineRule="auto"/>
        <w:jc w:val="both"/>
        <w:rPr>
          <w:rFonts w:ascii="Times New Roman" w:hAnsi="Times New Roman" w:cs="Times New Roman"/>
          <w:sz w:val="24"/>
          <w:szCs w:val="24"/>
        </w:rPr>
      </w:pPr>
      <w:r w:rsidRPr="007665FE">
        <w:rPr>
          <w:rFonts w:ascii="Times New Roman" w:hAnsi="Times New Roman" w:cs="Times New Roman"/>
          <w:sz w:val="24"/>
          <w:szCs w:val="24"/>
        </w:rPr>
        <w:t>В  2011-2012  учебном  году  коллектив  МБОУ  «СОШ  №</w:t>
      </w:r>
      <w:r w:rsidR="00A64A3C">
        <w:rPr>
          <w:rFonts w:ascii="Times New Roman" w:hAnsi="Times New Roman" w:cs="Times New Roman"/>
          <w:sz w:val="24"/>
          <w:szCs w:val="24"/>
        </w:rPr>
        <w:t xml:space="preserve"> </w:t>
      </w:r>
      <w:r>
        <w:rPr>
          <w:rFonts w:ascii="Times New Roman" w:hAnsi="Times New Roman" w:cs="Times New Roman"/>
          <w:sz w:val="24"/>
          <w:szCs w:val="24"/>
        </w:rPr>
        <w:t>6</w:t>
      </w:r>
      <w:r w:rsidRPr="007665FE">
        <w:rPr>
          <w:rFonts w:ascii="Times New Roman" w:hAnsi="Times New Roman" w:cs="Times New Roman"/>
          <w:sz w:val="24"/>
          <w:szCs w:val="24"/>
        </w:rPr>
        <w:t xml:space="preserve">»  приступил  к  реализации ФГОС в 1-х классах начальной школы. На обучение по ФГОС перешли </w:t>
      </w:r>
      <w:r>
        <w:rPr>
          <w:rFonts w:ascii="Times New Roman" w:hAnsi="Times New Roman" w:cs="Times New Roman"/>
          <w:sz w:val="24"/>
          <w:szCs w:val="24"/>
        </w:rPr>
        <w:t>2</w:t>
      </w:r>
      <w:r w:rsidRPr="007665FE">
        <w:rPr>
          <w:rFonts w:ascii="Times New Roman" w:hAnsi="Times New Roman" w:cs="Times New Roman"/>
          <w:sz w:val="24"/>
          <w:szCs w:val="24"/>
        </w:rPr>
        <w:t xml:space="preserve"> первых класса</w:t>
      </w:r>
      <w:r>
        <w:rPr>
          <w:rFonts w:ascii="Times New Roman" w:hAnsi="Times New Roman" w:cs="Times New Roman"/>
          <w:sz w:val="24"/>
          <w:szCs w:val="24"/>
        </w:rPr>
        <w:t xml:space="preserve">. </w:t>
      </w:r>
      <w:r w:rsidRPr="007665FE">
        <w:rPr>
          <w:rFonts w:ascii="Times New Roman" w:hAnsi="Times New Roman" w:cs="Times New Roman"/>
          <w:sz w:val="24"/>
          <w:szCs w:val="24"/>
        </w:rPr>
        <w:t xml:space="preserve">В  2012-2013  учебном  году  по  ФГОС  обучались  </w:t>
      </w:r>
      <w:r>
        <w:rPr>
          <w:rFonts w:ascii="Times New Roman" w:hAnsi="Times New Roman" w:cs="Times New Roman"/>
          <w:sz w:val="24"/>
          <w:szCs w:val="24"/>
        </w:rPr>
        <w:t>4</w:t>
      </w:r>
      <w:r w:rsidR="00CB066E">
        <w:rPr>
          <w:rFonts w:ascii="Times New Roman" w:hAnsi="Times New Roman" w:cs="Times New Roman"/>
          <w:sz w:val="24"/>
          <w:szCs w:val="24"/>
        </w:rPr>
        <w:t xml:space="preserve">  класса</w:t>
      </w:r>
      <w:r w:rsidRPr="007665FE">
        <w:rPr>
          <w:rFonts w:ascii="Times New Roman" w:hAnsi="Times New Roman" w:cs="Times New Roman"/>
          <w:sz w:val="24"/>
          <w:szCs w:val="24"/>
        </w:rPr>
        <w:t xml:space="preserve">  -  1А</w:t>
      </w:r>
      <w:r>
        <w:rPr>
          <w:rFonts w:ascii="Times New Roman" w:hAnsi="Times New Roman" w:cs="Times New Roman"/>
          <w:sz w:val="24"/>
          <w:szCs w:val="24"/>
        </w:rPr>
        <w:t>, 1</w:t>
      </w:r>
      <w:r w:rsidRPr="007665FE">
        <w:rPr>
          <w:rFonts w:ascii="Times New Roman" w:hAnsi="Times New Roman" w:cs="Times New Roman"/>
          <w:sz w:val="24"/>
          <w:szCs w:val="24"/>
        </w:rPr>
        <w:t>Б,  2А</w:t>
      </w:r>
      <w:r>
        <w:rPr>
          <w:rFonts w:ascii="Times New Roman" w:hAnsi="Times New Roman" w:cs="Times New Roman"/>
          <w:sz w:val="24"/>
          <w:szCs w:val="24"/>
        </w:rPr>
        <w:t>, 2</w:t>
      </w:r>
      <w:r w:rsidRPr="007665FE">
        <w:rPr>
          <w:rFonts w:ascii="Times New Roman" w:hAnsi="Times New Roman" w:cs="Times New Roman"/>
          <w:sz w:val="24"/>
          <w:szCs w:val="24"/>
        </w:rPr>
        <w:t>Б</w:t>
      </w:r>
      <w:r>
        <w:rPr>
          <w:rFonts w:ascii="Times New Roman" w:hAnsi="Times New Roman" w:cs="Times New Roman"/>
          <w:sz w:val="24"/>
          <w:szCs w:val="24"/>
        </w:rPr>
        <w:t>.</w:t>
      </w:r>
      <w:r w:rsidRPr="007665FE">
        <w:rPr>
          <w:rFonts w:ascii="Times New Roman" w:hAnsi="Times New Roman" w:cs="Times New Roman"/>
          <w:sz w:val="24"/>
          <w:szCs w:val="24"/>
        </w:rPr>
        <w:t xml:space="preserve"> </w:t>
      </w:r>
    </w:p>
    <w:p w:rsidR="007237F7" w:rsidRDefault="007237F7" w:rsidP="009D49EC">
      <w:pPr>
        <w:spacing w:after="0" w:line="240" w:lineRule="auto"/>
        <w:jc w:val="both"/>
        <w:rPr>
          <w:rFonts w:ascii="Times New Roman" w:hAnsi="Times New Roman" w:cs="Times New Roman"/>
          <w:sz w:val="24"/>
          <w:szCs w:val="24"/>
        </w:rPr>
      </w:pPr>
      <w:r w:rsidRPr="007665FE">
        <w:rPr>
          <w:rFonts w:ascii="Times New Roman" w:hAnsi="Times New Roman" w:cs="Times New Roman"/>
          <w:sz w:val="24"/>
          <w:szCs w:val="24"/>
        </w:rPr>
        <w:t xml:space="preserve">В 2013-2014 учебном году по ФГОС обучались </w:t>
      </w:r>
      <w:r>
        <w:rPr>
          <w:rFonts w:ascii="Times New Roman" w:hAnsi="Times New Roman" w:cs="Times New Roman"/>
          <w:sz w:val="24"/>
          <w:szCs w:val="24"/>
        </w:rPr>
        <w:t>6</w:t>
      </w:r>
      <w:r w:rsidRPr="007665FE">
        <w:rPr>
          <w:rFonts w:ascii="Times New Roman" w:hAnsi="Times New Roman" w:cs="Times New Roman"/>
          <w:sz w:val="24"/>
          <w:szCs w:val="24"/>
        </w:rPr>
        <w:t xml:space="preserve"> классов - 1А</w:t>
      </w:r>
      <w:r>
        <w:rPr>
          <w:rFonts w:ascii="Times New Roman" w:hAnsi="Times New Roman" w:cs="Times New Roman"/>
          <w:sz w:val="24"/>
          <w:szCs w:val="24"/>
        </w:rPr>
        <w:t>, 1</w:t>
      </w:r>
      <w:r w:rsidRPr="007665FE">
        <w:rPr>
          <w:rFonts w:ascii="Times New Roman" w:hAnsi="Times New Roman" w:cs="Times New Roman"/>
          <w:sz w:val="24"/>
          <w:szCs w:val="24"/>
        </w:rPr>
        <w:t>Б,  2А</w:t>
      </w:r>
      <w:r>
        <w:rPr>
          <w:rFonts w:ascii="Times New Roman" w:hAnsi="Times New Roman" w:cs="Times New Roman"/>
          <w:sz w:val="24"/>
          <w:szCs w:val="24"/>
        </w:rPr>
        <w:t>, 2</w:t>
      </w:r>
      <w:r w:rsidRPr="007665FE">
        <w:rPr>
          <w:rFonts w:ascii="Times New Roman" w:hAnsi="Times New Roman" w:cs="Times New Roman"/>
          <w:sz w:val="24"/>
          <w:szCs w:val="24"/>
        </w:rPr>
        <w:t>Б</w:t>
      </w:r>
      <w:r>
        <w:rPr>
          <w:rFonts w:ascii="Times New Roman" w:hAnsi="Times New Roman" w:cs="Times New Roman"/>
          <w:sz w:val="24"/>
          <w:szCs w:val="24"/>
        </w:rPr>
        <w:t>, 3А,3Б.</w:t>
      </w:r>
    </w:p>
    <w:p w:rsidR="007237F7" w:rsidRDefault="007237F7" w:rsidP="009D49EC">
      <w:pPr>
        <w:spacing w:after="0" w:line="240" w:lineRule="auto"/>
        <w:jc w:val="both"/>
        <w:rPr>
          <w:rFonts w:ascii="Times New Roman" w:hAnsi="Times New Roman" w:cs="Times New Roman"/>
          <w:sz w:val="24"/>
          <w:szCs w:val="24"/>
        </w:rPr>
      </w:pPr>
      <w:r w:rsidRPr="007665FE">
        <w:rPr>
          <w:rFonts w:ascii="Times New Roman" w:hAnsi="Times New Roman" w:cs="Times New Roman"/>
          <w:sz w:val="24"/>
          <w:szCs w:val="24"/>
        </w:rPr>
        <w:t>В 201</w:t>
      </w:r>
      <w:r>
        <w:rPr>
          <w:rFonts w:ascii="Times New Roman" w:hAnsi="Times New Roman" w:cs="Times New Roman"/>
          <w:sz w:val="24"/>
          <w:szCs w:val="24"/>
        </w:rPr>
        <w:t>4</w:t>
      </w:r>
      <w:r w:rsidRPr="007665FE">
        <w:rPr>
          <w:rFonts w:ascii="Times New Roman" w:hAnsi="Times New Roman" w:cs="Times New Roman"/>
          <w:sz w:val="24"/>
          <w:szCs w:val="24"/>
        </w:rPr>
        <w:t>-201</w:t>
      </w:r>
      <w:r>
        <w:rPr>
          <w:rFonts w:ascii="Times New Roman" w:hAnsi="Times New Roman" w:cs="Times New Roman"/>
          <w:sz w:val="24"/>
          <w:szCs w:val="24"/>
        </w:rPr>
        <w:t>5</w:t>
      </w:r>
      <w:r w:rsidRPr="007665FE">
        <w:rPr>
          <w:rFonts w:ascii="Times New Roman" w:hAnsi="Times New Roman" w:cs="Times New Roman"/>
          <w:sz w:val="24"/>
          <w:szCs w:val="24"/>
        </w:rPr>
        <w:t xml:space="preserve"> учебном году по ФГОС обучались </w:t>
      </w:r>
      <w:r>
        <w:rPr>
          <w:rFonts w:ascii="Times New Roman" w:hAnsi="Times New Roman" w:cs="Times New Roman"/>
          <w:sz w:val="24"/>
          <w:szCs w:val="24"/>
        </w:rPr>
        <w:t>9</w:t>
      </w:r>
      <w:r w:rsidRPr="007665FE">
        <w:rPr>
          <w:rFonts w:ascii="Times New Roman" w:hAnsi="Times New Roman" w:cs="Times New Roman"/>
          <w:sz w:val="24"/>
          <w:szCs w:val="24"/>
        </w:rPr>
        <w:t xml:space="preserve"> классов - 1А</w:t>
      </w:r>
      <w:r>
        <w:rPr>
          <w:rFonts w:ascii="Times New Roman" w:hAnsi="Times New Roman" w:cs="Times New Roman"/>
          <w:sz w:val="24"/>
          <w:szCs w:val="24"/>
        </w:rPr>
        <w:t>, 1</w:t>
      </w:r>
      <w:r w:rsidRPr="007665FE">
        <w:rPr>
          <w:rFonts w:ascii="Times New Roman" w:hAnsi="Times New Roman" w:cs="Times New Roman"/>
          <w:sz w:val="24"/>
          <w:szCs w:val="24"/>
        </w:rPr>
        <w:t xml:space="preserve">Б, </w:t>
      </w:r>
      <w:r>
        <w:rPr>
          <w:rFonts w:ascii="Times New Roman" w:hAnsi="Times New Roman" w:cs="Times New Roman"/>
          <w:sz w:val="24"/>
          <w:szCs w:val="24"/>
        </w:rPr>
        <w:t>1В,</w:t>
      </w:r>
      <w:r w:rsidRPr="007665FE">
        <w:rPr>
          <w:rFonts w:ascii="Times New Roman" w:hAnsi="Times New Roman" w:cs="Times New Roman"/>
          <w:sz w:val="24"/>
          <w:szCs w:val="24"/>
        </w:rPr>
        <w:t xml:space="preserve"> 2А</w:t>
      </w:r>
      <w:r>
        <w:rPr>
          <w:rFonts w:ascii="Times New Roman" w:hAnsi="Times New Roman" w:cs="Times New Roman"/>
          <w:sz w:val="24"/>
          <w:szCs w:val="24"/>
        </w:rPr>
        <w:t>, 2</w:t>
      </w:r>
      <w:r w:rsidRPr="007665FE">
        <w:rPr>
          <w:rFonts w:ascii="Times New Roman" w:hAnsi="Times New Roman" w:cs="Times New Roman"/>
          <w:sz w:val="24"/>
          <w:szCs w:val="24"/>
        </w:rPr>
        <w:t>Б</w:t>
      </w:r>
      <w:r>
        <w:rPr>
          <w:rFonts w:ascii="Times New Roman" w:hAnsi="Times New Roman" w:cs="Times New Roman"/>
          <w:sz w:val="24"/>
          <w:szCs w:val="24"/>
        </w:rPr>
        <w:t>, 3А,3Б, 4А,4Б</w:t>
      </w:r>
    </w:p>
    <w:p w:rsidR="007237F7" w:rsidRPr="007665FE" w:rsidRDefault="00CB066E"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37F7" w:rsidRPr="007665FE">
        <w:rPr>
          <w:rFonts w:ascii="Times New Roman" w:hAnsi="Times New Roman" w:cs="Times New Roman"/>
          <w:sz w:val="24"/>
          <w:szCs w:val="24"/>
        </w:rPr>
        <w:t xml:space="preserve">В МБОУ «СОШ № </w:t>
      </w:r>
      <w:r w:rsidR="007237F7">
        <w:rPr>
          <w:rFonts w:ascii="Times New Roman" w:hAnsi="Times New Roman" w:cs="Times New Roman"/>
          <w:sz w:val="24"/>
          <w:szCs w:val="24"/>
        </w:rPr>
        <w:t>6</w:t>
      </w:r>
      <w:r w:rsidR="007237F7" w:rsidRPr="007665FE">
        <w:rPr>
          <w:rFonts w:ascii="Times New Roman" w:hAnsi="Times New Roman" w:cs="Times New Roman"/>
          <w:sz w:val="24"/>
          <w:szCs w:val="24"/>
        </w:rPr>
        <w:t xml:space="preserve">» переход на ФГОС осуществляется через: </w:t>
      </w:r>
    </w:p>
    <w:p w:rsidR="007237F7" w:rsidRPr="007665FE" w:rsidRDefault="007237F7" w:rsidP="009D49EC">
      <w:pPr>
        <w:spacing w:after="0" w:line="240" w:lineRule="auto"/>
        <w:jc w:val="both"/>
        <w:rPr>
          <w:rFonts w:ascii="Times New Roman" w:hAnsi="Times New Roman" w:cs="Times New Roman"/>
          <w:sz w:val="24"/>
          <w:szCs w:val="24"/>
        </w:rPr>
      </w:pPr>
      <w:r w:rsidRPr="007665FE">
        <w:rPr>
          <w:rFonts w:ascii="Times New Roman" w:hAnsi="Times New Roman" w:cs="Times New Roman"/>
          <w:sz w:val="24"/>
          <w:szCs w:val="24"/>
        </w:rPr>
        <w:t xml:space="preserve">-изучение  нормативно-правовой  базы  федерального,  регионального  уровней  по внедрению ФГОС; </w:t>
      </w:r>
    </w:p>
    <w:p w:rsidR="007237F7" w:rsidRPr="007665FE" w:rsidRDefault="007237F7" w:rsidP="009D49EC">
      <w:pPr>
        <w:spacing w:after="0" w:line="240" w:lineRule="auto"/>
        <w:jc w:val="both"/>
        <w:rPr>
          <w:rFonts w:ascii="Times New Roman" w:hAnsi="Times New Roman" w:cs="Times New Roman"/>
          <w:sz w:val="24"/>
          <w:szCs w:val="24"/>
        </w:rPr>
      </w:pPr>
      <w:r w:rsidRPr="007665FE">
        <w:rPr>
          <w:rFonts w:ascii="Times New Roman" w:hAnsi="Times New Roman" w:cs="Times New Roman"/>
          <w:sz w:val="24"/>
          <w:szCs w:val="24"/>
        </w:rPr>
        <w:t xml:space="preserve">-составление ООП; </w:t>
      </w:r>
    </w:p>
    <w:p w:rsidR="007237F7" w:rsidRPr="007665FE" w:rsidRDefault="007237F7" w:rsidP="009D49EC">
      <w:pPr>
        <w:spacing w:after="0" w:line="240" w:lineRule="auto"/>
        <w:jc w:val="both"/>
        <w:rPr>
          <w:rFonts w:ascii="Times New Roman" w:hAnsi="Times New Roman" w:cs="Times New Roman"/>
          <w:sz w:val="24"/>
          <w:szCs w:val="24"/>
        </w:rPr>
      </w:pPr>
      <w:r w:rsidRPr="007665FE">
        <w:rPr>
          <w:rFonts w:ascii="Times New Roman" w:hAnsi="Times New Roman" w:cs="Times New Roman"/>
          <w:sz w:val="24"/>
          <w:szCs w:val="24"/>
        </w:rPr>
        <w:t>-внесение  дополнений  в  должностные  инструкции  в  соответствии  с  требованиями  к</w:t>
      </w:r>
      <w:r>
        <w:rPr>
          <w:rFonts w:ascii="Times New Roman" w:hAnsi="Times New Roman" w:cs="Times New Roman"/>
          <w:sz w:val="24"/>
          <w:szCs w:val="24"/>
        </w:rPr>
        <w:t xml:space="preserve"> </w:t>
      </w:r>
      <w:r w:rsidRPr="007665FE">
        <w:rPr>
          <w:rFonts w:ascii="Times New Roman" w:hAnsi="Times New Roman" w:cs="Times New Roman"/>
          <w:sz w:val="24"/>
          <w:szCs w:val="24"/>
        </w:rPr>
        <w:t xml:space="preserve">кадровым условиям реализации ООП; </w:t>
      </w:r>
    </w:p>
    <w:p w:rsidR="007237F7" w:rsidRPr="007665FE" w:rsidRDefault="007237F7" w:rsidP="009D49EC">
      <w:pPr>
        <w:spacing w:after="0" w:line="240" w:lineRule="auto"/>
        <w:jc w:val="both"/>
        <w:rPr>
          <w:rFonts w:ascii="Times New Roman" w:hAnsi="Times New Roman" w:cs="Times New Roman"/>
          <w:sz w:val="24"/>
          <w:szCs w:val="24"/>
        </w:rPr>
      </w:pPr>
      <w:r w:rsidRPr="007665FE">
        <w:rPr>
          <w:rFonts w:ascii="Times New Roman" w:hAnsi="Times New Roman" w:cs="Times New Roman"/>
          <w:sz w:val="24"/>
          <w:szCs w:val="24"/>
        </w:rPr>
        <w:t>-анализ соответствия кадровых, финансовых, материально-технических и иных условий реализации ООП в МБОУ «СОШ №</w:t>
      </w:r>
      <w:r>
        <w:rPr>
          <w:rFonts w:ascii="Times New Roman" w:hAnsi="Times New Roman" w:cs="Times New Roman"/>
          <w:sz w:val="24"/>
          <w:szCs w:val="24"/>
        </w:rPr>
        <w:t>6</w:t>
      </w:r>
      <w:r w:rsidRPr="007665FE">
        <w:rPr>
          <w:rFonts w:ascii="Times New Roman" w:hAnsi="Times New Roman" w:cs="Times New Roman"/>
          <w:sz w:val="24"/>
          <w:szCs w:val="24"/>
        </w:rPr>
        <w:t xml:space="preserve">» требованиям ФГОС; </w:t>
      </w:r>
    </w:p>
    <w:p w:rsidR="007237F7" w:rsidRPr="007665FE" w:rsidRDefault="007237F7" w:rsidP="009D49EC">
      <w:pPr>
        <w:spacing w:after="0" w:line="240" w:lineRule="auto"/>
        <w:jc w:val="both"/>
        <w:rPr>
          <w:rFonts w:ascii="Times New Roman" w:hAnsi="Times New Roman" w:cs="Times New Roman"/>
          <w:sz w:val="24"/>
          <w:szCs w:val="24"/>
        </w:rPr>
      </w:pPr>
      <w:r w:rsidRPr="007665FE">
        <w:rPr>
          <w:rFonts w:ascii="Times New Roman" w:hAnsi="Times New Roman" w:cs="Times New Roman"/>
          <w:sz w:val="24"/>
          <w:szCs w:val="24"/>
        </w:rPr>
        <w:t xml:space="preserve">-информирование  родителей  школьников  всех  ступеней  обучения  о  подготовке  к переходу  на  федеральные  государственные  образовательные  стандарты  начального  и основного общего образования. </w:t>
      </w:r>
    </w:p>
    <w:p w:rsidR="007237F7" w:rsidRPr="007665FE" w:rsidRDefault="00CB066E"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37F7" w:rsidRPr="007665FE">
        <w:rPr>
          <w:rFonts w:ascii="Times New Roman" w:hAnsi="Times New Roman" w:cs="Times New Roman"/>
          <w:sz w:val="24"/>
          <w:szCs w:val="24"/>
        </w:rPr>
        <w:t>В МБОУ «СОШ №</w:t>
      </w:r>
      <w:r w:rsidR="007237F7">
        <w:rPr>
          <w:rFonts w:ascii="Times New Roman" w:hAnsi="Times New Roman" w:cs="Times New Roman"/>
          <w:sz w:val="24"/>
          <w:szCs w:val="24"/>
        </w:rPr>
        <w:t>6</w:t>
      </w:r>
      <w:r w:rsidR="007237F7" w:rsidRPr="007665FE">
        <w:rPr>
          <w:rFonts w:ascii="Times New Roman" w:hAnsi="Times New Roman" w:cs="Times New Roman"/>
          <w:sz w:val="24"/>
          <w:szCs w:val="24"/>
        </w:rPr>
        <w:t xml:space="preserve">» созданы условия: </w:t>
      </w:r>
    </w:p>
    <w:p w:rsidR="007237F7" w:rsidRPr="007665FE" w:rsidRDefault="007237F7" w:rsidP="009D49EC">
      <w:pPr>
        <w:spacing w:after="0" w:line="240" w:lineRule="auto"/>
        <w:jc w:val="both"/>
        <w:rPr>
          <w:rFonts w:ascii="Times New Roman" w:hAnsi="Times New Roman" w:cs="Times New Roman"/>
          <w:sz w:val="24"/>
          <w:szCs w:val="24"/>
        </w:rPr>
      </w:pPr>
      <w:r w:rsidRPr="007665FE">
        <w:rPr>
          <w:rFonts w:ascii="Times New Roman" w:hAnsi="Times New Roman" w:cs="Times New Roman"/>
          <w:sz w:val="24"/>
          <w:szCs w:val="24"/>
        </w:rPr>
        <w:t xml:space="preserve">-  материально-технические  (два  спортивных  зала,  музей,  </w:t>
      </w:r>
      <w:r>
        <w:rPr>
          <w:rFonts w:ascii="Times New Roman" w:hAnsi="Times New Roman" w:cs="Times New Roman"/>
          <w:sz w:val="24"/>
          <w:szCs w:val="24"/>
        </w:rPr>
        <w:t>два</w:t>
      </w:r>
      <w:r w:rsidRPr="007665FE">
        <w:rPr>
          <w:rFonts w:ascii="Times New Roman" w:hAnsi="Times New Roman" w:cs="Times New Roman"/>
          <w:sz w:val="24"/>
          <w:szCs w:val="24"/>
        </w:rPr>
        <w:t xml:space="preserve"> кабинета информатики,  библиотека,  читальный  зал,  классные  кабинеты,  оснащенные мультимедийным  оборудованием), </w:t>
      </w:r>
    </w:p>
    <w:p w:rsidR="007237F7" w:rsidRPr="007665FE" w:rsidRDefault="007237F7" w:rsidP="009D49EC">
      <w:pPr>
        <w:spacing w:after="0" w:line="240" w:lineRule="auto"/>
        <w:jc w:val="both"/>
        <w:rPr>
          <w:rFonts w:ascii="Times New Roman" w:hAnsi="Times New Roman" w:cs="Times New Roman"/>
          <w:sz w:val="24"/>
          <w:szCs w:val="24"/>
        </w:rPr>
      </w:pPr>
      <w:r w:rsidRPr="007665FE">
        <w:rPr>
          <w:rFonts w:ascii="Times New Roman" w:hAnsi="Times New Roman" w:cs="Times New Roman"/>
          <w:sz w:val="24"/>
          <w:szCs w:val="24"/>
        </w:rPr>
        <w:t xml:space="preserve">-  нормативно-правовая  база,  которая  включает  документы  федерального,  регионального уровня, а также локальные акты ОУ. </w:t>
      </w:r>
    </w:p>
    <w:p w:rsidR="007237F7" w:rsidRPr="007665FE" w:rsidRDefault="00CB066E"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37F7" w:rsidRPr="007665FE">
        <w:rPr>
          <w:rFonts w:ascii="Times New Roman" w:hAnsi="Times New Roman" w:cs="Times New Roman"/>
          <w:sz w:val="24"/>
          <w:szCs w:val="24"/>
        </w:rPr>
        <w:t xml:space="preserve">Разработана ООП в соответствии с требованиями ФГОС; разработаны и утверждены программы  отдельных  учебных  предметов,  курсов  и  курсов  внеурочной  деятельности; внесены  изменения  в  локальные  акты,  которые  регламентируют  стимулирующие  и компенсационные выплаты педагогам в связи с переходом на ФГОС; внесены изменения в должностные инструкции педагогов и заместителя директора по УВР в связи с переходом на ФГОС. </w:t>
      </w:r>
    </w:p>
    <w:p w:rsidR="007237F7" w:rsidRPr="007665FE" w:rsidRDefault="00CB066E"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37F7" w:rsidRPr="00CB066E">
        <w:rPr>
          <w:rFonts w:ascii="Times New Roman" w:hAnsi="Times New Roman" w:cs="Times New Roman"/>
          <w:b/>
          <w:i/>
          <w:sz w:val="24"/>
          <w:szCs w:val="24"/>
        </w:rPr>
        <w:t>Выводы</w:t>
      </w:r>
      <w:r w:rsidR="007237F7" w:rsidRPr="007665FE">
        <w:rPr>
          <w:rFonts w:ascii="Times New Roman" w:hAnsi="Times New Roman" w:cs="Times New Roman"/>
          <w:sz w:val="24"/>
          <w:szCs w:val="24"/>
        </w:rPr>
        <w:t xml:space="preserve"> по итогам анализа нормативно-правового обеспечения введения и реализации </w:t>
      </w:r>
    </w:p>
    <w:p w:rsidR="007237F7" w:rsidRPr="007665FE" w:rsidRDefault="007237F7" w:rsidP="009D49EC">
      <w:pPr>
        <w:spacing w:after="0" w:line="240" w:lineRule="auto"/>
        <w:jc w:val="both"/>
        <w:rPr>
          <w:rFonts w:ascii="Times New Roman" w:hAnsi="Times New Roman" w:cs="Times New Roman"/>
          <w:sz w:val="24"/>
          <w:szCs w:val="24"/>
        </w:rPr>
      </w:pPr>
      <w:r w:rsidRPr="007665FE">
        <w:rPr>
          <w:rFonts w:ascii="Times New Roman" w:hAnsi="Times New Roman" w:cs="Times New Roman"/>
          <w:sz w:val="24"/>
          <w:szCs w:val="24"/>
        </w:rPr>
        <w:t xml:space="preserve">ФГОС в МБОУ «СОШ № </w:t>
      </w:r>
      <w:r>
        <w:rPr>
          <w:rFonts w:ascii="Times New Roman" w:hAnsi="Times New Roman" w:cs="Times New Roman"/>
          <w:sz w:val="24"/>
          <w:szCs w:val="24"/>
        </w:rPr>
        <w:t>6</w:t>
      </w:r>
      <w:r w:rsidRPr="007665FE">
        <w:rPr>
          <w:rFonts w:ascii="Times New Roman" w:hAnsi="Times New Roman" w:cs="Times New Roman"/>
          <w:sz w:val="24"/>
          <w:szCs w:val="24"/>
        </w:rPr>
        <w:t xml:space="preserve">» с 2011-2012 учебного года: </w:t>
      </w:r>
    </w:p>
    <w:p w:rsidR="007237F7" w:rsidRPr="00555464" w:rsidRDefault="007237F7" w:rsidP="00F673F6">
      <w:pPr>
        <w:pStyle w:val="a4"/>
        <w:numPr>
          <w:ilvl w:val="0"/>
          <w:numId w:val="20"/>
        </w:numPr>
        <w:tabs>
          <w:tab w:val="left" w:pos="284"/>
        </w:tabs>
        <w:spacing w:after="0" w:line="240" w:lineRule="auto"/>
        <w:ind w:left="284" w:hanging="283"/>
        <w:jc w:val="both"/>
        <w:rPr>
          <w:rFonts w:ascii="Times New Roman" w:hAnsi="Times New Roman" w:cs="Times New Roman"/>
          <w:sz w:val="24"/>
          <w:szCs w:val="24"/>
        </w:rPr>
      </w:pPr>
      <w:r w:rsidRPr="00555464">
        <w:rPr>
          <w:rFonts w:ascii="Times New Roman" w:hAnsi="Times New Roman" w:cs="Times New Roman"/>
          <w:sz w:val="24"/>
          <w:szCs w:val="24"/>
        </w:rPr>
        <w:t xml:space="preserve">педагогами изучена нормативно-правовая база, обеспечивающая переход ОУ на работу по ФГОС, разработаны необходимые для реализации ФГОС локальные документы; </w:t>
      </w:r>
    </w:p>
    <w:p w:rsidR="007237F7" w:rsidRPr="00555464" w:rsidRDefault="007237F7" w:rsidP="00F673F6">
      <w:pPr>
        <w:pStyle w:val="a4"/>
        <w:numPr>
          <w:ilvl w:val="0"/>
          <w:numId w:val="20"/>
        </w:numPr>
        <w:tabs>
          <w:tab w:val="left" w:pos="284"/>
        </w:tabs>
        <w:spacing w:after="0" w:line="240" w:lineRule="auto"/>
        <w:ind w:left="284" w:hanging="283"/>
        <w:jc w:val="both"/>
        <w:rPr>
          <w:rFonts w:ascii="Times New Roman" w:hAnsi="Times New Roman" w:cs="Times New Roman"/>
          <w:sz w:val="24"/>
          <w:szCs w:val="24"/>
        </w:rPr>
      </w:pPr>
      <w:r w:rsidRPr="00555464">
        <w:rPr>
          <w:rFonts w:ascii="Times New Roman" w:hAnsi="Times New Roman" w:cs="Times New Roman"/>
          <w:sz w:val="24"/>
          <w:szCs w:val="24"/>
        </w:rPr>
        <w:t xml:space="preserve">в план ВШК включены мероприятия по контролю введения ФГОС и реализации ООП в начальной школе; </w:t>
      </w:r>
    </w:p>
    <w:p w:rsidR="007237F7" w:rsidRPr="00555464" w:rsidRDefault="007237F7" w:rsidP="00F673F6">
      <w:pPr>
        <w:pStyle w:val="a4"/>
        <w:numPr>
          <w:ilvl w:val="0"/>
          <w:numId w:val="20"/>
        </w:numPr>
        <w:tabs>
          <w:tab w:val="left" w:pos="284"/>
        </w:tabs>
        <w:spacing w:after="0" w:line="240" w:lineRule="auto"/>
        <w:ind w:left="284" w:hanging="283"/>
        <w:jc w:val="both"/>
        <w:rPr>
          <w:rFonts w:ascii="Times New Roman" w:hAnsi="Times New Roman" w:cs="Times New Roman"/>
          <w:sz w:val="24"/>
          <w:szCs w:val="24"/>
        </w:rPr>
      </w:pPr>
      <w:r w:rsidRPr="00555464">
        <w:rPr>
          <w:rFonts w:ascii="Times New Roman" w:hAnsi="Times New Roman" w:cs="Times New Roman"/>
          <w:sz w:val="24"/>
          <w:szCs w:val="24"/>
        </w:rPr>
        <w:t xml:space="preserve">требуют доработки локальные акты по организации внеурочной деятельности в начальных классах. </w:t>
      </w:r>
    </w:p>
    <w:p w:rsidR="007237F7" w:rsidRPr="007665FE" w:rsidRDefault="007237F7" w:rsidP="00F673F6">
      <w:pPr>
        <w:tabs>
          <w:tab w:val="left" w:pos="284"/>
        </w:tabs>
        <w:spacing w:after="0" w:line="240" w:lineRule="auto"/>
        <w:ind w:left="284" w:hanging="283"/>
        <w:jc w:val="both"/>
        <w:rPr>
          <w:rFonts w:ascii="Times New Roman" w:hAnsi="Times New Roman" w:cs="Times New Roman"/>
          <w:sz w:val="24"/>
          <w:szCs w:val="24"/>
        </w:rPr>
      </w:pPr>
      <w:r w:rsidRPr="007665FE">
        <w:rPr>
          <w:rFonts w:ascii="Times New Roman" w:hAnsi="Times New Roman" w:cs="Times New Roman"/>
          <w:sz w:val="24"/>
          <w:szCs w:val="24"/>
        </w:rPr>
        <w:lastRenderedPageBreak/>
        <w:t xml:space="preserve">Задачи совершенствования нормативно-правового обеспечения введения и реализации </w:t>
      </w:r>
    </w:p>
    <w:p w:rsidR="007237F7" w:rsidRPr="007665FE" w:rsidRDefault="007237F7" w:rsidP="00F673F6">
      <w:pPr>
        <w:tabs>
          <w:tab w:val="left" w:pos="284"/>
        </w:tabs>
        <w:spacing w:after="0" w:line="240" w:lineRule="auto"/>
        <w:ind w:left="284" w:hanging="283"/>
        <w:jc w:val="both"/>
        <w:rPr>
          <w:rFonts w:ascii="Times New Roman" w:hAnsi="Times New Roman" w:cs="Times New Roman"/>
          <w:sz w:val="24"/>
          <w:szCs w:val="24"/>
        </w:rPr>
      </w:pPr>
      <w:r w:rsidRPr="007665FE">
        <w:rPr>
          <w:rFonts w:ascii="Times New Roman" w:hAnsi="Times New Roman" w:cs="Times New Roman"/>
          <w:sz w:val="24"/>
          <w:szCs w:val="24"/>
        </w:rPr>
        <w:t xml:space="preserve">ФГОС в МБОУ «СОШ № </w:t>
      </w:r>
      <w:r>
        <w:rPr>
          <w:rFonts w:ascii="Times New Roman" w:hAnsi="Times New Roman" w:cs="Times New Roman"/>
          <w:sz w:val="24"/>
          <w:szCs w:val="24"/>
        </w:rPr>
        <w:t>6</w:t>
      </w:r>
      <w:r w:rsidRPr="007665FE">
        <w:rPr>
          <w:rFonts w:ascii="Times New Roman" w:hAnsi="Times New Roman" w:cs="Times New Roman"/>
          <w:sz w:val="24"/>
          <w:szCs w:val="24"/>
        </w:rPr>
        <w:t xml:space="preserve">» в 2013/2014 учебном году: </w:t>
      </w:r>
    </w:p>
    <w:p w:rsidR="007237F7" w:rsidRPr="00555464" w:rsidRDefault="007237F7" w:rsidP="00F673F6">
      <w:pPr>
        <w:pStyle w:val="a4"/>
        <w:numPr>
          <w:ilvl w:val="0"/>
          <w:numId w:val="21"/>
        </w:numPr>
        <w:tabs>
          <w:tab w:val="left" w:pos="284"/>
        </w:tabs>
        <w:spacing w:after="0" w:line="240" w:lineRule="auto"/>
        <w:ind w:left="284" w:hanging="283"/>
        <w:jc w:val="both"/>
        <w:rPr>
          <w:rFonts w:ascii="Times New Roman" w:hAnsi="Times New Roman" w:cs="Times New Roman"/>
          <w:sz w:val="24"/>
          <w:szCs w:val="24"/>
        </w:rPr>
      </w:pPr>
      <w:r w:rsidRPr="00555464">
        <w:rPr>
          <w:rFonts w:ascii="Times New Roman" w:hAnsi="Times New Roman" w:cs="Times New Roman"/>
          <w:sz w:val="24"/>
          <w:szCs w:val="24"/>
        </w:rPr>
        <w:t xml:space="preserve">внести в план внутришкольного контроля ОУ в 2013/2014 уч. г. мероприятия по контролю введения ФГОС в 1-4-х классах начальной школы; </w:t>
      </w:r>
    </w:p>
    <w:p w:rsidR="007237F7" w:rsidRPr="00555464" w:rsidRDefault="007237F7" w:rsidP="00F673F6">
      <w:pPr>
        <w:pStyle w:val="a4"/>
        <w:numPr>
          <w:ilvl w:val="0"/>
          <w:numId w:val="21"/>
        </w:numPr>
        <w:tabs>
          <w:tab w:val="left" w:pos="284"/>
        </w:tabs>
        <w:spacing w:after="0" w:line="240" w:lineRule="auto"/>
        <w:ind w:left="284" w:hanging="283"/>
        <w:jc w:val="both"/>
        <w:rPr>
          <w:rFonts w:ascii="Times New Roman" w:hAnsi="Times New Roman" w:cs="Times New Roman"/>
          <w:sz w:val="24"/>
          <w:szCs w:val="24"/>
        </w:rPr>
      </w:pPr>
      <w:r w:rsidRPr="00555464">
        <w:rPr>
          <w:rFonts w:ascii="Times New Roman" w:hAnsi="Times New Roman" w:cs="Times New Roman"/>
          <w:sz w:val="24"/>
          <w:szCs w:val="24"/>
        </w:rPr>
        <w:t xml:space="preserve">доработать локальные акты по организации внеурочной деятельности в 1-4- х классах; </w:t>
      </w:r>
    </w:p>
    <w:p w:rsidR="007237F7" w:rsidRPr="00555464" w:rsidRDefault="007237F7" w:rsidP="00F673F6">
      <w:pPr>
        <w:pStyle w:val="a4"/>
        <w:numPr>
          <w:ilvl w:val="0"/>
          <w:numId w:val="21"/>
        </w:numPr>
        <w:tabs>
          <w:tab w:val="left" w:pos="284"/>
        </w:tabs>
        <w:spacing w:after="0" w:line="240" w:lineRule="auto"/>
        <w:ind w:left="284" w:hanging="283"/>
        <w:jc w:val="both"/>
        <w:rPr>
          <w:rFonts w:ascii="Times New Roman" w:hAnsi="Times New Roman" w:cs="Times New Roman"/>
          <w:sz w:val="24"/>
          <w:szCs w:val="24"/>
        </w:rPr>
      </w:pPr>
      <w:r w:rsidRPr="00555464">
        <w:rPr>
          <w:rFonts w:ascii="Times New Roman" w:hAnsi="Times New Roman" w:cs="Times New Roman"/>
          <w:sz w:val="24"/>
          <w:szCs w:val="24"/>
        </w:rPr>
        <w:t xml:space="preserve">внести коррективы в ООП с учетом результатов реализации ФГОС в 2014/2015уч. г. </w:t>
      </w:r>
    </w:p>
    <w:p w:rsidR="007237F7" w:rsidRPr="007665FE" w:rsidRDefault="007237F7" w:rsidP="009D49EC">
      <w:pPr>
        <w:spacing w:after="0" w:line="240" w:lineRule="auto"/>
        <w:jc w:val="both"/>
        <w:rPr>
          <w:rFonts w:ascii="Times New Roman" w:hAnsi="Times New Roman" w:cs="Times New Roman"/>
          <w:sz w:val="24"/>
          <w:szCs w:val="24"/>
        </w:rPr>
      </w:pPr>
      <w:r w:rsidRPr="007665FE">
        <w:rPr>
          <w:rFonts w:ascii="Times New Roman" w:hAnsi="Times New Roman" w:cs="Times New Roman"/>
          <w:sz w:val="24"/>
          <w:szCs w:val="24"/>
        </w:rPr>
        <w:t xml:space="preserve">Мониторинг занятости учащихся во внеурочной деятельности. </w:t>
      </w:r>
    </w:p>
    <w:p w:rsidR="007237F7" w:rsidRPr="007665FE" w:rsidRDefault="00CB066E"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37F7" w:rsidRPr="007665FE">
        <w:rPr>
          <w:rFonts w:ascii="Times New Roman" w:hAnsi="Times New Roman" w:cs="Times New Roman"/>
          <w:sz w:val="24"/>
          <w:szCs w:val="24"/>
        </w:rPr>
        <w:t>Внеурочная деятельность в 1-х-</w:t>
      </w:r>
      <w:r w:rsidR="007237F7">
        <w:rPr>
          <w:rFonts w:ascii="Times New Roman" w:hAnsi="Times New Roman" w:cs="Times New Roman"/>
          <w:sz w:val="24"/>
          <w:szCs w:val="24"/>
        </w:rPr>
        <w:t>4</w:t>
      </w:r>
      <w:r w:rsidR="007237F7" w:rsidRPr="007665FE">
        <w:rPr>
          <w:rFonts w:ascii="Times New Roman" w:hAnsi="Times New Roman" w:cs="Times New Roman"/>
          <w:sz w:val="24"/>
          <w:szCs w:val="24"/>
        </w:rPr>
        <w:t xml:space="preserve">-х классах сформирована с учетом </w:t>
      </w:r>
      <w:r>
        <w:rPr>
          <w:rFonts w:ascii="Times New Roman" w:hAnsi="Times New Roman" w:cs="Times New Roman"/>
          <w:sz w:val="24"/>
          <w:szCs w:val="24"/>
        </w:rPr>
        <w:t xml:space="preserve">запросов </w:t>
      </w:r>
      <w:r w:rsidR="007237F7" w:rsidRPr="007665FE">
        <w:rPr>
          <w:rFonts w:ascii="Times New Roman" w:hAnsi="Times New Roman" w:cs="Times New Roman"/>
          <w:sz w:val="24"/>
          <w:szCs w:val="24"/>
        </w:rPr>
        <w:t xml:space="preserve">родителей </w:t>
      </w:r>
      <w:r>
        <w:rPr>
          <w:rFonts w:ascii="Times New Roman" w:hAnsi="Times New Roman" w:cs="Times New Roman"/>
          <w:sz w:val="24"/>
          <w:szCs w:val="24"/>
        </w:rPr>
        <w:t xml:space="preserve">(законных представителей) </w:t>
      </w:r>
      <w:r w:rsidR="007237F7" w:rsidRPr="007665FE">
        <w:rPr>
          <w:rFonts w:ascii="Times New Roman" w:hAnsi="Times New Roman" w:cs="Times New Roman"/>
          <w:sz w:val="24"/>
          <w:szCs w:val="24"/>
        </w:rPr>
        <w:t xml:space="preserve">и обеспечивает реализацию индивидуальных потребностей учащихся. </w:t>
      </w:r>
    </w:p>
    <w:p w:rsidR="007237F7" w:rsidRPr="007665FE" w:rsidRDefault="00CB066E"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37F7" w:rsidRPr="007665FE">
        <w:rPr>
          <w:rFonts w:ascii="Times New Roman" w:hAnsi="Times New Roman" w:cs="Times New Roman"/>
          <w:sz w:val="24"/>
          <w:szCs w:val="24"/>
        </w:rPr>
        <w:t xml:space="preserve">В  соответствии  с  требованиями  ФГОС  внеурочная  деятельность  организуется  по направлениям  развития  личности  (духовно-нравственное,  общеинтеллектуальное, спортивно-оздоровительное, общекультурное, социальное): </w:t>
      </w:r>
    </w:p>
    <w:p w:rsidR="007C686C" w:rsidRDefault="007237F7" w:rsidP="00334EB4">
      <w:pPr>
        <w:spacing w:after="0" w:line="240" w:lineRule="auto"/>
        <w:rPr>
          <w:rFonts w:ascii="Times New Roman" w:hAnsi="Times New Roman" w:cs="Times New Roman"/>
          <w:sz w:val="24"/>
          <w:szCs w:val="24"/>
        </w:rPr>
      </w:pPr>
      <w:r w:rsidRPr="00361F3A">
        <w:rPr>
          <w:rFonts w:ascii="Times New Roman" w:hAnsi="Times New Roman" w:cs="Times New Roman"/>
          <w:sz w:val="24"/>
          <w:szCs w:val="24"/>
        </w:rPr>
        <w:t>В учебный план внеурочной деятельности 1-4-х классов заложены часы на проведение массовых  внеурочных  мероприятий,  которые  направлены  на  всестороннее  развитие учащихся, на формирование у них универсальных учебных действий</w:t>
      </w:r>
    </w:p>
    <w:p w:rsidR="007237F7" w:rsidRDefault="007237F7" w:rsidP="00334EB4">
      <w:pPr>
        <w:spacing w:after="0" w:line="240" w:lineRule="auto"/>
        <w:rPr>
          <w:rFonts w:ascii="Times New Roman" w:hAnsi="Times New Roman" w:cs="Times New Roman"/>
          <w:i/>
          <w:sz w:val="24"/>
          <w:szCs w:val="24"/>
        </w:rPr>
      </w:pPr>
    </w:p>
    <w:p w:rsidR="00783F68" w:rsidRPr="0029707A" w:rsidRDefault="00783F68" w:rsidP="00F673F6">
      <w:pPr>
        <w:spacing w:after="0"/>
        <w:rPr>
          <w:rFonts w:ascii="Times New Roman" w:hAnsi="Times New Roman" w:cs="Times New Roman"/>
          <w:b/>
          <w:i/>
          <w:sz w:val="24"/>
          <w:szCs w:val="24"/>
        </w:rPr>
      </w:pPr>
      <w:r w:rsidRPr="0029707A">
        <w:rPr>
          <w:rFonts w:ascii="Times New Roman" w:hAnsi="Times New Roman" w:cs="Times New Roman"/>
          <w:b/>
          <w:i/>
          <w:sz w:val="24"/>
          <w:szCs w:val="24"/>
        </w:rPr>
        <w:t xml:space="preserve"> Годовой календарный график</w:t>
      </w:r>
    </w:p>
    <w:p w:rsidR="00783F68" w:rsidRPr="00695684" w:rsidRDefault="00CB066E" w:rsidP="00F673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83F68" w:rsidRPr="00695684">
        <w:rPr>
          <w:rFonts w:ascii="Times New Roman" w:hAnsi="Times New Roman" w:cs="Times New Roman"/>
          <w:sz w:val="24"/>
          <w:szCs w:val="24"/>
        </w:rPr>
        <w:t xml:space="preserve">Согласно годового календарного учебного графика учебный 2014-2015 год начался с  «Дня знаний»1 сентября 2014г. Продолжительность учебного года составила </w:t>
      </w:r>
    </w:p>
    <w:p w:rsidR="00783F68" w:rsidRPr="00695684" w:rsidRDefault="00783F68" w:rsidP="009D49EC">
      <w:pPr>
        <w:spacing w:after="0" w:line="240" w:lineRule="auto"/>
        <w:rPr>
          <w:rFonts w:ascii="Times New Roman" w:hAnsi="Times New Roman" w:cs="Times New Roman"/>
          <w:sz w:val="24"/>
          <w:szCs w:val="24"/>
        </w:rPr>
      </w:pPr>
      <w:r w:rsidRPr="00695684">
        <w:rPr>
          <w:rFonts w:ascii="Times New Roman" w:hAnsi="Times New Roman" w:cs="Times New Roman"/>
          <w:sz w:val="24"/>
          <w:szCs w:val="24"/>
        </w:rPr>
        <w:t>1 класс – 33 недели;</w:t>
      </w:r>
    </w:p>
    <w:p w:rsidR="00783F68" w:rsidRPr="00695684" w:rsidRDefault="00783F68" w:rsidP="009D49EC">
      <w:pPr>
        <w:spacing w:after="0" w:line="240" w:lineRule="auto"/>
        <w:rPr>
          <w:rFonts w:ascii="Times New Roman" w:hAnsi="Times New Roman" w:cs="Times New Roman"/>
          <w:sz w:val="24"/>
          <w:szCs w:val="24"/>
        </w:rPr>
      </w:pPr>
      <w:r w:rsidRPr="00695684">
        <w:rPr>
          <w:rFonts w:ascii="Times New Roman" w:hAnsi="Times New Roman" w:cs="Times New Roman"/>
          <w:sz w:val="24"/>
          <w:szCs w:val="24"/>
        </w:rPr>
        <w:t>2-10 классы – 34 учебных недели;</w:t>
      </w:r>
    </w:p>
    <w:p w:rsidR="00783F68" w:rsidRPr="00695684" w:rsidRDefault="00CB066E" w:rsidP="009D49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83F68" w:rsidRPr="00695684">
        <w:rPr>
          <w:rFonts w:ascii="Times New Roman" w:hAnsi="Times New Roman" w:cs="Times New Roman"/>
          <w:sz w:val="24"/>
          <w:szCs w:val="24"/>
        </w:rPr>
        <w:t>Продолжительность учебных занятий по четвертям в учебных неделях и днях:</w:t>
      </w:r>
    </w:p>
    <w:p w:rsidR="00783F68" w:rsidRDefault="00783F68" w:rsidP="009D49EC">
      <w:pPr>
        <w:spacing w:after="0" w:line="240" w:lineRule="auto"/>
        <w:rPr>
          <w:rFonts w:ascii="Times New Roman" w:hAnsi="Times New Roman" w:cs="Times New Roman"/>
          <w:sz w:val="24"/>
          <w:szCs w:val="24"/>
        </w:rPr>
      </w:pPr>
      <w:r w:rsidRPr="00695684">
        <w:rPr>
          <w:rFonts w:ascii="Times New Roman" w:hAnsi="Times New Roman" w:cs="Times New Roman"/>
          <w:sz w:val="24"/>
          <w:szCs w:val="24"/>
        </w:rPr>
        <w:t>1-е классы,  5 дней в неделю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649"/>
        <w:gridCol w:w="2109"/>
        <w:gridCol w:w="2109"/>
      </w:tblGrid>
      <w:tr w:rsidR="00783F68" w:rsidRPr="00695684" w:rsidTr="000B34F0">
        <w:tc>
          <w:tcPr>
            <w:tcW w:w="2410" w:type="dxa"/>
            <w:vMerge w:val="restart"/>
          </w:tcPr>
          <w:p w:rsidR="00783F68" w:rsidRPr="00695684" w:rsidRDefault="00783F68" w:rsidP="009D49EC">
            <w:pPr>
              <w:spacing w:after="0" w:line="240" w:lineRule="auto"/>
              <w:jc w:val="center"/>
              <w:rPr>
                <w:rFonts w:ascii="Times New Roman" w:hAnsi="Times New Roman" w:cs="Times New Roman"/>
                <w:sz w:val="24"/>
                <w:szCs w:val="24"/>
              </w:rPr>
            </w:pPr>
          </w:p>
        </w:tc>
        <w:tc>
          <w:tcPr>
            <w:tcW w:w="2649" w:type="dxa"/>
            <w:vMerge w:val="restart"/>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Дата</w:t>
            </w:r>
          </w:p>
        </w:tc>
        <w:tc>
          <w:tcPr>
            <w:tcW w:w="4218" w:type="dxa"/>
            <w:gridSpan w:val="2"/>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Продолжительность</w:t>
            </w:r>
          </w:p>
        </w:tc>
      </w:tr>
      <w:tr w:rsidR="00783F68" w:rsidRPr="00695684" w:rsidTr="000B34F0">
        <w:tc>
          <w:tcPr>
            <w:tcW w:w="2410" w:type="dxa"/>
            <w:vMerge/>
          </w:tcPr>
          <w:p w:rsidR="00783F68" w:rsidRPr="00695684" w:rsidRDefault="00783F68" w:rsidP="009D49EC">
            <w:pPr>
              <w:spacing w:after="0" w:line="240" w:lineRule="auto"/>
              <w:jc w:val="center"/>
              <w:rPr>
                <w:rFonts w:ascii="Times New Roman" w:hAnsi="Times New Roman" w:cs="Times New Roman"/>
                <w:sz w:val="24"/>
                <w:szCs w:val="24"/>
              </w:rPr>
            </w:pPr>
          </w:p>
        </w:tc>
        <w:tc>
          <w:tcPr>
            <w:tcW w:w="2649" w:type="dxa"/>
            <w:vMerge/>
          </w:tcPr>
          <w:p w:rsidR="00783F68" w:rsidRPr="00695684" w:rsidRDefault="00783F68" w:rsidP="009D49EC">
            <w:pPr>
              <w:spacing w:after="0" w:line="240" w:lineRule="auto"/>
              <w:jc w:val="center"/>
              <w:rPr>
                <w:rFonts w:ascii="Times New Roman" w:hAnsi="Times New Roman" w:cs="Times New Roman"/>
                <w:sz w:val="24"/>
                <w:szCs w:val="24"/>
              </w:rPr>
            </w:pPr>
          </w:p>
        </w:tc>
        <w:tc>
          <w:tcPr>
            <w:tcW w:w="2109" w:type="dxa"/>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Количество учебных недель в четверти</w:t>
            </w:r>
          </w:p>
        </w:tc>
        <w:tc>
          <w:tcPr>
            <w:tcW w:w="2109" w:type="dxa"/>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Количество учебных дней в четверти</w:t>
            </w:r>
          </w:p>
        </w:tc>
      </w:tr>
      <w:tr w:rsidR="00783F68" w:rsidRPr="00695684" w:rsidTr="000B34F0">
        <w:tc>
          <w:tcPr>
            <w:tcW w:w="2410" w:type="dxa"/>
          </w:tcPr>
          <w:p w:rsidR="00783F68" w:rsidRPr="00695684" w:rsidRDefault="00783F68" w:rsidP="009D49EC">
            <w:pPr>
              <w:spacing w:after="0" w:line="240" w:lineRule="auto"/>
              <w:rPr>
                <w:rFonts w:ascii="Times New Roman" w:hAnsi="Times New Roman" w:cs="Times New Roman"/>
                <w:sz w:val="24"/>
                <w:szCs w:val="24"/>
              </w:rPr>
            </w:pPr>
            <w:r w:rsidRPr="00695684">
              <w:rPr>
                <w:rFonts w:ascii="Times New Roman" w:hAnsi="Times New Roman" w:cs="Times New Roman"/>
                <w:sz w:val="24"/>
                <w:szCs w:val="24"/>
                <w:lang w:val="en-US"/>
              </w:rPr>
              <w:t xml:space="preserve">I </w:t>
            </w:r>
            <w:r w:rsidRPr="00695684">
              <w:rPr>
                <w:rFonts w:ascii="Times New Roman" w:hAnsi="Times New Roman" w:cs="Times New Roman"/>
                <w:sz w:val="24"/>
                <w:szCs w:val="24"/>
              </w:rPr>
              <w:t>четверть</w:t>
            </w:r>
          </w:p>
        </w:tc>
        <w:tc>
          <w:tcPr>
            <w:tcW w:w="2649" w:type="dxa"/>
          </w:tcPr>
          <w:p w:rsidR="00783F68" w:rsidRPr="00695684" w:rsidRDefault="00783F68" w:rsidP="009D49EC">
            <w:pPr>
              <w:spacing w:after="0" w:line="240" w:lineRule="auto"/>
              <w:rPr>
                <w:rFonts w:ascii="Times New Roman" w:hAnsi="Times New Roman" w:cs="Times New Roman"/>
                <w:sz w:val="24"/>
                <w:szCs w:val="24"/>
              </w:rPr>
            </w:pPr>
            <w:r w:rsidRPr="00695684">
              <w:rPr>
                <w:rFonts w:ascii="Times New Roman" w:hAnsi="Times New Roman" w:cs="Times New Roman"/>
                <w:sz w:val="24"/>
                <w:szCs w:val="24"/>
              </w:rPr>
              <w:t>01.09.14-01.11.14</w:t>
            </w:r>
          </w:p>
        </w:tc>
        <w:tc>
          <w:tcPr>
            <w:tcW w:w="2109" w:type="dxa"/>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9</w:t>
            </w:r>
          </w:p>
        </w:tc>
        <w:tc>
          <w:tcPr>
            <w:tcW w:w="2109" w:type="dxa"/>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45</w:t>
            </w:r>
          </w:p>
        </w:tc>
      </w:tr>
      <w:tr w:rsidR="00783F68" w:rsidRPr="00695684" w:rsidTr="000B34F0">
        <w:tc>
          <w:tcPr>
            <w:tcW w:w="2410" w:type="dxa"/>
          </w:tcPr>
          <w:p w:rsidR="00783F68" w:rsidRPr="00695684" w:rsidRDefault="00783F68" w:rsidP="009D49EC">
            <w:pPr>
              <w:spacing w:after="0" w:line="240" w:lineRule="auto"/>
              <w:rPr>
                <w:rFonts w:ascii="Times New Roman" w:hAnsi="Times New Roman" w:cs="Times New Roman"/>
                <w:sz w:val="24"/>
                <w:szCs w:val="24"/>
                <w:lang w:val="en-US"/>
              </w:rPr>
            </w:pPr>
            <w:r w:rsidRPr="00695684">
              <w:rPr>
                <w:rFonts w:ascii="Times New Roman" w:hAnsi="Times New Roman" w:cs="Times New Roman"/>
                <w:sz w:val="24"/>
                <w:szCs w:val="24"/>
                <w:lang w:val="en-US"/>
              </w:rPr>
              <w:t>II</w:t>
            </w:r>
            <w:r w:rsidRPr="00695684">
              <w:rPr>
                <w:rFonts w:ascii="Times New Roman" w:hAnsi="Times New Roman" w:cs="Times New Roman"/>
                <w:sz w:val="24"/>
                <w:szCs w:val="24"/>
              </w:rPr>
              <w:t xml:space="preserve"> четверть</w:t>
            </w:r>
          </w:p>
        </w:tc>
        <w:tc>
          <w:tcPr>
            <w:tcW w:w="2649" w:type="dxa"/>
          </w:tcPr>
          <w:p w:rsidR="00783F68" w:rsidRPr="00695684" w:rsidRDefault="00783F68" w:rsidP="009D49EC">
            <w:pPr>
              <w:spacing w:after="0" w:line="240" w:lineRule="auto"/>
              <w:rPr>
                <w:rFonts w:ascii="Times New Roman" w:hAnsi="Times New Roman" w:cs="Times New Roman"/>
                <w:sz w:val="24"/>
                <w:szCs w:val="24"/>
              </w:rPr>
            </w:pPr>
            <w:r w:rsidRPr="00695684">
              <w:rPr>
                <w:rFonts w:ascii="Times New Roman" w:hAnsi="Times New Roman" w:cs="Times New Roman"/>
                <w:sz w:val="24"/>
                <w:szCs w:val="24"/>
              </w:rPr>
              <w:t>10.11.14-26.12.14</w:t>
            </w:r>
          </w:p>
        </w:tc>
        <w:tc>
          <w:tcPr>
            <w:tcW w:w="2109" w:type="dxa"/>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7</w:t>
            </w:r>
          </w:p>
        </w:tc>
        <w:tc>
          <w:tcPr>
            <w:tcW w:w="2109" w:type="dxa"/>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 xml:space="preserve">35        </w:t>
            </w:r>
          </w:p>
        </w:tc>
      </w:tr>
      <w:tr w:rsidR="00783F68" w:rsidRPr="00695684" w:rsidTr="000B34F0">
        <w:tc>
          <w:tcPr>
            <w:tcW w:w="2410" w:type="dxa"/>
          </w:tcPr>
          <w:p w:rsidR="00783F68" w:rsidRPr="00695684" w:rsidRDefault="00783F68" w:rsidP="009D49EC">
            <w:pPr>
              <w:spacing w:after="0" w:line="240" w:lineRule="auto"/>
              <w:rPr>
                <w:rFonts w:ascii="Times New Roman" w:hAnsi="Times New Roman" w:cs="Times New Roman"/>
                <w:sz w:val="24"/>
                <w:szCs w:val="24"/>
                <w:lang w:val="en-US"/>
              </w:rPr>
            </w:pPr>
            <w:r w:rsidRPr="00695684">
              <w:rPr>
                <w:rFonts w:ascii="Times New Roman" w:hAnsi="Times New Roman" w:cs="Times New Roman"/>
                <w:sz w:val="24"/>
                <w:szCs w:val="24"/>
                <w:lang w:val="en-US"/>
              </w:rPr>
              <w:t>III</w:t>
            </w:r>
            <w:r w:rsidRPr="00695684">
              <w:rPr>
                <w:rFonts w:ascii="Times New Roman" w:hAnsi="Times New Roman" w:cs="Times New Roman"/>
                <w:sz w:val="24"/>
                <w:szCs w:val="24"/>
              </w:rPr>
              <w:t xml:space="preserve"> четверть</w:t>
            </w:r>
          </w:p>
        </w:tc>
        <w:tc>
          <w:tcPr>
            <w:tcW w:w="2649" w:type="dxa"/>
          </w:tcPr>
          <w:p w:rsidR="00783F68" w:rsidRPr="00695684" w:rsidRDefault="00783F68" w:rsidP="009D49EC">
            <w:pPr>
              <w:spacing w:after="0" w:line="240" w:lineRule="auto"/>
              <w:rPr>
                <w:rFonts w:ascii="Times New Roman" w:hAnsi="Times New Roman" w:cs="Times New Roman"/>
                <w:sz w:val="24"/>
                <w:szCs w:val="24"/>
              </w:rPr>
            </w:pPr>
            <w:r w:rsidRPr="00695684">
              <w:rPr>
                <w:rFonts w:ascii="Times New Roman" w:hAnsi="Times New Roman" w:cs="Times New Roman"/>
                <w:sz w:val="24"/>
                <w:szCs w:val="24"/>
              </w:rPr>
              <w:t>12.01.15-15.02.15;</w:t>
            </w:r>
          </w:p>
          <w:p w:rsidR="00783F68" w:rsidRPr="00695684" w:rsidRDefault="00783F68" w:rsidP="009D49EC">
            <w:pPr>
              <w:spacing w:after="0" w:line="240" w:lineRule="auto"/>
              <w:rPr>
                <w:rFonts w:ascii="Times New Roman" w:hAnsi="Times New Roman" w:cs="Times New Roman"/>
                <w:sz w:val="24"/>
                <w:szCs w:val="24"/>
              </w:rPr>
            </w:pPr>
            <w:r w:rsidRPr="00695684">
              <w:rPr>
                <w:rFonts w:ascii="Times New Roman" w:hAnsi="Times New Roman" w:cs="Times New Roman"/>
                <w:sz w:val="24"/>
                <w:szCs w:val="24"/>
              </w:rPr>
              <w:t>24.02.15-21.03.15</w:t>
            </w:r>
          </w:p>
        </w:tc>
        <w:tc>
          <w:tcPr>
            <w:tcW w:w="2109" w:type="dxa"/>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9</w:t>
            </w:r>
          </w:p>
        </w:tc>
        <w:tc>
          <w:tcPr>
            <w:tcW w:w="2109" w:type="dxa"/>
            <w:shd w:val="clear" w:color="auto" w:fill="auto"/>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43</w:t>
            </w:r>
          </w:p>
        </w:tc>
      </w:tr>
      <w:tr w:rsidR="00783F68" w:rsidRPr="00695684" w:rsidTr="000B34F0">
        <w:tc>
          <w:tcPr>
            <w:tcW w:w="2410" w:type="dxa"/>
          </w:tcPr>
          <w:p w:rsidR="00783F68" w:rsidRPr="00695684" w:rsidRDefault="00783F68" w:rsidP="009D49EC">
            <w:pPr>
              <w:spacing w:after="0" w:line="240" w:lineRule="auto"/>
              <w:rPr>
                <w:rFonts w:ascii="Times New Roman" w:hAnsi="Times New Roman" w:cs="Times New Roman"/>
                <w:sz w:val="24"/>
                <w:szCs w:val="24"/>
              </w:rPr>
            </w:pPr>
            <w:r w:rsidRPr="00695684">
              <w:rPr>
                <w:rFonts w:ascii="Times New Roman" w:hAnsi="Times New Roman" w:cs="Times New Roman"/>
                <w:sz w:val="24"/>
                <w:szCs w:val="24"/>
                <w:lang w:val="en-US"/>
              </w:rPr>
              <w:t>IV</w:t>
            </w:r>
            <w:r w:rsidRPr="00695684">
              <w:rPr>
                <w:rFonts w:ascii="Times New Roman" w:hAnsi="Times New Roman" w:cs="Times New Roman"/>
                <w:sz w:val="24"/>
                <w:szCs w:val="24"/>
              </w:rPr>
              <w:t xml:space="preserve"> четверть</w:t>
            </w:r>
          </w:p>
        </w:tc>
        <w:tc>
          <w:tcPr>
            <w:tcW w:w="2649" w:type="dxa"/>
          </w:tcPr>
          <w:p w:rsidR="00783F68" w:rsidRPr="00695684" w:rsidRDefault="00783F68" w:rsidP="009D49EC">
            <w:pPr>
              <w:spacing w:after="0" w:line="240" w:lineRule="auto"/>
              <w:rPr>
                <w:rFonts w:ascii="Times New Roman" w:hAnsi="Times New Roman" w:cs="Times New Roman"/>
                <w:sz w:val="24"/>
                <w:szCs w:val="24"/>
              </w:rPr>
            </w:pPr>
            <w:r w:rsidRPr="00695684">
              <w:rPr>
                <w:rFonts w:ascii="Times New Roman" w:hAnsi="Times New Roman" w:cs="Times New Roman"/>
                <w:sz w:val="24"/>
                <w:szCs w:val="24"/>
              </w:rPr>
              <w:t>30.03.15-29.05.2015</w:t>
            </w:r>
          </w:p>
        </w:tc>
        <w:tc>
          <w:tcPr>
            <w:tcW w:w="2109" w:type="dxa"/>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8</w:t>
            </w:r>
          </w:p>
        </w:tc>
        <w:tc>
          <w:tcPr>
            <w:tcW w:w="2109" w:type="dxa"/>
            <w:shd w:val="clear" w:color="auto" w:fill="auto"/>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42</w:t>
            </w:r>
          </w:p>
        </w:tc>
      </w:tr>
      <w:tr w:rsidR="00783F68" w:rsidRPr="00695684" w:rsidTr="000B34F0">
        <w:tc>
          <w:tcPr>
            <w:tcW w:w="5059" w:type="dxa"/>
            <w:gridSpan w:val="2"/>
          </w:tcPr>
          <w:p w:rsidR="00783F68" w:rsidRPr="00695684" w:rsidRDefault="00783F68" w:rsidP="009D49EC">
            <w:pPr>
              <w:spacing w:after="0" w:line="240" w:lineRule="auto"/>
              <w:rPr>
                <w:rFonts w:ascii="Times New Roman" w:hAnsi="Times New Roman" w:cs="Times New Roman"/>
                <w:sz w:val="24"/>
                <w:szCs w:val="24"/>
              </w:rPr>
            </w:pPr>
            <w:r w:rsidRPr="00695684">
              <w:rPr>
                <w:rFonts w:ascii="Times New Roman" w:hAnsi="Times New Roman" w:cs="Times New Roman"/>
                <w:sz w:val="24"/>
                <w:szCs w:val="24"/>
              </w:rPr>
              <w:t>ИТОГО в 2014-2015 учебном году</w:t>
            </w:r>
          </w:p>
        </w:tc>
        <w:tc>
          <w:tcPr>
            <w:tcW w:w="2109" w:type="dxa"/>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33</w:t>
            </w:r>
          </w:p>
        </w:tc>
        <w:tc>
          <w:tcPr>
            <w:tcW w:w="2109" w:type="dxa"/>
            <w:shd w:val="clear" w:color="auto" w:fill="auto"/>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165</w:t>
            </w:r>
          </w:p>
        </w:tc>
      </w:tr>
    </w:tbl>
    <w:p w:rsidR="00783F68" w:rsidRPr="00695684" w:rsidRDefault="00783F68" w:rsidP="009D49EC">
      <w:pPr>
        <w:spacing w:after="0" w:line="240" w:lineRule="auto"/>
        <w:rPr>
          <w:rFonts w:ascii="Times New Roman" w:hAnsi="Times New Roman" w:cs="Times New Roman"/>
          <w:sz w:val="24"/>
          <w:szCs w:val="24"/>
        </w:rPr>
      </w:pPr>
    </w:p>
    <w:p w:rsidR="00783F68" w:rsidRPr="00695684" w:rsidRDefault="00783F68" w:rsidP="009D49EC">
      <w:pPr>
        <w:spacing w:after="0" w:line="240" w:lineRule="auto"/>
        <w:rPr>
          <w:rFonts w:ascii="Times New Roman" w:hAnsi="Times New Roman" w:cs="Times New Roman"/>
          <w:sz w:val="24"/>
          <w:szCs w:val="24"/>
        </w:rPr>
      </w:pPr>
      <w:r w:rsidRPr="00695684">
        <w:rPr>
          <w:rFonts w:ascii="Times New Roman" w:hAnsi="Times New Roman" w:cs="Times New Roman"/>
          <w:sz w:val="24"/>
          <w:szCs w:val="24"/>
        </w:rPr>
        <w:t>2-10 классы, 6 дней в неделю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649"/>
        <w:gridCol w:w="2109"/>
        <w:gridCol w:w="2109"/>
      </w:tblGrid>
      <w:tr w:rsidR="00783F68" w:rsidRPr="00695684" w:rsidTr="000B34F0">
        <w:tc>
          <w:tcPr>
            <w:tcW w:w="2410" w:type="dxa"/>
            <w:vMerge w:val="restart"/>
          </w:tcPr>
          <w:p w:rsidR="00783F68" w:rsidRPr="00695684" w:rsidRDefault="00783F68" w:rsidP="009D49EC">
            <w:pPr>
              <w:spacing w:after="0" w:line="240" w:lineRule="auto"/>
              <w:jc w:val="center"/>
              <w:rPr>
                <w:rFonts w:ascii="Times New Roman" w:hAnsi="Times New Roman" w:cs="Times New Roman"/>
                <w:sz w:val="24"/>
                <w:szCs w:val="24"/>
              </w:rPr>
            </w:pPr>
          </w:p>
        </w:tc>
        <w:tc>
          <w:tcPr>
            <w:tcW w:w="2649" w:type="dxa"/>
            <w:vMerge w:val="restart"/>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Дата</w:t>
            </w:r>
          </w:p>
        </w:tc>
        <w:tc>
          <w:tcPr>
            <w:tcW w:w="4218" w:type="dxa"/>
            <w:gridSpan w:val="2"/>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Продолжительность</w:t>
            </w:r>
          </w:p>
        </w:tc>
      </w:tr>
      <w:tr w:rsidR="00783F68" w:rsidRPr="00695684" w:rsidTr="000B34F0">
        <w:tc>
          <w:tcPr>
            <w:tcW w:w="2410" w:type="dxa"/>
            <w:vMerge/>
          </w:tcPr>
          <w:p w:rsidR="00783F68" w:rsidRPr="00695684" w:rsidRDefault="00783F68" w:rsidP="009D49EC">
            <w:pPr>
              <w:spacing w:after="0" w:line="240" w:lineRule="auto"/>
              <w:jc w:val="center"/>
              <w:rPr>
                <w:rFonts w:ascii="Times New Roman" w:hAnsi="Times New Roman" w:cs="Times New Roman"/>
                <w:sz w:val="24"/>
                <w:szCs w:val="24"/>
              </w:rPr>
            </w:pPr>
          </w:p>
        </w:tc>
        <w:tc>
          <w:tcPr>
            <w:tcW w:w="2649" w:type="dxa"/>
            <w:vMerge/>
          </w:tcPr>
          <w:p w:rsidR="00783F68" w:rsidRPr="00695684" w:rsidRDefault="00783F68" w:rsidP="009D49EC">
            <w:pPr>
              <w:spacing w:after="0" w:line="240" w:lineRule="auto"/>
              <w:jc w:val="center"/>
              <w:rPr>
                <w:rFonts w:ascii="Times New Roman" w:hAnsi="Times New Roman" w:cs="Times New Roman"/>
                <w:sz w:val="24"/>
                <w:szCs w:val="24"/>
              </w:rPr>
            </w:pPr>
          </w:p>
        </w:tc>
        <w:tc>
          <w:tcPr>
            <w:tcW w:w="2109" w:type="dxa"/>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Количество учебных недель в четверти</w:t>
            </w:r>
          </w:p>
        </w:tc>
        <w:tc>
          <w:tcPr>
            <w:tcW w:w="2109" w:type="dxa"/>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Количество учебных дней в четверти</w:t>
            </w:r>
          </w:p>
        </w:tc>
      </w:tr>
      <w:tr w:rsidR="00783F68" w:rsidRPr="00695684" w:rsidTr="000B34F0">
        <w:tc>
          <w:tcPr>
            <w:tcW w:w="2410" w:type="dxa"/>
          </w:tcPr>
          <w:p w:rsidR="00783F68" w:rsidRPr="00695684" w:rsidRDefault="00783F68" w:rsidP="009D49EC">
            <w:pPr>
              <w:spacing w:after="0" w:line="240" w:lineRule="auto"/>
              <w:rPr>
                <w:rFonts w:ascii="Times New Roman" w:hAnsi="Times New Roman" w:cs="Times New Roman"/>
                <w:sz w:val="24"/>
                <w:szCs w:val="24"/>
              </w:rPr>
            </w:pPr>
            <w:r w:rsidRPr="00695684">
              <w:rPr>
                <w:rFonts w:ascii="Times New Roman" w:hAnsi="Times New Roman" w:cs="Times New Roman"/>
                <w:sz w:val="24"/>
                <w:szCs w:val="24"/>
                <w:lang w:val="en-US"/>
              </w:rPr>
              <w:t xml:space="preserve">I </w:t>
            </w:r>
            <w:r w:rsidRPr="00695684">
              <w:rPr>
                <w:rFonts w:ascii="Times New Roman" w:hAnsi="Times New Roman" w:cs="Times New Roman"/>
                <w:sz w:val="24"/>
                <w:szCs w:val="24"/>
              </w:rPr>
              <w:t>четверть</w:t>
            </w:r>
          </w:p>
        </w:tc>
        <w:tc>
          <w:tcPr>
            <w:tcW w:w="2649" w:type="dxa"/>
          </w:tcPr>
          <w:p w:rsidR="00783F68" w:rsidRPr="00695684" w:rsidRDefault="00783F68" w:rsidP="009D49EC">
            <w:pPr>
              <w:spacing w:after="0" w:line="240" w:lineRule="auto"/>
              <w:rPr>
                <w:rFonts w:ascii="Times New Roman" w:hAnsi="Times New Roman" w:cs="Times New Roman"/>
                <w:sz w:val="24"/>
                <w:szCs w:val="24"/>
              </w:rPr>
            </w:pPr>
            <w:r w:rsidRPr="00695684">
              <w:rPr>
                <w:rFonts w:ascii="Times New Roman" w:hAnsi="Times New Roman" w:cs="Times New Roman"/>
                <w:sz w:val="24"/>
                <w:szCs w:val="24"/>
              </w:rPr>
              <w:t>01.09.14-01.11.14</w:t>
            </w:r>
          </w:p>
        </w:tc>
        <w:tc>
          <w:tcPr>
            <w:tcW w:w="2109" w:type="dxa"/>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9</w:t>
            </w:r>
          </w:p>
        </w:tc>
        <w:tc>
          <w:tcPr>
            <w:tcW w:w="2109" w:type="dxa"/>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54</w:t>
            </w:r>
          </w:p>
        </w:tc>
      </w:tr>
      <w:tr w:rsidR="00783F68" w:rsidRPr="00695684" w:rsidTr="000B34F0">
        <w:tc>
          <w:tcPr>
            <w:tcW w:w="2410" w:type="dxa"/>
          </w:tcPr>
          <w:p w:rsidR="00783F68" w:rsidRPr="00695684" w:rsidRDefault="00783F68" w:rsidP="009D49EC">
            <w:pPr>
              <w:spacing w:after="0" w:line="240" w:lineRule="auto"/>
              <w:rPr>
                <w:rFonts w:ascii="Times New Roman" w:hAnsi="Times New Roman" w:cs="Times New Roman"/>
                <w:sz w:val="24"/>
                <w:szCs w:val="24"/>
              </w:rPr>
            </w:pPr>
            <w:r w:rsidRPr="00695684">
              <w:rPr>
                <w:rFonts w:ascii="Times New Roman" w:hAnsi="Times New Roman" w:cs="Times New Roman"/>
                <w:sz w:val="24"/>
                <w:szCs w:val="24"/>
                <w:lang w:val="en-US"/>
              </w:rPr>
              <w:t>II</w:t>
            </w:r>
            <w:r w:rsidRPr="00695684">
              <w:rPr>
                <w:rFonts w:ascii="Times New Roman" w:hAnsi="Times New Roman" w:cs="Times New Roman"/>
                <w:sz w:val="24"/>
                <w:szCs w:val="24"/>
              </w:rPr>
              <w:t xml:space="preserve"> четверть</w:t>
            </w:r>
          </w:p>
        </w:tc>
        <w:tc>
          <w:tcPr>
            <w:tcW w:w="2649" w:type="dxa"/>
          </w:tcPr>
          <w:p w:rsidR="00783F68" w:rsidRPr="00695684" w:rsidRDefault="00783F68" w:rsidP="009D49EC">
            <w:pPr>
              <w:spacing w:after="0" w:line="240" w:lineRule="auto"/>
              <w:rPr>
                <w:rFonts w:ascii="Times New Roman" w:hAnsi="Times New Roman" w:cs="Times New Roman"/>
                <w:sz w:val="24"/>
                <w:szCs w:val="24"/>
              </w:rPr>
            </w:pPr>
            <w:r w:rsidRPr="00695684">
              <w:rPr>
                <w:rFonts w:ascii="Times New Roman" w:hAnsi="Times New Roman" w:cs="Times New Roman"/>
                <w:sz w:val="24"/>
                <w:szCs w:val="24"/>
              </w:rPr>
              <w:t>10.11.14-27.12.14</w:t>
            </w:r>
          </w:p>
        </w:tc>
        <w:tc>
          <w:tcPr>
            <w:tcW w:w="2109" w:type="dxa"/>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7</w:t>
            </w:r>
          </w:p>
        </w:tc>
        <w:tc>
          <w:tcPr>
            <w:tcW w:w="2109" w:type="dxa"/>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42</w:t>
            </w:r>
          </w:p>
        </w:tc>
      </w:tr>
      <w:tr w:rsidR="00783F68" w:rsidRPr="00695684" w:rsidTr="000B34F0">
        <w:tc>
          <w:tcPr>
            <w:tcW w:w="2410" w:type="dxa"/>
          </w:tcPr>
          <w:p w:rsidR="00783F68" w:rsidRPr="00695684" w:rsidRDefault="00783F68" w:rsidP="009D49EC">
            <w:pPr>
              <w:spacing w:after="0" w:line="240" w:lineRule="auto"/>
              <w:rPr>
                <w:rFonts w:ascii="Times New Roman" w:hAnsi="Times New Roman" w:cs="Times New Roman"/>
                <w:sz w:val="24"/>
                <w:szCs w:val="24"/>
              </w:rPr>
            </w:pPr>
            <w:r w:rsidRPr="00695684">
              <w:rPr>
                <w:rFonts w:ascii="Times New Roman" w:hAnsi="Times New Roman" w:cs="Times New Roman"/>
                <w:sz w:val="24"/>
                <w:szCs w:val="24"/>
                <w:lang w:val="en-US"/>
              </w:rPr>
              <w:t>III</w:t>
            </w:r>
            <w:r w:rsidRPr="00695684">
              <w:rPr>
                <w:rFonts w:ascii="Times New Roman" w:hAnsi="Times New Roman" w:cs="Times New Roman"/>
                <w:sz w:val="24"/>
                <w:szCs w:val="24"/>
              </w:rPr>
              <w:t xml:space="preserve"> четверть</w:t>
            </w:r>
          </w:p>
        </w:tc>
        <w:tc>
          <w:tcPr>
            <w:tcW w:w="2649" w:type="dxa"/>
          </w:tcPr>
          <w:p w:rsidR="00783F68" w:rsidRPr="00695684" w:rsidRDefault="00783F68" w:rsidP="009D49EC">
            <w:pPr>
              <w:spacing w:after="0" w:line="240" w:lineRule="auto"/>
              <w:rPr>
                <w:rFonts w:ascii="Times New Roman" w:hAnsi="Times New Roman" w:cs="Times New Roman"/>
                <w:sz w:val="24"/>
                <w:szCs w:val="24"/>
              </w:rPr>
            </w:pPr>
            <w:r w:rsidRPr="00695684">
              <w:rPr>
                <w:rFonts w:ascii="Times New Roman" w:hAnsi="Times New Roman" w:cs="Times New Roman"/>
                <w:sz w:val="24"/>
                <w:szCs w:val="24"/>
              </w:rPr>
              <w:t>12.01.15-21.03.15</w:t>
            </w:r>
          </w:p>
        </w:tc>
        <w:tc>
          <w:tcPr>
            <w:tcW w:w="2109" w:type="dxa"/>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10</w:t>
            </w:r>
          </w:p>
        </w:tc>
        <w:tc>
          <w:tcPr>
            <w:tcW w:w="2109" w:type="dxa"/>
          </w:tcPr>
          <w:p w:rsidR="00783F68" w:rsidRPr="00695684" w:rsidRDefault="00783F68" w:rsidP="009D49EC">
            <w:pPr>
              <w:tabs>
                <w:tab w:val="left" w:pos="753"/>
                <w:tab w:val="center" w:pos="946"/>
              </w:tabs>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58</w:t>
            </w:r>
          </w:p>
        </w:tc>
      </w:tr>
      <w:tr w:rsidR="00783F68" w:rsidRPr="00695684" w:rsidTr="000B34F0">
        <w:tc>
          <w:tcPr>
            <w:tcW w:w="2410" w:type="dxa"/>
          </w:tcPr>
          <w:p w:rsidR="00783F68" w:rsidRPr="00695684" w:rsidRDefault="00783F68" w:rsidP="009D49EC">
            <w:pPr>
              <w:spacing w:after="0" w:line="240" w:lineRule="auto"/>
              <w:rPr>
                <w:rFonts w:ascii="Times New Roman" w:hAnsi="Times New Roman" w:cs="Times New Roman"/>
                <w:sz w:val="24"/>
                <w:szCs w:val="24"/>
              </w:rPr>
            </w:pPr>
            <w:r w:rsidRPr="00695684">
              <w:rPr>
                <w:rFonts w:ascii="Times New Roman" w:hAnsi="Times New Roman" w:cs="Times New Roman"/>
                <w:sz w:val="24"/>
                <w:szCs w:val="24"/>
                <w:lang w:val="en-US"/>
              </w:rPr>
              <w:t>IV</w:t>
            </w:r>
            <w:r w:rsidRPr="00695684">
              <w:rPr>
                <w:rFonts w:ascii="Times New Roman" w:hAnsi="Times New Roman" w:cs="Times New Roman"/>
                <w:sz w:val="24"/>
                <w:szCs w:val="24"/>
              </w:rPr>
              <w:t xml:space="preserve"> четверть</w:t>
            </w:r>
          </w:p>
        </w:tc>
        <w:tc>
          <w:tcPr>
            <w:tcW w:w="2649" w:type="dxa"/>
          </w:tcPr>
          <w:p w:rsidR="00783F68" w:rsidRPr="00695684" w:rsidRDefault="00783F68" w:rsidP="009D49EC">
            <w:pPr>
              <w:spacing w:after="0" w:line="240" w:lineRule="auto"/>
              <w:rPr>
                <w:rFonts w:ascii="Times New Roman" w:hAnsi="Times New Roman" w:cs="Times New Roman"/>
                <w:sz w:val="24"/>
                <w:szCs w:val="24"/>
              </w:rPr>
            </w:pPr>
            <w:r w:rsidRPr="00695684">
              <w:rPr>
                <w:rFonts w:ascii="Times New Roman" w:hAnsi="Times New Roman" w:cs="Times New Roman"/>
                <w:sz w:val="24"/>
                <w:szCs w:val="24"/>
              </w:rPr>
              <w:t>30.03.15-30.05.2015</w:t>
            </w:r>
          </w:p>
        </w:tc>
        <w:tc>
          <w:tcPr>
            <w:tcW w:w="2109" w:type="dxa"/>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8</w:t>
            </w:r>
          </w:p>
        </w:tc>
        <w:tc>
          <w:tcPr>
            <w:tcW w:w="2109" w:type="dxa"/>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50</w:t>
            </w:r>
          </w:p>
        </w:tc>
      </w:tr>
      <w:tr w:rsidR="00783F68" w:rsidRPr="00695684" w:rsidTr="000B34F0">
        <w:tc>
          <w:tcPr>
            <w:tcW w:w="5059" w:type="dxa"/>
            <w:gridSpan w:val="2"/>
          </w:tcPr>
          <w:p w:rsidR="00783F68" w:rsidRPr="00695684" w:rsidRDefault="00783F68" w:rsidP="009D49EC">
            <w:pPr>
              <w:spacing w:after="0" w:line="240" w:lineRule="auto"/>
              <w:rPr>
                <w:rFonts w:ascii="Times New Roman" w:hAnsi="Times New Roman" w:cs="Times New Roman"/>
                <w:sz w:val="24"/>
                <w:szCs w:val="24"/>
              </w:rPr>
            </w:pPr>
            <w:r w:rsidRPr="00695684">
              <w:rPr>
                <w:rFonts w:ascii="Times New Roman" w:hAnsi="Times New Roman" w:cs="Times New Roman"/>
                <w:sz w:val="24"/>
                <w:szCs w:val="24"/>
              </w:rPr>
              <w:t>ИТОГО в 2014-2015 учебном году</w:t>
            </w:r>
          </w:p>
        </w:tc>
        <w:tc>
          <w:tcPr>
            <w:tcW w:w="2109" w:type="dxa"/>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34</w:t>
            </w:r>
          </w:p>
        </w:tc>
        <w:tc>
          <w:tcPr>
            <w:tcW w:w="2109" w:type="dxa"/>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204</w:t>
            </w:r>
          </w:p>
        </w:tc>
      </w:tr>
    </w:tbl>
    <w:p w:rsidR="00783F68" w:rsidRPr="00695684" w:rsidRDefault="00783F68" w:rsidP="009D49EC">
      <w:pPr>
        <w:spacing w:after="0" w:line="240" w:lineRule="auto"/>
        <w:rPr>
          <w:rFonts w:ascii="Times New Roman" w:hAnsi="Times New Roman" w:cs="Times New Roman"/>
          <w:b/>
          <w:sz w:val="24"/>
          <w:szCs w:val="24"/>
        </w:rPr>
      </w:pPr>
    </w:p>
    <w:p w:rsidR="00783F68" w:rsidRPr="00695684" w:rsidRDefault="00CB066E" w:rsidP="009D49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83F68" w:rsidRPr="00695684">
        <w:rPr>
          <w:rFonts w:ascii="Times New Roman" w:hAnsi="Times New Roman" w:cs="Times New Roman"/>
          <w:sz w:val="24"/>
          <w:szCs w:val="24"/>
        </w:rPr>
        <w:t>Продолжительность каникул в течение 2014-2015 учебного года составила в 1 классах-38 дней, во 2-10 классах – 30 дней</w:t>
      </w:r>
    </w:p>
    <w:p w:rsidR="00783F68" w:rsidRPr="00695684" w:rsidRDefault="00783F68" w:rsidP="009D49EC">
      <w:pPr>
        <w:spacing w:after="0" w:line="240" w:lineRule="auto"/>
        <w:rPr>
          <w:rFonts w:ascii="Times New Roman" w:hAnsi="Times New Roman" w:cs="Times New Roman"/>
          <w:sz w:val="24"/>
          <w:szCs w:val="24"/>
        </w:rPr>
      </w:pPr>
      <w:r w:rsidRPr="00695684">
        <w:rPr>
          <w:rFonts w:ascii="Times New Roman" w:hAnsi="Times New Roman" w:cs="Times New Roman"/>
          <w:sz w:val="24"/>
          <w:szCs w:val="24"/>
        </w:rPr>
        <w:t>- в первую смену обучались 1а,1б,1в, 4а,4б,5а,5б, 6а,6б, 7а, 8а,8б,9а,9б,10а классы,  во вторую смену 2а,2б,3а 3б классы.</w:t>
      </w:r>
    </w:p>
    <w:p w:rsidR="00783F68" w:rsidRPr="00695684" w:rsidRDefault="00CB066E" w:rsidP="009D49EC">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783F68" w:rsidRPr="00695684">
        <w:rPr>
          <w:rFonts w:ascii="Times New Roman" w:hAnsi="Times New Roman" w:cs="Times New Roman"/>
          <w:sz w:val="24"/>
          <w:szCs w:val="24"/>
        </w:rPr>
        <w:t>Продолжительность урока составляла 40 минут, продолжительность перемен – 10-20 минут, для санитарной уборки кабинетов предусмотрена  пересмена –с 13.15-13.30.</w:t>
      </w:r>
    </w:p>
    <w:p w:rsidR="007C686C" w:rsidRDefault="007C686C" w:rsidP="009D49EC">
      <w:pPr>
        <w:spacing w:after="0" w:line="240" w:lineRule="auto"/>
        <w:rPr>
          <w:rFonts w:ascii="Times New Roman" w:hAnsi="Times New Roman" w:cs="Times New Roman"/>
          <w:sz w:val="24"/>
          <w:szCs w:val="24"/>
        </w:rPr>
      </w:pPr>
    </w:p>
    <w:p w:rsidR="00CB066E" w:rsidRDefault="00CB066E" w:rsidP="009D49EC">
      <w:pPr>
        <w:spacing w:after="0" w:line="240" w:lineRule="auto"/>
        <w:rPr>
          <w:rFonts w:ascii="Times New Roman" w:hAnsi="Times New Roman" w:cs="Times New Roman"/>
          <w:sz w:val="24"/>
          <w:szCs w:val="24"/>
        </w:rPr>
      </w:pPr>
    </w:p>
    <w:p w:rsidR="00783F68" w:rsidRPr="00695684" w:rsidRDefault="00783F68" w:rsidP="009D49EC">
      <w:pPr>
        <w:spacing w:after="0" w:line="240" w:lineRule="auto"/>
        <w:rPr>
          <w:rFonts w:ascii="Times New Roman" w:hAnsi="Times New Roman" w:cs="Times New Roman"/>
          <w:sz w:val="24"/>
          <w:szCs w:val="24"/>
        </w:rPr>
      </w:pPr>
      <w:r w:rsidRPr="00695684">
        <w:rPr>
          <w:rFonts w:ascii="Times New Roman" w:hAnsi="Times New Roman" w:cs="Times New Roman"/>
          <w:sz w:val="24"/>
          <w:szCs w:val="24"/>
        </w:rPr>
        <w:lastRenderedPageBreak/>
        <w:t>Режим работы школы: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843"/>
        <w:gridCol w:w="1559"/>
        <w:gridCol w:w="1701"/>
        <w:gridCol w:w="1525"/>
      </w:tblGrid>
      <w:tr w:rsidR="00783F68" w:rsidRPr="00695684" w:rsidTr="000B34F0">
        <w:tc>
          <w:tcPr>
            <w:tcW w:w="2977" w:type="dxa"/>
          </w:tcPr>
          <w:p w:rsidR="00783F68" w:rsidRPr="00695684" w:rsidRDefault="00783F68" w:rsidP="009D49EC">
            <w:pPr>
              <w:spacing w:after="0" w:line="240" w:lineRule="auto"/>
              <w:rPr>
                <w:rFonts w:ascii="Times New Roman" w:hAnsi="Times New Roman" w:cs="Times New Roman"/>
                <w:sz w:val="24"/>
                <w:szCs w:val="24"/>
              </w:rPr>
            </w:pPr>
          </w:p>
        </w:tc>
        <w:tc>
          <w:tcPr>
            <w:tcW w:w="1843" w:type="dxa"/>
          </w:tcPr>
          <w:p w:rsidR="00783F68" w:rsidRPr="00695684" w:rsidRDefault="00783F68" w:rsidP="009D49EC">
            <w:pPr>
              <w:spacing w:after="0" w:line="240" w:lineRule="auto"/>
              <w:rPr>
                <w:rFonts w:ascii="Times New Roman" w:hAnsi="Times New Roman" w:cs="Times New Roman"/>
                <w:sz w:val="24"/>
                <w:szCs w:val="24"/>
              </w:rPr>
            </w:pPr>
            <w:r w:rsidRPr="00695684">
              <w:rPr>
                <w:rFonts w:ascii="Times New Roman" w:hAnsi="Times New Roman" w:cs="Times New Roman"/>
                <w:sz w:val="24"/>
                <w:szCs w:val="24"/>
              </w:rPr>
              <w:t>1-е классы</w:t>
            </w:r>
          </w:p>
        </w:tc>
        <w:tc>
          <w:tcPr>
            <w:tcW w:w="1559" w:type="dxa"/>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Начальная школа</w:t>
            </w:r>
          </w:p>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(2-4 классы)</w:t>
            </w:r>
          </w:p>
        </w:tc>
        <w:tc>
          <w:tcPr>
            <w:tcW w:w="1701" w:type="dxa"/>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 xml:space="preserve">Основная школа </w:t>
            </w:r>
          </w:p>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(5-9 классы)</w:t>
            </w:r>
          </w:p>
        </w:tc>
        <w:tc>
          <w:tcPr>
            <w:tcW w:w="1525" w:type="dxa"/>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 xml:space="preserve">Средняя школа </w:t>
            </w:r>
          </w:p>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(10 класс)</w:t>
            </w:r>
          </w:p>
        </w:tc>
      </w:tr>
      <w:tr w:rsidR="00783F68" w:rsidRPr="00695684" w:rsidTr="000B34F0">
        <w:tc>
          <w:tcPr>
            <w:tcW w:w="2977" w:type="dxa"/>
          </w:tcPr>
          <w:p w:rsidR="00783F68" w:rsidRPr="00695684" w:rsidRDefault="00783F68" w:rsidP="009D49EC">
            <w:pPr>
              <w:spacing w:after="0" w:line="240" w:lineRule="auto"/>
              <w:rPr>
                <w:rFonts w:ascii="Times New Roman" w:hAnsi="Times New Roman" w:cs="Times New Roman"/>
                <w:sz w:val="24"/>
                <w:szCs w:val="24"/>
              </w:rPr>
            </w:pPr>
            <w:r w:rsidRPr="00695684">
              <w:rPr>
                <w:rFonts w:ascii="Times New Roman" w:hAnsi="Times New Roman" w:cs="Times New Roman"/>
                <w:sz w:val="24"/>
                <w:szCs w:val="24"/>
              </w:rPr>
              <w:t>Продолжительность учебной недели (дней)</w:t>
            </w:r>
          </w:p>
        </w:tc>
        <w:tc>
          <w:tcPr>
            <w:tcW w:w="1843" w:type="dxa"/>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5</w:t>
            </w:r>
          </w:p>
        </w:tc>
        <w:tc>
          <w:tcPr>
            <w:tcW w:w="1559" w:type="dxa"/>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6</w:t>
            </w:r>
          </w:p>
        </w:tc>
        <w:tc>
          <w:tcPr>
            <w:tcW w:w="1701" w:type="dxa"/>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6</w:t>
            </w:r>
          </w:p>
        </w:tc>
        <w:tc>
          <w:tcPr>
            <w:tcW w:w="1525" w:type="dxa"/>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6</w:t>
            </w:r>
          </w:p>
        </w:tc>
      </w:tr>
      <w:tr w:rsidR="00783F68" w:rsidRPr="00695684" w:rsidTr="000B34F0">
        <w:tc>
          <w:tcPr>
            <w:tcW w:w="2977" w:type="dxa"/>
          </w:tcPr>
          <w:p w:rsidR="00783F68" w:rsidRPr="00695684" w:rsidRDefault="00783F68" w:rsidP="009D49EC">
            <w:pPr>
              <w:spacing w:after="0" w:line="240" w:lineRule="auto"/>
              <w:rPr>
                <w:rFonts w:ascii="Times New Roman" w:hAnsi="Times New Roman" w:cs="Times New Roman"/>
                <w:sz w:val="24"/>
                <w:szCs w:val="24"/>
              </w:rPr>
            </w:pPr>
            <w:r w:rsidRPr="00695684">
              <w:rPr>
                <w:rFonts w:ascii="Times New Roman" w:hAnsi="Times New Roman" w:cs="Times New Roman"/>
                <w:sz w:val="24"/>
                <w:szCs w:val="24"/>
              </w:rPr>
              <w:t>Кол-во уроков в день</w:t>
            </w:r>
          </w:p>
        </w:tc>
        <w:tc>
          <w:tcPr>
            <w:tcW w:w="1843" w:type="dxa"/>
          </w:tcPr>
          <w:p w:rsidR="00783F68" w:rsidRPr="00695684" w:rsidRDefault="00783F68" w:rsidP="009D49EC">
            <w:pPr>
              <w:spacing w:after="0" w:line="240" w:lineRule="auto"/>
              <w:ind w:right="-108"/>
              <w:jc w:val="center"/>
              <w:rPr>
                <w:rFonts w:ascii="Times New Roman" w:hAnsi="Times New Roman" w:cs="Times New Roman"/>
                <w:sz w:val="24"/>
                <w:szCs w:val="24"/>
              </w:rPr>
            </w:pPr>
            <w:r w:rsidRPr="00695684">
              <w:rPr>
                <w:rFonts w:ascii="Times New Roman" w:hAnsi="Times New Roman" w:cs="Times New Roman"/>
                <w:sz w:val="24"/>
                <w:szCs w:val="24"/>
              </w:rPr>
              <w:t>4,</w:t>
            </w:r>
          </w:p>
          <w:p w:rsidR="00783F68" w:rsidRPr="00695684" w:rsidRDefault="00783F68" w:rsidP="009D49EC">
            <w:pPr>
              <w:spacing w:after="0" w:line="240" w:lineRule="auto"/>
              <w:ind w:right="-108"/>
              <w:jc w:val="center"/>
              <w:rPr>
                <w:rFonts w:ascii="Times New Roman" w:hAnsi="Times New Roman" w:cs="Times New Roman"/>
                <w:sz w:val="24"/>
                <w:szCs w:val="24"/>
              </w:rPr>
            </w:pPr>
            <w:r w:rsidRPr="00695684">
              <w:rPr>
                <w:rFonts w:ascii="Times New Roman" w:hAnsi="Times New Roman" w:cs="Times New Roman"/>
                <w:sz w:val="24"/>
                <w:szCs w:val="24"/>
              </w:rPr>
              <w:t>1 раз в неделю- 5 за счет физкультуры</w:t>
            </w:r>
          </w:p>
        </w:tc>
        <w:tc>
          <w:tcPr>
            <w:tcW w:w="1559" w:type="dxa"/>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4-5</w:t>
            </w:r>
          </w:p>
        </w:tc>
        <w:tc>
          <w:tcPr>
            <w:tcW w:w="1701" w:type="dxa"/>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5-7</w:t>
            </w:r>
          </w:p>
        </w:tc>
        <w:tc>
          <w:tcPr>
            <w:tcW w:w="1525" w:type="dxa"/>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5-7</w:t>
            </w:r>
          </w:p>
        </w:tc>
      </w:tr>
      <w:tr w:rsidR="00783F68" w:rsidRPr="00695684" w:rsidTr="000B34F0">
        <w:tc>
          <w:tcPr>
            <w:tcW w:w="2977" w:type="dxa"/>
          </w:tcPr>
          <w:p w:rsidR="00783F68" w:rsidRPr="00695684" w:rsidRDefault="00783F68" w:rsidP="009D49EC">
            <w:pPr>
              <w:spacing w:after="0" w:line="240" w:lineRule="auto"/>
              <w:rPr>
                <w:rFonts w:ascii="Times New Roman" w:hAnsi="Times New Roman" w:cs="Times New Roman"/>
                <w:sz w:val="24"/>
                <w:szCs w:val="24"/>
              </w:rPr>
            </w:pPr>
            <w:r w:rsidRPr="00695684">
              <w:rPr>
                <w:rFonts w:ascii="Times New Roman" w:hAnsi="Times New Roman" w:cs="Times New Roman"/>
                <w:sz w:val="24"/>
                <w:szCs w:val="24"/>
              </w:rPr>
              <w:t xml:space="preserve">Продолжительность уроков </w:t>
            </w:r>
          </w:p>
        </w:tc>
        <w:tc>
          <w:tcPr>
            <w:tcW w:w="1843" w:type="dxa"/>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 xml:space="preserve">35 мин – 1 полугодие, </w:t>
            </w:r>
          </w:p>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40 мин – 2 полугодие</w:t>
            </w:r>
          </w:p>
        </w:tc>
        <w:tc>
          <w:tcPr>
            <w:tcW w:w="1559" w:type="dxa"/>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40 мин</w:t>
            </w:r>
          </w:p>
        </w:tc>
        <w:tc>
          <w:tcPr>
            <w:tcW w:w="1701" w:type="dxa"/>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40 мин</w:t>
            </w:r>
          </w:p>
        </w:tc>
        <w:tc>
          <w:tcPr>
            <w:tcW w:w="1525" w:type="dxa"/>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40 мин</w:t>
            </w:r>
          </w:p>
        </w:tc>
      </w:tr>
      <w:tr w:rsidR="00783F68" w:rsidRPr="00695684" w:rsidTr="000B34F0">
        <w:tc>
          <w:tcPr>
            <w:tcW w:w="2977" w:type="dxa"/>
          </w:tcPr>
          <w:p w:rsidR="00783F68" w:rsidRPr="00695684" w:rsidRDefault="00783F68" w:rsidP="009D49EC">
            <w:pPr>
              <w:spacing w:after="0" w:line="240" w:lineRule="auto"/>
              <w:rPr>
                <w:rFonts w:ascii="Times New Roman" w:hAnsi="Times New Roman" w:cs="Times New Roman"/>
                <w:sz w:val="24"/>
                <w:szCs w:val="24"/>
              </w:rPr>
            </w:pPr>
            <w:r w:rsidRPr="00695684">
              <w:rPr>
                <w:rFonts w:ascii="Times New Roman" w:hAnsi="Times New Roman" w:cs="Times New Roman"/>
                <w:sz w:val="24"/>
                <w:szCs w:val="24"/>
              </w:rPr>
              <w:t>Продолжительность уроков для СКК</w:t>
            </w:r>
          </w:p>
        </w:tc>
        <w:tc>
          <w:tcPr>
            <w:tcW w:w="1843" w:type="dxa"/>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нет</w:t>
            </w:r>
          </w:p>
        </w:tc>
        <w:tc>
          <w:tcPr>
            <w:tcW w:w="1559" w:type="dxa"/>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нет</w:t>
            </w:r>
          </w:p>
        </w:tc>
        <w:tc>
          <w:tcPr>
            <w:tcW w:w="1701" w:type="dxa"/>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40 мин</w:t>
            </w:r>
          </w:p>
        </w:tc>
        <w:tc>
          <w:tcPr>
            <w:tcW w:w="1525" w:type="dxa"/>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нет</w:t>
            </w:r>
          </w:p>
        </w:tc>
      </w:tr>
      <w:tr w:rsidR="00783F68" w:rsidRPr="00695684" w:rsidTr="000B34F0">
        <w:tc>
          <w:tcPr>
            <w:tcW w:w="2977" w:type="dxa"/>
          </w:tcPr>
          <w:p w:rsidR="00783F68" w:rsidRPr="00695684" w:rsidRDefault="00783F68" w:rsidP="009D49EC">
            <w:pPr>
              <w:spacing w:after="0" w:line="240" w:lineRule="auto"/>
              <w:rPr>
                <w:rFonts w:ascii="Times New Roman" w:hAnsi="Times New Roman" w:cs="Times New Roman"/>
                <w:sz w:val="24"/>
                <w:szCs w:val="24"/>
              </w:rPr>
            </w:pPr>
            <w:r w:rsidRPr="00695684">
              <w:rPr>
                <w:rFonts w:ascii="Times New Roman" w:hAnsi="Times New Roman" w:cs="Times New Roman"/>
                <w:sz w:val="24"/>
                <w:szCs w:val="24"/>
              </w:rPr>
              <w:t>Продолжительность перерывов (мин)</w:t>
            </w:r>
          </w:p>
        </w:tc>
        <w:tc>
          <w:tcPr>
            <w:tcW w:w="1843" w:type="dxa"/>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15-25 мин</w:t>
            </w:r>
          </w:p>
        </w:tc>
        <w:tc>
          <w:tcPr>
            <w:tcW w:w="1559" w:type="dxa"/>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10-20 мин</w:t>
            </w:r>
          </w:p>
        </w:tc>
        <w:tc>
          <w:tcPr>
            <w:tcW w:w="1701" w:type="dxa"/>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10-20 мин</w:t>
            </w:r>
          </w:p>
        </w:tc>
        <w:tc>
          <w:tcPr>
            <w:tcW w:w="1525" w:type="dxa"/>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10-20 мин</w:t>
            </w:r>
          </w:p>
        </w:tc>
      </w:tr>
      <w:tr w:rsidR="00783F68" w:rsidRPr="00695684" w:rsidTr="000B34F0">
        <w:tc>
          <w:tcPr>
            <w:tcW w:w="2977" w:type="dxa"/>
          </w:tcPr>
          <w:p w:rsidR="00783F68" w:rsidRPr="00695684" w:rsidRDefault="00783F68" w:rsidP="009D49EC">
            <w:pPr>
              <w:spacing w:after="0" w:line="240" w:lineRule="auto"/>
              <w:rPr>
                <w:rFonts w:ascii="Times New Roman" w:hAnsi="Times New Roman" w:cs="Times New Roman"/>
                <w:sz w:val="24"/>
                <w:szCs w:val="24"/>
              </w:rPr>
            </w:pPr>
            <w:r w:rsidRPr="00695684">
              <w:rPr>
                <w:rFonts w:ascii="Times New Roman" w:hAnsi="Times New Roman" w:cs="Times New Roman"/>
                <w:sz w:val="24"/>
                <w:szCs w:val="24"/>
              </w:rPr>
              <w:t>Периодичность проведения промежуточных аттестаций обучающихся</w:t>
            </w:r>
          </w:p>
        </w:tc>
        <w:tc>
          <w:tcPr>
            <w:tcW w:w="1843" w:type="dxa"/>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Без аттестации</w:t>
            </w:r>
          </w:p>
          <w:p w:rsidR="00783F68" w:rsidRPr="00695684" w:rsidRDefault="00783F68" w:rsidP="009D49EC">
            <w:pPr>
              <w:spacing w:after="0" w:line="240" w:lineRule="auto"/>
              <w:jc w:val="center"/>
              <w:rPr>
                <w:rFonts w:ascii="Times New Roman" w:hAnsi="Times New Roman" w:cs="Times New Roman"/>
                <w:sz w:val="24"/>
                <w:szCs w:val="24"/>
              </w:rPr>
            </w:pPr>
          </w:p>
          <w:p w:rsidR="00783F68" w:rsidRPr="00695684" w:rsidRDefault="00783F68" w:rsidP="009D49EC">
            <w:pPr>
              <w:spacing w:after="0" w:line="240" w:lineRule="auto"/>
              <w:jc w:val="center"/>
              <w:rPr>
                <w:rFonts w:ascii="Times New Roman" w:hAnsi="Times New Roman" w:cs="Times New Roman"/>
                <w:sz w:val="24"/>
                <w:szCs w:val="24"/>
              </w:rPr>
            </w:pPr>
          </w:p>
        </w:tc>
        <w:tc>
          <w:tcPr>
            <w:tcW w:w="1559" w:type="dxa"/>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2 классы – 1 четверть без аттестации, затем по четвертям, 3 и 4 классы – по четвертям</w:t>
            </w:r>
          </w:p>
        </w:tc>
        <w:tc>
          <w:tcPr>
            <w:tcW w:w="1701" w:type="dxa"/>
          </w:tcPr>
          <w:p w:rsidR="00783F68" w:rsidRPr="00695684" w:rsidRDefault="00783F68" w:rsidP="009D49EC">
            <w:pPr>
              <w:spacing w:after="0" w:line="240" w:lineRule="auto"/>
              <w:jc w:val="center"/>
              <w:rPr>
                <w:rFonts w:ascii="Times New Roman" w:hAnsi="Times New Roman" w:cs="Times New Roman"/>
                <w:sz w:val="24"/>
                <w:szCs w:val="24"/>
              </w:rPr>
            </w:pPr>
            <w:r w:rsidRPr="00695684">
              <w:rPr>
                <w:rFonts w:ascii="Times New Roman" w:hAnsi="Times New Roman" w:cs="Times New Roman"/>
                <w:sz w:val="24"/>
                <w:szCs w:val="24"/>
              </w:rPr>
              <w:t>По четвертям</w:t>
            </w:r>
          </w:p>
        </w:tc>
        <w:tc>
          <w:tcPr>
            <w:tcW w:w="1525" w:type="dxa"/>
          </w:tcPr>
          <w:p w:rsidR="00783F68" w:rsidRPr="00695684" w:rsidRDefault="00783F68" w:rsidP="009D49EC">
            <w:pPr>
              <w:spacing w:after="0" w:line="240" w:lineRule="auto"/>
              <w:ind w:right="-143"/>
              <w:jc w:val="center"/>
              <w:rPr>
                <w:rFonts w:ascii="Times New Roman" w:hAnsi="Times New Roman" w:cs="Times New Roman"/>
                <w:sz w:val="24"/>
                <w:szCs w:val="24"/>
              </w:rPr>
            </w:pPr>
            <w:r w:rsidRPr="00695684">
              <w:rPr>
                <w:rFonts w:ascii="Times New Roman" w:hAnsi="Times New Roman" w:cs="Times New Roman"/>
                <w:sz w:val="24"/>
                <w:szCs w:val="24"/>
              </w:rPr>
              <w:t>По полугодиям</w:t>
            </w:r>
          </w:p>
        </w:tc>
      </w:tr>
    </w:tbl>
    <w:p w:rsidR="00783F68" w:rsidRPr="00695684" w:rsidRDefault="00783F68" w:rsidP="009D49EC">
      <w:pPr>
        <w:pStyle w:val="a4"/>
        <w:spacing w:after="0" w:line="240" w:lineRule="auto"/>
        <w:ind w:left="0"/>
        <w:rPr>
          <w:rFonts w:ascii="Times New Roman" w:hAnsi="Times New Roman" w:cs="Times New Roman"/>
          <w:sz w:val="24"/>
          <w:szCs w:val="24"/>
        </w:rPr>
      </w:pPr>
    </w:p>
    <w:p w:rsidR="00783F68" w:rsidRPr="00774D2C" w:rsidRDefault="00774D2C" w:rsidP="00774D2C">
      <w:pPr>
        <w:pStyle w:val="a4"/>
        <w:spacing w:after="0" w:line="240" w:lineRule="auto"/>
        <w:ind w:left="0"/>
        <w:jc w:val="both"/>
        <w:rPr>
          <w:rFonts w:ascii="Times New Roman" w:hAnsi="Times New Roman" w:cs="Times New Roman"/>
          <w:sz w:val="24"/>
          <w:szCs w:val="24"/>
        </w:rPr>
      </w:pPr>
      <w:r w:rsidRPr="00774D2C">
        <w:rPr>
          <w:rFonts w:ascii="Times New Roman" w:hAnsi="Times New Roman"/>
          <w:sz w:val="24"/>
          <w:szCs w:val="24"/>
        </w:rPr>
        <w:t xml:space="preserve">   </w:t>
      </w:r>
      <w:r w:rsidR="00783F68" w:rsidRPr="00774D2C">
        <w:rPr>
          <w:rFonts w:ascii="Times New Roman" w:hAnsi="Times New Roman"/>
          <w:sz w:val="24"/>
          <w:szCs w:val="24"/>
        </w:rPr>
        <w:t>Правила приема учащихся в образовательное учреждение, порядок и основания для отчисления отражены в Уставе</w:t>
      </w:r>
      <w:r w:rsidRPr="00774D2C">
        <w:rPr>
          <w:rFonts w:ascii="Times New Roman" w:hAnsi="Times New Roman"/>
          <w:sz w:val="24"/>
          <w:szCs w:val="24"/>
        </w:rPr>
        <w:t xml:space="preserve"> и </w:t>
      </w:r>
      <w:r w:rsidRPr="00774D2C">
        <w:rPr>
          <w:rFonts w:ascii="Times New Roman" w:hAnsi="Times New Roman" w:cs="Times New Roman"/>
          <w:sz w:val="24"/>
          <w:szCs w:val="24"/>
        </w:rPr>
        <w:t xml:space="preserve">Правилах приёма на обучение по основным образовательным программам начального общего, основного общего и среднего общего образования в муниципальное бюджетное общеобразовательное учреждение «Средняя общеобразовательная школа № 6», </w:t>
      </w:r>
      <w:r w:rsidR="00783F68" w:rsidRPr="00774D2C">
        <w:rPr>
          <w:rFonts w:ascii="Times New Roman" w:hAnsi="Times New Roman"/>
          <w:sz w:val="24"/>
          <w:szCs w:val="24"/>
        </w:rPr>
        <w:t xml:space="preserve">соответствуют </w:t>
      </w:r>
      <w:r w:rsidR="00CB066E">
        <w:rPr>
          <w:rFonts w:ascii="Times New Roman" w:hAnsi="Times New Roman"/>
          <w:sz w:val="24"/>
          <w:szCs w:val="24"/>
        </w:rPr>
        <w:t xml:space="preserve">федеральному </w:t>
      </w:r>
      <w:r w:rsidR="00783F68" w:rsidRPr="00774D2C">
        <w:rPr>
          <w:rFonts w:ascii="Times New Roman" w:hAnsi="Times New Roman"/>
          <w:sz w:val="24"/>
          <w:szCs w:val="24"/>
        </w:rPr>
        <w:t>закону «Об образовании</w:t>
      </w:r>
      <w:r w:rsidR="00CB066E">
        <w:rPr>
          <w:rFonts w:ascii="Times New Roman" w:hAnsi="Times New Roman"/>
          <w:sz w:val="24"/>
          <w:szCs w:val="24"/>
        </w:rPr>
        <w:t xml:space="preserve"> в Российской Федерации</w:t>
      </w:r>
      <w:r w:rsidR="00783F68" w:rsidRPr="00774D2C">
        <w:rPr>
          <w:rFonts w:ascii="Times New Roman" w:hAnsi="Times New Roman"/>
          <w:sz w:val="24"/>
          <w:szCs w:val="24"/>
        </w:rPr>
        <w:t>». На 30.05.2015г. в школе обучалось 409 учащихся в 19 классах, включая 2 класса СКК  и обучающихся по индивидуальным планам. Классов начальной школы - 9, основная школа – 9, старшая школа - 1 класс. Формы обучения: очная, домашнее обучение  по индивидуальным планам, семейное образование. В школе созданы благопрятные условия для развития способностей, с учетом возрастных, индивидуальных особенностей и потребностей обучающихся.</w:t>
      </w:r>
    </w:p>
    <w:p w:rsidR="00CD3C66" w:rsidRPr="00EF1966" w:rsidRDefault="00EF1966" w:rsidP="009D49EC">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783F68" w:rsidRPr="00774D2C">
        <w:rPr>
          <w:rFonts w:ascii="Times New Roman" w:hAnsi="Times New Roman"/>
          <w:sz w:val="24"/>
          <w:szCs w:val="24"/>
        </w:rPr>
        <w:t xml:space="preserve">Наряду с этим в школе функционирует 8 групп продленного дня с кратковременным пребыванием детей начальной школы. Наличие групп обусловлено заказом родителей </w:t>
      </w:r>
      <w:r w:rsidR="00E46CE4">
        <w:rPr>
          <w:rFonts w:ascii="Times New Roman" w:hAnsi="Times New Roman"/>
          <w:sz w:val="24"/>
          <w:szCs w:val="24"/>
        </w:rPr>
        <w:t xml:space="preserve">(законных представителей) </w:t>
      </w:r>
      <w:r w:rsidR="00783F68" w:rsidRPr="00774D2C">
        <w:rPr>
          <w:rFonts w:ascii="Times New Roman" w:hAnsi="Times New Roman"/>
          <w:sz w:val="24"/>
          <w:szCs w:val="24"/>
        </w:rPr>
        <w:t>учащихся.</w:t>
      </w:r>
    </w:p>
    <w:p w:rsidR="00CD3C66" w:rsidRPr="0023382A" w:rsidRDefault="00EF1966" w:rsidP="009D49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D3C66" w:rsidRPr="0023382A">
        <w:rPr>
          <w:rFonts w:ascii="Times New Roman" w:eastAsia="Calibri" w:hAnsi="Times New Roman" w:cs="Times New Roman"/>
          <w:sz w:val="24"/>
          <w:szCs w:val="24"/>
        </w:rPr>
        <w:t>Достижение целей образования осуществляется за счёт:</w:t>
      </w:r>
    </w:p>
    <w:p w:rsidR="00CD3C66" w:rsidRPr="0023382A" w:rsidRDefault="00CD3C66" w:rsidP="009D49EC">
      <w:pPr>
        <w:spacing w:after="0" w:line="240" w:lineRule="auto"/>
        <w:jc w:val="both"/>
        <w:rPr>
          <w:rFonts w:ascii="Times New Roman" w:eastAsia="Calibri" w:hAnsi="Times New Roman" w:cs="Times New Roman"/>
          <w:sz w:val="24"/>
          <w:szCs w:val="24"/>
        </w:rPr>
      </w:pPr>
      <w:r w:rsidRPr="0023382A">
        <w:rPr>
          <w:rFonts w:ascii="Times New Roman" w:eastAsia="Calibri" w:hAnsi="Times New Roman" w:cs="Times New Roman"/>
          <w:sz w:val="24"/>
          <w:szCs w:val="24"/>
        </w:rPr>
        <w:t>- создания психологически – комфортных условий умственного труда;</w:t>
      </w:r>
    </w:p>
    <w:p w:rsidR="00CD3C66" w:rsidRPr="0023382A" w:rsidRDefault="00CD3C66" w:rsidP="009D49EC">
      <w:pPr>
        <w:spacing w:after="0" w:line="240" w:lineRule="auto"/>
        <w:jc w:val="both"/>
        <w:rPr>
          <w:rFonts w:ascii="Times New Roman" w:eastAsia="Calibri" w:hAnsi="Times New Roman" w:cs="Times New Roman"/>
          <w:sz w:val="24"/>
          <w:szCs w:val="24"/>
        </w:rPr>
      </w:pPr>
      <w:r w:rsidRPr="0023382A">
        <w:rPr>
          <w:rFonts w:ascii="Times New Roman" w:eastAsia="Calibri" w:hAnsi="Times New Roman" w:cs="Times New Roman"/>
          <w:sz w:val="24"/>
          <w:szCs w:val="24"/>
        </w:rPr>
        <w:t>- проектирования индивидуальной траектории обучения (</w:t>
      </w:r>
      <w:r w:rsidR="00654DF1">
        <w:rPr>
          <w:rFonts w:ascii="Times New Roman" w:eastAsia="Calibri" w:hAnsi="Times New Roman" w:cs="Times New Roman"/>
          <w:sz w:val="24"/>
          <w:szCs w:val="24"/>
        </w:rPr>
        <w:t>общеобразовательные классы, классы инклюзивного обучения, промежуточная аттестация экстерном</w:t>
      </w:r>
      <w:r w:rsidRPr="0023382A">
        <w:rPr>
          <w:rFonts w:ascii="Times New Roman" w:eastAsia="Calibri" w:hAnsi="Times New Roman" w:cs="Times New Roman"/>
          <w:sz w:val="24"/>
          <w:szCs w:val="24"/>
        </w:rPr>
        <w:t>, специальное (коррекционное) обучение VII вида</w:t>
      </w:r>
      <w:r w:rsidR="00451CBE">
        <w:rPr>
          <w:rFonts w:ascii="Times New Roman" w:eastAsia="Calibri" w:hAnsi="Times New Roman" w:cs="Times New Roman"/>
          <w:sz w:val="24"/>
          <w:szCs w:val="24"/>
        </w:rPr>
        <w:t>, получение образования в семье</w:t>
      </w:r>
      <w:r w:rsidRPr="0023382A">
        <w:rPr>
          <w:rFonts w:ascii="Times New Roman" w:eastAsia="Calibri" w:hAnsi="Times New Roman" w:cs="Times New Roman"/>
          <w:sz w:val="24"/>
          <w:szCs w:val="24"/>
        </w:rPr>
        <w:t>);</w:t>
      </w:r>
    </w:p>
    <w:p w:rsidR="00CD3C66" w:rsidRPr="0023382A" w:rsidRDefault="00CD3C66" w:rsidP="009D49EC">
      <w:pPr>
        <w:spacing w:after="0" w:line="240" w:lineRule="auto"/>
        <w:jc w:val="both"/>
        <w:rPr>
          <w:rFonts w:ascii="Times New Roman" w:eastAsia="Calibri" w:hAnsi="Times New Roman" w:cs="Times New Roman"/>
          <w:sz w:val="24"/>
          <w:szCs w:val="24"/>
        </w:rPr>
      </w:pPr>
      <w:r w:rsidRPr="0023382A">
        <w:rPr>
          <w:rFonts w:ascii="Times New Roman" w:eastAsia="Calibri" w:hAnsi="Times New Roman" w:cs="Times New Roman"/>
          <w:sz w:val="24"/>
          <w:szCs w:val="24"/>
        </w:rPr>
        <w:t>- вариативных способов получения учебной информации (урок, групповые и индивидуальные консультации с учителем, факультативные занятия,  учебная литература, электронные издания, сетевые ресурсы);</w:t>
      </w:r>
    </w:p>
    <w:p w:rsidR="00CD3C66" w:rsidRPr="0023382A" w:rsidRDefault="00CD3C66" w:rsidP="009D49EC">
      <w:pPr>
        <w:spacing w:after="0" w:line="240" w:lineRule="auto"/>
        <w:jc w:val="both"/>
        <w:rPr>
          <w:rFonts w:ascii="Times New Roman" w:eastAsia="Calibri" w:hAnsi="Times New Roman" w:cs="Times New Roman"/>
          <w:sz w:val="24"/>
          <w:szCs w:val="24"/>
        </w:rPr>
      </w:pPr>
      <w:r w:rsidRPr="0023382A">
        <w:rPr>
          <w:rFonts w:ascii="Times New Roman" w:eastAsia="Calibri" w:hAnsi="Times New Roman" w:cs="Times New Roman"/>
          <w:sz w:val="24"/>
          <w:szCs w:val="24"/>
        </w:rPr>
        <w:t xml:space="preserve">- вариативных способов оценки учебных достижений (промежуточная аттестация в традиционной форме  и  форме компьютерного тестирования); </w:t>
      </w:r>
    </w:p>
    <w:p w:rsidR="00CD3C66" w:rsidRPr="0023382A" w:rsidRDefault="00CD3C66" w:rsidP="009D49EC">
      <w:pPr>
        <w:spacing w:after="0" w:line="240" w:lineRule="auto"/>
        <w:jc w:val="both"/>
        <w:rPr>
          <w:rFonts w:ascii="Times New Roman" w:eastAsia="Calibri" w:hAnsi="Times New Roman" w:cs="Times New Roman"/>
          <w:sz w:val="24"/>
          <w:szCs w:val="24"/>
        </w:rPr>
      </w:pPr>
      <w:r w:rsidRPr="0023382A">
        <w:rPr>
          <w:rFonts w:ascii="Times New Roman" w:eastAsia="Calibri" w:hAnsi="Times New Roman" w:cs="Times New Roman"/>
          <w:sz w:val="24"/>
          <w:szCs w:val="24"/>
        </w:rPr>
        <w:t>-гибкого режима обучения (</w:t>
      </w:r>
      <w:r w:rsidR="00451CBE">
        <w:rPr>
          <w:rFonts w:ascii="Times New Roman" w:eastAsia="Calibri" w:hAnsi="Times New Roman" w:cs="Times New Roman"/>
          <w:sz w:val="24"/>
          <w:szCs w:val="24"/>
        </w:rPr>
        <w:t>занятия на уроке</w:t>
      </w:r>
      <w:r w:rsidRPr="0023382A">
        <w:rPr>
          <w:rFonts w:ascii="Times New Roman" w:eastAsia="Calibri" w:hAnsi="Times New Roman" w:cs="Times New Roman"/>
          <w:sz w:val="24"/>
          <w:szCs w:val="24"/>
        </w:rPr>
        <w:t xml:space="preserve">, самостоятельная работа, дистанционное обучение). </w:t>
      </w:r>
    </w:p>
    <w:p w:rsidR="00CD3C66" w:rsidRPr="00102FD8" w:rsidRDefault="00CD3C66" w:rsidP="009D49EC">
      <w:pPr>
        <w:spacing w:after="0" w:line="240" w:lineRule="auto"/>
        <w:jc w:val="both"/>
        <w:rPr>
          <w:rFonts w:ascii="Times New Roman" w:eastAsia="Calibri" w:hAnsi="Times New Roman" w:cs="Times New Roman"/>
          <w:sz w:val="24"/>
          <w:szCs w:val="24"/>
        </w:rPr>
      </w:pPr>
      <w:r w:rsidRPr="00102FD8">
        <w:rPr>
          <w:rFonts w:ascii="Times New Roman" w:eastAsia="Calibri" w:hAnsi="Times New Roman" w:cs="Times New Roman"/>
          <w:sz w:val="24"/>
          <w:szCs w:val="24"/>
        </w:rPr>
        <w:t xml:space="preserve">   Учебный план для </w:t>
      </w:r>
      <w:r w:rsidRPr="00102FD8">
        <w:rPr>
          <w:rFonts w:ascii="Times New Roman" w:eastAsia="Calibri" w:hAnsi="Times New Roman" w:cs="Times New Roman"/>
          <w:sz w:val="24"/>
          <w:szCs w:val="24"/>
          <w:lang w:val="en-US"/>
        </w:rPr>
        <w:t>I</w:t>
      </w:r>
      <w:r w:rsidRPr="00102FD8">
        <w:rPr>
          <w:rFonts w:ascii="Times New Roman" w:eastAsia="Calibri" w:hAnsi="Times New Roman" w:cs="Times New Roman"/>
          <w:sz w:val="24"/>
          <w:szCs w:val="24"/>
        </w:rPr>
        <w:t xml:space="preserve"> – </w:t>
      </w:r>
      <w:r w:rsidRPr="00102FD8">
        <w:rPr>
          <w:rFonts w:ascii="Times New Roman" w:eastAsia="Calibri" w:hAnsi="Times New Roman" w:cs="Times New Roman"/>
          <w:sz w:val="24"/>
          <w:szCs w:val="24"/>
          <w:lang w:val="en-US"/>
        </w:rPr>
        <w:t>IV</w:t>
      </w:r>
      <w:r w:rsidRPr="00102FD8">
        <w:rPr>
          <w:rFonts w:ascii="Times New Roman" w:eastAsia="Calibri" w:hAnsi="Times New Roman" w:cs="Times New Roman"/>
          <w:sz w:val="24"/>
          <w:szCs w:val="24"/>
        </w:rPr>
        <w:t xml:space="preserve"> классов ориентирован на 4-летний нормативный срок освоения государственных образовательных программ начального общего образования. В школе </w:t>
      </w:r>
      <w:r w:rsidRPr="00102FD8">
        <w:rPr>
          <w:rFonts w:ascii="Times New Roman" w:eastAsia="Calibri" w:hAnsi="Times New Roman" w:cs="Times New Roman"/>
          <w:sz w:val="24"/>
          <w:szCs w:val="24"/>
          <w:lang w:val="en-US"/>
        </w:rPr>
        <w:t>I</w:t>
      </w:r>
      <w:r w:rsidRPr="00102FD8">
        <w:rPr>
          <w:rFonts w:ascii="Times New Roman" w:eastAsia="Calibri" w:hAnsi="Times New Roman" w:cs="Times New Roman"/>
          <w:sz w:val="24"/>
          <w:szCs w:val="24"/>
        </w:rPr>
        <w:t xml:space="preserve"> </w:t>
      </w:r>
      <w:r w:rsidRPr="00102FD8">
        <w:rPr>
          <w:rFonts w:ascii="Times New Roman" w:eastAsia="Calibri" w:hAnsi="Times New Roman" w:cs="Times New Roman"/>
          <w:sz w:val="24"/>
          <w:szCs w:val="24"/>
        </w:rPr>
        <w:lastRenderedPageBreak/>
        <w:t xml:space="preserve">ступени учебные модули представлены общеобразовательными классами по комплекту «Школа России», традиционной системы обучения и классами </w:t>
      </w:r>
      <w:r w:rsidR="00291D08">
        <w:rPr>
          <w:rFonts w:ascii="Times New Roman" w:eastAsia="Calibri" w:hAnsi="Times New Roman" w:cs="Times New Roman"/>
          <w:sz w:val="24"/>
          <w:szCs w:val="24"/>
        </w:rPr>
        <w:t>инклюзивного</w:t>
      </w:r>
      <w:r w:rsidRPr="00102FD8">
        <w:rPr>
          <w:rFonts w:ascii="Times New Roman" w:eastAsia="Calibri" w:hAnsi="Times New Roman" w:cs="Times New Roman"/>
          <w:sz w:val="24"/>
          <w:szCs w:val="24"/>
        </w:rPr>
        <w:t xml:space="preserve"> обучения, где сочетаются традиционная система обучения и специальное (коррекционное) обучение детей с ограниченными возможностями здоровья (приложение 1, 2-1).  </w:t>
      </w:r>
    </w:p>
    <w:p w:rsidR="00CD3C66" w:rsidRPr="00102FD8" w:rsidRDefault="00CD3C66" w:rsidP="009D49EC">
      <w:pPr>
        <w:spacing w:after="0" w:line="240" w:lineRule="auto"/>
        <w:jc w:val="both"/>
        <w:rPr>
          <w:rFonts w:ascii="Times New Roman" w:eastAsia="Calibri" w:hAnsi="Times New Roman" w:cs="Times New Roman"/>
          <w:color w:val="FF0000"/>
          <w:sz w:val="24"/>
          <w:szCs w:val="24"/>
        </w:rPr>
      </w:pPr>
      <w:r w:rsidRPr="00102FD8">
        <w:rPr>
          <w:rFonts w:ascii="Times New Roman" w:eastAsia="Calibri" w:hAnsi="Times New Roman" w:cs="Times New Roman"/>
          <w:sz w:val="24"/>
          <w:szCs w:val="24"/>
        </w:rPr>
        <w:t xml:space="preserve">   В школе </w:t>
      </w:r>
      <w:r w:rsidRPr="00102FD8">
        <w:rPr>
          <w:rFonts w:ascii="Times New Roman" w:eastAsia="Calibri" w:hAnsi="Times New Roman" w:cs="Times New Roman"/>
          <w:sz w:val="24"/>
          <w:szCs w:val="24"/>
          <w:lang w:val="en-US"/>
        </w:rPr>
        <w:t>II</w:t>
      </w:r>
      <w:r w:rsidRPr="00102FD8">
        <w:rPr>
          <w:rFonts w:ascii="Times New Roman" w:eastAsia="Calibri" w:hAnsi="Times New Roman" w:cs="Times New Roman"/>
          <w:sz w:val="24"/>
          <w:szCs w:val="24"/>
        </w:rPr>
        <w:t xml:space="preserve"> ступени учебный план для 5 – 9 классов ориентирован на 5-летний срок освоения государственных общеобразовательных программ основного общего образования. Учебные модули представлены общеобразовательными классами, классами </w:t>
      </w:r>
      <w:r w:rsidR="00291D08">
        <w:rPr>
          <w:rFonts w:ascii="Times New Roman" w:eastAsia="Calibri" w:hAnsi="Times New Roman" w:cs="Times New Roman"/>
          <w:sz w:val="24"/>
          <w:szCs w:val="24"/>
        </w:rPr>
        <w:t>инклюзивного</w:t>
      </w:r>
      <w:r w:rsidRPr="00102FD8">
        <w:rPr>
          <w:rFonts w:ascii="Times New Roman" w:eastAsia="Calibri" w:hAnsi="Times New Roman" w:cs="Times New Roman"/>
          <w:sz w:val="24"/>
          <w:szCs w:val="24"/>
        </w:rPr>
        <w:t xml:space="preserve"> обучения и специальными (коррекционными) классами для детей с ограниченными возможностями здоровья (приложение 2, 2-1, 3). В целях организации образовательного процесса, максимально обеспечивающего запросы обучающихся и их родителей (законных представителей) в 8а классе проводится профессиональная ориентация обучающихся (элективные курсы «Выбери профессию» и «Нить Ариадны»)</w:t>
      </w:r>
      <w:r w:rsidRPr="00102FD8">
        <w:rPr>
          <w:rFonts w:ascii="Times New Roman" w:eastAsia="Calibri" w:hAnsi="Times New Roman" w:cs="Times New Roman"/>
          <w:color w:val="FF0000"/>
          <w:sz w:val="24"/>
          <w:szCs w:val="24"/>
        </w:rPr>
        <w:t>.</w:t>
      </w:r>
    </w:p>
    <w:p w:rsidR="00CD3C66" w:rsidRPr="00102FD8" w:rsidRDefault="00CD3C66" w:rsidP="009D49EC">
      <w:pPr>
        <w:spacing w:after="0" w:line="240" w:lineRule="auto"/>
        <w:jc w:val="both"/>
        <w:rPr>
          <w:rFonts w:ascii="Times New Roman" w:eastAsia="Calibri" w:hAnsi="Times New Roman" w:cs="Times New Roman"/>
          <w:sz w:val="24"/>
          <w:szCs w:val="24"/>
        </w:rPr>
      </w:pPr>
      <w:r w:rsidRPr="00102FD8">
        <w:rPr>
          <w:rFonts w:ascii="Times New Roman" w:eastAsia="Calibri" w:hAnsi="Times New Roman" w:cs="Times New Roman"/>
          <w:sz w:val="24"/>
          <w:szCs w:val="24"/>
        </w:rPr>
        <w:t xml:space="preserve">   В школе </w:t>
      </w:r>
      <w:r w:rsidRPr="00102FD8">
        <w:rPr>
          <w:rFonts w:ascii="Times New Roman" w:eastAsia="Calibri" w:hAnsi="Times New Roman" w:cs="Times New Roman"/>
          <w:sz w:val="24"/>
          <w:szCs w:val="24"/>
          <w:lang w:val="en-US"/>
        </w:rPr>
        <w:t>III</w:t>
      </w:r>
      <w:r w:rsidRPr="00102FD8">
        <w:rPr>
          <w:rFonts w:ascii="Times New Roman" w:eastAsia="Calibri" w:hAnsi="Times New Roman" w:cs="Times New Roman"/>
          <w:sz w:val="24"/>
          <w:szCs w:val="24"/>
        </w:rPr>
        <w:t xml:space="preserve"> ступени  нормативный срок освоения общеобразовательных программ в очной форме обучения 2 года. Учебные модули представлены общеобразовательными классами. Среднее (полное)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 грамотной и социально – мобильной личности, осознающей свои гражданские права и обязанности, ясно представляющие себе потенциальные возможности, ресурсы и способы реализации выбранного жизненного пути (приложение 4, 4.1). Создаются условия для образования старшеклассников в соответствии с их  интересами и намерениями в отношении продолжения образования.</w:t>
      </w:r>
    </w:p>
    <w:p w:rsidR="00CD3C66" w:rsidRPr="009838FF" w:rsidRDefault="00CD3C66" w:rsidP="009D49EC">
      <w:pPr>
        <w:spacing w:after="0" w:line="240" w:lineRule="auto"/>
        <w:jc w:val="both"/>
        <w:rPr>
          <w:rFonts w:ascii="Times New Roman" w:eastAsia="Calibri" w:hAnsi="Times New Roman" w:cs="Times New Roman"/>
          <w:sz w:val="24"/>
          <w:szCs w:val="24"/>
        </w:rPr>
      </w:pPr>
      <w:r w:rsidRPr="00102FD8">
        <w:rPr>
          <w:rFonts w:ascii="Times New Roman" w:eastAsia="Calibri" w:hAnsi="Times New Roman" w:cs="Times New Roman"/>
          <w:sz w:val="24"/>
          <w:szCs w:val="24"/>
        </w:rPr>
        <w:t xml:space="preserve"> </w:t>
      </w:r>
      <w:r w:rsidR="009838FF">
        <w:rPr>
          <w:rFonts w:ascii="Times New Roman" w:eastAsia="Calibri" w:hAnsi="Times New Roman" w:cs="Times New Roman"/>
          <w:sz w:val="24"/>
          <w:szCs w:val="24"/>
        </w:rPr>
        <w:t xml:space="preserve">   </w:t>
      </w:r>
      <w:r w:rsidRPr="00102FD8">
        <w:rPr>
          <w:rFonts w:ascii="Times New Roman" w:eastAsia="Calibri" w:hAnsi="Times New Roman" w:cs="Times New Roman"/>
          <w:sz w:val="24"/>
          <w:szCs w:val="24"/>
        </w:rPr>
        <w:t>Недельный часовой объем изучения  образовательных областей в учебном плане сохранен  согласно региональному учебному плану  и конкретизирован по учебным предметам.</w:t>
      </w:r>
    </w:p>
    <w:p w:rsidR="00CD3C66" w:rsidRPr="00102FD8" w:rsidRDefault="009838FF" w:rsidP="009D49E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CD3C66" w:rsidRPr="009838FF">
        <w:rPr>
          <w:rFonts w:ascii="Times New Roman" w:hAnsi="Times New Roman" w:cs="Times New Roman"/>
          <w:b/>
          <w:i/>
          <w:sz w:val="24"/>
          <w:szCs w:val="24"/>
        </w:rPr>
        <w:t>Расписание у</w:t>
      </w:r>
      <w:r>
        <w:rPr>
          <w:rFonts w:ascii="Times New Roman" w:hAnsi="Times New Roman" w:cs="Times New Roman"/>
          <w:b/>
          <w:i/>
          <w:sz w:val="24"/>
          <w:szCs w:val="24"/>
        </w:rPr>
        <w:t>чебных занятий</w:t>
      </w:r>
      <w:r w:rsidR="00CD3C66" w:rsidRPr="00102FD8">
        <w:rPr>
          <w:rFonts w:ascii="Times New Roman" w:hAnsi="Times New Roman" w:cs="Times New Roman"/>
          <w:sz w:val="24"/>
          <w:szCs w:val="24"/>
        </w:rPr>
        <w:t xml:space="preserve"> соответствует гигиеническим требованиям к условиям обучения в общеобразовательных  учреждениях  (санитарно-эпидемиологические  правила  СанПиН 2.4.2.1178-02),  утверждённым  Постановлением  главного  государственного  санитарноговрача Российской Федерации от 28.11.2002г. № 44 и утверждено Роспотребнадзором. </w:t>
      </w:r>
    </w:p>
    <w:p w:rsidR="00CD3C66" w:rsidRPr="00102FD8" w:rsidRDefault="009838FF"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3C66" w:rsidRPr="00102FD8">
        <w:rPr>
          <w:rFonts w:ascii="Times New Roman" w:hAnsi="Times New Roman" w:cs="Times New Roman"/>
          <w:sz w:val="24"/>
          <w:szCs w:val="24"/>
        </w:rPr>
        <w:t xml:space="preserve">Расписание  составлено  с  учётом  динамики  изменения  физиологических  функций  и работоспособности,  учащихся  на  протяжении  учебного  дня  и  недели  и  сложности предметов. </w:t>
      </w:r>
    </w:p>
    <w:p w:rsidR="00CD3C66" w:rsidRDefault="009838FF" w:rsidP="009D49EC">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CD3C66" w:rsidRPr="009D58FF">
        <w:rPr>
          <w:rFonts w:ascii="Times New Roman" w:hAnsi="Times New Roman" w:cs="Times New Roman"/>
          <w:sz w:val="24"/>
          <w:szCs w:val="24"/>
        </w:rPr>
        <w:t xml:space="preserve">Учебные занятия </w:t>
      </w:r>
      <w:r w:rsidR="00CD3C66">
        <w:rPr>
          <w:rFonts w:ascii="Times New Roman" w:hAnsi="Times New Roman" w:cs="Times New Roman"/>
          <w:sz w:val="24"/>
          <w:szCs w:val="24"/>
        </w:rPr>
        <w:t xml:space="preserve">в учреждении </w:t>
      </w:r>
      <w:r w:rsidR="00CD3C66" w:rsidRPr="009D58FF">
        <w:rPr>
          <w:rFonts w:ascii="Times New Roman" w:hAnsi="Times New Roman" w:cs="Times New Roman"/>
          <w:sz w:val="24"/>
          <w:szCs w:val="24"/>
        </w:rPr>
        <w:t>начина</w:t>
      </w:r>
      <w:r w:rsidR="00CD3C66">
        <w:rPr>
          <w:rFonts w:ascii="Times New Roman" w:hAnsi="Times New Roman" w:cs="Times New Roman"/>
          <w:sz w:val="24"/>
          <w:szCs w:val="24"/>
        </w:rPr>
        <w:t>лись</w:t>
      </w:r>
      <w:r w:rsidR="00CD3C66" w:rsidRPr="009D58FF">
        <w:rPr>
          <w:rFonts w:ascii="Times New Roman" w:hAnsi="Times New Roman" w:cs="Times New Roman"/>
          <w:sz w:val="24"/>
          <w:szCs w:val="24"/>
        </w:rPr>
        <w:t xml:space="preserve"> с 8 часов, </w:t>
      </w:r>
      <w:r w:rsidR="00CD3C66" w:rsidRPr="009D58FF">
        <w:rPr>
          <w:rFonts w:ascii="Times New Roman" w:eastAsia="Times New Roman" w:hAnsi="Times New Roman" w:cs="Times New Roman"/>
          <w:sz w:val="24"/>
          <w:szCs w:val="24"/>
          <w:lang w:eastAsia="ru-RU"/>
        </w:rPr>
        <w:t>количество часов, отведенных на освоение обучающимися учебного плана общеобразовательного учреждения, состоящего из обязательной части и школьного компонента, в совокупности не превыша</w:t>
      </w:r>
      <w:r w:rsidR="00CD3C66">
        <w:rPr>
          <w:rFonts w:ascii="Times New Roman" w:eastAsia="Times New Roman" w:hAnsi="Times New Roman" w:cs="Times New Roman"/>
          <w:sz w:val="24"/>
          <w:szCs w:val="24"/>
          <w:lang w:eastAsia="ru-RU"/>
        </w:rPr>
        <w:t>ли</w:t>
      </w:r>
      <w:r w:rsidR="00CD3C66" w:rsidRPr="009D58FF">
        <w:rPr>
          <w:rFonts w:ascii="Times New Roman" w:eastAsia="Times New Roman" w:hAnsi="Times New Roman" w:cs="Times New Roman"/>
          <w:sz w:val="24"/>
          <w:szCs w:val="24"/>
          <w:lang w:eastAsia="ru-RU"/>
        </w:rPr>
        <w:t xml:space="preserve"> величину недельной образовательной нагрузки, реализуемой через урочную и внеурочную деятельность.</w:t>
      </w:r>
    </w:p>
    <w:p w:rsidR="00CD3C66" w:rsidRDefault="009838FF" w:rsidP="009D49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D3C66">
        <w:rPr>
          <w:rFonts w:ascii="Times New Roman" w:eastAsia="Times New Roman" w:hAnsi="Times New Roman" w:cs="Times New Roman"/>
          <w:sz w:val="24"/>
          <w:szCs w:val="24"/>
          <w:lang w:eastAsia="ru-RU"/>
        </w:rPr>
        <w:t>Обучение 1-х, 4-х, 5 - 9-х, 10-го класса и классов компенсирующего обучения было организовано в первую смену, 2-х и 3-х – во вторую смену.</w:t>
      </w:r>
    </w:p>
    <w:p w:rsidR="00CD3C66" w:rsidRPr="00286095" w:rsidRDefault="009838FF" w:rsidP="009D49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D3C66">
        <w:rPr>
          <w:rFonts w:ascii="Times New Roman" w:hAnsi="Times New Roman" w:cs="Times New Roman"/>
          <w:sz w:val="24"/>
          <w:szCs w:val="24"/>
        </w:rPr>
        <w:t xml:space="preserve">Продолжительность уроков </w:t>
      </w:r>
      <w:r w:rsidR="00CD3C66" w:rsidRPr="00286095">
        <w:rPr>
          <w:rFonts w:ascii="Times New Roman" w:hAnsi="Times New Roman" w:cs="Times New Roman"/>
          <w:sz w:val="24"/>
          <w:szCs w:val="24"/>
        </w:rPr>
        <w:t>40 минут. Продолжительность перемен между уроками 10</w:t>
      </w:r>
      <w:r w:rsidR="00CD3C66">
        <w:rPr>
          <w:rFonts w:ascii="Times New Roman" w:hAnsi="Times New Roman" w:cs="Times New Roman"/>
          <w:sz w:val="24"/>
          <w:szCs w:val="24"/>
        </w:rPr>
        <w:t xml:space="preserve">-20 минут (1 смена: 3 перемены - 20 </w:t>
      </w:r>
      <w:r w:rsidR="00CD3C66" w:rsidRPr="00286095">
        <w:rPr>
          <w:rFonts w:ascii="Times New Roman" w:hAnsi="Times New Roman" w:cs="Times New Roman"/>
          <w:sz w:val="24"/>
          <w:szCs w:val="24"/>
        </w:rPr>
        <w:t xml:space="preserve"> минут</w:t>
      </w:r>
      <w:r w:rsidR="00CD3C66">
        <w:rPr>
          <w:rFonts w:ascii="Times New Roman" w:hAnsi="Times New Roman" w:cs="Times New Roman"/>
          <w:sz w:val="24"/>
          <w:szCs w:val="24"/>
        </w:rPr>
        <w:t xml:space="preserve">,  2 перемены - 15 </w:t>
      </w:r>
      <w:r w:rsidR="00CD3C66" w:rsidRPr="00286095">
        <w:rPr>
          <w:rFonts w:ascii="Times New Roman" w:hAnsi="Times New Roman" w:cs="Times New Roman"/>
          <w:sz w:val="24"/>
          <w:szCs w:val="24"/>
        </w:rPr>
        <w:t xml:space="preserve"> минут</w:t>
      </w:r>
      <w:r w:rsidR="00CD3C66">
        <w:rPr>
          <w:rFonts w:ascii="Times New Roman" w:hAnsi="Times New Roman" w:cs="Times New Roman"/>
          <w:sz w:val="24"/>
          <w:szCs w:val="24"/>
        </w:rPr>
        <w:t xml:space="preserve"> и 1 перемена 10 минут, 2 смена: 1 перемена – 15 мин,  3 перемены по 10 мин.)</w:t>
      </w:r>
    </w:p>
    <w:p w:rsidR="00CD3C66" w:rsidRDefault="009838FF"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3C66" w:rsidRPr="00286095">
        <w:rPr>
          <w:rFonts w:ascii="Times New Roman" w:hAnsi="Times New Roman" w:cs="Times New Roman"/>
          <w:sz w:val="24"/>
          <w:szCs w:val="24"/>
        </w:rPr>
        <w:t>Двигательная активность обучающихся обеспечива</w:t>
      </w:r>
      <w:r w:rsidR="00CD3C66">
        <w:rPr>
          <w:rFonts w:ascii="Times New Roman" w:hAnsi="Times New Roman" w:cs="Times New Roman"/>
          <w:sz w:val="24"/>
          <w:szCs w:val="24"/>
        </w:rPr>
        <w:t>лась</w:t>
      </w:r>
      <w:r w:rsidR="00CD3C66" w:rsidRPr="00286095">
        <w:rPr>
          <w:rFonts w:ascii="Times New Roman" w:hAnsi="Times New Roman" w:cs="Times New Roman"/>
          <w:sz w:val="24"/>
          <w:szCs w:val="24"/>
        </w:rPr>
        <w:t xml:space="preserve"> за счёт физкультминуток во время учебных занятий в соответствии с рекомендованным СанПиН №19993 от 03.03.2011г. комплексом, </w:t>
      </w:r>
      <w:r w:rsidR="00CD3C66">
        <w:rPr>
          <w:rFonts w:ascii="Times New Roman" w:hAnsi="Times New Roman" w:cs="Times New Roman"/>
          <w:sz w:val="24"/>
          <w:szCs w:val="24"/>
        </w:rPr>
        <w:t xml:space="preserve">организованных подвижных игр на переменах, </w:t>
      </w:r>
      <w:r w:rsidR="00CD3C66" w:rsidRPr="00286095">
        <w:rPr>
          <w:rFonts w:ascii="Times New Roman" w:hAnsi="Times New Roman" w:cs="Times New Roman"/>
          <w:sz w:val="24"/>
          <w:szCs w:val="24"/>
        </w:rPr>
        <w:t xml:space="preserve">внеклассных мероприятий, </w:t>
      </w:r>
      <w:r w:rsidR="00CD3C66">
        <w:rPr>
          <w:rFonts w:ascii="Times New Roman" w:hAnsi="Times New Roman" w:cs="Times New Roman"/>
          <w:sz w:val="24"/>
          <w:szCs w:val="24"/>
        </w:rPr>
        <w:t>Д</w:t>
      </w:r>
      <w:r w:rsidR="00CD3C66" w:rsidRPr="00286095">
        <w:rPr>
          <w:rFonts w:ascii="Times New Roman" w:hAnsi="Times New Roman" w:cs="Times New Roman"/>
          <w:sz w:val="24"/>
          <w:szCs w:val="24"/>
        </w:rPr>
        <w:t>ней здоровья, занятий физической культурой в секциях и клубах.</w:t>
      </w:r>
    </w:p>
    <w:p w:rsidR="00CD3C66" w:rsidRDefault="009838FF" w:rsidP="009D49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D3C66" w:rsidRPr="00286095">
        <w:rPr>
          <w:rFonts w:ascii="Times New Roman" w:hAnsi="Times New Roman" w:cs="Times New Roman"/>
          <w:sz w:val="24"/>
          <w:szCs w:val="24"/>
        </w:rPr>
        <w:t xml:space="preserve"> Продолжительность учебной недели не превыша</w:t>
      </w:r>
      <w:r w:rsidR="00CD3C66">
        <w:rPr>
          <w:rFonts w:ascii="Times New Roman" w:hAnsi="Times New Roman" w:cs="Times New Roman"/>
          <w:sz w:val="24"/>
          <w:szCs w:val="24"/>
        </w:rPr>
        <w:t>ло</w:t>
      </w:r>
      <w:r w:rsidR="00CD3C66" w:rsidRPr="00286095">
        <w:rPr>
          <w:rFonts w:ascii="Times New Roman" w:hAnsi="Times New Roman" w:cs="Times New Roman"/>
          <w:sz w:val="24"/>
          <w:szCs w:val="24"/>
        </w:rPr>
        <w:t xml:space="preserve"> максимально допустимую недельную нагрузку.</w:t>
      </w:r>
    </w:p>
    <w:p w:rsidR="009838FF" w:rsidRPr="00286095" w:rsidRDefault="009838FF" w:rsidP="009D49EC">
      <w:pPr>
        <w:spacing w:after="0" w:line="240" w:lineRule="auto"/>
        <w:rPr>
          <w:rFonts w:ascii="Times New Roman" w:hAnsi="Times New Roman" w:cs="Times New Roman"/>
          <w:sz w:val="24"/>
          <w:szCs w:val="24"/>
        </w:rPr>
      </w:pPr>
    </w:p>
    <w:tbl>
      <w:tblPr>
        <w:tblStyle w:val="a6"/>
        <w:tblW w:w="0" w:type="auto"/>
        <w:tblLook w:val="04A0"/>
      </w:tblPr>
      <w:tblGrid>
        <w:gridCol w:w="1809"/>
        <w:gridCol w:w="2572"/>
        <w:gridCol w:w="1558"/>
        <w:gridCol w:w="3632"/>
      </w:tblGrid>
      <w:tr w:rsidR="00CD3C66" w:rsidRPr="00286095" w:rsidTr="008D6875">
        <w:tc>
          <w:tcPr>
            <w:tcW w:w="1809" w:type="dxa"/>
          </w:tcPr>
          <w:p w:rsidR="00CD3C66" w:rsidRPr="009838FF" w:rsidRDefault="00CD3C66" w:rsidP="009D49EC">
            <w:pPr>
              <w:jc w:val="center"/>
              <w:rPr>
                <w:rFonts w:ascii="Times New Roman" w:hAnsi="Times New Roman" w:cs="Times New Roman"/>
                <w:b/>
                <w:sz w:val="24"/>
                <w:szCs w:val="24"/>
              </w:rPr>
            </w:pPr>
            <w:r w:rsidRPr="009838FF">
              <w:rPr>
                <w:rFonts w:ascii="Times New Roman" w:hAnsi="Times New Roman" w:cs="Times New Roman"/>
                <w:b/>
                <w:sz w:val="24"/>
                <w:szCs w:val="24"/>
              </w:rPr>
              <w:t>Ступень обучения</w:t>
            </w:r>
          </w:p>
        </w:tc>
        <w:tc>
          <w:tcPr>
            <w:tcW w:w="2572" w:type="dxa"/>
          </w:tcPr>
          <w:p w:rsidR="00CD3C66" w:rsidRPr="009838FF" w:rsidRDefault="00CD3C66" w:rsidP="009D49EC">
            <w:pPr>
              <w:jc w:val="center"/>
              <w:rPr>
                <w:rFonts w:ascii="Times New Roman" w:hAnsi="Times New Roman" w:cs="Times New Roman"/>
                <w:b/>
                <w:sz w:val="24"/>
                <w:szCs w:val="24"/>
              </w:rPr>
            </w:pPr>
            <w:r w:rsidRPr="009838FF">
              <w:rPr>
                <w:rFonts w:ascii="Times New Roman" w:hAnsi="Times New Roman" w:cs="Times New Roman"/>
                <w:b/>
                <w:sz w:val="24"/>
                <w:szCs w:val="24"/>
              </w:rPr>
              <w:t>Классы</w:t>
            </w:r>
          </w:p>
        </w:tc>
        <w:tc>
          <w:tcPr>
            <w:tcW w:w="1558" w:type="dxa"/>
          </w:tcPr>
          <w:p w:rsidR="00CD3C66" w:rsidRPr="009838FF" w:rsidRDefault="00CD3C66" w:rsidP="009D49EC">
            <w:pPr>
              <w:jc w:val="center"/>
              <w:rPr>
                <w:rFonts w:ascii="Times New Roman" w:hAnsi="Times New Roman" w:cs="Times New Roman"/>
                <w:b/>
                <w:sz w:val="24"/>
                <w:szCs w:val="24"/>
              </w:rPr>
            </w:pPr>
            <w:r w:rsidRPr="009838FF">
              <w:rPr>
                <w:rFonts w:ascii="Times New Roman" w:hAnsi="Times New Roman" w:cs="Times New Roman"/>
                <w:b/>
                <w:sz w:val="24"/>
                <w:szCs w:val="24"/>
              </w:rPr>
              <w:t>Количество часов в неделю</w:t>
            </w:r>
          </w:p>
        </w:tc>
        <w:tc>
          <w:tcPr>
            <w:tcW w:w="3632" w:type="dxa"/>
          </w:tcPr>
          <w:p w:rsidR="00CD3C66" w:rsidRPr="009838FF" w:rsidRDefault="00CD3C66" w:rsidP="009D49EC">
            <w:pPr>
              <w:jc w:val="center"/>
              <w:rPr>
                <w:rFonts w:ascii="Times New Roman" w:hAnsi="Times New Roman" w:cs="Times New Roman"/>
                <w:b/>
                <w:sz w:val="24"/>
                <w:szCs w:val="24"/>
              </w:rPr>
            </w:pPr>
            <w:r w:rsidRPr="009838FF">
              <w:rPr>
                <w:rFonts w:ascii="Times New Roman" w:hAnsi="Times New Roman" w:cs="Times New Roman"/>
                <w:b/>
                <w:sz w:val="24"/>
                <w:szCs w:val="24"/>
              </w:rPr>
              <w:t>Учебные дни</w:t>
            </w:r>
          </w:p>
        </w:tc>
      </w:tr>
      <w:tr w:rsidR="00CD3C66" w:rsidRPr="00286095" w:rsidTr="008D6875">
        <w:tc>
          <w:tcPr>
            <w:tcW w:w="1809" w:type="dxa"/>
          </w:tcPr>
          <w:p w:rsidR="00CD3C66" w:rsidRPr="00286095" w:rsidRDefault="00CD3C66" w:rsidP="009D49EC">
            <w:pPr>
              <w:jc w:val="center"/>
              <w:rPr>
                <w:rFonts w:ascii="Times New Roman" w:hAnsi="Times New Roman" w:cs="Times New Roman"/>
                <w:sz w:val="24"/>
                <w:szCs w:val="24"/>
              </w:rPr>
            </w:pPr>
            <w:r>
              <w:rPr>
                <w:rFonts w:ascii="Times New Roman" w:hAnsi="Times New Roman" w:cs="Times New Roman"/>
                <w:sz w:val="24"/>
                <w:szCs w:val="24"/>
              </w:rPr>
              <w:t>Начальные классы</w:t>
            </w:r>
          </w:p>
        </w:tc>
        <w:tc>
          <w:tcPr>
            <w:tcW w:w="2572" w:type="dxa"/>
          </w:tcPr>
          <w:p w:rsidR="00CD3C66" w:rsidRDefault="00CD3C66" w:rsidP="009D49EC">
            <w:pPr>
              <w:jc w:val="center"/>
              <w:rPr>
                <w:rFonts w:ascii="Times New Roman" w:hAnsi="Times New Roman" w:cs="Times New Roman"/>
                <w:sz w:val="24"/>
                <w:szCs w:val="24"/>
              </w:rPr>
            </w:pPr>
            <w:r>
              <w:rPr>
                <w:rFonts w:ascii="Times New Roman" w:hAnsi="Times New Roman" w:cs="Times New Roman"/>
                <w:sz w:val="24"/>
                <w:szCs w:val="24"/>
              </w:rPr>
              <w:t>1а,1б,1в</w:t>
            </w:r>
          </w:p>
          <w:p w:rsidR="00CD3C66" w:rsidRDefault="00CD3C66" w:rsidP="009D49EC">
            <w:pPr>
              <w:jc w:val="center"/>
              <w:rPr>
                <w:rFonts w:ascii="Times New Roman" w:hAnsi="Times New Roman" w:cs="Times New Roman"/>
                <w:sz w:val="24"/>
                <w:szCs w:val="24"/>
              </w:rPr>
            </w:pPr>
            <w:r>
              <w:rPr>
                <w:rFonts w:ascii="Times New Roman" w:hAnsi="Times New Roman" w:cs="Times New Roman"/>
                <w:sz w:val="24"/>
                <w:szCs w:val="24"/>
              </w:rPr>
              <w:t>2а,2б</w:t>
            </w:r>
          </w:p>
          <w:p w:rsidR="00CD3C66" w:rsidRDefault="00CD3C66" w:rsidP="009D49EC">
            <w:pPr>
              <w:jc w:val="center"/>
              <w:rPr>
                <w:rFonts w:ascii="Times New Roman" w:hAnsi="Times New Roman" w:cs="Times New Roman"/>
                <w:sz w:val="24"/>
                <w:szCs w:val="24"/>
              </w:rPr>
            </w:pPr>
            <w:r>
              <w:rPr>
                <w:rFonts w:ascii="Times New Roman" w:hAnsi="Times New Roman" w:cs="Times New Roman"/>
                <w:sz w:val="24"/>
                <w:szCs w:val="24"/>
              </w:rPr>
              <w:lastRenderedPageBreak/>
              <w:t>3а,3б</w:t>
            </w:r>
          </w:p>
          <w:p w:rsidR="00CD3C66" w:rsidRPr="00286095" w:rsidRDefault="00CD3C66" w:rsidP="009D49EC">
            <w:pPr>
              <w:jc w:val="center"/>
              <w:rPr>
                <w:rFonts w:ascii="Times New Roman" w:hAnsi="Times New Roman" w:cs="Times New Roman"/>
                <w:sz w:val="24"/>
                <w:szCs w:val="24"/>
              </w:rPr>
            </w:pPr>
            <w:r>
              <w:rPr>
                <w:rFonts w:ascii="Times New Roman" w:hAnsi="Times New Roman" w:cs="Times New Roman"/>
                <w:sz w:val="24"/>
                <w:szCs w:val="24"/>
              </w:rPr>
              <w:t>4а,4б</w:t>
            </w:r>
          </w:p>
        </w:tc>
        <w:tc>
          <w:tcPr>
            <w:tcW w:w="1558" w:type="dxa"/>
          </w:tcPr>
          <w:p w:rsidR="00CD3C66" w:rsidRDefault="00CD3C66" w:rsidP="009D49EC">
            <w:pPr>
              <w:jc w:val="center"/>
              <w:rPr>
                <w:rFonts w:ascii="Times New Roman" w:hAnsi="Times New Roman" w:cs="Times New Roman"/>
                <w:sz w:val="24"/>
                <w:szCs w:val="24"/>
              </w:rPr>
            </w:pPr>
            <w:r>
              <w:rPr>
                <w:rFonts w:ascii="Times New Roman" w:hAnsi="Times New Roman" w:cs="Times New Roman"/>
                <w:sz w:val="24"/>
                <w:szCs w:val="24"/>
              </w:rPr>
              <w:lastRenderedPageBreak/>
              <w:t>21</w:t>
            </w:r>
          </w:p>
          <w:p w:rsidR="00CD3C66" w:rsidRDefault="00CD3C66" w:rsidP="009D49EC">
            <w:pPr>
              <w:jc w:val="center"/>
              <w:rPr>
                <w:rFonts w:ascii="Times New Roman" w:hAnsi="Times New Roman" w:cs="Times New Roman"/>
                <w:sz w:val="24"/>
                <w:szCs w:val="24"/>
              </w:rPr>
            </w:pPr>
            <w:r>
              <w:rPr>
                <w:rFonts w:ascii="Times New Roman" w:hAnsi="Times New Roman" w:cs="Times New Roman"/>
                <w:sz w:val="24"/>
                <w:szCs w:val="24"/>
              </w:rPr>
              <w:t>26</w:t>
            </w:r>
          </w:p>
          <w:p w:rsidR="00CD3C66" w:rsidRDefault="00CD3C66" w:rsidP="009D49EC">
            <w:pPr>
              <w:jc w:val="center"/>
              <w:rPr>
                <w:rFonts w:ascii="Times New Roman" w:hAnsi="Times New Roman" w:cs="Times New Roman"/>
                <w:sz w:val="24"/>
                <w:szCs w:val="24"/>
              </w:rPr>
            </w:pPr>
            <w:r>
              <w:rPr>
                <w:rFonts w:ascii="Times New Roman" w:hAnsi="Times New Roman" w:cs="Times New Roman"/>
                <w:sz w:val="24"/>
                <w:szCs w:val="24"/>
              </w:rPr>
              <w:lastRenderedPageBreak/>
              <w:t>26</w:t>
            </w:r>
          </w:p>
          <w:p w:rsidR="00CD3C66" w:rsidRPr="00286095" w:rsidRDefault="00CD3C66" w:rsidP="009D49EC">
            <w:pPr>
              <w:jc w:val="center"/>
              <w:rPr>
                <w:rFonts w:ascii="Times New Roman" w:hAnsi="Times New Roman" w:cs="Times New Roman"/>
                <w:sz w:val="24"/>
                <w:szCs w:val="24"/>
              </w:rPr>
            </w:pPr>
            <w:r>
              <w:rPr>
                <w:rFonts w:ascii="Times New Roman" w:hAnsi="Times New Roman" w:cs="Times New Roman"/>
                <w:sz w:val="24"/>
                <w:szCs w:val="24"/>
              </w:rPr>
              <w:t>26</w:t>
            </w:r>
          </w:p>
        </w:tc>
        <w:tc>
          <w:tcPr>
            <w:tcW w:w="3632" w:type="dxa"/>
          </w:tcPr>
          <w:p w:rsidR="00CD3C66" w:rsidRPr="00286095" w:rsidRDefault="00CD3C66" w:rsidP="009D49EC">
            <w:pPr>
              <w:rPr>
                <w:rFonts w:ascii="Times New Roman" w:hAnsi="Times New Roman" w:cs="Times New Roman"/>
                <w:sz w:val="24"/>
                <w:szCs w:val="24"/>
              </w:rPr>
            </w:pPr>
            <w:r>
              <w:rPr>
                <w:rFonts w:ascii="Times New Roman" w:hAnsi="Times New Roman" w:cs="Times New Roman"/>
                <w:sz w:val="24"/>
                <w:szCs w:val="24"/>
              </w:rPr>
              <w:lastRenderedPageBreak/>
              <w:t>Понедельник-пятница</w:t>
            </w:r>
          </w:p>
          <w:p w:rsidR="00CD3C66" w:rsidRPr="00286095" w:rsidRDefault="00CD3C66" w:rsidP="009D49EC">
            <w:pPr>
              <w:rPr>
                <w:rFonts w:ascii="Times New Roman" w:hAnsi="Times New Roman" w:cs="Times New Roman"/>
                <w:sz w:val="24"/>
                <w:szCs w:val="24"/>
              </w:rPr>
            </w:pPr>
            <w:r>
              <w:rPr>
                <w:rFonts w:ascii="Times New Roman" w:hAnsi="Times New Roman" w:cs="Times New Roman"/>
                <w:sz w:val="24"/>
                <w:szCs w:val="24"/>
              </w:rPr>
              <w:t>Понедельник-суббота</w:t>
            </w:r>
          </w:p>
          <w:p w:rsidR="00CD3C66" w:rsidRPr="00286095" w:rsidRDefault="00CD3C66" w:rsidP="009D49EC">
            <w:pPr>
              <w:rPr>
                <w:rFonts w:ascii="Times New Roman" w:hAnsi="Times New Roman" w:cs="Times New Roman"/>
                <w:sz w:val="24"/>
                <w:szCs w:val="24"/>
              </w:rPr>
            </w:pPr>
            <w:r>
              <w:rPr>
                <w:rFonts w:ascii="Times New Roman" w:hAnsi="Times New Roman" w:cs="Times New Roman"/>
                <w:sz w:val="24"/>
                <w:szCs w:val="24"/>
              </w:rPr>
              <w:lastRenderedPageBreak/>
              <w:t>Понедельник-суббота</w:t>
            </w:r>
          </w:p>
          <w:p w:rsidR="00CD3C66" w:rsidRPr="00286095" w:rsidRDefault="00CD3C66" w:rsidP="009D49EC">
            <w:pPr>
              <w:rPr>
                <w:rFonts w:ascii="Times New Roman" w:hAnsi="Times New Roman" w:cs="Times New Roman"/>
                <w:sz w:val="24"/>
                <w:szCs w:val="24"/>
              </w:rPr>
            </w:pPr>
            <w:r>
              <w:rPr>
                <w:rFonts w:ascii="Times New Roman" w:hAnsi="Times New Roman" w:cs="Times New Roman"/>
                <w:sz w:val="24"/>
                <w:szCs w:val="24"/>
              </w:rPr>
              <w:t>Понедельник-суббота</w:t>
            </w:r>
          </w:p>
        </w:tc>
      </w:tr>
      <w:tr w:rsidR="00CD3C66" w:rsidRPr="00286095" w:rsidTr="008D6875">
        <w:tc>
          <w:tcPr>
            <w:tcW w:w="1809" w:type="dxa"/>
          </w:tcPr>
          <w:p w:rsidR="00CD3C66" w:rsidRPr="00286095" w:rsidRDefault="00CD3C66" w:rsidP="009D49EC">
            <w:pPr>
              <w:jc w:val="center"/>
              <w:rPr>
                <w:rFonts w:ascii="Times New Roman" w:hAnsi="Times New Roman" w:cs="Times New Roman"/>
                <w:sz w:val="24"/>
                <w:szCs w:val="24"/>
              </w:rPr>
            </w:pPr>
            <w:r>
              <w:rPr>
                <w:rFonts w:ascii="Times New Roman" w:hAnsi="Times New Roman" w:cs="Times New Roman"/>
                <w:sz w:val="24"/>
                <w:szCs w:val="24"/>
              </w:rPr>
              <w:lastRenderedPageBreak/>
              <w:t>Средняя ступень</w:t>
            </w:r>
          </w:p>
        </w:tc>
        <w:tc>
          <w:tcPr>
            <w:tcW w:w="2572" w:type="dxa"/>
          </w:tcPr>
          <w:p w:rsidR="00CD3C66" w:rsidRDefault="00CD3C66" w:rsidP="009D49EC">
            <w:pPr>
              <w:jc w:val="center"/>
              <w:rPr>
                <w:rFonts w:ascii="Times New Roman" w:hAnsi="Times New Roman" w:cs="Times New Roman"/>
                <w:sz w:val="24"/>
                <w:szCs w:val="24"/>
              </w:rPr>
            </w:pPr>
            <w:r>
              <w:rPr>
                <w:rFonts w:ascii="Times New Roman" w:hAnsi="Times New Roman" w:cs="Times New Roman"/>
                <w:sz w:val="24"/>
                <w:szCs w:val="24"/>
              </w:rPr>
              <w:t>5а,5б</w:t>
            </w:r>
          </w:p>
          <w:p w:rsidR="00CD3C66" w:rsidRDefault="00CD3C66" w:rsidP="009D49EC">
            <w:pPr>
              <w:jc w:val="center"/>
              <w:rPr>
                <w:rFonts w:ascii="Times New Roman" w:hAnsi="Times New Roman" w:cs="Times New Roman"/>
                <w:sz w:val="24"/>
                <w:szCs w:val="24"/>
              </w:rPr>
            </w:pPr>
            <w:r>
              <w:rPr>
                <w:rFonts w:ascii="Times New Roman" w:hAnsi="Times New Roman" w:cs="Times New Roman"/>
                <w:sz w:val="24"/>
                <w:szCs w:val="24"/>
              </w:rPr>
              <w:t>6а, 6б</w:t>
            </w:r>
          </w:p>
          <w:p w:rsidR="00CD3C66" w:rsidRDefault="00CD3C66" w:rsidP="009D49EC">
            <w:pPr>
              <w:jc w:val="center"/>
              <w:rPr>
                <w:rFonts w:ascii="Times New Roman" w:hAnsi="Times New Roman" w:cs="Times New Roman"/>
                <w:sz w:val="24"/>
                <w:szCs w:val="24"/>
              </w:rPr>
            </w:pPr>
            <w:r>
              <w:rPr>
                <w:rFonts w:ascii="Times New Roman" w:hAnsi="Times New Roman" w:cs="Times New Roman"/>
                <w:sz w:val="24"/>
                <w:szCs w:val="24"/>
              </w:rPr>
              <w:t>7а</w:t>
            </w:r>
          </w:p>
          <w:p w:rsidR="00CD3C66" w:rsidRDefault="00CD3C66" w:rsidP="009D49EC">
            <w:pPr>
              <w:jc w:val="center"/>
              <w:rPr>
                <w:rFonts w:ascii="Times New Roman" w:hAnsi="Times New Roman" w:cs="Times New Roman"/>
                <w:sz w:val="24"/>
                <w:szCs w:val="24"/>
              </w:rPr>
            </w:pPr>
            <w:r>
              <w:rPr>
                <w:rFonts w:ascii="Times New Roman" w:hAnsi="Times New Roman" w:cs="Times New Roman"/>
                <w:sz w:val="24"/>
                <w:szCs w:val="24"/>
              </w:rPr>
              <w:t>8а</w:t>
            </w:r>
          </w:p>
          <w:p w:rsidR="00CD3C66" w:rsidRDefault="00CD3C66" w:rsidP="009D49EC">
            <w:pPr>
              <w:jc w:val="center"/>
              <w:rPr>
                <w:rFonts w:ascii="Times New Roman" w:hAnsi="Times New Roman" w:cs="Times New Roman"/>
                <w:sz w:val="24"/>
                <w:szCs w:val="24"/>
              </w:rPr>
            </w:pPr>
            <w:r>
              <w:rPr>
                <w:rFonts w:ascii="Times New Roman" w:hAnsi="Times New Roman" w:cs="Times New Roman"/>
                <w:sz w:val="24"/>
                <w:szCs w:val="24"/>
              </w:rPr>
              <w:t>8б(коррекционный)</w:t>
            </w:r>
          </w:p>
          <w:p w:rsidR="00CD3C66" w:rsidRDefault="00CD3C66" w:rsidP="009D49EC">
            <w:pPr>
              <w:jc w:val="center"/>
              <w:rPr>
                <w:rFonts w:ascii="Times New Roman" w:hAnsi="Times New Roman" w:cs="Times New Roman"/>
                <w:sz w:val="24"/>
                <w:szCs w:val="24"/>
              </w:rPr>
            </w:pPr>
            <w:r>
              <w:rPr>
                <w:rFonts w:ascii="Times New Roman" w:hAnsi="Times New Roman" w:cs="Times New Roman"/>
                <w:sz w:val="24"/>
                <w:szCs w:val="24"/>
              </w:rPr>
              <w:t>9а</w:t>
            </w:r>
          </w:p>
          <w:p w:rsidR="00CD3C66" w:rsidRPr="00286095" w:rsidRDefault="00CD3C66" w:rsidP="009D49EC">
            <w:pPr>
              <w:jc w:val="center"/>
              <w:rPr>
                <w:rFonts w:ascii="Times New Roman" w:hAnsi="Times New Roman" w:cs="Times New Roman"/>
                <w:sz w:val="24"/>
                <w:szCs w:val="24"/>
              </w:rPr>
            </w:pPr>
            <w:r>
              <w:rPr>
                <w:rFonts w:ascii="Times New Roman" w:hAnsi="Times New Roman" w:cs="Times New Roman"/>
                <w:sz w:val="24"/>
                <w:szCs w:val="24"/>
              </w:rPr>
              <w:t>9б(коррекционный)</w:t>
            </w:r>
          </w:p>
        </w:tc>
        <w:tc>
          <w:tcPr>
            <w:tcW w:w="1558" w:type="dxa"/>
          </w:tcPr>
          <w:p w:rsidR="00CD3C66" w:rsidRDefault="00CD3C66" w:rsidP="009D49EC">
            <w:pPr>
              <w:jc w:val="center"/>
              <w:rPr>
                <w:rFonts w:ascii="Times New Roman" w:hAnsi="Times New Roman" w:cs="Times New Roman"/>
                <w:sz w:val="24"/>
                <w:szCs w:val="24"/>
              </w:rPr>
            </w:pPr>
            <w:r>
              <w:rPr>
                <w:rFonts w:ascii="Times New Roman" w:hAnsi="Times New Roman" w:cs="Times New Roman"/>
                <w:sz w:val="24"/>
                <w:szCs w:val="24"/>
              </w:rPr>
              <w:t>32</w:t>
            </w:r>
          </w:p>
          <w:p w:rsidR="00CD3C66" w:rsidRDefault="00CD3C66" w:rsidP="009D49EC">
            <w:pPr>
              <w:jc w:val="center"/>
              <w:rPr>
                <w:rFonts w:ascii="Times New Roman" w:hAnsi="Times New Roman" w:cs="Times New Roman"/>
                <w:sz w:val="24"/>
                <w:szCs w:val="24"/>
              </w:rPr>
            </w:pPr>
            <w:r>
              <w:rPr>
                <w:rFonts w:ascii="Times New Roman" w:hAnsi="Times New Roman" w:cs="Times New Roman"/>
                <w:sz w:val="24"/>
                <w:szCs w:val="24"/>
              </w:rPr>
              <w:t>33</w:t>
            </w:r>
          </w:p>
          <w:p w:rsidR="00CD3C66" w:rsidRDefault="00CD3C66" w:rsidP="009D49EC">
            <w:pPr>
              <w:jc w:val="center"/>
              <w:rPr>
                <w:rFonts w:ascii="Times New Roman" w:hAnsi="Times New Roman" w:cs="Times New Roman"/>
                <w:sz w:val="24"/>
                <w:szCs w:val="24"/>
              </w:rPr>
            </w:pPr>
            <w:r>
              <w:rPr>
                <w:rFonts w:ascii="Times New Roman" w:hAnsi="Times New Roman" w:cs="Times New Roman"/>
                <w:sz w:val="24"/>
                <w:szCs w:val="24"/>
              </w:rPr>
              <w:t>35</w:t>
            </w:r>
          </w:p>
          <w:p w:rsidR="00CD3C66" w:rsidRDefault="00CD3C66" w:rsidP="009D49EC">
            <w:pPr>
              <w:jc w:val="center"/>
              <w:rPr>
                <w:rFonts w:ascii="Times New Roman" w:hAnsi="Times New Roman" w:cs="Times New Roman"/>
                <w:sz w:val="24"/>
                <w:szCs w:val="24"/>
              </w:rPr>
            </w:pPr>
            <w:r>
              <w:rPr>
                <w:rFonts w:ascii="Times New Roman" w:hAnsi="Times New Roman" w:cs="Times New Roman"/>
                <w:sz w:val="24"/>
                <w:szCs w:val="24"/>
              </w:rPr>
              <w:t>36</w:t>
            </w:r>
          </w:p>
          <w:p w:rsidR="00CD3C66" w:rsidRDefault="00CD3C66" w:rsidP="009D49EC">
            <w:pPr>
              <w:jc w:val="center"/>
              <w:rPr>
                <w:rFonts w:ascii="Times New Roman" w:hAnsi="Times New Roman" w:cs="Times New Roman"/>
                <w:sz w:val="24"/>
                <w:szCs w:val="24"/>
              </w:rPr>
            </w:pPr>
            <w:r>
              <w:rPr>
                <w:rFonts w:ascii="Times New Roman" w:hAnsi="Times New Roman" w:cs="Times New Roman"/>
                <w:sz w:val="24"/>
                <w:szCs w:val="24"/>
              </w:rPr>
              <w:t>36</w:t>
            </w:r>
          </w:p>
          <w:p w:rsidR="00CD3C66" w:rsidRDefault="00CD3C66" w:rsidP="009D49EC">
            <w:pPr>
              <w:jc w:val="center"/>
              <w:rPr>
                <w:rFonts w:ascii="Times New Roman" w:hAnsi="Times New Roman" w:cs="Times New Roman"/>
                <w:sz w:val="24"/>
                <w:szCs w:val="24"/>
              </w:rPr>
            </w:pPr>
            <w:r>
              <w:rPr>
                <w:rFonts w:ascii="Times New Roman" w:hAnsi="Times New Roman" w:cs="Times New Roman"/>
                <w:sz w:val="24"/>
                <w:szCs w:val="24"/>
              </w:rPr>
              <w:t>36</w:t>
            </w:r>
          </w:p>
          <w:p w:rsidR="00CD3C66" w:rsidRDefault="00CD3C66" w:rsidP="009D49EC">
            <w:pPr>
              <w:jc w:val="center"/>
              <w:rPr>
                <w:rFonts w:ascii="Times New Roman" w:hAnsi="Times New Roman" w:cs="Times New Roman"/>
                <w:sz w:val="24"/>
                <w:szCs w:val="24"/>
              </w:rPr>
            </w:pPr>
            <w:r>
              <w:rPr>
                <w:rFonts w:ascii="Times New Roman" w:hAnsi="Times New Roman" w:cs="Times New Roman"/>
                <w:sz w:val="24"/>
                <w:szCs w:val="24"/>
              </w:rPr>
              <w:t>36</w:t>
            </w:r>
          </w:p>
          <w:p w:rsidR="00CD3C66" w:rsidRPr="00286095" w:rsidRDefault="00CD3C66" w:rsidP="009D49EC">
            <w:pPr>
              <w:jc w:val="center"/>
              <w:rPr>
                <w:rFonts w:ascii="Times New Roman" w:hAnsi="Times New Roman" w:cs="Times New Roman"/>
                <w:sz w:val="24"/>
                <w:szCs w:val="24"/>
              </w:rPr>
            </w:pPr>
          </w:p>
        </w:tc>
        <w:tc>
          <w:tcPr>
            <w:tcW w:w="3632" w:type="dxa"/>
            <w:vAlign w:val="center"/>
          </w:tcPr>
          <w:p w:rsidR="00CD3C66" w:rsidRPr="00286095" w:rsidRDefault="00CD3C66" w:rsidP="009D49EC">
            <w:pPr>
              <w:rPr>
                <w:rFonts w:ascii="Times New Roman" w:hAnsi="Times New Roman" w:cs="Times New Roman"/>
                <w:sz w:val="24"/>
                <w:szCs w:val="24"/>
              </w:rPr>
            </w:pPr>
            <w:r>
              <w:rPr>
                <w:rFonts w:ascii="Times New Roman" w:hAnsi="Times New Roman" w:cs="Times New Roman"/>
                <w:sz w:val="24"/>
                <w:szCs w:val="24"/>
              </w:rPr>
              <w:t>Понедельник-суббота</w:t>
            </w:r>
          </w:p>
        </w:tc>
      </w:tr>
      <w:tr w:rsidR="00CD3C66" w:rsidRPr="00286095" w:rsidTr="008D6875">
        <w:tc>
          <w:tcPr>
            <w:tcW w:w="1809" w:type="dxa"/>
          </w:tcPr>
          <w:p w:rsidR="00CD3C66" w:rsidRPr="00286095" w:rsidRDefault="00CD3C66" w:rsidP="009D49EC">
            <w:pPr>
              <w:jc w:val="center"/>
              <w:rPr>
                <w:rFonts w:ascii="Times New Roman" w:hAnsi="Times New Roman" w:cs="Times New Roman"/>
                <w:sz w:val="24"/>
                <w:szCs w:val="24"/>
              </w:rPr>
            </w:pPr>
            <w:r>
              <w:rPr>
                <w:rFonts w:ascii="Times New Roman" w:hAnsi="Times New Roman" w:cs="Times New Roman"/>
                <w:sz w:val="24"/>
                <w:szCs w:val="24"/>
              </w:rPr>
              <w:t>Старшие классы</w:t>
            </w:r>
          </w:p>
        </w:tc>
        <w:tc>
          <w:tcPr>
            <w:tcW w:w="2572" w:type="dxa"/>
          </w:tcPr>
          <w:p w:rsidR="00CD3C66" w:rsidRPr="00286095" w:rsidRDefault="00CD3C66" w:rsidP="009D49EC">
            <w:pPr>
              <w:jc w:val="center"/>
              <w:rPr>
                <w:rFonts w:ascii="Times New Roman" w:hAnsi="Times New Roman" w:cs="Times New Roman"/>
                <w:sz w:val="24"/>
                <w:szCs w:val="24"/>
              </w:rPr>
            </w:pPr>
            <w:r>
              <w:rPr>
                <w:rFonts w:ascii="Times New Roman" w:hAnsi="Times New Roman" w:cs="Times New Roman"/>
                <w:sz w:val="24"/>
                <w:szCs w:val="24"/>
              </w:rPr>
              <w:t>10а</w:t>
            </w:r>
          </w:p>
        </w:tc>
        <w:tc>
          <w:tcPr>
            <w:tcW w:w="1558" w:type="dxa"/>
          </w:tcPr>
          <w:p w:rsidR="00CD3C66" w:rsidRPr="00286095" w:rsidRDefault="00CD3C66" w:rsidP="009D49EC">
            <w:pPr>
              <w:jc w:val="center"/>
              <w:rPr>
                <w:rFonts w:ascii="Times New Roman" w:hAnsi="Times New Roman" w:cs="Times New Roman"/>
                <w:sz w:val="24"/>
                <w:szCs w:val="24"/>
              </w:rPr>
            </w:pPr>
            <w:r>
              <w:rPr>
                <w:rFonts w:ascii="Times New Roman" w:hAnsi="Times New Roman" w:cs="Times New Roman"/>
                <w:sz w:val="24"/>
                <w:szCs w:val="24"/>
              </w:rPr>
              <w:t>37,25</w:t>
            </w:r>
          </w:p>
        </w:tc>
        <w:tc>
          <w:tcPr>
            <w:tcW w:w="3632" w:type="dxa"/>
            <w:vAlign w:val="center"/>
          </w:tcPr>
          <w:p w:rsidR="00CD3C66" w:rsidRPr="00286095" w:rsidRDefault="00CD3C66" w:rsidP="009D49EC">
            <w:pPr>
              <w:rPr>
                <w:rFonts w:ascii="Times New Roman" w:hAnsi="Times New Roman" w:cs="Times New Roman"/>
                <w:sz w:val="24"/>
                <w:szCs w:val="24"/>
              </w:rPr>
            </w:pPr>
            <w:r>
              <w:rPr>
                <w:rFonts w:ascii="Times New Roman" w:hAnsi="Times New Roman" w:cs="Times New Roman"/>
                <w:sz w:val="24"/>
                <w:szCs w:val="24"/>
              </w:rPr>
              <w:t>Понедельник-суббота</w:t>
            </w:r>
          </w:p>
        </w:tc>
      </w:tr>
    </w:tbl>
    <w:p w:rsidR="00CD3C66" w:rsidRPr="002606ED" w:rsidRDefault="00F24834" w:rsidP="009D49EC">
      <w:pPr>
        <w:spacing w:after="0" w:line="240" w:lineRule="auto"/>
        <w:jc w:val="both"/>
        <w:rPr>
          <w:rStyle w:val="FontStyle12"/>
          <w:sz w:val="24"/>
          <w:szCs w:val="24"/>
        </w:rPr>
      </w:pPr>
      <w:r>
        <w:rPr>
          <w:rFonts w:ascii="Times New Roman" w:hAnsi="Times New Roman" w:cs="Times New Roman"/>
          <w:sz w:val="24"/>
          <w:szCs w:val="24"/>
        </w:rPr>
        <w:t xml:space="preserve">   </w:t>
      </w:r>
      <w:r w:rsidR="00CD3C66" w:rsidRPr="002606ED">
        <w:rPr>
          <w:rFonts w:ascii="Times New Roman" w:hAnsi="Times New Roman" w:cs="Times New Roman"/>
          <w:sz w:val="24"/>
          <w:szCs w:val="24"/>
        </w:rPr>
        <w:t xml:space="preserve">Образовательная недельная нагрузка в большинстве классов равномерно распределена в течение учебной недели, </w:t>
      </w:r>
      <w:r w:rsidR="00CD3C66" w:rsidRPr="002606ED">
        <w:rPr>
          <w:rStyle w:val="FontStyle12"/>
          <w:sz w:val="24"/>
          <w:szCs w:val="24"/>
        </w:rPr>
        <w:t>суббота является облегченным днем: 3</w:t>
      </w:r>
      <w:r w:rsidR="00CD3C66">
        <w:rPr>
          <w:rStyle w:val="FontStyle12"/>
          <w:sz w:val="24"/>
          <w:szCs w:val="24"/>
        </w:rPr>
        <w:t xml:space="preserve"> </w:t>
      </w:r>
      <w:r w:rsidR="00CD3C66" w:rsidRPr="002606ED">
        <w:rPr>
          <w:rStyle w:val="FontStyle12"/>
          <w:sz w:val="24"/>
          <w:szCs w:val="24"/>
        </w:rPr>
        <w:t>урока в каждом классе. В дни недели, когда наименьшее количество обязательных уроков, проводятся факультативные и коррекционные занятия. Расписание уроков составлено отдельно для обязательных и факультативных занятий.</w:t>
      </w:r>
    </w:p>
    <w:p w:rsidR="00DE33AD" w:rsidRDefault="00F24834" w:rsidP="00F248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3C66" w:rsidRPr="006F3799">
        <w:rPr>
          <w:rFonts w:ascii="Times New Roman" w:hAnsi="Times New Roman" w:cs="Times New Roman"/>
          <w:sz w:val="24"/>
          <w:szCs w:val="24"/>
        </w:rPr>
        <w:t>Расписание в 201</w:t>
      </w:r>
      <w:r w:rsidR="00CD3C66">
        <w:rPr>
          <w:rFonts w:ascii="Times New Roman" w:hAnsi="Times New Roman" w:cs="Times New Roman"/>
          <w:sz w:val="24"/>
          <w:szCs w:val="24"/>
        </w:rPr>
        <w:t>4</w:t>
      </w:r>
      <w:r w:rsidR="00CD3C66" w:rsidRPr="006F3799">
        <w:rPr>
          <w:rFonts w:ascii="Times New Roman" w:hAnsi="Times New Roman" w:cs="Times New Roman"/>
          <w:sz w:val="24"/>
          <w:szCs w:val="24"/>
        </w:rPr>
        <w:t>-201</w:t>
      </w:r>
      <w:r w:rsidR="00CD3C66">
        <w:rPr>
          <w:rFonts w:ascii="Times New Roman" w:hAnsi="Times New Roman" w:cs="Times New Roman"/>
          <w:sz w:val="24"/>
          <w:szCs w:val="24"/>
        </w:rPr>
        <w:t>5</w:t>
      </w:r>
      <w:r w:rsidR="00CD3C66" w:rsidRPr="006F3799">
        <w:rPr>
          <w:rFonts w:ascii="Times New Roman" w:hAnsi="Times New Roman" w:cs="Times New Roman"/>
          <w:sz w:val="24"/>
          <w:szCs w:val="24"/>
        </w:rPr>
        <w:t xml:space="preserve"> учебном году име</w:t>
      </w:r>
      <w:r w:rsidR="00CD3C66">
        <w:rPr>
          <w:rFonts w:ascii="Times New Roman" w:hAnsi="Times New Roman" w:cs="Times New Roman"/>
          <w:sz w:val="24"/>
          <w:szCs w:val="24"/>
        </w:rPr>
        <w:t>ло</w:t>
      </w:r>
      <w:r w:rsidR="00CD3C66" w:rsidRPr="006F3799">
        <w:rPr>
          <w:rFonts w:ascii="Times New Roman" w:hAnsi="Times New Roman" w:cs="Times New Roman"/>
          <w:sz w:val="24"/>
          <w:szCs w:val="24"/>
        </w:rPr>
        <w:t xml:space="preserve"> следующие особенности: в связи с увеличением  количества часов по физкультуре до 3-х в 1-1</w:t>
      </w:r>
      <w:r w:rsidR="00CD3C66">
        <w:rPr>
          <w:rFonts w:ascii="Times New Roman" w:hAnsi="Times New Roman" w:cs="Times New Roman"/>
          <w:sz w:val="24"/>
          <w:szCs w:val="24"/>
        </w:rPr>
        <w:t>0</w:t>
      </w:r>
      <w:r w:rsidR="00CD3C66" w:rsidRPr="006F3799">
        <w:rPr>
          <w:rFonts w:ascii="Times New Roman" w:hAnsi="Times New Roman" w:cs="Times New Roman"/>
          <w:sz w:val="24"/>
          <w:szCs w:val="24"/>
        </w:rPr>
        <w:t xml:space="preserve"> классах, следовательно</w:t>
      </w:r>
      <w:r w:rsidR="00291D08">
        <w:rPr>
          <w:rFonts w:ascii="Times New Roman" w:hAnsi="Times New Roman" w:cs="Times New Roman"/>
          <w:sz w:val="24"/>
          <w:szCs w:val="24"/>
        </w:rPr>
        <w:t>,</w:t>
      </w:r>
      <w:r w:rsidR="00CD3C66" w:rsidRPr="006F3799">
        <w:rPr>
          <w:rFonts w:ascii="Times New Roman" w:hAnsi="Times New Roman" w:cs="Times New Roman"/>
          <w:sz w:val="24"/>
          <w:szCs w:val="24"/>
        </w:rPr>
        <w:t xml:space="preserve"> с увеличением  плотности графика занятости спортивного зала, уроки физической культуры в некоторые дни </w:t>
      </w:r>
      <w:r w:rsidR="00CD3C66">
        <w:rPr>
          <w:rFonts w:ascii="Times New Roman" w:hAnsi="Times New Roman" w:cs="Times New Roman"/>
          <w:sz w:val="24"/>
          <w:szCs w:val="24"/>
        </w:rPr>
        <w:t xml:space="preserve">были </w:t>
      </w:r>
      <w:r w:rsidR="00CD3C66" w:rsidRPr="006F3799">
        <w:rPr>
          <w:rFonts w:ascii="Times New Roman" w:hAnsi="Times New Roman" w:cs="Times New Roman"/>
          <w:sz w:val="24"/>
          <w:szCs w:val="24"/>
        </w:rPr>
        <w:t xml:space="preserve">распределены и на 1-4 продуктивные уроки, что не всегда соответствует санитарно – гигиеническим требованиям к расписанию, по той же причине в </w:t>
      </w:r>
      <w:r w:rsidR="00CD3C66">
        <w:rPr>
          <w:rFonts w:ascii="Times New Roman" w:hAnsi="Times New Roman" w:cs="Times New Roman"/>
          <w:sz w:val="24"/>
          <w:szCs w:val="24"/>
        </w:rPr>
        <w:t>9</w:t>
      </w:r>
      <w:r w:rsidR="00CD3C66" w:rsidRPr="006F3799">
        <w:rPr>
          <w:rFonts w:ascii="Times New Roman" w:hAnsi="Times New Roman" w:cs="Times New Roman"/>
          <w:sz w:val="24"/>
          <w:szCs w:val="24"/>
        </w:rPr>
        <w:t xml:space="preserve">б классе в </w:t>
      </w:r>
      <w:r w:rsidR="00CD3C66">
        <w:rPr>
          <w:rFonts w:ascii="Times New Roman" w:hAnsi="Times New Roman" w:cs="Times New Roman"/>
          <w:sz w:val="24"/>
          <w:szCs w:val="24"/>
        </w:rPr>
        <w:t>понедельник</w:t>
      </w:r>
      <w:r w:rsidR="00CD3C66" w:rsidRPr="006F3799">
        <w:rPr>
          <w:rFonts w:ascii="Times New Roman" w:hAnsi="Times New Roman" w:cs="Times New Roman"/>
          <w:sz w:val="24"/>
          <w:szCs w:val="24"/>
        </w:rPr>
        <w:t xml:space="preserve"> седьмым уроком </w:t>
      </w:r>
      <w:r w:rsidR="00CD3C66">
        <w:rPr>
          <w:rFonts w:ascii="Times New Roman" w:hAnsi="Times New Roman" w:cs="Times New Roman"/>
          <w:sz w:val="24"/>
          <w:szCs w:val="24"/>
        </w:rPr>
        <w:t xml:space="preserve">был </w:t>
      </w:r>
      <w:r w:rsidR="00CD3C66" w:rsidRPr="006F3799">
        <w:rPr>
          <w:rFonts w:ascii="Times New Roman" w:hAnsi="Times New Roman" w:cs="Times New Roman"/>
          <w:sz w:val="24"/>
          <w:szCs w:val="24"/>
        </w:rPr>
        <w:t>поставлен урок физкультуры, имеющий минимальный балл. В связи с большой нагрузкой учител</w:t>
      </w:r>
      <w:r w:rsidR="00CD3C66">
        <w:rPr>
          <w:rFonts w:ascii="Times New Roman" w:hAnsi="Times New Roman" w:cs="Times New Roman"/>
          <w:sz w:val="24"/>
          <w:szCs w:val="24"/>
        </w:rPr>
        <w:t>ей</w:t>
      </w:r>
      <w:r w:rsidR="00CD3C66" w:rsidRPr="006F3799">
        <w:rPr>
          <w:rFonts w:ascii="Times New Roman" w:hAnsi="Times New Roman" w:cs="Times New Roman"/>
          <w:sz w:val="24"/>
          <w:szCs w:val="24"/>
        </w:rPr>
        <w:t xml:space="preserve"> английского языка Лазукиной А.А. и Зинченко А.П. сложные уроки, </w:t>
      </w:r>
      <w:r w:rsidR="00CD3C66">
        <w:rPr>
          <w:rFonts w:ascii="Times New Roman" w:hAnsi="Times New Roman" w:cs="Times New Roman"/>
          <w:sz w:val="24"/>
          <w:szCs w:val="24"/>
        </w:rPr>
        <w:t>имеющие максимальную нагрузку (</w:t>
      </w:r>
      <w:r w:rsidR="00CD3C66" w:rsidRPr="006F3799">
        <w:rPr>
          <w:rFonts w:ascii="Times New Roman" w:hAnsi="Times New Roman" w:cs="Times New Roman"/>
          <w:sz w:val="24"/>
          <w:szCs w:val="24"/>
        </w:rPr>
        <w:t xml:space="preserve">английский язык – 10 баллов) </w:t>
      </w:r>
      <w:r w:rsidR="00CD3C66">
        <w:rPr>
          <w:rFonts w:ascii="Times New Roman" w:hAnsi="Times New Roman" w:cs="Times New Roman"/>
          <w:sz w:val="24"/>
          <w:szCs w:val="24"/>
        </w:rPr>
        <w:t xml:space="preserve">были </w:t>
      </w:r>
      <w:r w:rsidR="00CD3C66" w:rsidRPr="006F3799">
        <w:rPr>
          <w:rFonts w:ascii="Times New Roman" w:hAnsi="Times New Roman" w:cs="Times New Roman"/>
          <w:sz w:val="24"/>
          <w:szCs w:val="24"/>
        </w:rPr>
        <w:t>распре</w:t>
      </w:r>
      <w:r w:rsidR="00CD3C66">
        <w:rPr>
          <w:rFonts w:ascii="Times New Roman" w:hAnsi="Times New Roman" w:cs="Times New Roman"/>
          <w:sz w:val="24"/>
          <w:szCs w:val="24"/>
        </w:rPr>
        <w:t xml:space="preserve">делены </w:t>
      </w:r>
      <w:r w:rsidR="00CD3C66" w:rsidRPr="006F3799">
        <w:rPr>
          <w:rFonts w:ascii="Times New Roman" w:hAnsi="Times New Roman" w:cs="Times New Roman"/>
          <w:sz w:val="24"/>
          <w:szCs w:val="24"/>
        </w:rPr>
        <w:t>с 1 по 5-6 уроки, следовательно, максимальная нагрузка приходи</w:t>
      </w:r>
      <w:r w:rsidR="00CD3C66">
        <w:rPr>
          <w:rFonts w:ascii="Times New Roman" w:hAnsi="Times New Roman" w:cs="Times New Roman"/>
          <w:sz w:val="24"/>
          <w:szCs w:val="24"/>
        </w:rPr>
        <w:t>лась</w:t>
      </w:r>
      <w:r w:rsidR="00CD3C66" w:rsidRPr="006F3799">
        <w:rPr>
          <w:rFonts w:ascii="Times New Roman" w:hAnsi="Times New Roman" w:cs="Times New Roman"/>
          <w:sz w:val="24"/>
          <w:szCs w:val="24"/>
        </w:rPr>
        <w:t xml:space="preserve"> на любой, как продуктивный, так и непродуктивный урок. В связи с делением классов на группы во время проведения уроков информатики в </w:t>
      </w:r>
      <w:r w:rsidR="00CD3C66">
        <w:rPr>
          <w:rFonts w:ascii="Times New Roman" w:hAnsi="Times New Roman" w:cs="Times New Roman"/>
          <w:sz w:val="24"/>
          <w:szCs w:val="24"/>
        </w:rPr>
        <w:t>5а,5б и 6а</w:t>
      </w:r>
      <w:r w:rsidR="00CD3C66" w:rsidRPr="006F3799">
        <w:rPr>
          <w:rFonts w:ascii="Times New Roman" w:hAnsi="Times New Roman" w:cs="Times New Roman"/>
          <w:sz w:val="24"/>
          <w:szCs w:val="24"/>
        </w:rPr>
        <w:t xml:space="preserve"> класс</w:t>
      </w:r>
      <w:r w:rsidR="00CD3C66">
        <w:rPr>
          <w:rFonts w:ascii="Times New Roman" w:hAnsi="Times New Roman" w:cs="Times New Roman"/>
          <w:sz w:val="24"/>
          <w:szCs w:val="24"/>
        </w:rPr>
        <w:t>ах</w:t>
      </w:r>
      <w:r w:rsidR="00CD3C66" w:rsidRPr="006F3799">
        <w:rPr>
          <w:rFonts w:ascii="Times New Roman" w:hAnsi="Times New Roman" w:cs="Times New Roman"/>
          <w:sz w:val="24"/>
          <w:szCs w:val="24"/>
        </w:rPr>
        <w:t xml:space="preserve"> половина класса начина</w:t>
      </w:r>
      <w:r w:rsidR="00CD3C66">
        <w:rPr>
          <w:rFonts w:ascii="Times New Roman" w:hAnsi="Times New Roman" w:cs="Times New Roman"/>
          <w:sz w:val="24"/>
          <w:szCs w:val="24"/>
        </w:rPr>
        <w:t>ла</w:t>
      </w:r>
      <w:r w:rsidR="00CD3C66" w:rsidRPr="006F3799">
        <w:rPr>
          <w:rFonts w:ascii="Times New Roman" w:hAnsi="Times New Roman" w:cs="Times New Roman"/>
          <w:sz w:val="24"/>
          <w:szCs w:val="24"/>
        </w:rPr>
        <w:t xml:space="preserve"> обучение с 8.00 (первый урок информатики), а вторая половина класса начина</w:t>
      </w:r>
      <w:r w:rsidR="00CD3C66">
        <w:rPr>
          <w:rFonts w:ascii="Times New Roman" w:hAnsi="Times New Roman" w:cs="Times New Roman"/>
          <w:sz w:val="24"/>
          <w:szCs w:val="24"/>
        </w:rPr>
        <w:t>ла</w:t>
      </w:r>
      <w:r w:rsidR="00CD3C66" w:rsidRPr="006F3799">
        <w:rPr>
          <w:rFonts w:ascii="Times New Roman" w:hAnsi="Times New Roman" w:cs="Times New Roman"/>
          <w:sz w:val="24"/>
          <w:szCs w:val="24"/>
        </w:rPr>
        <w:t xml:space="preserve"> обучение в 8.50 (последний урок информатики), таким образом в течение дня у каждого ученика класса </w:t>
      </w:r>
      <w:r w:rsidR="00CD3C66">
        <w:rPr>
          <w:rFonts w:ascii="Times New Roman" w:hAnsi="Times New Roman" w:cs="Times New Roman"/>
          <w:sz w:val="24"/>
          <w:szCs w:val="24"/>
        </w:rPr>
        <w:t xml:space="preserve">было </w:t>
      </w:r>
      <w:r w:rsidR="00CD3C66" w:rsidRPr="006F3799">
        <w:rPr>
          <w:rFonts w:ascii="Times New Roman" w:hAnsi="Times New Roman" w:cs="Times New Roman"/>
          <w:sz w:val="24"/>
          <w:szCs w:val="24"/>
        </w:rPr>
        <w:t xml:space="preserve">только </w:t>
      </w:r>
      <w:r w:rsidR="00CD3C66">
        <w:rPr>
          <w:rFonts w:ascii="Times New Roman" w:hAnsi="Times New Roman" w:cs="Times New Roman"/>
          <w:sz w:val="24"/>
          <w:szCs w:val="24"/>
        </w:rPr>
        <w:t xml:space="preserve">пять - </w:t>
      </w:r>
      <w:r w:rsidR="00CD3C66" w:rsidRPr="006F3799">
        <w:rPr>
          <w:rFonts w:ascii="Times New Roman" w:hAnsi="Times New Roman" w:cs="Times New Roman"/>
          <w:sz w:val="24"/>
          <w:szCs w:val="24"/>
        </w:rPr>
        <w:t xml:space="preserve">шесть уроков, что соответствует требованию </w:t>
      </w:r>
      <w:r w:rsidR="00CD3C66" w:rsidRPr="006F3799">
        <w:rPr>
          <w:rStyle w:val="FontStyle12"/>
          <w:sz w:val="24"/>
          <w:szCs w:val="24"/>
        </w:rPr>
        <w:t xml:space="preserve">санитарно - эпидемиологических норм к условиям и организации обучения в общеобразовательных учреждений – не более шести уроков в 5-6 классах. </w:t>
      </w:r>
      <w:r w:rsidR="00CD3C66" w:rsidRPr="006F3799">
        <w:rPr>
          <w:rFonts w:ascii="Times New Roman" w:hAnsi="Times New Roman" w:cs="Times New Roman"/>
          <w:sz w:val="24"/>
          <w:szCs w:val="24"/>
        </w:rPr>
        <w:t xml:space="preserve">В </w:t>
      </w:r>
      <w:r w:rsidR="00CD3C66">
        <w:rPr>
          <w:rFonts w:ascii="Times New Roman" w:hAnsi="Times New Roman" w:cs="Times New Roman"/>
          <w:sz w:val="24"/>
          <w:szCs w:val="24"/>
        </w:rPr>
        <w:t>9</w:t>
      </w:r>
      <w:r w:rsidR="00CD3C66" w:rsidRPr="006F3799">
        <w:rPr>
          <w:rFonts w:ascii="Times New Roman" w:hAnsi="Times New Roman" w:cs="Times New Roman"/>
          <w:sz w:val="24"/>
          <w:szCs w:val="24"/>
        </w:rPr>
        <w:t xml:space="preserve">а классе общая учебная нагрузка – </w:t>
      </w:r>
      <w:r w:rsidR="00CD3C66">
        <w:rPr>
          <w:rFonts w:ascii="Times New Roman" w:hAnsi="Times New Roman" w:cs="Times New Roman"/>
          <w:sz w:val="24"/>
          <w:szCs w:val="24"/>
        </w:rPr>
        <w:t>38</w:t>
      </w:r>
      <w:r w:rsidR="00CD3C66" w:rsidRPr="006F3799">
        <w:rPr>
          <w:rFonts w:ascii="Times New Roman" w:hAnsi="Times New Roman" w:cs="Times New Roman"/>
          <w:sz w:val="24"/>
          <w:szCs w:val="24"/>
        </w:rPr>
        <w:t xml:space="preserve"> час</w:t>
      </w:r>
      <w:r w:rsidR="00CD3C66">
        <w:rPr>
          <w:rFonts w:ascii="Times New Roman" w:hAnsi="Times New Roman" w:cs="Times New Roman"/>
          <w:sz w:val="24"/>
          <w:szCs w:val="24"/>
        </w:rPr>
        <w:t>ов</w:t>
      </w:r>
      <w:r w:rsidR="00CD3C66" w:rsidRPr="006F3799">
        <w:rPr>
          <w:rFonts w:ascii="Times New Roman" w:hAnsi="Times New Roman" w:cs="Times New Roman"/>
          <w:sz w:val="24"/>
          <w:szCs w:val="24"/>
        </w:rPr>
        <w:t xml:space="preserve">, </w:t>
      </w:r>
      <w:r w:rsidR="00CD3C66" w:rsidRPr="00FE599C">
        <w:rPr>
          <w:rFonts w:ascii="Times New Roman" w:hAnsi="Times New Roman" w:cs="Times New Roman"/>
          <w:sz w:val="24"/>
          <w:szCs w:val="24"/>
        </w:rPr>
        <w:t>но учебная нагрузка на 1 ученика составля</w:t>
      </w:r>
      <w:r w:rsidR="00CD3C66">
        <w:rPr>
          <w:rFonts w:ascii="Times New Roman" w:hAnsi="Times New Roman" w:cs="Times New Roman"/>
          <w:sz w:val="24"/>
          <w:szCs w:val="24"/>
        </w:rPr>
        <w:t>ла</w:t>
      </w:r>
      <w:r w:rsidR="00CD3C66" w:rsidRPr="00FE599C">
        <w:rPr>
          <w:rFonts w:ascii="Times New Roman" w:hAnsi="Times New Roman" w:cs="Times New Roman"/>
          <w:sz w:val="24"/>
          <w:szCs w:val="24"/>
        </w:rPr>
        <w:t xml:space="preserve"> 36 часов, так как факультативы и э</w:t>
      </w:r>
      <w:r w:rsidR="00CD3C66" w:rsidRPr="00FE599C">
        <w:rPr>
          <w:rFonts w:ascii="Times New Roman" w:eastAsia="Calibri" w:hAnsi="Times New Roman" w:cs="Times New Roman"/>
          <w:sz w:val="24"/>
          <w:szCs w:val="24"/>
        </w:rPr>
        <w:t>лективны</w:t>
      </w:r>
      <w:r w:rsidR="00CD3C66" w:rsidRPr="00FE599C">
        <w:rPr>
          <w:rFonts w:ascii="Times New Roman" w:hAnsi="Times New Roman" w:cs="Times New Roman"/>
          <w:sz w:val="24"/>
          <w:szCs w:val="24"/>
        </w:rPr>
        <w:t>е</w:t>
      </w:r>
      <w:r w:rsidR="00CD3C66" w:rsidRPr="00FE599C">
        <w:rPr>
          <w:rFonts w:ascii="Times New Roman" w:eastAsia="Calibri" w:hAnsi="Times New Roman" w:cs="Times New Roman"/>
          <w:sz w:val="24"/>
          <w:szCs w:val="24"/>
        </w:rPr>
        <w:t xml:space="preserve"> курс</w:t>
      </w:r>
      <w:r w:rsidR="00CD3C66" w:rsidRPr="00FE599C">
        <w:rPr>
          <w:rFonts w:ascii="Times New Roman" w:hAnsi="Times New Roman" w:cs="Times New Roman"/>
          <w:sz w:val="24"/>
          <w:szCs w:val="24"/>
        </w:rPr>
        <w:t xml:space="preserve">ы: по математике - </w:t>
      </w:r>
      <w:r w:rsidR="00CD3C66" w:rsidRPr="00FE599C">
        <w:rPr>
          <w:rFonts w:ascii="Times New Roman" w:eastAsia="Calibri" w:hAnsi="Times New Roman" w:cs="Times New Roman"/>
          <w:sz w:val="24"/>
          <w:szCs w:val="24"/>
        </w:rPr>
        <w:t xml:space="preserve"> «За страницами учебника математики»</w:t>
      </w:r>
      <w:r w:rsidR="00CD3C66" w:rsidRPr="00FE599C">
        <w:rPr>
          <w:rFonts w:ascii="Times New Roman" w:hAnsi="Times New Roman" w:cs="Times New Roman"/>
          <w:sz w:val="24"/>
          <w:szCs w:val="24"/>
        </w:rPr>
        <w:t xml:space="preserve"> - 2 часа и </w:t>
      </w:r>
      <w:r w:rsidR="00CD3C66" w:rsidRPr="00FE599C">
        <w:rPr>
          <w:rFonts w:ascii="Times New Roman" w:eastAsia="Calibri" w:hAnsi="Times New Roman" w:cs="Times New Roman"/>
          <w:sz w:val="24"/>
          <w:szCs w:val="24"/>
        </w:rPr>
        <w:t>«Комплексные упражнения по математике для подготовки к ОГЭ»</w:t>
      </w:r>
      <w:r w:rsidR="00CD3C66" w:rsidRPr="00FE599C">
        <w:rPr>
          <w:rFonts w:ascii="Times New Roman" w:hAnsi="Times New Roman" w:cs="Times New Roman"/>
          <w:sz w:val="24"/>
          <w:szCs w:val="24"/>
        </w:rPr>
        <w:t xml:space="preserve"> - 2 часа, по русскому языку -</w:t>
      </w:r>
      <w:r w:rsidR="00CD3C66" w:rsidRPr="00FE599C">
        <w:rPr>
          <w:rFonts w:ascii="Times New Roman" w:eastAsia="Calibri" w:hAnsi="Times New Roman" w:cs="Times New Roman"/>
          <w:sz w:val="24"/>
          <w:szCs w:val="24"/>
        </w:rPr>
        <w:t>«Русская словесность»</w:t>
      </w:r>
      <w:r w:rsidR="00CD3C66" w:rsidRPr="00FE599C">
        <w:rPr>
          <w:rFonts w:ascii="Times New Roman" w:hAnsi="Times New Roman" w:cs="Times New Roman"/>
          <w:sz w:val="24"/>
          <w:szCs w:val="24"/>
        </w:rPr>
        <w:t xml:space="preserve"> - 1 час и </w:t>
      </w:r>
      <w:r w:rsidR="00CD3C66" w:rsidRPr="00FE599C">
        <w:rPr>
          <w:rFonts w:ascii="Times New Roman" w:eastAsia="Calibri" w:hAnsi="Times New Roman" w:cs="Times New Roman"/>
          <w:sz w:val="24"/>
          <w:szCs w:val="24"/>
        </w:rPr>
        <w:t>«ГИА: Подготовка к экзамену по       русскому языку в новой форме»</w:t>
      </w:r>
      <w:r w:rsidR="00CD3C66" w:rsidRPr="00FE599C">
        <w:rPr>
          <w:rFonts w:ascii="Times New Roman" w:hAnsi="Times New Roman" w:cs="Times New Roman"/>
          <w:sz w:val="24"/>
          <w:szCs w:val="24"/>
        </w:rPr>
        <w:t xml:space="preserve"> - 1 час, обучающиеся посеща</w:t>
      </w:r>
      <w:r w:rsidR="00CD3C66">
        <w:rPr>
          <w:rFonts w:ascii="Times New Roman" w:hAnsi="Times New Roman" w:cs="Times New Roman"/>
          <w:sz w:val="24"/>
          <w:szCs w:val="24"/>
        </w:rPr>
        <w:t>ли</w:t>
      </w:r>
      <w:r w:rsidR="00CD3C66" w:rsidRPr="00FE599C">
        <w:rPr>
          <w:rFonts w:ascii="Times New Roman" w:hAnsi="Times New Roman" w:cs="Times New Roman"/>
          <w:sz w:val="24"/>
          <w:szCs w:val="24"/>
        </w:rPr>
        <w:t xml:space="preserve"> по выбору – 3 часа на одного ученика.</w:t>
      </w:r>
      <w:r w:rsidR="00CD3C66" w:rsidRPr="006F3799">
        <w:rPr>
          <w:rStyle w:val="FontStyle12"/>
          <w:sz w:val="24"/>
          <w:szCs w:val="24"/>
        </w:rPr>
        <w:t xml:space="preserve"> В 5а и 5б классах от пяти до шести уроков в день, в 7-11 классах не более семи уроков в день. В классах средней ступени использ</w:t>
      </w:r>
      <w:r w:rsidR="00CD3C66">
        <w:rPr>
          <w:rStyle w:val="FontStyle12"/>
          <w:sz w:val="24"/>
          <w:szCs w:val="24"/>
        </w:rPr>
        <w:t>овалось</w:t>
      </w:r>
      <w:r w:rsidR="00CD3C66" w:rsidRPr="006F3799">
        <w:rPr>
          <w:rStyle w:val="FontStyle12"/>
          <w:sz w:val="24"/>
          <w:szCs w:val="24"/>
        </w:rPr>
        <w:t xml:space="preserve"> чередование различных по сложности предметов, предметы естественн</w:t>
      </w:r>
      <w:r w:rsidR="00CD3C66">
        <w:rPr>
          <w:rStyle w:val="FontStyle12"/>
          <w:sz w:val="24"/>
          <w:szCs w:val="24"/>
        </w:rPr>
        <w:t>о-математического профиля чередовались</w:t>
      </w:r>
      <w:r w:rsidR="00CD3C66" w:rsidRPr="006F3799">
        <w:rPr>
          <w:rStyle w:val="FontStyle12"/>
          <w:sz w:val="24"/>
          <w:szCs w:val="24"/>
        </w:rPr>
        <w:t xml:space="preserve"> с гуманитарными предметами.</w:t>
      </w:r>
    </w:p>
    <w:p w:rsidR="00D012ED" w:rsidRPr="00F24834" w:rsidRDefault="00F24834" w:rsidP="009D49EC">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012ED" w:rsidRPr="00F24834">
        <w:rPr>
          <w:rFonts w:ascii="Times New Roman" w:hAnsi="Times New Roman" w:cs="Times New Roman"/>
          <w:sz w:val="24"/>
          <w:szCs w:val="24"/>
        </w:rPr>
        <w:t xml:space="preserve">На начало года в учреждении сформировано 19 классов, включая 7 классов </w:t>
      </w:r>
      <w:r w:rsidR="00291D08">
        <w:rPr>
          <w:rFonts w:ascii="Times New Roman" w:hAnsi="Times New Roman" w:cs="Times New Roman"/>
          <w:sz w:val="24"/>
          <w:szCs w:val="24"/>
        </w:rPr>
        <w:t>инклюзивного</w:t>
      </w:r>
      <w:r w:rsidR="00D012ED" w:rsidRPr="00F24834">
        <w:rPr>
          <w:rFonts w:ascii="Times New Roman" w:hAnsi="Times New Roman" w:cs="Times New Roman"/>
          <w:sz w:val="24"/>
          <w:szCs w:val="24"/>
        </w:rPr>
        <w:t xml:space="preserve"> обучения, 2 класса специального коррекционного обучения, 10 общеобразовательных классов очного обучения, учащихся обучающихся самостоятельно и по индивидуальным планам.</w:t>
      </w:r>
    </w:p>
    <w:p w:rsidR="00D012ED" w:rsidRPr="00DD13F8" w:rsidRDefault="001449B4" w:rsidP="009D49EC">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012ED" w:rsidRPr="00DD13F8">
        <w:rPr>
          <w:rFonts w:ascii="Times New Roman" w:hAnsi="Times New Roman" w:cs="Times New Roman"/>
          <w:sz w:val="24"/>
          <w:szCs w:val="24"/>
        </w:rPr>
        <w:t xml:space="preserve">В Учреждении функционируют следующие уровни общего образования: </w:t>
      </w:r>
    </w:p>
    <w:p w:rsidR="00D012ED" w:rsidRPr="00DD13F8" w:rsidRDefault="00D012ED" w:rsidP="009D49EC">
      <w:pPr>
        <w:spacing w:before="100" w:beforeAutospacing="1" w:after="100" w:afterAutospacing="1" w:line="240" w:lineRule="auto"/>
        <w:contextualSpacing/>
        <w:jc w:val="both"/>
        <w:rPr>
          <w:rFonts w:ascii="Times New Roman" w:hAnsi="Times New Roman" w:cs="Times New Roman"/>
          <w:sz w:val="24"/>
          <w:szCs w:val="24"/>
        </w:rPr>
      </w:pPr>
      <w:r w:rsidRPr="00DD13F8">
        <w:rPr>
          <w:rFonts w:ascii="Times New Roman" w:hAnsi="Times New Roman" w:cs="Times New Roman"/>
          <w:sz w:val="24"/>
          <w:szCs w:val="24"/>
          <w:lang w:val="en-US"/>
        </w:rPr>
        <w:t>I</w:t>
      </w:r>
      <w:r w:rsidRPr="00DD13F8">
        <w:rPr>
          <w:rFonts w:ascii="Times New Roman" w:hAnsi="Times New Roman" w:cs="Times New Roman"/>
          <w:sz w:val="24"/>
          <w:szCs w:val="24"/>
        </w:rPr>
        <w:t xml:space="preserve">   ступень – начальное общее образование</w:t>
      </w:r>
      <w:r>
        <w:rPr>
          <w:rFonts w:ascii="Times New Roman" w:hAnsi="Times New Roman" w:cs="Times New Roman"/>
          <w:sz w:val="24"/>
          <w:szCs w:val="24"/>
        </w:rPr>
        <w:t xml:space="preserve"> (9 классов)</w:t>
      </w:r>
      <w:r w:rsidRPr="00DD13F8">
        <w:rPr>
          <w:rFonts w:ascii="Times New Roman" w:hAnsi="Times New Roman" w:cs="Times New Roman"/>
          <w:sz w:val="24"/>
          <w:szCs w:val="24"/>
        </w:rPr>
        <w:t xml:space="preserve">; </w:t>
      </w:r>
    </w:p>
    <w:p w:rsidR="00D012ED" w:rsidRPr="00DD13F8" w:rsidRDefault="00D012ED" w:rsidP="009D49EC">
      <w:pPr>
        <w:spacing w:before="100" w:beforeAutospacing="1" w:after="100" w:afterAutospacing="1" w:line="240" w:lineRule="auto"/>
        <w:contextualSpacing/>
        <w:jc w:val="both"/>
        <w:rPr>
          <w:rFonts w:ascii="Times New Roman" w:hAnsi="Times New Roman" w:cs="Times New Roman"/>
          <w:sz w:val="24"/>
          <w:szCs w:val="24"/>
        </w:rPr>
      </w:pPr>
      <w:r w:rsidRPr="00DD13F8">
        <w:rPr>
          <w:rFonts w:ascii="Times New Roman" w:hAnsi="Times New Roman" w:cs="Times New Roman"/>
          <w:sz w:val="24"/>
          <w:szCs w:val="24"/>
          <w:lang w:val="en-US"/>
        </w:rPr>
        <w:t>II</w:t>
      </w:r>
      <w:r w:rsidRPr="00DD13F8">
        <w:rPr>
          <w:rFonts w:ascii="Times New Roman" w:hAnsi="Times New Roman" w:cs="Times New Roman"/>
          <w:sz w:val="24"/>
          <w:szCs w:val="24"/>
        </w:rPr>
        <w:t xml:space="preserve"> ступень – основное общее образование</w:t>
      </w:r>
      <w:r>
        <w:rPr>
          <w:rFonts w:ascii="Times New Roman" w:hAnsi="Times New Roman" w:cs="Times New Roman"/>
          <w:sz w:val="24"/>
          <w:szCs w:val="24"/>
        </w:rPr>
        <w:t xml:space="preserve"> (9 классов)</w:t>
      </w:r>
      <w:r w:rsidRPr="00DD13F8">
        <w:rPr>
          <w:rFonts w:ascii="Times New Roman" w:hAnsi="Times New Roman" w:cs="Times New Roman"/>
          <w:sz w:val="24"/>
          <w:szCs w:val="24"/>
        </w:rPr>
        <w:t>;</w:t>
      </w:r>
    </w:p>
    <w:p w:rsidR="00D012ED" w:rsidRPr="00DD13F8" w:rsidRDefault="00D012ED" w:rsidP="009D49EC">
      <w:pPr>
        <w:spacing w:before="100" w:beforeAutospacing="1" w:after="100" w:afterAutospacing="1" w:line="240" w:lineRule="auto"/>
        <w:contextualSpacing/>
        <w:jc w:val="both"/>
        <w:rPr>
          <w:rFonts w:ascii="Times New Roman" w:hAnsi="Times New Roman" w:cs="Times New Roman"/>
          <w:sz w:val="24"/>
          <w:szCs w:val="24"/>
        </w:rPr>
      </w:pPr>
      <w:r w:rsidRPr="00DD13F8">
        <w:rPr>
          <w:rFonts w:ascii="Times New Roman" w:hAnsi="Times New Roman" w:cs="Times New Roman"/>
          <w:sz w:val="24"/>
          <w:szCs w:val="24"/>
          <w:lang w:val="en-US"/>
        </w:rPr>
        <w:t>III</w:t>
      </w:r>
      <w:r w:rsidRPr="00DD13F8">
        <w:rPr>
          <w:rFonts w:ascii="Times New Roman" w:hAnsi="Times New Roman" w:cs="Times New Roman"/>
          <w:sz w:val="24"/>
          <w:szCs w:val="24"/>
        </w:rPr>
        <w:t xml:space="preserve"> ступень – среднее общее образование</w:t>
      </w:r>
      <w:r>
        <w:rPr>
          <w:rFonts w:ascii="Times New Roman" w:hAnsi="Times New Roman" w:cs="Times New Roman"/>
          <w:sz w:val="24"/>
          <w:szCs w:val="24"/>
        </w:rPr>
        <w:t xml:space="preserve"> (</w:t>
      </w:r>
      <w:r w:rsidRPr="00DD13F8">
        <w:rPr>
          <w:rFonts w:ascii="Times New Roman" w:hAnsi="Times New Roman" w:cs="Times New Roman"/>
          <w:sz w:val="24"/>
          <w:szCs w:val="24"/>
        </w:rPr>
        <w:t xml:space="preserve">1 класс </w:t>
      </w:r>
      <w:r>
        <w:rPr>
          <w:rFonts w:ascii="Times New Roman" w:hAnsi="Times New Roman" w:cs="Times New Roman"/>
          <w:sz w:val="24"/>
          <w:szCs w:val="24"/>
        </w:rPr>
        <w:t>).</w:t>
      </w:r>
    </w:p>
    <w:p w:rsidR="00F673F6" w:rsidRDefault="00D012ED" w:rsidP="009D49EC">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В школе функционировал</w:t>
      </w:r>
      <w:r w:rsidR="001449B4">
        <w:rPr>
          <w:rFonts w:ascii="Times New Roman" w:hAnsi="Times New Roman" w:cs="Times New Roman"/>
          <w:sz w:val="24"/>
          <w:szCs w:val="24"/>
        </w:rPr>
        <w:t>о</w:t>
      </w:r>
      <w:r>
        <w:rPr>
          <w:rFonts w:ascii="Times New Roman" w:hAnsi="Times New Roman" w:cs="Times New Roman"/>
          <w:sz w:val="24"/>
          <w:szCs w:val="24"/>
        </w:rPr>
        <w:t xml:space="preserve"> 6</w:t>
      </w:r>
      <w:r w:rsidRPr="00C934CD">
        <w:rPr>
          <w:rFonts w:ascii="Times New Roman" w:hAnsi="Times New Roman" w:cs="Times New Roman"/>
          <w:sz w:val="24"/>
          <w:szCs w:val="24"/>
        </w:rPr>
        <w:t xml:space="preserve"> групп продленного дня с кратковременным пребыванием детей начальной школы. Наличие групп обусловлено заказом родителей учащихся.</w:t>
      </w:r>
    </w:p>
    <w:p w:rsidR="00D012ED" w:rsidRDefault="001449B4" w:rsidP="009D49EC">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012ED" w:rsidRPr="00310D97">
        <w:rPr>
          <w:rFonts w:ascii="Times New Roman" w:hAnsi="Times New Roman" w:cs="Times New Roman"/>
          <w:sz w:val="24"/>
          <w:szCs w:val="24"/>
        </w:rPr>
        <w:t>Анализ структуры классов</w:t>
      </w:r>
      <w:r w:rsidR="00D012ED">
        <w:rPr>
          <w:rFonts w:ascii="Times New Roman" w:hAnsi="Times New Roman" w:cs="Times New Roman"/>
          <w:sz w:val="24"/>
          <w:szCs w:val="24"/>
        </w:rPr>
        <w:t>, движения учащихся</w:t>
      </w:r>
      <w:r w:rsidR="00D012ED" w:rsidRPr="00310D97">
        <w:rPr>
          <w:rFonts w:ascii="Times New Roman" w:hAnsi="Times New Roman" w:cs="Times New Roman"/>
          <w:sz w:val="24"/>
          <w:szCs w:val="24"/>
        </w:rPr>
        <w:t xml:space="preserve"> в динамике за </w:t>
      </w:r>
      <w:r w:rsidR="00D012ED">
        <w:rPr>
          <w:rFonts w:ascii="Times New Roman" w:hAnsi="Times New Roman" w:cs="Times New Roman"/>
          <w:sz w:val="24"/>
          <w:szCs w:val="24"/>
        </w:rPr>
        <w:t>3</w:t>
      </w:r>
      <w:r w:rsidR="00D012ED" w:rsidRPr="00310D97">
        <w:rPr>
          <w:rFonts w:ascii="Times New Roman" w:hAnsi="Times New Roman" w:cs="Times New Roman"/>
          <w:sz w:val="24"/>
          <w:szCs w:val="24"/>
        </w:rPr>
        <w:t xml:space="preserve"> года</w:t>
      </w:r>
      <w:r w:rsidR="00D012ED">
        <w:rPr>
          <w:rFonts w:ascii="Times New Roman" w:hAnsi="Times New Roman" w:cs="Times New Roman"/>
          <w:sz w:val="24"/>
          <w:szCs w:val="24"/>
        </w:rPr>
        <w:t xml:space="preserve"> показал, что в учреждении произошло снижение количества классов и учащихся, на начало года было:</w:t>
      </w:r>
    </w:p>
    <w:p w:rsidR="00A46E51" w:rsidRDefault="00A46E51" w:rsidP="009D49EC">
      <w:pPr>
        <w:spacing w:before="100" w:beforeAutospacing="1" w:after="100" w:afterAutospacing="1" w:line="240" w:lineRule="auto"/>
        <w:contextualSpacing/>
        <w:jc w:val="both"/>
        <w:rPr>
          <w:rFonts w:ascii="Times New Roman" w:hAnsi="Times New Roman" w:cs="Times New Roman"/>
          <w:sz w:val="24"/>
          <w:szCs w:val="24"/>
        </w:rPr>
      </w:pPr>
    </w:p>
    <w:p w:rsidR="00A46E51" w:rsidRDefault="00A46E51" w:rsidP="009D49EC">
      <w:pPr>
        <w:spacing w:before="100" w:beforeAutospacing="1" w:after="100" w:afterAutospacing="1" w:line="240" w:lineRule="auto"/>
        <w:contextualSpacing/>
        <w:jc w:val="both"/>
        <w:rPr>
          <w:rFonts w:ascii="Times New Roman" w:hAnsi="Times New Roman" w:cs="Times New Roman"/>
          <w:sz w:val="24"/>
          <w:szCs w:val="24"/>
        </w:rPr>
      </w:pPr>
    </w:p>
    <w:p w:rsidR="00D012ED" w:rsidRDefault="00D012ED" w:rsidP="009D49EC">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a6"/>
        <w:tblW w:w="0" w:type="auto"/>
        <w:tblLook w:val="04A0"/>
      </w:tblPr>
      <w:tblGrid>
        <w:gridCol w:w="1630"/>
        <w:gridCol w:w="888"/>
        <w:gridCol w:w="851"/>
        <w:gridCol w:w="850"/>
        <w:gridCol w:w="851"/>
        <w:gridCol w:w="850"/>
        <w:gridCol w:w="838"/>
        <w:gridCol w:w="863"/>
        <w:gridCol w:w="992"/>
        <w:gridCol w:w="992"/>
      </w:tblGrid>
      <w:tr w:rsidR="00D012ED" w:rsidTr="00D012ED">
        <w:tc>
          <w:tcPr>
            <w:tcW w:w="1630" w:type="dxa"/>
            <w:vMerge w:val="restart"/>
          </w:tcPr>
          <w:p w:rsidR="00D012ED" w:rsidRPr="001449B4" w:rsidRDefault="00D012ED" w:rsidP="009D49EC">
            <w:pPr>
              <w:spacing w:before="100" w:beforeAutospacing="1" w:after="100" w:afterAutospacing="1"/>
              <w:contextualSpacing/>
              <w:jc w:val="both"/>
              <w:rPr>
                <w:rFonts w:ascii="Times New Roman" w:hAnsi="Times New Roman"/>
                <w:b/>
                <w:sz w:val="24"/>
                <w:szCs w:val="24"/>
              </w:rPr>
            </w:pPr>
            <w:r w:rsidRPr="001449B4">
              <w:rPr>
                <w:rFonts w:ascii="Times New Roman" w:hAnsi="Times New Roman"/>
                <w:b/>
                <w:sz w:val="24"/>
                <w:szCs w:val="24"/>
              </w:rPr>
              <w:lastRenderedPageBreak/>
              <w:t xml:space="preserve">Ступень </w:t>
            </w:r>
          </w:p>
        </w:tc>
        <w:tc>
          <w:tcPr>
            <w:tcW w:w="2589" w:type="dxa"/>
            <w:gridSpan w:val="3"/>
          </w:tcPr>
          <w:p w:rsidR="00D012ED" w:rsidRPr="001449B4" w:rsidRDefault="00D012ED" w:rsidP="009D49EC">
            <w:pPr>
              <w:spacing w:before="100" w:beforeAutospacing="1" w:after="100" w:afterAutospacing="1"/>
              <w:contextualSpacing/>
              <w:jc w:val="center"/>
              <w:rPr>
                <w:rFonts w:ascii="Times New Roman" w:hAnsi="Times New Roman"/>
                <w:b/>
                <w:sz w:val="24"/>
                <w:szCs w:val="24"/>
              </w:rPr>
            </w:pPr>
            <w:r w:rsidRPr="001449B4">
              <w:rPr>
                <w:rFonts w:ascii="Times New Roman" w:hAnsi="Times New Roman"/>
                <w:b/>
                <w:sz w:val="24"/>
                <w:szCs w:val="24"/>
              </w:rPr>
              <w:t>2012-2013 уч. год</w:t>
            </w:r>
          </w:p>
        </w:tc>
        <w:tc>
          <w:tcPr>
            <w:tcW w:w="2539" w:type="dxa"/>
            <w:gridSpan w:val="3"/>
          </w:tcPr>
          <w:p w:rsidR="00D012ED" w:rsidRPr="001449B4" w:rsidRDefault="00D012ED" w:rsidP="009D49EC">
            <w:pPr>
              <w:spacing w:before="100" w:beforeAutospacing="1" w:after="100" w:afterAutospacing="1"/>
              <w:contextualSpacing/>
              <w:jc w:val="center"/>
              <w:rPr>
                <w:rFonts w:ascii="Times New Roman" w:hAnsi="Times New Roman"/>
                <w:b/>
                <w:sz w:val="24"/>
                <w:szCs w:val="24"/>
              </w:rPr>
            </w:pPr>
            <w:r w:rsidRPr="001449B4">
              <w:rPr>
                <w:rFonts w:ascii="Times New Roman" w:hAnsi="Times New Roman"/>
                <w:b/>
                <w:sz w:val="24"/>
                <w:szCs w:val="24"/>
              </w:rPr>
              <w:t>2013-2014 уч. год</w:t>
            </w:r>
          </w:p>
        </w:tc>
        <w:tc>
          <w:tcPr>
            <w:tcW w:w="2847" w:type="dxa"/>
            <w:gridSpan w:val="3"/>
          </w:tcPr>
          <w:p w:rsidR="00D012ED" w:rsidRPr="001449B4" w:rsidRDefault="00D012ED" w:rsidP="009D49EC">
            <w:pPr>
              <w:spacing w:before="100" w:beforeAutospacing="1" w:after="100" w:afterAutospacing="1"/>
              <w:contextualSpacing/>
              <w:jc w:val="center"/>
              <w:rPr>
                <w:rFonts w:ascii="Times New Roman" w:hAnsi="Times New Roman"/>
                <w:b/>
                <w:sz w:val="24"/>
                <w:szCs w:val="24"/>
              </w:rPr>
            </w:pPr>
            <w:r w:rsidRPr="001449B4">
              <w:rPr>
                <w:rFonts w:ascii="Times New Roman" w:hAnsi="Times New Roman"/>
                <w:b/>
                <w:sz w:val="24"/>
                <w:szCs w:val="24"/>
              </w:rPr>
              <w:t>2014-2015 уч. год</w:t>
            </w:r>
          </w:p>
        </w:tc>
      </w:tr>
      <w:tr w:rsidR="00D012ED" w:rsidTr="00D012ED">
        <w:tc>
          <w:tcPr>
            <w:tcW w:w="1630" w:type="dxa"/>
            <w:vMerge/>
          </w:tcPr>
          <w:p w:rsidR="00D012ED" w:rsidRPr="001449B4" w:rsidRDefault="00D012ED" w:rsidP="009D49EC">
            <w:pPr>
              <w:spacing w:before="100" w:beforeAutospacing="1" w:after="100" w:afterAutospacing="1"/>
              <w:contextualSpacing/>
              <w:jc w:val="both"/>
              <w:rPr>
                <w:rFonts w:ascii="Times New Roman" w:hAnsi="Times New Roman"/>
                <w:b/>
                <w:sz w:val="24"/>
                <w:szCs w:val="24"/>
              </w:rPr>
            </w:pPr>
          </w:p>
        </w:tc>
        <w:tc>
          <w:tcPr>
            <w:tcW w:w="888" w:type="dxa"/>
          </w:tcPr>
          <w:p w:rsidR="00D012ED" w:rsidRPr="001449B4" w:rsidRDefault="00D012ED" w:rsidP="009D49EC">
            <w:pPr>
              <w:spacing w:before="100" w:beforeAutospacing="1" w:after="100" w:afterAutospacing="1"/>
              <w:contextualSpacing/>
              <w:jc w:val="both"/>
              <w:rPr>
                <w:rFonts w:ascii="Times New Roman" w:hAnsi="Times New Roman"/>
                <w:b/>
                <w:sz w:val="24"/>
                <w:szCs w:val="24"/>
              </w:rPr>
            </w:pPr>
            <w:r w:rsidRPr="001449B4">
              <w:rPr>
                <w:rFonts w:ascii="Times New Roman" w:hAnsi="Times New Roman"/>
                <w:b/>
                <w:sz w:val="24"/>
                <w:szCs w:val="24"/>
              </w:rPr>
              <w:t>1-4 кл.</w:t>
            </w:r>
          </w:p>
        </w:tc>
        <w:tc>
          <w:tcPr>
            <w:tcW w:w="851" w:type="dxa"/>
          </w:tcPr>
          <w:p w:rsidR="00D012ED" w:rsidRPr="001449B4" w:rsidRDefault="00D012ED" w:rsidP="009D49EC">
            <w:pPr>
              <w:spacing w:before="100" w:beforeAutospacing="1" w:after="100" w:afterAutospacing="1"/>
              <w:contextualSpacing/>
              <w:jc w:val="both"/>
              <w:rPr>
                <w:rFonts w:ascii="Times New Roman" w:hAnsi="Times New Roman"/>
                <w:b/>
                <w:sz w:val="24"/>
                <w:szCs w:val="24"/>
              </w:rPr>
            </w:pPr>
            <w:r w:rsidRPr="001449B4">
              <w:rPr>
                <w:rFonts w:ascii="Times New Roman" w:hAnsi="Times New Roman"/>
                <w:b/>
                <w:sz w:val="24"/>
                <w:szCs w:val="24"/>
              </w:rPr>
              <w:t>5-9 кл.</w:t>
            </w:r>
          </w:p>
        </w:tc>
        <w:tc>
          <w:tcPr>
            <w:tcW w:w="850" w:type="dxa"/>
          </w:tcPr>
          <w:p w:rsidR="00D012ED" w:rsidRPr="001449B4" w:rsidRDefault="00D012ED" w:rsidP="009D49EC">
            <w:pPr>
              <w:spacing w:before="100" w:beforeAutospacing="1" w:after="100" w:afterAutospacing="1"/>
              <w:contextualSpacing/>
              <w:jc w:val="both"/>
              <w:rPr>
                <w:rFonts w:ascii="Times New Roman" w:hAnsi="Times New Roman"/>
                <w:b/>
                <w:sz w:val="24"/>
                <w:szCs w:val="24"/>
              </w:rPr>
            </w:pPr>
            <w:r w:rsidRPr="001449B4">
              <w:rPr>
                <w:rFonts w:ascii="Times New Roman" w:hAnsi="Times New Roman"/>
                <w:b/>
                <w:sz w:val="24"/>
                <w:szCs w:val="24"/>
              </w:rPr>
              <w:t>10-11 кл.</w:t>
            </w:r>
          </w:p>
        </w:tc>
        <w:tc>
          <w:tcPr>
            <w:tcW w:w="851" w:type="dxa"/>
          </w:tcPr>
          <w:p w:rsidR="00D012ED" w:rsidRPr="001449B4" w:rsidRDefault="00D012ED" w:rsidP="009D49EC">
            <w:pPr>
              <w:spacing w:before="100" w:beforeAutospacing="1" w:after="100" w:afterAutospacing="1"/>
              <w:contextualSpacing/>
              <w:jc w:val="both"/>
              <w:rPr>
                <w:rFonts w:ascii="Times New Roman" w:hAnsi="Times New Roman"/>
                <w:b/>
                <w:sz w:val="24"/>
                <w:szCs w:val="24"/>
              </w:rPr>
            </w:pPr>
            <w:r w:rsidRPr="001449B4">
              <w:rPr>
                <w:rFonts w:ascii="Times New Roman" w:hAnsi="Times New Roman"/>
                <w:b/>
                <w:sz w:val="24"/>
                <w:szCs w:val="24"/>
              </w:rPr>
              <w:t>1-4 кл.</w:t>
            </w:r>
          </w:p>
        </w:tc>
        <w:tc>
          <w:tcPr>
            <w:tcW w:w="850" w:type="dxa"/>
          </w:tcPr>
          <w:p w:rsidR="00D012ED" w:rsidRPr="001449B4" w:rsidRDefault="00D012ED" w:rsidP="009D49EC">
            <w:pPr>
              <w:spacing w:before="100" w:beforeAutospacing="1" w:after="100" w:afterAutospacing="1"/>
              <w:contextualSpacing/>
              <w:jc w:val="both"/>
              <w:rPr>
                <w:rFonts w:ascii="Times New Roman" w:hAnsi="Times New Roman"/>
                <w:b/>
                <w:sz w:val="24"/>
                <w:szCs w:val="24"/>
              </w:rPr>
            </w:pPr>
            <w:r w:rsidRPr="001449B4">
              <w:rPr>
                <w:rFonts w:ascii="Times New Roman" w:hAnsi="Times New Roman"/>
                <w:b/>
                <w:sz w:val="24"/>
                <w:szCs w:val="24"/>
              </w:rPr>
              <w:t>5-9 кл.</w:t>
            </w:r>
          </w:p>
        </w:tc>
        <w:tc>
          <w:tcPr>
            <w:tcW w:w="838" w:type="dxa"/>
          </w:tcPr>
          <w:p w:rsidR="00D012ED" w:rsidRPr="001449B4" w:rsidRDefault="00D012ED" w:rsidP="009D49EC">
            <w:pPr>
              <w:spacing w:before="100" w:beforeAutospacing="1" w:after="100" w:afterAutospacing="1"/>
              <w:contextualSpacing/>
              <w:jc w:val="both"/>
              <w:rPr>
                <w:rFonts w:ascii="Times New Roman" w:hAnsi="Times New Roman"/>
                <w:b/>
                <w:sz w:val="24"/>
                <w:szCs w:val="24"/>
              </w:rPr>
            </w:pPr>
            <w:r w:rsidRPr="001449B4">
              <w:rPr>
                <w:rFonts w:ascii="Times New Roman" w:hAnsi="Times New Roman"/>
                <w:b/>
                <w:sz w:val="24"/>
                <w:szCs w:val="24"/>
              </w:rPr>
              <w:t>10-11 кл.</w:t>
            </w:r>
          </w:p>
        </w:tc>
        <w:tc>
          <w:tcPr>
            <w:tcW w:w="863" w:type="dxa"/>
          </w:tcPr>
          <w:p w:rsidR="00D012ED" w:rsidRPr="001449B4" w:rsidRDefault="00D012ED" w:rsidP="009D49EC">
            <w:pPr>
              <w:spacing w:before="100" w:beforeAutospacing="1" w:after="100" w:afterAutospacing="1"/>
              <w:contextualSpacing/>
              <w:jc w:val="both"/>
              <w:rPr>
                <w:rFonts w:ascii="Times New Roman" w:hAnsi="Times New Roman"/>
                <w:b/>
                <w:sz w:val="24"/>
                <w:szCs w:val="24"/>
              </w:rPr>
            </w:pPr>
            <w:r w:rsidRPr="001449B4">
              <w:rPr>
                <w:rFonts w:ascii="Times New Roman" w:hAnsi="Times New Roman"/>
                <w:b/>
                <w:sz w:val="24"/>
                <w:szCs w:val="24"/>
              </w:rPr>
              <w:t>1-4 кл.</w:t>
            </w:r>
          </w:p>
        </w:tc>
        <w:tc>
          <w:tcPr>
            <w:tcW w:w="992" w:type="dxa"/>
          </w:tcPr>
          <w:p w:rsidR="00D012ED" w:rsidRPr="001449B4" w:rsidRDefault="00D012ED" w:rsidP="009D49EC">
            <w:pPr>
              <w:spacing w:before="100" w:beforeAutospacing="1" w:after="100" w:afterAutospacing="1"/>
              <w:contextualSpacing/>
              <w:jc w:val="both"/>
              <w:rPr>
                <w:rFonts w:ascii="Times New Roman" w:hAnsi="Times New Roman"/>
                <w:b/>
                <w:sz w:val="24"/>
                <w:szCs w:val="24"/>
              </w:rPr>
            </w:pPr>
            <w:r w:rsidRPr="001449B4">
              <w:rPr>
                <w:rFonts w:ascii="Times New Roman" w:hAnsi="Times New Roman"/>
                <w:b/>
                <w:sz w:val="24"/>
                <w:szCs w:val="24"/>
              </w:rPr>
              <w:t>5-9 кл.</w:t>
            </w:r>
          </w:p>
        </w:tc>
        <w:tc>
          <w:tcPr>
            <w:tcW w:w="992" w:type="dxa"/>
          </w:tcPr>
          <w:p w:rsidR="00D012ED" w:rsidRPr="001449B4" w:rsidRDefault="00D012ED" w:rsidP="009D49EC">
            <w:pPr>
              <w:spacing w:before="100" w:beforeAutospacing="1" w:after="100" w:afterAutospacing="1"/>
              <w:contextualSpacing/>
              <w:jc w:val="both"/>
              <w:rPr>
                <w:rFonts w:ascii="Times New Roman" w:hAnsi="Times New Roman"/>
                <w:b/>
                <w:sz w:val="24"/>
                <w:szCs w:val="24"/>
              </w:rPr>
            </w:pPr>
            <w:r w:rsidRPr="001449B4">
              <w:rPr>
                <w:rFonts w:ascii="Times New Roman" w:hAnsi="Times New Roman"/>
                <w:b/>
                <w:sz w:val="24"/>
                <w:szCs w:val="24"/>
              </w:rPr>
              <w:t>10-11 кл.</w:t>
            </w:r>
          </w:p>
        </w:tc>
      </w:tr>
      <w:tr w:rsidR="00D012ED" w:rsidTr="00D012ED">
        <w:tc>
          <w:tcPr>
            <w:tcW w:w="1630" w:type="dxa"/>
          </w:tcPr>
          <w:p w:rsidR="00D012ED" w:rsidRDefault="00D012ED" w:rsidP="009D49EC">
            <w:pPr>
              <w:spacing w:before="100" w:beforeAutospacing="1" w:after="100" w:afterAutospacing="1"/>
              <w:contextualSpacing/>
              <w:jc w:val="both"/>
              <w:rPr>
                <w:rFonts w:ascii="Times New Roman" w:hAnsi="Times New Roman"/>
                <w:sz w:val="24"/>
                <w:szCs w:val="24"/>
              </w:rPr>
            </w:pPr>
            <w:r w:rsidRPr="004A5779">
              <w:rPr>
                <w:rFonts w:ascii="Times New Roman" w:hAnsi="Times New Roman"/>
                <w:sz w:val="24"/>
                <w:szCs w:val="24"/>
              </w:rPr>
              <w:t>Кол-во классов</w:t>
            </w:r>
          </w:p>
        </w:tc>
        <w:tc>
          <w:tcPr>
            <w:tcW w:w="888" w:type="dxa"/>
          </w:tcPr>
          <w:p w:rsidR="00D012ED" w:rsidRDefault="00D012ED" w:rsidP="009D49EC">
            <w:pPr>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9</w:t>
            </w:r>
          </w:p>
        </w:tc>
        <w:tc>
          <w:tcPr>
            <w:tcW w:w="851" w:type="dxa"/>
          </w:tcPr>
          <w:p w:rsidR="00D012ED" w:rsidRDefault="00D012ED" w:rsidP="009D49EC">
            <w:pPr>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13</w:t>
            </w:r>
          </w:p>
        </w:tc>
        <w:tc>
          <w:tcPr>
            <w:tcW w:w="850" w:type="dxa"/>
          </w:tcPr>
          <w:p w:rsidR="00D012ED" w:rsidRDefault="00D012ED" w:rsidP="009D49EC">
            <w:pPr>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7</w:t>
            </w:r>
          </w:p>
        </w:tc>
        <w:tc>
          <w:tcPr>
            <w:tcW w:w="851" w:type="dxa"/>
          </w:tcPr>
          <w:p w:rsidR="00D012ED" w:rsidRDefault="00D012ED" w:rsidP="009D49EC">
            <w:pPr>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8</w:t>
            </w:r>
          </w:p>
        </w:tc>
        <w:tc>
          <w:tcPr>
            <w:tcW w:w="850" w:type="dxa"/>
          </w:tcPr>
          <w:p w:rsidR="00D012ED" w:rsidRDefault="00D012ED" w:rsidP="009D49EC">
            <w:pPr>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10</w:t>
            </w:r>
          </w:p>
        </w:tc>
        <w:tc>
          <w:tcPr>
            <w:tcW w:w="838" w:type="dxa"/>
          </w:tcPr>
          <w:p w:rsidR="00D012ED" w:rsidRDefault="00D012ED" w:rsidP="009D49EC">
            <w:pPr>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4</w:t>
            </w:r>
          </w:p>
        </w:tc>
        <w:tc>
          <w:tcPr>
            <w:tcW w:w="863" w:type="dxa"/>
          </w:tcPr>
          <w:p w:rsidR="00D012ED" w:rsidRDefault="00D012ED" w:rsidP="009D49EC">
            <w:pPr>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9</w:t>
            </w:r>
          </w:p>
        </w:tc>
        <w:tc>
          <w:tcPr>
            <w:tcW w:w="992" w:type="dxa"/>
          </w:tcPr>
          <w:p w:rsidR="00D012ED" w:rsidRDefault="00D012ED" w:rsidP="009D49EC">
            <w:pPr>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9</w:t>
            </w:r>
          </w:p>
        </w:tc>
        <w:tc>
          <w:tcPr>
            <w:tcW w:w="992" w:type="dxa"/>
          </w:tcPr>
          <w:p w:rsidR="00D012ED" w:rsidRDefault="00D012ED" w:rsidP="009D49EC">
            <w:pPr>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w:t>
            </w:r>
          </w:p>
        </w:tc>
      </w:tr>
      <w:tr w:rsidR="00D012ED" w:rsidTr="00D012ED">
        <w:tc>
          <w:tcPr>
            <w:tcW w:w="1630" w:type="dxa"/>
          </w:tcPr>
          <w:p w:rsidR="00D012ED" w:rsidRPr="00CA7F55" w:rsidRDefault="00D012ED" w:rsidP="009D49EC">
            <w:pPr>
              <w:spacing w:before="100" w:beforeAutospacing="1" w:after="100" w:afterAutospacing="1"/>
              <w:contextualSpacing/>
              <w:jc w:val="both"/>
              <w:rPr>
                <w:rFonts w:ascii="Times New Roman" w:hAnsi="Times New Roman"/>
                <w:b/>
                <w:sz w:val="24"/>
                <w:szCs w:val="24"/>
              </w:rPr>
            </w:pPr>
            <w:r w:rsidRPr="00CA7F55">
              <w:rPr>
                <w:rFonts w:ascii="Times New Roman" w:hAnsi="Times New Roman"/>
                <w:b/>
                <w:sz w:val="24"/>
                <w:szCs w:val="24"/>
              </w:rPr>
              <w:t xml:space="preserve">Динамика </w:t>
            </w:r>
          </w:p>
        </w:tc>
        <w:tc>
          <w:tcPr>
            <w:tcW w:w="888" w:type="dxa"/>
          </w:tcPr>
          <w:p w:rsidR="00D012ED" w:rsidRPr="00CA7F55" w:rsidRDefault="00D012ED" w:rsidP="009D49EC">
            <w:pPr>
              <w:spacing w:before="100" w:beforeAutospacing="1" w:after="100" w:afterAutospacing="1"/>
              <w:contextualSpacing/>
              <w:jc w:val="center"/>
              <w:rPr>
                <w:rFonts w:ascii="Times New Roman" w:hAnsi="Times New Roman"/>
                <w:b/>
                <w:sz w:val="24"/>
                <w:szCs w:val="24"/>
              </w:rPr>
            </w:pPr>
          </w:p>
        </w:tc>
        <w:tc>
          <w:tcPr>
            <w:tcW w:w="851" w:type="dxa"/>
          </w:tcPr>
          <w:p w:rsidR="00D012ED" w:rsidRPr="00CA7F55" w:rsidRDefault="00D012ED" w:rsidP="009D49EC">
            <w:pPr>
              <w:spacing w:before="100" w:beforeAutospacing="1" w:after="100" w:afterAutospacing="1"/>
              <w:contextualSpacing/>
              <w:jc w:val="center"/>
              <w:rPr>
                <w:rFonts w:ascii="Times New Roman" w:hAnsi="Times New Roman"/>
                <w:b/>
                <w:sz w:val="24"/>
                <w:szCs w:val="24"/>
              </w:rPr>
            </w:pPr>
          </w:p>
        </w:tc>
        <w:tc>
          <w:tcPr>
            <w:tcW w:w="850" w:type="dxa"/>
          </w:tcPr>
          <w:p w:rsidR="00D012ED" w:rsidRPr="00CA7F55" w:rsidRDefault="00D012ED" w:rsidP="009D49EC">
            <w:pPr>
              <w:spacing w:before="100" w:beforeAutospacing="1" w:after="100" w:afterAutospacing="1"/>
              <w:contextualSpacing/>
              <w:jc w:val="center"/>
              <w:rPr>
                <w:rFonts w:ascii="Times New Roman" w:hAnsi="Times New Roman"/>
                <w:b/>
                <w:sz w:val="24"/>
                <w:szCs w:val="24"/>
              </w:rPr>
            </w:pPr>
          </w:p>
        </w:tc>
        <w:tc>
          <w:tcPr>
            <w:tcW w:w="851" w:type="dxa"/>
          </w:tcPr>
          <w:p w:rsidR="00D012ED" w:rsidRPr="00CA7F55" w:rsidRDefault="00D012ED" w:rsidP="009D49EC">
            <w:pPr>
              <w:spacing w:before="100" w:beforeAutospacing="1" w:after="100" w:afterAutospacing="1"/>
              <w:contextualSpacing/>
              <w:jc w:val="center"/>
              <w:rPr>
                <w:rFonts w:ascii="Times New Roman" w:hAnsi="Times New Roman"/>
                <w:b/>
                <w:sz w:val="24"/>
                <w:szCs w:val="24"/>
              </w:rPr>
            </w:pPr>
            <w:r w:rsidRPr="00CA7F55">
              <w:rPr>
                <w:rFonts w:ascii="Times New Roman" w:hAnsi="Times New Roman"/>
                <w:b/>
                <w:sz w:val="24"/>
                <w:szCs w:val="24"/>
              </w:rPr>
              <w:t>- 1</w:t>
            </w:r>
          </w:p>
        </w:tc>
        <w:tc>
          <w:tcPr>
            <w:tcW w:w="850" w:type="dxa"/>
          </w:tcPr>
          <w:p w:rsidR="00D012ED" w:rsidRPr="00CA7F55" w:rsidRDefault="00D012ED" w:rsidP="009D49EC">
            <w:pPr>
              <w:spacing w:before="100" w:beforeAutospacing="1" w:after="100" w:afterAutospacing="1"/>
              <w:contextualSpacing/>
              <w:jc w:val="center"/>
              <w:rPr>
                <w:rFonts w:ascii="Times New Roman" w:hAnsi="Times New Roman"/>
                <w:b/>
                <w:sz w:val="24"/>
                <w:szCs w:val="24"/>
              </w:rPr>
            </w:pPr>
            <w:r>
              <w:rPr>
                <w:rFonts w:ascii="Times New Roman" w:hAnsi="Times New Roman"/>
                <w:b/>
                <w:sz w:val="24"/>
                <w:szCs w:val="24"/>
              </w:rPr>
              <w:t>- 3</w:t>
            </w:r>
          </w:p>
        </w:tc>
        <w:tc>
          <w:tcPr>
            <w:tcW w:w="838" w:type="dxa"/>
          </w:tcPr>
          <w:p w:rsidR="00D012ED" w:rsidRPr="00CA7F55" w:rsidRDefault="00D012ED" w:rsidP="009D49EC">
            <w:pPr>
              <w:spacing w:before="100" w:beforeAutospacing="1" w:after="100" w:afterAutospacing="1"/>
              <w:contextualSpacing/>
              <w:jc w:val="center"/>
              <w:rPr>
                <w:rFonts w:ascii="Times New Roman" w:hAnsi="Times New Roman"/>
                <w:b/>
                <w:sz w:val="24"/>
                <w:szCs w:val="24"/>
              </w:rPr>
            </w:pPr>
            <w:r>
              <w:rPr>
                <w:rFonts w:ascii="Times New Roman" w:hAnsi="Times New Roman"/>
                <w:b/>
                <w:sz w:val="24"/>
                <w:szCs w:val="24"/>
              </w:rPr>
              <w:t>- 3</w:t>
            </w:r>
          </w:p>
        </w:tc>
        <w:tc>
          <w:tcPr>
            <w:tcW w:w="863" w:type="dxa"/>
          </w:tcPr>
          <w:p w:rsidR="00D012ED" w:rsidRDefault="00D012ED" w:rsidP="009D49EC">
            <w:pPr>
              <w:spacing w:before="100" w:beforeAutospacing="1" w:after="100" w:afterAutospacing="1"/>
              <w:contextualSpacing/>
              <w:jc w:val="center"/>
              <w:rPr>
                <w:rFonts w:ascii="Times New Roman" w:hAnsi="Times New Roman"/>
                <w:b/>
                <w:sz w:val="24"/>
                <w:szCs w:val="24"/>
              </w:rPr>
            </w:pPr>
            <w:r>
              <w:rPr>
                <w:rFonts w:ascii="Times New Roman" w:hAnsi="Times New Roman"/>
                <w:b/>
                <w:sz w:val="24"/>
                <w:szCs w:val="24"/>
              </w:rPr>
              <w:t>+1</w:t>
            </w:r>
          </w:p>
        </w:tc>
        <w:tc>
          <w:tcPr>
            <w:tcW w:w="992" w:type="dxa"/>
          </w:tcPr>
          <w:p w:rsidR="00D012ED" w:rsidRDefault="00D012ED" w:rsidP="009D49EC">
            <w:pPr>
              <w:spacing w:before="100" w:beforeAutospacing="1" w:after="100" w:afterAutospacing="1"/>
              <w:contextualSpacing/>
              <w:jc w:val="center"/>
              <w:rPr>
                <w:rFonts w:ascii="Times New Roman" w:hAnsi="Times New Roman"/>
                <w:b/>
                <w:sz w:val="24"/>
                <w:szCs w:val="24"/>
              </w:rPr>
            </w:pPr>
            <w:r>
              <w:rPr>
                <w:rFonts w:ascii="Times New Roman" w:hAnsi="Times New Roman"/>
                <w:b/>
                <w:sz w:val="24"/>
                <w:szCs w:val="24"/>
              </w:rPr>
              <w:t>-1</w:t>
            </w:r>
          </w:p>
        </w:tc>
        <w:tc>
          <w:tcPr>
            <w:tcW w:w="992" w:type="dxa"/>
          </w:tcPr>
          <w:p w:rsidR="00D012ED" w:rsidRDefault="00D012ED" w:rsidP="009D49EC">
            <w:pPr>
              <w:spacing w:before="100" w:beforeAutospacing="1" w:after="100" w:afterAutospacing="1"/>
              <w:contextualSpacing/>
              <w:jc w:val="center"/>
              <w:rPr>
                <w:rFonts w:ascii="Times New Roman" w:hAnsi="Times New Roman"/>
                <w:b/>
                <w:sz w:val="24"/>
                <w:szCs w:val="24"/>
              </w:rPr>
            </w:pPr>
            <w:r>
              <w:rPr>
                <w:rFonts w:ascii="Times New Roman" w:hAnsi="Times New Roman"/>
                <w:b/>
                <w:sz w:val="24"/>
                <w:szCs w:val="24"/>
              </w:rPr>
              <w:t>-3</w:t>
            </w:r>
          </w:p>
        </w:tc>
      </w:tr>
      <w:tr w:rsidR="00D012ED" w:rsidTr="00D012ED">
        <w:tc>
          <w:tcPr>
            <w:tcW w:w="1630" w:type="dxa"/>
          </w:tcPr>
          <w:p w:rsidR="00D012ED" w:rsidRDefault="00D012ED" w:rsidP="009D49EC">
            <w:pPr>
              <w:spacing w:before="100" w:beforeAutospacing="1" w:after="100" w:afterAutospacing="1"/>
              <w:contextualSpacing/>
              <w:jc w:val="both"/>
              <w:rPr>
                <w:rFonts w:ascii="Times New Roman" w:hAnsi="Times New Roman"/>
                <w:sz w:val="24"/>
                <w:szCs w:val="24"/>
              </w:rPr>
            </w:pPr>
            <w:r w:rsidRPr="004A5779">
              <w:rPr>
                <w:rFonts w:ascii="Times New Roman" w:hAnsi="Times New Roman"/>
                <w:sz w:val="24"/>
                <w:szCs w:val="24"/>
              </w:rPr>
              <w:t>Кол-во учащихся</w:t>
            </w:r>
          </w:p>
        </w:tc>
        <w:tc>
          <w:tcPr>
            <w:tcW w:w="888" w:type="dxa"/>
          </w:tcPr>
          <w:p w:rsidR="00D012ED" w:rsidRDefault="00D012ED" w:rsidP="009D49EC">
            <w:pPr>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189</w:t>
            </w:r>
          </w:p>
        </w:tc>
        <w:tc>
          <w:tcPr>
            <w:tcW w:w="851" w:type="dxa"/>
          </w:tcPr>
          <w:p w:rsidR="00D012ED" w:rsidRDefault="00D012ED" w:rsidP="009D49EC">
            <w:pPr>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214</w:t>
            </w:r>
          </w:p>
        </w:tc>
        <w:tc>
          <w:tcPr>
            <w:tcW w:w="850" w:type="dxa"/>
          </w:tcPr>
          <w:p w:rsidR="00D012ED" w:rsidRDefault="00D012ED" w:rsidP="009D49EC">
            <w:pPr>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120</w:t>
            </w:r>
          </w:p>
        </w:tc>
        <w:tc>
          <w:tcPr>
            <w:tcW w:w="851" w:type="dxa"/>
          </w:tcPr>
          <w:p w:rsidR="00D012ED" w:rsidRPr="00495F3A" w:rsidRDefault="00D012ED" w:rsidP="009D49EC">
            <w:pPr>
              <w:spacing w:before="100" w:beforeAutospacing="1" w:after="100" w:afterAutospacing="1"/>
              <w:contextualSpacing/>
              <w:jc w:val="center"/>
              <w:rPr>
                <w:rFonts w:ascii="Times New Roman" w:hAnsi="Times New Roman"/>
                <w:sz w:val="24"/>
                <w:szCs w:val="24"/>
              </w:rPr>
            </w:pPr>
            <w:r w:rsidRPr="00495F3A">
              <w:rPr>
                <w:rFonts w:ascii="Times New Roman" w:hAnsi="Times New Roman"/>
                <w:sz w:val="24"/>
                <w:szCs w:val="24"/>
              </w:rPr>
              <w:t>178</w:t>
            </w:r>
          </w:p>
        </w:tc>
        <w:tc>
          <w:tcPr>
            <w:tcW w:w="850" w:type="dxa"/>
          </w:tcPr>
          <w:p w:rsidR="00D012ED" w:rsidRPr="00495F3A" w:rsidRDefault="00D012ED" w:rsidP="009D49EC">
            <w:pPr>
              <w:spacing w:before="100" w:beforeAutospacing="1" w:after="100" w:afterAutospacing="1"/>
              <w:contextualSpacing/>
              <w:jc w:val="center"/>
              <w:rPr>
                <w:rFonts w:ascii="Times New Roman" w:hAnsi="Times New Roman"/>
                <w:sz w:val="24"/>
                <w:szCs w:val="24"/>
              </w:rPr>
            </w:pPr>
            <w:r w:rsidRPr="00495F3A">
              <w:rPr>
                <w:rFonts w:ascii="Times New Roman" w:hAnsi="Times New Roman"/>
                <w:sz w:val="24"/>
                <w:szCs w:val="24"/>
              </w:rPr>
              <w:t>203</w:t>
            </w:r>
          </w:p>
        </w:tc>
        <w:tc>
          <w:tcPr>
            <w:tcW w:w="838" w:type="dxa"/>
          </w:tcPr>
          <w:p w:rsidR="00D012ED" w:rsidRPr="00495F3A" w:rsidRDefault="00D012ED" w:rsidP="009D49EC">
            <w:pPr>
              <w:spacing w:before="100" w:beforeAutospacing="1" w:after="100" w:afterAutospacing="1"/>
              <w:contextualSpacing/>
              <w:jc w:val="center"/>
              <w:rPr>
                <w:rFonts w:ascii="Times New Roman" w:hAnsi="Times New Roman"/>
                <w:sz w:val="24"/>
                <w:szCs w:val="24"/>
              </w:rPr>
            </w:pPr>
            <w:r w:rsidRPr="00495F3A">
              <w:rPr>
                <w:rFonts w:ascii="Times New Roman" w:hAnsi="Times New Roman"/>
                <w:sz w:val="24"/>
                <w:szCs w:val="24"/>
              </w:rPr>
              <w:t>81</w:t>
            </w:r>
          </w:p>
        </w:tc>
        <w:tc>
          <w:tcPr>
            <w:tcW w:w="863" w:type="dxa"/>
          </w:tcPr>
          <w:p w:rsidR="00D012ED" w:rsidRPr="00495F3A" w:rsidRDefault="00D012ED" w:rsidP="009D49EC">
            <w:pPr>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198</w:t>
            </w:r>
          </w:p>
        </w:tc>
        <w:tc>
          <w:tcPr>
            <w:tcW w:w="992" w:type="dxa"/>
          </w:tcPr>
          <w:p w:rsidR="00D012ED" w:rsidRPr="00495F3A" w:rsidRDefault="00D012ED" w:rsidP="009D49EC">
            <w:pPr>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197</w:t>
            </w:r>
          </w:p>
        </w:tc>
        <w:tc>
          <w:tcPr>
            <w:tcW w:w="992" w:type="dxa"/>
          </w:tcPr>
          <w:p w:rsidR="00D012ED" w:rsidRPr="00495F3A" w:rsidRDefault="00D012ED" w:rsidP="009D49EC">
            <w:pPr>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20</w:t>
            </w:r>
          </w:p>
        </w:tc>
      </w:tr>
      <w:tr w:rsidR="00D012ED" w:rsidTr="00D012ED">
        <w:tc>
          <w:tcPr>
            <w:tcW w:w="1630" w:type="dxa"/>
          </w:tcPr>
          <w:p w:rsidR="00D012ED" w:rsidRPr="00CA7F55" w:rsidRDefault="00D012ED" w:rsidP="009D49EC">
            <w:pPr>
              <w:spacing w:before="100" w:beforeAutospacing="1" w:after="100" w:afterAutospacing="1"/>
              <w:contextualSpacing/>
              <w:jc w:val="both"/>
              <w:rPr>
                <w:rFonts w:ascii="Times New Roman" w:hAnsi="Times New Roman"/>
                <w:b/>
                <w:sz w:val="24"/>
                <w:szCs w:val="24"/>
              </w:rPr>
            </w:pPr>
            <w:r w:rsidRPr="00CA7F55">
              <w:rPr>
                <w:rFonts w:ascii="Times New Roman" w:hAnsi="Times New Roman"/>
                <w:b/>
                <w:sz w:val="24"/>
                <w:szCs w:val="24"/>
              </w:rPr>
              <w:t xml:space="preserve">Динамика </w:t>
            </w:r>
          </w:p>
        </w:tc>
        <w:tc>
          <w:tcPr>
            <w:tcW w:w="888" w:type="dxa"/>
          </w:tcPr>
          <w:p w:rsidR="00D012ED" w:rsidRPr="00CA7F55" w:rsidRDefault="00D012ED" w:rsidP="009D49EC">
            <w:pPr>
              <w:spacing w:before="100" w:beforeAutospacing="1" w:after="100" w:afterAutospacing="1"/>
              <w:contextualSpacing/>
              <w:jc w:val="center"/>
              <w:rPr>
                <w:rFonts w:ascii="Times New Roman" w:hAnsi="Times New Roman"/>
                <w:b/>
                <w:sz w:val="24"/>
                <w:szCs w:val="24"/>
              </w:rPr>
            </w:pPr>
          </w:p>
        </w:tc>
        <w:tc>
          <w:tcPr>
            <w:tcW w:w="851" w:type="dxa"/>
          </w:tcPr>
          <w:p w:rsidR="00D012ED" w:rsidRPr="00CA7F55" w:rsidRDefault="00D012ED" w:rsidP="009D49EC">
            <w:pPr>
              <w:spacing w:before="100" w:beforeAutospacing="1" w:after="100" w:afterAutospacing="1"/>
              <w:contextualSpacing/>
              <w:jc w:val="center"/>
              <w:rPr>
                <w:rFonts w:ascii="Times New Roman" w:hAnsi="Times New Roman"/>
                <w:b/>
                <w:sz w:val="24"/>
                <w:szCs w:val="24"/>
              </w:rPr>
            </w:pPr>
          </w:p>
        </w:tc>
        <w:tc>
          <w:tcPr>
            <w:tcW w:w="850" w:type="dxa"/>
          </w:tcPr>
          <w:p w:rsidR="00D012ED" w:rsidRPr="00CA7F55" w:rsidRDefault="00D012ED" w:rsidP="009D49EC">
            <w:pPr>
              <w:spacing w:before="100" w:beforeAutospacing="1" w:after="100" w:afterAutospacing="1"/>
              <w:contextualSpacing/>
              <w:jc w:val="center"/>
              <w:rPr>
                <w:rFonts w:ascii="Times New Roman" w:hAnsi="Times New Roman"/>
                <w:b/>
                <w:sz w:val="24"/>
                <w:szCs w:val="24"/>
              </w:rPr>
            </w:pPr>
          </w:p>
        </w:tc>
        <w:tc>
          <w:tcPr>
            <w:tcW w:w="851" w:type="dxa"/>
          </w:tcPr>
          <w:p w:rsidR="00D012ED" w:rsidRPr="00CA7F55" w:rsidRDefault="00D012ED" w:rsidP="009D49EC">
            <w:pPr>
              <w:spacing w:before="100" w:beforeAutospacing="1" w:after="100" w:afterAutospacing="1"/>
              <w:contextualSpacing/>
              <w:jc w:val="center"/>
              <w:rPr>
                <w:rFonts w:ascii="Times New Roman" w:hAnsi="Times New Roman"/>
                <w:b/>
                <w:sz w:val="24"/>
                <w:szCs w:val="24"/>
              </w:rPr>
            </w:pPr>
            <w:r w:rsidRPr="00CA7F55">
              <w:rPr>
                <w:rFonts w:ascii="Times New Roman" w:hAnsi="Times New Roman"/>
                <w:b/>
                <w:sz w:val="24"/>
                <w:szCs w:val="24"/>
              </w:rPr>
              <w:t>- 11</w:t>
            </w:r>
          </w:p>
        </w:tc>
        <w:tc>
          <w:tcPr>
            <w:tcW w:w="850" w:type="dxa"/>
          </w:tcPr>
          <w:p w:rsidR="00D012ED" w:rsidRPr="00CA7F55" w:rsidRDefault="00D012ED" w:rsidP="009D49EC">
            <w:pPr>
              <w:spacing w:before="100" w:beforeAutospacing="1" w:after="100" w:afterAutospacing="1"/>
              <w:contextualSpacing/>
              <w:jc w:val="center"/>
              <w:rPr>
                <w:rFonts w:ascii="Times New Roman" w:hAnsi="Times New Roman"/>
                <w:b/>
                <w:sz w:val="24"/>
                <w:szCs w:val="24"/>
              </w:rPr>
            </w:pPr>
            <w:r>
              <w:rPr>
                <w:rFonts w:ascii="Times New Roman" w:hAnsi="Times New Roman"/>
                <w:b/>
                <w:sz w:val="24"/>
                <w:szCs w:val="24"/>
              </w:rPr>
              <w:t>- 11</w:t>
            </w:r>
          </w:p>
        </w:tc>
        <w:tc>
          <w:tcPr>
            <w:tcW w:w="838" w:type="dxa"/>
          </w:tcPr>
          <w:p w:rsidR="00D012ED" w:rsidRPr="00CA7F55" w:rsidRDefault="00D012ED" w:rsidP="009D49EC">
            <w:pPr>
              <w:spacing w:before="100" w:beforeAutospacing="1" w:after="100" w:afterAutospacing="1"/>
              <w:contextualSpacing/>
              <w:jc w:val="center"/>
              <w:rPr>
                <w:rFonts w:ascii="Times New Roman" w:hAnsi="Times New Roman"/>
                <w:b/>
                <w:sz w:val="24"/>
                <w:szCs w:val="24"/>
              </w:rPr>
            </w:pPr>
            <w:r>
              <w:rPr>
                <w:rFonts w:ascii="Times New Roman" w:hAnsi="Times New Roman"/>
                <w:b/>
                <w:sz w:val="24"/>
                <w:szCs w:val="24"/>
              </w:rPr>
              <w:t>- 39</w:t>
            </w:r>
          </w:p>
        </w:tc>
        <w:tc>
          <w:tcPr>
            <w:tcW w:w="863" w:type="dxa"/>
          </w:tcPr>
          <w:p w:rsidR="00D012ED" w:rsidRDefault="00D012ED" w:rsidP="009D49EC">
            <w:pPr>
              <w:spacing w:before="100" w:beforeAutospacing="1" w:after="100" w:afterAutospacing="1"/>
              <w:contextualSpacing/>
              <w:jc w:val="center"/>
              <w:rPr>
                <w:rFonts w:ascii="Times New Roman" w:hAnsi="Times New Roman"/>
                <w:b/>
                <w:sz w:val="24"/>
                <w:szCs w:val="24"/>
              </w:rPr>
            </w:pPr>
            <w:r>
              <w:rPr>
                <w:rFonts w:ascii="Times New Roman" w:hAnsi="Times New Roman"/>
                <w:b/>
                <w:sz w:val="24"/>
                <w:szCs w:val="24"/>
              </w:rPr>
              <w:t>+20</w:t>
            </w:r>
          </w:p>
        </w:tc>
        <w:tc>
          <w:tcPr>
            <w:tcW w:w="992" w:type="dxa"/>
          </w:tcPr>
          <w:p w:rsidR="00D012ED" w:rsidRDefault="00D012ED" w:rsidP="009D49EC">
            <w:pPr>
              <w:spacing w:before="100" w:beforeAutospacing="1" w:after="100" w:afterAutospacing="1"/>
              <w:contextualSpacing/>
              <w:jc w:val="center"/>
              <w:rPr>
                <w:rFonts w:ascii="Times New Roman" w:hAnsi="Times New Roman"/>
                <w:b/>
                <w:sz w:val="24"/>
                <w:szCs w:val="24"/>
              </w:rPr>
            </w:pPr>
            <w:r>
              <w:rPr>
                <w:rFonts w:ascii="Times New Roman" w:hAnsi="Times New Roman"/>
                <w:b/>
                <w:sz w:val="24"/>
                <w:szCs w:val="24"/>
              </w:rPr>
              <w:t>-6</w:t>
            </w:r>
          </w:p>
        </w:tc>
        <w:tc>
          <w:tcPr>
            <w:tcW w:w="992" w:type="dxa"/>
          </w:tcPr>
          <w:p w:rsidR="00D012ED" w:rsidRDefault="00D012ED" w:rsidP="009D49EC">
            <w:pPr>
              <w:spacing w:before="100" w:beforeAutospacing="1" w:after="100" w:afterAutospacing="1"/>
              <w:contextualSpacing/>
              <w:jc w:val="center"/>
              <w:rPr>
                <w:rFonts w:ascii="Times New Roman" w:hAnsi="Times New Roman"/>
                <w:b/>
                <w:sz w:val="24"/>
                <w:szCs w:val="24"/>
              </w:rPr>
            </w:pPr>
            <w:r>
              <w:rPr>
                <w:rFonts w:ascii="Times New Roman" w:hAnsi="Times New Roman"/>
                <w:b/>
                <w:sz w:val="24"/>
                <w:szCs w:val="24"/>
              </w:rPr>
              <w:t>-41</w:t>
            </w:r>
          </w:p>
        </w:tc>
      </w:tr>
    </w:tbl>
    <w:p w:rsidR="002A2CAC" w:rsidRDefault="001449B4"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12ED">
        <w:rPr>
          <w:rFonts w:ascii="Times New Roman" w:hAnsi="Times New Roman" w:cs="Times New Roman"/>
          <w:sz w:val="24"/>
          <w:szCs w:val="24"/>
        </w:rPr>
        <w:t xml:space="preserve">На конец </w:t>
      </w:r>
      <w:r w:rsidR="00740752">
        <w:rPr>
          <w:rFonts w:ascii="Times New Roman" w:hAnsi="Times New Roman" w:cs="Times New Roman"/>
          <w:sz w:val="24"/>
          <w:szCs w:val="24"/>
        </w:rPr>
        <w:t xml:space="preserve">2014-2015 учебного </w:t>
      </w:r>
      <w:r w:rsidR="00D012ED">
        <w:rPr>
          <w:rFonts w:ascii="Times New Roman" w:hAnsi="Times New Roman" w:cs="Times New Roman"/>
          <w:sz w:val="24"/>
          <w:szCs w:val="24"/>
        </w:rPr>
        <w:t xml:space="preserve">года численность учащихся сократилась до 409 человек, в течение года выбыло 38 человек, прибыло 32 человека. </w:t>
      </w:r>
    </w:p>
    <w:p w:rsidR="002A2CAC" w:rsidRPr="00695684" w:rsidRDefault="00D012ED" w:rsidP="009D49EC">
      <w:pPr>
        <w:spacing w:after="0" w:line="240" w:lineRule="auto"/>
        <w:contextualSpacing/>
        <w:jc w:val="both"/>
        <w:rPr>
          <w:rFonts w:ascii="Times New Roman" w:hAnsi="Times New Roman"/>
          <w:sz w:val="24"/>
          <w:szCs w:val="24"/>
        </w:rPr>
      </w:pPr>
      <w:r>
        <w:rPr>
          <w:rFonts w:ascii="Times New Roman" w:hAnsi="Times New Roman" w:cs="Times New Roman"/>
          <w:sz w:val="24"/>
          <w:szCs w:val="24"/>
        </w:rPr>
        <w:t xml:space="preserve"> </w:t>
      </w:r>
      <w:r w:rsidR="001449B4">
        <w:rPr>
          <w:rFonts w:ascii="Times New Roman" w:hAnsi="Times New Roman" w:cs="Times New Roman"/>
          <w:sz w:val="24"/>
          <w:szCs w:val="24"/>
        </w:rPr>
        <w:t xml:space="preserve">  </w:t>
      </w:r>
      <w:r w:rsidR="002A2CAC" w:rsidRPr="00695684">
        <w:rPr>
          <w:rFonts w:ascii="Times New Roman" w:hAnsi="Times New Roman"/>
          <w:sz w:val="24"/>
          <w:szCs w:val="24"/>
        </w:rPr>
        <w:t>Анализ движения учащихся за 2012/2013, 2013/2014, 2014/2015 учебные годы показывает, что наблюдается снижение контингента обучающихся:</w:t>
      </w:r>
    </w:p>
    <w:p w:rsidR="002A2CAC" w:rsidRPr="00695684" w:rsidRDefault="002A2CAC" w:rsidP="009D49EC">
      <w:pPr>
        <w:spacing w:after="0" w:line="240" w:lineRule="auto"/>
        <w:contextualSpacing/>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600"/>
        <w:gridCol w:w="1992"/>
        <w:gridCol w:w="1993"/>
        <w:gridCol w:w="1993"/>
      </w:tblGrid>
      <w:tr w:rsidR="002A2CAC" w:rsidRPr="00695684" w:rsidTr="002A2CAC">
        <w:tc>
          <w:tcPr>
            <w:tcW w:w="1384" w:type="dxa"/>
          </w:tcPr>
          <w:p w:rsidR="002A2CAC" w:rsidRPr="00DC140F" w:rsidRDefault="002A2CAC" w:rsidP="009D49EC">
            <w:pPr>
              <w:spacing w:after="0" w:line="240" w:lineRule="auto"/>
              <w:contextualSpacing/>
              <w:jc w:val="center"/>
              <w:rPr>
                <w:rFonts w:ascii="Times New Roman" w:hAnsi="Times New Roman"/>
                <w:b/>
                <w:sz w:val="24"/>
                <w:szCs w:val="24"/>
              </w:rPr>
            </w:pPr>
            <w:r w:rsidRPr="00DC140F">
              <w:rPr>
                <w:rFonts w:ascii="Times New Roman" w:hAnsi="Times New Roman"/>
                <w:b/>
                <w:sz w:val="24"/>
                <w:szCs w:val="24"/>
              </w:rPr>
              <w:t>Учебные годы</w:t>
            </w:r>
          </w:p>
        </w:tc>
        <w:tc>
          <w:tcPr>
            <w:tcW w:w="2600" w:type="dxa"/>
          </w:tcPr>
          <w:p w:rsidR="002A2CAC" w:rsidRPr="00DC140F" w:rsidRDefault="002A2CAC" w:rsidP="009D49EC">
            <w:pPr>
              <w:spacing w:after="0" w:line="240" w:lineRule="auto"/>
              <w:contextualSpacing/>
              <w:jc w:val="center"/>
              <w:rPr>
                <w:rFonts w:ascii="Times New Roman" w:hAnsi="Times New Roman"/>
                <w:b/>
                <w:sz w:val="24"/>
                <w:szCs w:val="24"/>
              </w:rPr>
            </w:pPr>
            <w:r w:rsidRPr="00DC140F">
              <w:rPr>
                <w:rFonts w:ascii="Times New Roman" w:hAnsi="Times New Roman"/>
                <w:b/>
                <w:sz w:val="24"/>
                <w:szCs w:val="24"/>
              </w:rPr>
              <w:t>Контингент на начало года</w:t>
            </w:r>
          </w:p>
        </w:tc>
        <w:tc>
          <w:tcPr>
            <w:tcW w:w="1992" w:type="dxa"/>
          </w:tcPr>
          <w:p w:rsidR="002A2CAC" w:rsidRPr="00DC140F" w:rsidRDefault="002A2CAC" w:rsidP="009D49EC">
            <w:pPr>
              <w:spacing w:after="0" w:line="240" w:lineRule="auto"/>
              <w:contextualSpacing/>
              <w:jc w:val="center"/>
              <w:rPr>
                <w:rFonts w:ascii="Times New Roman" w:hAnsi="Times New Roman"/>
                <w:b/>
                <w:sz w:val="24"/>
                <w:szCs w:val="24"/>
              </w:rPr>
            </w:pPr>
            <w:r w:rsidRPr="00DC140F">
              <w:rPr>
                <w:rFonts w:ascii="Times New Roman" w:hAnsi="Times New Roman"/>
                <w:b/>
                <w:sz w:val="24"/>
                <w:szCs w:val="24"/>
              </w:rPr>
              <w:t>Контингент на конец года</w:t>
            </w:r>
          </w:p>
        </w:tc>
        <w:tc>
          <w:tcPr>
            <w:tcW w:w="1993" w:type="dxa"/>
          </w:tcPr>
          <w:p w:rsidR="002A2CAC" w:rsidRPr="00DC140F" w:rsidRDefault="002A2CAC" w:rsidP="009D49EC">
            <w:pPr>
              <w:spacing w:after="0" w:line="240" w:lineRule="auto"/>
              <w:contextualSpacing/>
              <w:jc w:val="center"/>
              <w:rPr>
                <w:rFonts w:ascii="Times New Roman" w:hAnsi="Times New Roman"/>
                <w:b/>
                <w:sz w:val="24"/>
                <w:szCs w:val="24"/>
              </w:rPr>
            </w:pPr>
            <w:r w:rsidRPr="00DC140F">
              <w:rPr>
                <w:rFonts w:ascii="Times New Roman" w:hAnsi="Times New Roman"/>
                <w:b/>
                <w:sz w:val="24"/>
                <w:szCs w:val="24"/>
              </w:rPr>
              <w:t>Выбыли в течение года</w:t>
            </w:r>
          </w:p>
        </w:tc>
        <w:tc>
          <w:tcPr>
            <w:tcW w:w="1993" w:type="dxa"/>
          </w:tcPr>
          <w:p w:rsidR="002A2CAC" w:rsidRPr="00DC140F" w:rsidRDefault="002A2CAC" w:rsidP="009D49EC">
            <w:pPr>
              <w:spacing w:after="0" w:line="240" w:lineRule="auto"/>
              <w:contextualSpacing/>
              <w:jc w:val="center"/>
              <w:rPr>
                <w:rFonts w:ascii="Times New Roman" w:hAnsi="Times New Roman"/>
                <w:b/>
                <w:sz w:val="24"/>
                <w:szCs w:val="24"/>
              </w:rPr>
            </w:pPr>
            <w:r w:rsidRPr="00DC140F">
              <w:rPr>
                <w:rFonts w:ascii="Times New Roman" w:hAnsi="Times New Roman"/>
                <w:b/>
                <w:sz w:val="24"/>
                <w:szCs w:val="24"/>
              </w:rPr>
              <w:t>Прибыли в течение года</w:t>
            </w:r>
          </w:p>
        </w:tc>
      </w:tr>
      <w:tr w:rsidR="002A2CAC" w:rsidRPr="00695684" w:rsidTr="002A2CAC">
        <w:tc>
          <w:tcPr>
            <w:tcW w:w="1384" w:type="dxa"/>
          </w:tcPr>
          <w:p w:rsidR="002A2CAC" w:rsidRPr="00695684" w:rsidRDefault="002A2CAC" w:rsidP="009D49EC">
            <w:pPr>
              <w:spacing w:after="0" w:line="240" w:lineRule="auto"/>
              <w:contextualSpacing/>
              <w:jc w:val="both"/>
              <w:rPr>
                <w:rFonts w:ascii="Times New Roman" w:hAnsi="Times New Roman"/>
                <w:sz w:val="24"/>
                <w:szCs w:val="24"/>
              </w:rPr>
            </w:pPr>
            <w:r w:rsidRPr="00695684">
              <w:rPr>
                <w:rFonts w:ascii="Times New Roman" w:hAnsi="Times New Roman"/>
                <w:sz w:val="24"/>
                <w:szCs w:val="24"/>
              </w:rPr>
              <w:t>2012-2013</w:t>
            </w:r>
          </w:p>
        </w:tc>
        <w:tc>
          <w:tcPr>
            <w:tcW w:w="2600" w:type="dxa"/>
          </w:tcPr>
          <w:p w:rsidR="002A2CAC" w:rsidRPr="00695684" w:rsidRDefault="002A2CAC" w:rsidP="009D49EC">
            <w:pPr>
              <w:spacing w:after="0" w:line="240" w:lineRule="auto"/>
              <w:contextualSpacing/>
              <w:jc w:val="center"/>
              <w:rPr>
                <w:rFonts w:ascii="Times New Roman" w:hAnsi="Times New Roman"/>
                <w:sz w:val="24"/>
                <w:szCs w:val="24"/>
              </w:rPr>
            </w:pPr>
            <w:r w:rsidRPr="00695684">
              <w:rPr>
                <w:rFonts w:ascii="Times New Roman" w:hAnsi="Times New Roman"/>
                <w:sz w:val="24"/>
                <w:szCs w:val="24"/>
              </w:rPr>
              <w:t>523</w:t>
            </w:r>
          </w:p>
        </w:tc>
        <w:tc>
          <w:tcPr>
            <w:tcW w:w="1992" w:type="dxa"/>
          </w:tcPr>
          <w:p w:rsidR="002A2CAC" w:rsidRPr="00695684" w:rsidRDefault="002A2CAC" w:rsidP="009D49EC">
            <w:pPr>
              <w:spacing w:after="0" w:line="240" w:lineRule="auto"/>
              <w:contextualSpacing/>
              <w:jc w:val="center"/>
              <w:rPr>
                <w:rFonts w:ascii="Times New Roman" w:hAnsi="Times New Roman"/>
                <w:sz w:val="24"/>
                <w:szCs w:val="24"/>
              </w:rPr>
            </w:pPr>
            <w:r w:rsidRPr="00695684">
              <w:rPr>
                <w:rFonts w:ascii="Times New Roman" w:hAnsi="Times New Roman"/>
                <w:sz w:val="24"/>
                <w:szCs w:val="24"/>
              </w:rPr>
              <w:t>496</w:t>
            </w:r>
          </w:p>
        </w:tc>
        <w:tc>
          <w:tcPr>
            <w:tcW w:w="1993" w:type="dxa"/>
          </w:tcPr>
          <w:p w:rsidR="002A2CAC" w:rsidRPr="00695684" w:rsidRDefault="002A2CAC" w:rsidP="009D49EC">
            <w:pPr>
              <w:spacing w:after="0" w:line="240" w:lineRule="auto"/>
              <w:contextualSpacing/>
              <w:jc w:val="center"/>
              <w:rPr>
                <w:rFonts w:ascii="Times New Roman" w:hAnsi="Times New Roman"/>
                <w:sz w:val="24"/>
                <w:szCs w:val="24"/>
              </w:rPr>
            </w:pPr>
            <w:r w:rsidRPr="00695684">
              <w:rPr>
                <w:rFonts w:ascii="Times New Roman" w:hAnsi="Times New Roman"/>
                <w:sz w:val="24"/>
                <w:szCs w:val="24"/>
              </w:rPr>
              <w:t>83</w:t>
            </w:r>
          </w:p>
        </w:tc>
        <w:tc>
          <w:tcPr>
            <w:tcW w:w="1993" w:type="dxa"/>
          </w:tcPr>
          <w:p w:rsidR="002A2CAC" w:rsidRPr="00695684" w:rsidRDefault="002A2CAC" w:rsidP="009D49EC">
            <w:pPr>
              <w:spacing w:after="0" w:line="240" w:lineRule="auto"/>
              <w:contextualSpacing/>
              <w:jc w:val="center"/>
              <w:rPr>
                <w:rFonts w:ascii="Times New Roman" w:hAnsi="Times New Roman"/>
                <w:sz w:val="24"/>
                <w:szCs w:val="24"/>
              </w:rPr>
            </w:pPr>
            <w:r w:rsidRPr="00695684">
              <w:rPr>
                <w:rFonts w:ascii="Times New Roman" w:hAnsi="Times New Roman"/>
                <w:sz w:val="24"/>
                <w:szCs w:val="24"/>
              </w:rPr>
              <w:t>56</w:t>
            </w:r>
          </w:p>
        </w:tc>
      </w:tr>
      <w:tr w:rsidR="002A2CAC" w:rsidRPr="00695684" w:rsidTr="002A2CAC">
        <w:tc>
          <w:tcPr>
            <w:tcW w:w="1384" w:type="dxa"/>
          </w:tcPr>
          <w:p w:rsidR="002A2CAC" w:rsidRPr="00695684" w:rsidRDefault="002A2CAC" w:rsidP="009D49EC">
            <w:pPr>
              <w:spacing w:after="0" w:line="240" w:lineRule="auto"/>
              <w:contextualSpacing/>
              <w:jc w:val="both"/>
              <w:rPr>
                <w:rFonts w:ascii="Times New Roman" w:hAnsi="Times New Roman"/>
                <w:sz w:val="24"/>
                <w:szCs w:val="24"/>
              </w:rPr>
            </w:pPr>
            <w:r w:rsidRPr="00695684">
              <w:rPr>
                <w:rFonts w:ascii="Times New Roman" w:hAnsi="Times New Roman"/>
                <w:sz w:val="24"/>
                <w:szCs w:val="24"/>
              </w:rPr>
              <w:t>2013-2014</w:t>
            </w:r>
          </w:p>
        </w:tc>
        <w:tc>
          <w:tcPr>
            <w:tcW w:w="2600" w:type="dxa"/>
          </w:tcPr>
          <w:p w:rsidR="002A2CAC" w:rsidRPr="00695684" w:rsidRDefault="002A2CAC" w:rsidP="009D49EC">
            <w:pPr>
              <w:spacing w:after="0" w:line="240" w:lineRule="auto"/>
              <w:contextualSpacing/>
              <w:jc w:val="center"/>
              <w:rPr>
                <w:rFonts w:ascii="Times New Roman" w:hAnsi="Times New Roman"/>
                <w:sz w:val="24"/>
                <w:szCs w:val="24"/>
              </w:rPr>
            </w:pPr>
            <w:r w:rsidRPr="00695684">
              <w:rPr>
                <w:rFonts w:ascii="Times New Roman" w:hAnsi="Times New Roman"/>
                <w:sz w:val="24"/>
                <w:szCs w:val="24"/>
              </w:rPr>
              <w:t>465</w:t>
            </w:r>
          </w:p>
        </w:tc>
        <w:tc>
          <w:tcPr>
            <w:tcW w:w="1992" w:type="dxa"/>
          </w:tcPr>
          <w:p w:rsidR="002A2CAC" w:rsidRPr="00695684" w:rsidRDefault="002A2CAC" w:rsidP="009D49EC">
            <w:pPr>
              <w:spacing w:after="0" w:line="240" w:lineRule="auto"/>
              <w:contextualSpacing/>
              <w:jc w:val="center"/>
              <w:rPr>
                <w:rFonts w:ascii="Times New Roman" w:hAnsi="Times New Roman"/>
                <w:sz w:val="24"/>
                <w:szCs w:val="24"/>
              </w:rPr>
            </w:pPr>
            <w:r w:rsidRPr="00695684">
              <w:rPr>
                <w:rFonts w:ascii="Times New Roman" w:hAnsi="Times New Roman"/>
                <w:sz w:val="24"/>
                <w:szCs w:val="24"/>
              </w:rPr>
              <w:t>418</w:t>
            </w:r>
          </w:p>
        </w:tc>
        <w:tc>
          <w:tcPr>
            <w:tcW w:w="1993" w:type="dxa"/>
          </w:tcPr>
          <w:p w:rsidR="002A2CAC" w:rsidRPr="00695684" w:rsidRDefault="002A2CAC" w:rsidP="009D49EC">
            <w:pPr>
              <w:spacing w:after="0" w:line="240" w:lineRule="auto"/>
              <w:contextualSpacing/>
              <w:jc w:val="center"/>
              <w:rPr>
                <w:rFonts w:ascii="Times New Roman" w:hAnsi="Times New Roman"/>
                <w:sz w:val="24"/>
                <w:szCs w:val="24"/>
              </w:rPr>
            </w:pPr>
            <w:r w:rsidRPr="00695684">
              <w:rPr>
                <w:rFonts w:ascii="Times New Roman" w:hAnsi="Times New Roman"/>
                <w:sz w:val="24"/>
                <w:szCs w:val="24"/>
              </w:rPr>
              <w:t>98</w:t>
            </w:r>
          </w:p>
        </w:tc>
        <w:tc>
          <w:tcPr>
            <w:tcW w:w="1993" w:type="dxa"/>
          </w:tcPr>
          <w:p w:rsidR="002A2CAC" w:rsidRPr="00695684" w:rsidRDefault="002A2CAC" w:rsidP="009D49EC">
            <w:pPr>
              <w:spacing w:after="0" w:line="240" w:lineRule="auto"/>
              <w:contextualSpacing/>
              <w:jc w:val="center"/>
              <w:rPr>
                <w:rFonts w:ascii="Times New Roman" w:hAnsi="Times New Roman"/>
                <w:sz w:val="24"/>
                <w:szCs w:val="24"/>
              </w:rPr>
            </w:pPr>
            <w:r w:rsidRPr="00695684">
              <w:rPr>
                <w:rFonts w:ascii="Times New Roman" w:hAnsi="Times New Roman"/>
                <w:sz w:val="24"/>
                <w:szCs w:val="24"/>
              </w:rPr>
              <w:t>51</w:t>
            </w:r>
          </w:p>
        </w:tc>
      </w:tr>
      <w:tr w:rsidR="002A2CAC" w:rsidRPr="00695684" w:rsidTr="002A2CAC">
        <w:tc>
          <w:tcPr>
            <w:tcW w:w="1384" w:type="dxa"/>
          </w:tcPr>
          <w:p w:rsidR="002A2CAC" w:rsidRPr="00695684" w:rsidRDefault="002A2CAC" w:rsidP="009D49EC">
            <w:pPr>
              <w:spacing w:after="0" w:line="240" w:lineRule="auto"/>
              <w:contextualSpacing/>
              <w:jc w:val="both"/>
              <w:rPr>
                <w:rFonts w:ascii="Times New Roman" w:hAnsi="Times New Roman"/>
                <w:sz w:val="24"/>
                <w:szCs w:val="24"/>
              </w:rPr>
            </w:pPr>
            <w:r w:rsidRPr="00695684">
              <w:rPr>
                <w:rFonts w:ascii="Times New Roman" w:hAnsi="Times New Roman"/>
                <w:sz w:val="24"/>
                <w:szCs w:val="24"/>
              </w:rPr>
              <w:t>2014-2015</w:t>
            </w:r>
          </w:p>
        </w:tc>
        <w:tc>
          <w:tcPr>
            <w:tcW w:w="2600" w:type="dxa"/>
          </w:tcPr>
          <w:p w:rsidR="002A2CAC" w:rsidRPr="00695684" w:rsidRDefault="002A2CAC" w:rsidP="009D49EC">
            <w:pPr>
              <w:spacing w:after="0" w:line="240" w:lineRule="auto"/>
              <w:contextualSpacing/>
              <w:jc w:val="center"/>
              <w:rPr>
                <w:rFonts w:ascii="Times New Roman" w:hAnsi="Times New Roman"/>
                <w:sz w:val="24"/>
                <w:szCs w:val="24"/>
              </w:rPr>
            </w:pPr>
            <w:r w:rsidRPr="00695684">
              <w:rPr>
                <w:rFonts w:ascii="Times New Roman" w:hAnsi="Times New Roman"/>
                <w:sz w:val="24"/>
                <w:szCs w:val="24"/>
              </w:rPr>
              <w:t>415</w:t>
            </w:r>
          </w:p>
        </w:tc>
        <w:tc>
          <w:tcPr>
            <w:tcW w:w="1992" w:type="dxa"/>
          </w:tcPr>
          <w:p w:rsidR="002A2CAC" w:rsidRPr="00695684" w:rsidRDefault="002A2CAC" w:rsidP="009D49EC">
            <w:pPr>
              <w:spacing w:after="0" w:line="240" w:lineRule="auto"/>
              <w:contextualSpacing/>
              <w:jc w:val="center"/>
              <w:rPr>
                <w:rFonts w:ascii="Times New Roman" w:hAnsi="Times New Roman"/>
                <w:sz w:val="24"/>
                <w:szCs w:val="24"/>
              </w:rPr>
            </w:pPr>
            <w:r w:rsidRPr="00695684">
              <w:rPr>
                <w:rFonts w:ascii="Times New Roman" w:hAnsi="Times New Roman"/>
                <w:sz w:val="24"/>
                <w:szCs w:val="24"/>
              </w:rPr>
              <w:t>409</w:t>
            </w:r>
          </w:p>
        </w:tc>
        <w:tc>
          <w:tcPr>
            <w:tcW w:w="1993" w:type="dxa"/>
          </w:tcPr>
          <w:p w:rsidR="002A2CAC" w:rsidRPr="00695684" w:rsidRDefault="002A2CAC" w:rsidP="009D49EC">
            <w:pPr>
              <w:spacing w:after="0" w:line="240" w:lineRule="auto"/>
              <w:contextualSpacing/>
              <w:jc w:val="center"/>
              <w:rPr>
                <w:rFonts w:ascii="Times New Roman" w:hAnsi="Times New Roman"/>
                <w:sz w:val="24"/>
                <w:szCs w:val="24"/>
              </w:rPr>
            </w:pPr>
            <w:r w:rsidRPr="00695684">
              <w:rPr>
                <w:rFonts w:ascii="Times New Roman" w:hAnsi="Times New Roman"/>
                <w:sz w:val="24"/>
                <w:szCs w:val="24"/>
              </w:rPr>
              <w:t>38</w:t>
            </w:r>
          </w:p>
        </w:tc>
        <w:tc>
          <w:tcPr>
            <w:tcW w:w="1993" w:type="dxa"/>
          </w:tcPr>
          <w:p w:rsidR="002A2CAC" w:rsidRPr="00695684" w:rsidRDefault="002A2CAC" w:rsidP="009D49EC">
            <w:pPr>
              <w:spacing w:after="0" w:line="240" w:lineRule="auto"/>
              <w:contextualSpacing/>
              <w:jc w:val="center"/>
              <w:rPr>
                <w:rFonts w:ascii="Times New Roman" w:hAnsi="Times New Roman"/>
                <w:sz w:val="24"/>
                <w:szCs w:val="24"/>
              </w:rPr>
            </w:pPr>
            <w:r w:rsidRPr="00695684">
              <w:rPr>
                <w:rFonts w:ascii="Times New Roman" w:hAnsi="Times New Roman"/>
                <w:sz w:val="24"/>
                <w:szCs w:val="24"/>
              </w:rPr>
              <w:t>32</w:t>
            </w:r>
          </w:p>
        </w:tc>
      </w:tr>
    </w:tbl>
    <w:p w:rsidR="002A2CAC" w:rsidRPr="00695684" w:rsidRDefault="002A2CAC" w:rsidP="009D49EC">
      <w:pPr>
        <w:spacing w:after="0" w:line="240" w:lineRule="auto"/>
        <w:contextualSpacing/>
        <w:jc w:val="both"/>
        <w:rPr>
          <w:rFonts w:ascii="Times New Roman" w:hAnsi="Times New Roman"/>
          <w:sz w:val="24"/>
          <w:szCs w:val="24"/>
        </w:rPr>
      </w:pPr>
    </w:p>
    <w:p w:rsidR="002A2CAC" w:rsidRPr="00695684" w:rsidRDefault="00DC140F" w:rsidP="009D49EC">
      <w:pPr>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002A2CAC" w:rsidRPr="00A223A8">
        <w:rPr>
          <w:rFonts w:ascii="Times New Roman" w:hAnsi="Times New Roman" w:cs="Times New Roman"/>
          <w:sz w:val="24"/>
          <w:szCs w:val="24"/>
        </w:rPr>
        <w:t xml:space="preserve">Причинами выбытия учащихся стали: </w:t>
      </w:r>
      <w:r w:rsidR="002A2CAC">
        <w:rPr>
          <w:rFonts w:ascii="Times New Roman" w:hAnsi="Times New Roman" w:cs="Times New Roman"/>
          <w:sz w:val="24"/>
          <w:szCs w:val="24"/>
        </w:rPr>
        <w:t xml:space="preserve">временная приостановка работы УКП вследствие выбытия учеников по получении основного общего и среднего общего образования,  </w:t>
      </w:r>
      <w:r w:rsidR="002A2CAC" w:rsidRPr="00A223A8">
        <w:rPr>
          <w:rFonts w:ascii="Times New Roman" w:hAnsi="Times New Roman" w:cs="Times New Roman"/>
          <w:sz w:val="24"/>
          <w:szCs w:val="24"/>
        </w:rPr>
        <w:t>переезд</w:t>
      </w:r>
      <w:r w:rsidR="002A2CAC">
        <w:rPr>
          <w:rFonts w:ascii="Times New Roman" w:hAnsi="Times New Roman" w:cs="Times New Roman"/>
          <w:sz w:val="24"/>
          <w:szCs w:val="24"/>
        </w:rPr>
        <w:t>а и производственной занятости.</w:t>
      </w:r>
      <w:r w:rsidR="002A2CAC" w:rsidRPr="00A223A8">
        <w:rPr>
          <w:rFonts w:ascii="Times New Roman" w:hAnsi="Times New Roman" w:cs="Times New Roman"/>
          <w:sz w:val="24"/>
          <w:szCs w:val="24"/>
        </w:rPr>
        <w:t xml:space="preserve"> Процент выбывших учащихся </w:t>
      </w:r>
      <w:r w:rsidR="002A2CAC">
        <w:rPr>
          <w:rFonts w:ascii="Times New Roman" w:hAnsi="Times New Roman" w:cs="Times New Roman"/>
          <w:sz w:val="24"/>
          <w:szCs w:val="24"/>
        </w:rPr>
        <w:t xml:space="preserve">очной формы обучения </w:t>
      </w:r>
      <w:r w:rsidR="002A2CAC" w:rsidRPr="00A223A8">
        <w:rPr>
          <w:rFonts w:ascii="Times New Roman" w:hAnsi="Times New Roman" w:cs="Times New Roman"/>
          <w:sz w:val="24"/>
          <w:szCs w:val="24"/>
        </w:rPr>
        <w:t>находится примерно на одном уровне с другими образовательными учреждениями</w:t>
      </w:r>
      <w:r w:rsidR="002A2CAC">
        <w:rPr>
          <w:rFonts w:ascii="Times New Roman" w:hAnsi="Times New Roman" w:cs="Times New Roman"/>
          <w:sz w:val="24"/>
          <w:szCs w:val="24"/>
        </w:rPr>
        <w:t xml:space="preserve"> города  (в среднем от 1 до 5%). </w:t>
      </w:r>
      <w:r w:rsidR="002A2CAC" w:rsidRPr="00695684">
        <w:rPr>
          <w:rFonts w:ascii="Times New Roman" w:hAnsi="Times New Roman"/>
          <w:sz w:val="24"/>
          <w:szCs w:val="24"/>
        </w:rPr>
        <w:t>Причинами выбытия учащихся дневных классов стали: переезд, в том числе в др. микрорайоны города, переход в др. образовательные учреждения (СОШ № 5, СОШ № 3, СОШ №17, СОШ №5, и др.), помещение детей из неблагополучных семей в социально-реабилитационный центр п. Железнодорожник. Кроме того ученики, сдавшие государственную итоговую аттестацию за курс основного общего образования в сентябре 2014 года и достигшие совершеннолетия поступили на работу или перешли в учреждения НПО. Один ученик 10 класса Горшков Максим перевелся в Усольский индустриальный техникум, так как решил получить профессию.</w:t>
      </w:r>
    </w:p>
    <w:p w:rsidR="00D012ED" w:rsidRDefault="00D012ED" w:rsidP="009D49EC">
      <w:pPr>
        <w:spacing w:after="0" w:line="240" w:lineRule="auto"/>
        <w:jc w:val="both"/>
        <w:rPr>
          <w:rFonts w:ascii="Times New Roman" w:hAnsi="Times New Roman" w:cs="Times New Roman"/>
          <w:sz w:val="24"/>
          <w:szCs w:val="24"/>
        </w:rPr>
      </w:pPr>
    </w:p>
    <w:p w:rsidR="00CE2B20" w:rsidRPr="002A2CAC" w:rsidRDefault="002A2CAC" w:rsidP="009D49EC">
      <w:pPr>
        <w:spacing w:after="0" w:line="240" w:lineRule="auto"/>
        <w:jc w:val="both"/>
        <w:rPr>
          <w:rFonts w:ascii="Times New Roman" w:hAnsi="Times New Roman" w:cs="Times New Roman"/>
          <w:b/>
          <w:sz w:val="24"/>
          <w:szCs w:val="24"/>
          <w:u w:val="single"/>
        </w:rPr>
      </w:pPr>
      <w:r w:rsidRPr="002A2CAC">
        <w:rPr>
          <w:rFonts w:ascii="Times New Roman" w:hAnsi="Times New Roman" w:cs="Times New Roman"/>
          <w:b/>
          <w:sz w:val="24"/>
          <w:szCs w:val="24"/>
          <w:u w:val="single"/>
        </w:rPr>
        <w:t>5.</w:t>
      </w:r>
      <w:r w:rsidR="00866E98" w:rsidRPr="002A2CAC">
        <w:rPr>
          <w:rFonts w:ascii="Times New Roman" w:hAnsi="Times New Roman" w:cs="Times New Roman"/>
          <w:b/>
          <w:sz w:val="24"/>
          <w:szCs w:val="24"/>
          <w:u w:val="single"/>
        </w:rPr>
        <w:t xml:space="preserve"> </w:t>
      </w:r>
      <w:r>
        <w:rPr>
          <w:rFonts w:ascii="Times New Roman" w:hAnsi="Times New Roman" w:cs="Times New Roman"/>
          <w:b/>
          <w:sz w:val="24"/>
          <w:szCs w:val="24"/>
          <w:u w:val="single"/>
        </w:rPr>
        <w:t>В</w:t>
      </w:r>
      <w:r w:rsidR="00DC140F">
        <w:rPr>
          <w:rFonts w:ascii="Times New Roman" w:hAnsi="Times New Roman" w:cs="Times New Roman"/>
          <w:b/>
          <w:sz w:val="24"/>
          <w:szCs w:val="24"/>
          <w:u w:val="single"/>
        </w:rPr>
        <w:t>остребованность выпускников</w:t>
      </w:r>
    </w:p>
    <w:p w:rsidR="00866E98" w:rsidRPr="00866E98" w:rsidRDefault="00866E98" w:rsidP="009D49EC">
      <w:pPr>
        <w:spacing w:after="0" w:line="240" w:lineRule="auto"/>
        <w:jc w:val="both"/>
        <w:rPr>
          <w:rFonts w:ascii="Times New Roman" w:hAnsi="Times New Roman" w:cs="Times New Roman"/>
          <w:b/>
          <w:sz w:val="24"/>
          <w:szCs w:val="24"/>
        </w:rPr>
      </w:pPr>
    </w:p>
    <w:p w:rsidR="00F124FE" w:rsidRPr="00F124FE" w:rsidRDefault="0079751B" w:rsidP="00F673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24FE" w:rsidRPr="00F124FE">
        <w:rPr>
          <w:rFonts w:ascii="Times New Roman" w:hAnsi="Times New Roman" w:cs="Times New Roman"/>
          <w:sz w:val="24"/>
          <w:szCs w:val="24"/>
        </w:rPr>
        <w:t>В 2013 году закончили 9 класс 26 учащихся очной формы обучения и 22 ученика УКП. Все учащиеся очной формы получили аттестаты ,п</w:t>
      </w:r>
      <w:r w:rsidR="00C219B1">
        <w:rPr>
          <w:rFonts w:ascii="Times New Roman" w:hAnsi="Times New Roman" w:cs="Times New Roman"/>
          <w:sz w:val="24"/>
          <w:szCs w:val="24"/>
        </w:rPr>
        <w:t xml:space="preserve">родолжили обучение  в 10 класс </w:t>
      </w:r>
      <w:r w:rsidR="00F124FE" w:rsidRPr="00F124FE">
        <w:rPr>
          <w:rFonts w:ascii="Times New Roman" w:hAnsi="Times New Roman" w:cs="Times New Roman"/>
          <w:sz w:val="24"/>
          <w:szCs w:val="24"/>
        </w:rPr>
        <w:t>9 человек, из них 4 на заочной форме. В учреждения НПО поступили 11 человек, в ССУЗы – 5 человек, 1 выпускник устроился на работу. Из 19 выпускников 9 классов УКП, получивших аттестаты, 7 человек продолжили обучение в 10 классе на заочной форме, 6 – поступили в ССУзы, 6 – продолжили работать, 1-погиб, 1 – осужден, 1- переехал.</w:t>
      </w:r>
    </w:p>
    <w:p w:rsidR="00F124FE" w:rsidRPr="00F124FE" w:rsidRDefault="0079751B" w:rsidP="00F673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24FE" w:rsidRPr="00823D9B">
        <w:rPr>
          <w:rFonts w:ascii="Times New Roman" w:hAnsi="Times New Roman" w:cs="Times New Roman"/>
          <w:sz w:val="24"/>
          <w:szCs w:val="24"/>
        </w:rPr>
        <w:t>В 2</w:t>
      </w:r>
      <w:r w:rsidRPr="00823D9B">
        <w:rPr>
          <w:rFonts w:ascii="Times New Roman" w:hAnsi="Times New Roman" w:cs="Times New Roman"/>
          <w:sz w:val="24"/>
          <w:szCs w:val="24"/>
        </w:rPr>
        <w:t>013 году</w:t>
      </w:r>
      <w:r>
        <w:rPr>
          <w:rFonts w:ascii="Times New Roman" w:hAnsi="Times New Roman" w:cs="Times New Roman"/>
          <w:sz w:val="24"/>
          <w:szCs w:val="24"/>
        </w:rPr>
        <w:t xml:space="preserve"> было выпущено 15 учащих</w:t>
      </w:r>
      <w:r w:rsidR="00F124FE" w:rsidRPr="00F124FE">
        <w:rPr>
          <w:rFonts w:ascii="Times New Roman" w:hAnsi="Times New Roman" w:cs="Times New Roman"/>
          <w:sz w:val="24"/>
          <w:szCs w:val="24"/>
        </w:rPr>
        <w:t>ся 11 классов и 34 ученика УКП.  Получили аттестат 6 выпускников очной формы обучения и 19 выпускников УКП. Поступили в ВУЗЫ 8 человек, из них 4 – выпускники УКП. Продолжили обучение в ССУЗах- 7 человек (5- УКП), в учреждениях НПО – 1 выпускник УКП, 7 человек продолжили работать, двое девушек ушли в декрет. Не получили аттестат 9 учащихся очной формы обучения и 15 учеников УКП В учреждения НПО устроились 5 человек (3-УКП), поступили в ССУЗы – 9 человек (4-УКП),  двое  получили профессию на краткосрочных курсах, 6 человек продолжили работать, 2 – родили детей.</w:t>
      </w:r>
    </w:p>
    <w:p w:rsidR="00F124FE" w:rsidRPr="00F124FE" w:rsidRDefault="00C219B1"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24FE" w:rsidRPr="00F124FE">
        <w:rPr>
          <w:rFonts w:ascii="Times New Roman" w:hAnsi="Times New Roman" w:cs="Times New Roman"/>
          <w:sz w:val="24"/>
          <w:szCs w:val="24"/>
        </w:rPr>
        <w:t xml:space="preserve">Из 51 выпускников 9-х классов 2013-2014 учебного года получили аттестат 42 ученика, из них 13 учеников УКП, среди которых получивших аттестат было 7 человек.. Решили продолжить своё обучение в 10 классе 18 учеников, выразили желание получить профессию в профессиональных  образовательных организациях 21 человек, 2 совершеннолетних выпускника устроились на работу, а 1 девушка родила и ухаживает за ребёнком. Из 9 выпускников не сдавших ГИА в 2014 году двое решили продолжить обучение в форме </w:t>
      </w:r>
      <w:r w:rsidR="00F124FE" w:rsidRPr="00F124FE">
        <w:rPr>
          <w:rFonts w:ascii="Times New Roman" w:hAnsi="Times New Roman" w:cs="Times New Roman"/>
          <w:sz w:val="24"/>
          <w:szCs w:val="24"/>
        </w:rPr>
        <w:lastRenderedPageBreak/>
        <w:t>семейного образования, 5 учеников пошли повторно в 9 класс, двое уехали из города. Ученики, пошедшие в 9 класс сдавали ГИА повторно в сентябре и 4 человека успешно его сдали. Бердиев Дилшот на экзамен по математике не явился и достигнув совершеннолетия устроился на работу. Трое сдавших экзамен учеников решили получить профессиональное образование в учреждениях НПО, а Холмуродова Лола продолжила обучение в 10 классе нашегоОУ.</w:t>
      </w:r>
    </w:p>
    <w:p w:rsidR="00F124FE" w:rsidRDefault="00C219B1" w:rsidP="00F673F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124FE" w:rsidRPr="00F124FE">
        <w:rPr>
          <w:rFonts w:ascii="Times New Roman" w:hAnsi="Times New Roman" w:cs="Times New Roman"/>
          <w:sz w:val="24"/>
          <w:szCs w:val="24"/>
        </w:rPr>
        <w:t>В 2014 учебном году закончили 11 класс 31 ученик, из них 18 – выпускники УКП, получили аттестат 30 учащихся, Костомарова Виктория получила справку и продолжила обучение в профессиональном образовательном учреждении.  Шестеро выпускников поступили в ВУЗы, 11 решили получить профессию, 3 – поступили на краткосрочные курсы, 10 выпускников УКП продолжили работать или нашли новую работу. Таким образом все выпускники 2014 года определены и или работают, или продолжают образование</w:t>
      </w:r>
      <w:r>
        <w:rPr>
          <w:rFonts w:ascii="Times New Roman" w:hAnsi="Times New Roman" w:cs="Times New Roman"/>
          <w:sz w:val="24"/>
          <w:szCs w:val="24"/>
        </w:rPr>
        <w:t>.</w:t>
      </w:r>
    </w:p>
    <w:p w:rsidR="00E02782" w:rsidRPr="00E02782" w:rsidRDefault="00C219B1" w:rsidP="00E02782">
      <w:pPr>
        <w:spacing w:line="240" w:lineRule="auto"/>
        <w:rPr>
          <w:rFonts w:ascii="Times New Roman" w:hAnsi="Times New Roman" w:cs="Times New Roman"/>
          <w:color w:val="FF0000"/>
          <w:sz w:val="24"/>
          <w:szCs w:val="24"/>
        </w:rPr>
      </w:pPr>
      <w:r w:rsidRPr="005E1E8D">
        <w:rPr>
          <w:rFonts w:ascii="Times New Roman" w:hAnsi="Times New Roman" w:cs="Times New Roman"/>
          <w:sz w:val="24"/>
          <w:szCs w:val="24"/>
        </w:rPr>
        <w:t>В 2015 году</w:t>
      </w:r>
      <w:r w:rsidR="00E02782" w:rsidRPr="005E1E8D">
        <w:rPr>
          <w:rFonts w:ascii="Times New Roman" w:hAnsi="Times New Roman" w:cs="Times New Roman"/>
          <w:sz w:val="24"/>
          <w:szCs w:val="24"/>
        </w:rPr>
        <w:t xml:space="preserve"> из 37 выпускников</w:t>
      </w:r>
      <w:r w:rsidR="00E02782" w:rsidRPr="00F124FE">
        <w:rPr>
          <w:rFonts w:ascii="Times New Roman" w:hAnsi="Times New Roman" w:cs="Times New Roman"/>
          <w:sz w:val="24"/>
          <w:szCs w:val="24"/>
        </w:rPr>
        <w:t xml:space="preserve"> 9-х классов</w:t>
      </w:r>
      <w:r w:rsidR="00E02782">
        <w:rPr>
          <w:rFonts w:ascii="Times New Roman" w:hAnsi="Times New Roman" w:cs="Times New Roman"/>
          <w:sz w:val="24"/>
          <w:szCs w:val="24"/>
        </w:rPr>
        <w:t xml:space="preserve"> допущено к государственной итоговой аттестации 36 учащихся. </w:t>
      </w:r>
      <w:r w:rsidR="00E02782" w:rsidRPr="00E02782">
        <w:rPr>
          <w:rFonts w:ascii="Times New Roman" w:hAnsi="Times New Roman" w:cs="Times New Roman"/>
          <w:sz w:val="24"/>
          <w:szCs w:val="24"/>
        </w:rPr>
        <w:t>С</w:t>
      </w:r>
      <w:r w:rsidR="00E02782" w:rsidRPr="00E02782">
        <w:rPr>
          <w:rFonts w:ascii="Times New Roman" w:eastAsia="Calibri" w:hAnsi="Times New Roman" w:cs="Times New Roman"/>
          <w:sz w:val="24"/>
          <w:szCs w:val="24"/>
        </w:rPr>
        <w:t>давали в форме ОГЭ __25_ чел.</w:t>
      </w:r>
      <w:r w:rsidR="00E02782" w:rsidRPr="00E02782">
        <w:rPr>
          <w:rFonts w:ascii="Times New Roman" w:hAnsi="Times New Roman" w:cs="Times New Roman"/>
          <w:sz w:val="24"/>
          <w:szCs w:val="24"/>
        </w:rPr>
        <w:t>,</w:t>
      </w:r>
      <w:r w:rsidR="00E02782">
        <w:rPr>
          <w:rFonts w:ascii="Times New Roman" w:hAnsi="Times New Roman" w:cs="Times New Roman"/>
          <w:color w:val="FF0000"/>
          <w:sz w:val="24"/>
          <w:szCs w:val="24"/>
        </w:rPr>
        <w:t xml:space="preserve"> </w:t>
      </w:r>
      <w:r w:rsidR="00E02782" w:rsidRPr="00E02782">
        <w:rPr>
          <w:rFonts w:ascii="Times New Roman" w:eastAsia="Calibri" w:hAnsi="Times New Roman" w:cs="Times New Roman"/>
          <w:sz w:val="24"/>
          <w:szCs w:val="24"/>
        </w:rPr>
        <w:t>в форме ГВЭ __11__чел.</w:t>
      </w:r>
      <w:r w:rsidR="00E02782">
        <w:rPr>
          <w:rFonts w:ascii="Times New Roman" w:hAnsi="Times New Roman" w:cs="Times New Roman"/>
          <w:color w:val="FF0000"/>
          <w:sz w:val="24"/>
          <w:szCs w:val="24"/>
        </w:rPr>
        <w:t xml:space="preserve"> </w:t>
      </w:r>
      <w:r w:rsidR="00E02782" w:rsidRPr="00E02782">
        <w:rPr>
          <w:rFonts w:ascii="Times New Roman" w:hAnsi="Times New Roman" w:cs="Times New Roman"/>
          <w:sz w:val="24"/>
          <w:szCs w:val="24"/>
        </w:rPr>
        <w:t>П</w:t>
      </w:r>
      <w:r w:rsidR="00E02782" w:rsidRPr="00E02782">
        <w:rPr>
          <w:rFonts w:ascii="Times New Roman" w:eastAsia="Calibri" w:hAnsi="Times New Roman" w:cs="Times New Roman"/>
          <w:sz w:val="24"/>
          <w:szCs w:val="24"/>
        </w:rPr>
        <w:t>олучили аттестаты _36__чел., из них с отличием __0__чел.</w:t>
      </w:r>
      <w:r w:rsidR="00E02782">
        <w:rPr>
          <w:rFonts w:ascii="Times New Roman" w:hAnsi="Times New Roman" w:cs="Times New Roman"/>
          <w:color w:val="FF0000"/>
          <w:sz w:val="24"/>
          <w:szCs w:val="24"/>
        </w:rPr>
        <w:t xml:space="preserve"> </w:t>
      </w:r>
      <w:r w:rsidR="00E02782">
        <w:rPr>
          <w:rFonts w:ascii="Times New Roman" w:hAnsi="Times New Roman" w:cs="Times New Roman"/>
          <w:sz w:val="24"/>
          <w:szCs w:val="24"/>
        </w:rPr>
        <w:t>П</w:t>
      </w:r>
      <w:r w:rsidR="00E02782" w:rsidRPr="00E02782">
        <w:rPr>
          <w:rFonts w:ascii="Times New Roman" w:eastAsia="Calibri" w:hAnsi="Times New Roman" w:cs="Times New Roman"/>
          <w:sz w:val="24"/>
          <w:szCs w:val="24"/>
        </w:rPr>
        <w:t>олучили свидетельства об обучении (8 вид) __0__ чел.</w:t>
      </w:r>
      <w:r w:rsidR="00E02782">
        <w:rPr>
          <w:rFonts w:ascii="Times New Roman" w:hAnsi="Times New Roman" w:cs="Times New Roman"/>
          <w:color w:val="FF0000"/>
          <w:sz w:val="24"/>
          <w:szCs w:val="24"/>
        </w:rPr>
        <w:t xml:space="preserve"> </w:t>
      </w:r>
      <w:r w:rsidR="00E02782">
        <w:rPr>
          <w:rFonts w:ascii="Times New Roman" w:hAnsi="Times New Roman" w:cs="Times New Roman"/>
          <w:sz w:val="24"/>
          <w:szCs w:val="24"/>
        </w:rPr>
        <w:t>П</w:t>
      </w:r>
      <w:r w:rsidR="00E02782" w:rsidRPr="00E02782">
        <w:rPr>
          <w:rFonts w:ascii="Times New Roman" w:eastAsia="Calibri" w:hAnsi="Times New Roman" w:cs="Times New Roman"/>
          <w:sz w:val="24"/>
          <w:szCs w:val="24"/>
        </w:rPr>
        <w:t>олучили справки __0__чел.</w:t>
      </w:r>
      <w:r w:rsidR="00E02782">
        <w:rPr>
          <w:rFonts w:ascii="Times New Roman" w:hAnsi="Times New Roman" w:cs="Times New Roman"/>
          <w:color w:val="FF0000"/>
          <w:sz w:val="24"/>
          <w:szCs w:val="24"/>
        </w:rPr>
        <w:t xml:space="preserve"> </w:t>
      </w:r>
      <w:r w:rsidR="00E02782">
        <w:rPr>
          <w:rFonts w:ascii="Times New Roman" w:hAnsi="Times New Roman" w:cs="Times New Roman"/>
          <w:sz w:val="24"/>
          <w:szCs w:val="24"/>
        </w:rPr>
        <w:t>О</w:t>
      </w:r>
      <w:r w:rsidR="00E02782" w:rsidRPr="00E02782">
        <w:rPr>
          <w:rFonts w:ascii="Times New Roman" w:eastAsia="Calibri" w:hAnsi="Times New Roman" w:cs="Times New Roman"/>
          <w:sz w:val="24"/>
          <w:szCs w:val="24"/>
        </w:rPr>
        <w:t>ставлены на повторный курс обучения __1__чел.</w:t>
      </w:r>
      <w:r w:rsidR="00E02782">
        <w:rPr>
          <w:rFonts w:ascii="Times New Roman" w:hAnsi="Times New Roman" w:cs="Times New Roman"/>
          <w:color w:val="FF0000"/>
          <w:sz w:val="24"/>
          <w:szCs w:val="24"/>
        </w:rPr>
        <w:t xml:space="preserve"> </w:t>
      </w:r>
      <w:r w:rsidR="00E02782">
        <w:rPr>
          <w:rFonts w:ascii="Times New Roman" w:hAnsi="Times New Roman" w:cs="Times New Roman"/>
          <w:sz w:val="24"/>
          <w:szCs w:val="24"/>
        </w:rPr>
        <w:t>П</w:t>
      </w:r>
      <w:r w:rsidR="00E02782" w:rsidRPr="00E02782">
        <w:rPr>
          <w:rFonts w:ascii="Times New Roman" w:eastAsia="Calibri" w:hAnsi="Times New Roman" w:cs="Times New Roman"/>
          <w:sz w:val="24"/>
          <w:szCs w:val="24"/>
        </w:rPr>
        <w:t>олучили похвальные грамоты __0__чел.</w:t>
      </w:r>
      <w:r w:rsidR="00E02782">
        <w:rPr>
          <w:rFonts w:ascii="Times New Roman" w:hAnsi="Times New Roman" w:cs="Times New Roman"/>
          <w:color w:val="FF0000"/>
          <w:sz w:val="24"/>
          <w:szCs w:val="24"/>
        </w:rPr>
        <w:t xml:space="preserve"> </w:t>
      </w:r>
      <w:r w:rsidR="00E02782">
        <w:rPr>
          <w:rFonts w:ascii="Times New Roman" w:hAnsi="Times New Roman" w:cs="Times New Roman"/>
          <w:sz w:val="24"/>
          <w:szCs w:val="24"/>
        </w:rPr>
        <w:t>С</w:t>
      </w:r>
      <w:r w:rsidR="00E02782" w:rsidRPr="00E02782">
        <w:rPr>
          <w:rFonts w:ascii="Times New Roman" w:eastAsia="Calibri" w:hAnsi="Times New Roman" w:cs="Times New Roman"/>
          <w:sz w:val="24"/>
          <w:szCs w:val="24"/>
        </w:rPr>
        <w:t>редний балл выпускника __3,8___</w:t>
      </w:r>
    </w:p>
    <w:p w:rsidR="00E02782" w:rsidRPr="00823D9B" w:rsidRDefault="00E02782" w:rsidP="00E02782">
      <w:pPr>
        <w:spacing w:line="240" w:lineRule="auto"/>
        <w:rPr>
          <w:rFonts w:ascii="Times New Roman" w:hAnsi="Times New Roman" w:cs="Times New Roman"/>
          <w:sz w:val="24"/>
          <w:szCs w:val="24"/>
        </w:rPr>
      </w:pPr>
      <w:r w:rsidRPr="00E02782">
        <w:rPr>
          <w:rFonts w:ascii="Times New Roman" w:hAnsi="Times New Roman" w:cs="Times New Roman"/>
          <w:sz w:val="24"/>
          <w:szCs w:val="24"/>
        </w:rPr>
        <w:t>Из 36-ти выпускников 9-х классов решили продолжить обучение</w:t>
      </w:r>
      <w:r w:rsidR="00C24460">
        <w:rPr>
          <w:rFonts w:ascii="Times New Roman" w:hAnsi="Times New Roman" w:cs="Times New Roman"/>
          <w:sz w:val="24"/>
          <w:szCs w:val="24"/>
        </w:rPr>
        <w:t xml:space="preserve"> в 10-ом классе 15</w:t>
      </w:r>
      <w:r>
        <w:rPr>
          <w:rFonts w:ascii="Times New Roman" w:hAnsi="Times New Roman" w:cs="Times New Roman"/>
          <w:sz w:val="24"/>
          <w:szCs w:val="24"/>
        </w:rPr>
        <w:t xml:space="preserve"> учащихся. </w:t>
      </w:r>
      <w:r w:rsidR="005E1E8D">
        <w:rPr>
          <w:rFonts w:ascii="Times New Roman" w:hAnsi="Times New Roman" w:cs="Times New Roman"/>
          <w:sz w:val="24"/>
          <w:szCs w:val="24"/>
        </w:rPr>
        <w:t xml:space="preserve">Поступают в </w:t>
      </w:r>
      <w:r w:rsidR="005E1E8D" w:rsidRPr="005E1E8D">
        <w:rPr>
          <w:rFonts w:ascii="Times New Roman" w:eastAsia="Calibri" w:hAnsi="Times New Roman" w:cs="Times New Roman"/>
          <w:sz w:val="24"/>
          <w:szCs w:val="24"/>
        </w:rPr>
        <w:t>ОГАОУ СПО «Усольский индустриальный техникум»</w:t>
      </w:r>
      <w:r w:rsidR="005E1E8D">
        <w:rPr>
          <w:rFonts w:ascii="Times New Roman" w:hAnsi="Times New Roman" w:cs="Times New Roman"/>
          <w:sz w:val="24"/>
          <w:szCs w:val="24"/>
        </w:rPr>
        <w:t xml:space="preserve"> 7 чел., </w:t>
      </w:r>
      <w:r w:rsidR="005E1E8D" w:rsidRPr="005E1E8D">
        <w:rPr>
          <w:rFonts w:ascii="Times New Roman" w:hAnsi="Times New Roman" w:cs="Times New Roman"/>
          <w:sz w:val="24"/>
          <w:szCs w:val="24"/>
        </w:rPr>
        <w:t xml:space="preserve">в </w:t>
      </w:r>
      <w:r w:rsidR="005E1E8D" w:rsidRPr="005E1E8D">
        <w:rPr>
          <w:rFonts w:ascii="Times New Roman" w:eastAsia="Calibri" w:hAnsi="Times New Roman" w:cs="Times New Roman"/>
          <w:sz w:val="24"/>
          <w:szCs w:val="24"/>
        </w:rPr>
        <w:t>УХТТ</w:t>
      </w:r>
      <w:r w:rsidR="005E1E8D">
        <w:rPr>
          <w:rFonts w:ascii="Times New Roman" w:hAnsi="Times New Roman" w:cs="Times New Roman"/>
          <w:sz w:val="24"/>
          <w:szCs w:val="24"/>
        </w:rPr>
        <w:t xml:space="preserve"> 4 чел., </w:t>
      </w:r>
      <w:r w:rsidR="005E1E8D" w:rsidRPr="005E1E8D">
        <w:rPr>
          <w:rFonts w:ascii="Times New Roman" w:hAnsi="Times New Roman" w:cs="Times New Roman"/>
          <w:sz w:val="24"/>
          <w:szCs w:val="24"/>
        </w:rPr>
        <w:t xml:space="preserve">в </w:t>
      </w:r>
      <w:r w:rsidR="005E1E8D" w:rsidRPr="005E1E8D">
        <w:rPr>
          <w:rFonts w:ascii="Times New Roman" w:eastAsia="Calibri" w:hAnsi="Times New Roman" w:cs="Times New Roman"/>
          <w:sz w:val="24"/>
          <w:szCs w:val="24"/>
        </w:rPr>
        <w:t>ОГАОУ СПО «Усольский техникум сферы обслуживания»</w:t>
      </w:r>
      <w:r w:rsidR="00823D9B">
        <w:rPr>
          <w:rFonts w:ascii="Times New Roman" w:hAnsi="Times New Roman" w:cs="Times New Roman"/>
          <w:sz w:val="24"/>
          <w:szCs w:val="24"/>
        </w:rPr>
        <w:t xml:space="preserve"> 6 чел., в </w:t>
      </w:r>
      <w:r w:rsidR="00823D9B" w:rsidRPr="00823D9B">
        <w:rPr>
          <w:rFonts w:ascii="Times New Roman" w:eastAsia="Calibri" w:hAnsi="Times New Roman" w:cs="Times New Roman"/>
          <w:sz w:val="24"/>
          <w:szCs w:val="24"/>
        </w:rPr>
        <w:t>Иркутский колледж архитектуры и строительства</w:t>
      </w:r>
      <w:r w:rsidR="00823D9B">
        <w:rPr>
          <w:rFonts w:ascii="Times New Roman" w:hAnsi="Times New Roman" w:cs="Times New Roman"/>
          <w:sz w:val="24"/>
          <w:szCs w:val="24"/>
        </w:rPr>
        <w:t xml:space="preserve"> 2 чел., в </w:t>
      </w:r>
      <w:r w:rsidR="00823D9B" w:rsidRPr="00823D9B">
        <w:rPr>
          <w:rFonts w:ascii="Times New Roman" w:eastAsia="Calibri" w:hAnsi="Times New Roman" w:cs="Times New Roman"/>
          <w:sz w:val="24"/>
          <w:szCs w:val="24"/>
        </w:rPr>
        <w:t>речной техникум</w:t>
      </w:r>
      <w:r w:rsidR="00823D9B">
        <w:rPr>
          <w:rFonts w:ascii="Times New Roman" w:hAnsi="Times New Roman" w:cs="Times New Roman"/>
          <w:sz w:val="24"/>
          <w:szCs w:val="24"/>
        </w:rPr>
        <w:t xml:space="preserve"> г. Иркутска 2 чел. Таким образом, можно сделать вывод о том, что выпускники МБОУ «СОШ № 6» востребованы на рынке труда, все продолжают получение образования.</w:t>
      </w:r>
    </w:p>
    <w:p w:rsidR="00613384" w:rsidRPr="00014078" w:rsidRDefault="002A2CAC" w:rsidP="009D49EC">
      <w:pPr>
        <w:spacing w:line="240" w:lineRule="auto"/>
        <w:rPr>
          <w:rFonts w:ascii="Times New Roman" w:hAnsi="Times New Roman" w:cs="Times New Roman"/>
          <w:b/>
          <w:sz w:val="24"/>
          <w:szCs w:val="24"/>
          <w:u w:val="single"/>
        </w:rPr>
      </w:pPr>
      <w:r w:rsidRPr="00014078">
        <w:rPr>
          <w:rFonts w:ascii="Times New Roman" w:hAnsi="Times New Roman" w:cs="Times New Roman"/>
          <w:b/>
          <w:sz w:val="24"/>
          <w:szCs w:val="24"/>
          <w:u w:val="single"/>
        </w:rPr>
        <w:t>6.</w:t>
      </w:r>
      <w:r w:rsidR="00EB0AEA" w:rsidRPr="00014078">
        <w:rPr>
          <w:rFonts w:ascii="Times New Roman" w:hAnsi="Times New Roman" w:cs="Times New Roman"/>
          <w:b/>
          <w:sz w:val="24"/>
          <w:szCs w:val="24"/>
          <w:u w:val="single"/>
        </w:rPr>
        <w:t xml:space="preserve"> </w:t>
      </w:r>
      <w:r w:rsidRPr="00014078">
        <w:rPr>
          <w:rFonts w:ascii="Times New Roman" w:hAnsi="Times New Roman" w:cs="Times New Roman"/>
          <w:b/>
          <w:sz w:val="24"/>
          <w:szCs w:val="24"/>
          <w:u w:val="single"/>
        </w:rPr>
        <w:t>К</w:t>
      </w:r>
      <w:r w:rsidR="00EB0AEA" w:rsidRPr="00014078">
        <w:rPr>
          <w:rFonts w:ascii="Times New Roman" w:hAnsi="Times New Roman" w:cs="Times New Roman"/>
          <w:b/>
          <w:sz w:val="24"/>
          <w:szCs w:val="24"/>
          <w:u w:val="single"/>
        </w:rPr>
        <w:t>ачество кадрового</w:t>
      </w:r>
      <w:r w:rsidR="00524427" w:rsidRPr="00014078">
        <w:rPr>
          <w:rFonts w:ascii="Times New Roman" w:hAnsi="Times New Roman" w:cs="Times New Roman"/>
          <w:b/>
          <w:sz w:val="24"/>
          <w:szCs w:val="24"/>
          <w:u w:val="single"/>
        </w:rPr>
        <w:t>, учебно-методического, библиотечно-информационного обеспечения, материально-технической базы</w:t>
      </w:r>
    </w:p>
    <w:p w:rsidR="002A2CAC" w:rsidRPr="00407D65" w:rsidRDefault="00407D65" w:rsidP="00334EB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6.1. </w:t>
      </w:r>
      <w:r w:rsidR="002A2CAC" w:rsidRPr="00407D65">
        <w:rPr>
          <w:rFonts w:ascii="Times New Roman" w:hAnsi="Times New Roman" w:cs="Times New Roman"/>
          <w:b/>
          <w:sz w:val="24"/>
          <w:szCs w:val="24"/>
        </w:rPr>
        <w:t>А</w:t>
      </w:r>
      <w:r w:rsidR="00524427" w:rsidRPr="00407D65">
        <w:rPr>
          <w:rFonts w:ascii="Times New Roman" w:hAnsi="Times New Roman" w:cs="Times New Roman"/>
          <w:b/>
          <w:sz w:val="24"/>
          <w:szCs w:val="24"/>
        </w:rPr>
        <w:t>нализ и оценка профессионального уровня кадров</w:t>
      </w:r>
    </w:p>
    <w:p w:rsidR="00ED40CE" w:rsidRPr="00680A2F" w:rsidRDefault="002A2CAC" w:rsidP="00334EB4">
      <w:pPr>
        <w:spacing w:after="0" w:line="240" w:lineRule="auto"/>
        <w:rPr>
          <w:rFonts w:ascii="Times New Roman" w:hAnsi="Times New Roman" w:cs="Times New Roman"/>
          <w:b/>
          <w:i/>
          <w:sz w:val="24"/>
          <w:szCs w:val="24"/>
        </w:rPr>
      </w:pPr>
      <w:r w:rsidRPr="00680A2F">
        <w:rPr>
          <w:rFonts w:ascii="Times New Roman" w:hAnsi="Times New Roman" w:cs="Times New Roman"/>
          <w:b/>
          <w:i/>
          <w:sz w:val="24"/>
          <w:szCs w:val="24"/>
          <w:u w:val="single"/>
        </w:rPr>
        <w:t>У</w:t>
      </w:r>
      <w:r w:rsidR="00ED40CE" w:rsidRPr="00680A2F">
        <w:rPr>
          <w:rFonts w:ascii="Times New Roman" w:hAnsi="Times New Roman" w:cs="Times New Roman"/>
          <w:b/>
          <w:i/>
          <w:sz w:val="24"/>
          <w:szCs w:val="24"/>
          <w:u w:val="single"/>
        </w:rPr>
        <w:t>ровень профессионального образования:</w:t>
      </w:r>
    </w:p>
    <w:p w:rsidR="007609DA" w:rsidRPr="007609DA" w:rsidRDefault="007609DA" w:rsidP="00465D8B">
      <w:pPr>
        <w:spacing w:after="0" w:line="240" w:lineRule="auto"/>
        <w:ind w:right="-170"/>
        <w:rPr>
          <w:rFonts w:ascii="Times New Roman" w:hAnsi="Times New Roman" w:cs="Times New Roman"/>
          <w:b/>
          <w:sz w:val="24"/>
          <w:szCs w:val="24"/>
        </w:rPr>
      </w:pPr>
      <w:r>
        <w:rPr>
          <w:rFonts w:ascii="Times New Roman" w:hAnsi="Times New Roman" w:cs="Times New Roman"/>
          <w:sz w:val="24"/>
          <w:szCs w:val="24"/>
        </w:rPr>
        <w:t xml:space="preserve">Всего педагогических работников на конец 2014-2015 учебного года: </w:t>
      </w:r>
      <w:r w:rsidRPr="007609DA">
        <w:rPr>
          <w:rFonts w:ascii="Times New Roman" w:hAnsi="Times New Roman" w:cs="Times New Roman"/>
          <w:b/>
          <w:sz w:val="24"/>
          <w:szCs w:val="24"/>
        </w:rPr>
        <w:t>30 чел.</w:t>
      </w:r>
    </w:p>
    <w:p w:rsidR="00465D8B" w:rsidRPr="006D4A34" w:rsidRDefault="00ED40CE" w:rsidP="00465D8B">
      <w:pPr>
        <w:spacing w:after="0" w:line="240" w:lineRule="auto"/>
        <w:ind w:right="-170"/>
        <w:rPr>
          <w:rFonts w:ascii="Times New Roman" w:hAnsi="Times New Roman" w:cs="Times New Roman"/>
          <w:b/>
          <w:sz w:val="24"/>
          <w:szCs w:val="24"/>
        </w:rPr>
      </w:pPr>
      <w:r w:rsidRPr="00124EFC">
        <w:rPr>
          <w:rFonts w:ascii="Times New Roman" w:hAnsi="Times New Roman" w:cs="Times New Roman"/>
          <w:sz w:val="24"/>
          <w:szCs w:val="24"/>
        </w:rPr>
        <w:t xml:space="preserve">- количество педагогических работников имеющих высшее образование:  </w:t>
      </w:r>
      <w:r w:rsidR="007609DA" w:rsidRPr="006D4A34">
        <w:rPr>
          <w:rFonts w:ascii="Times New Roman" w:hAnsi="Times New Roman" w:cs="Times New Roman"/>
          <w:b/>
          <w:sz w:val="24"/>
          <w:szCs w:val="24"/>
        </w:rPr>
        <w:t xml:space="preserve">18 чел. </w:t>
      </w:r>
      <w:r w:rsidR="006D4A34" w:rsidRPr="006D4A34">
        <w:rPr>
          <w:rFonts w:ascii="Times New Roman" w:hAnsi="Times New Roman" w:cs="Times New Roman"/>
          <w:b/>
          <w:sz w:val="24"/>
          <w:szCs w:val="24"/>
        </w:rPr>
        <w:t>(60%)</w:t>
      </w:r>
    </w:p>
    <w:p w:rsidR="007609DA" w:rsidRPr="006D4A34" w:rsidRDefault="007609DA" w:rsidP="00465D8B">
      <w:pPr>
        <w:spacing w:after="0" w:line="240" w:lineRule="auto"/>
        <w:ind w:right="-170"/>
        <w:rPr>
          <w:rFonts w:ascii="Times New Roman" w:hAnsi="Times New Roman" w:cs="Times New Roman"/>
          <w:b/>
          <w:sz w:val="24"/>
          <w:szCs w:val="24"/>
        </w:rPr>
      </w:pPr>
      <w:r>
        <w:rPr>
          <w:rFonts w:ascii="Times New Roman" w:hAnsi="Times New Roman" w:cs="Times New Roman"/>
          <w:sz w:val="24"/>
          <w:szCs w:val="24"/>
        </w:rPr>
        <w:t xml:space="preserve">- имеют неполное высшее образование </w:t>
      </w:r>
      <w:r w:rsidR="006D4A34">
        <w:rPr>
          <w:rFonts w:ascii="Times New Roman" w:hAnsi="Times New Roman" w:cs="Times New Roman"/>
          <w:sz w:val="24"/>
          <w:szCs w:val="24"/>
        </w:rPr>
        <w:t>–</w:t>
      </w:r>
      <w:r>
        <w:rPr>
          <w:rFonts w:ascii="Times New Roman" w:hAnsi="Times New Roman" w:cs="Times New Roman"/>
          <w:sz w:val="24"/>
          <w:szCs w:val="24"/>
        </w:rPr>
        <w:t xml:space="preserve"> </w:t>
      </w:r>
      <w:r w:rsidR="006D4A34">
        <w:rPr>
          <w:rFonts w:ascii="Times New Roman" w:hAnsi="Times New Roman" w:cs="Times New Roman"/>
          <w:b/>
          <w:sz w:val="24"/>
          <w:szCs w:val="24"/>
        </w:rPr>
        <w:t>1</w:t>
      </w:r>
      <w:r w:rsidR="006D4A34" w:rsidRPr="006D4A34">
        <w:rPr>
          <w:rFonts w:ascii="Times New Roman" w:hAnsi="Times New Roman" w:cs="Times New Roman"/>
          <w:b/>
          <w:sz w:val="24"/>
          <w:szCs w:val="24"/>
        </w:rPr>
        <w:t xml:space="preserve"> чел. </w:t>
      </w:r>
      <w:r w:rsidR="006D4A34">
        <w:rPr>
          <w:rFonts w:ascii="Times New Roman" w:hAnsi="Times New Roman" w:cs="Times New Roman"/>
          <w:b/>
          <w:sz w:val="24"/>
          <w:szCs w:val="24"/>
        </w:rPr>
        <w:t>(3,33</w:t>
      </w:r>
      <w:r w:rsidR="006D4A34" w:rsidRPr="006D4A34">
        <w:rPr>
          <w:rFonts w:ascii="Times New Roman" w:hAnsi="Times New Roman" w:cs="Times New Roman"/>
          <w:b/>
          <w:sz w:val="24"/>
          <w:szCs w:val="24"/>
        </w:rPr>
        <w:t>%)</w:t>
      </w:r>
    </w:p>
    <w:p w:rsidR="006D4A34" w:rsidRPr="006D4A34" w:rsidRDefault="00ED40CE" w:rsidP="006D4A34">
      <w:pPr>
        <w:spacing w:after="0" w:line="240" w:lineRule="auto"/>
        <w:ind w:right="-170"/>
        <w:rPr>
          <w:rFonts w:ascii="Times New Roman" w:hAnsi="Times New Roman" w:cs="Times New Roman"/>
          <w:b/>
          <w:sz w:val="24"/>
          <w:szCs w:val="24"/>
        </w:rPr>
      </w:pPr>
      <w:r w:rsidRPr="00124EFC">
        <w:rPr>
          <w:rFonts w:ascii="Times New Roman" w:hAnsi="Times New Roman" w:cs="Times New Roman"/>
          <w:sz w:val="24"/>
          <w:szCs w:val="24"/>
        </w:rPr>
        <w:t xml:space="preserve">- количество педагогических работников имеющих средне-специальное  образование: </w:t>
      </w:r>
      <w:r w:rsidR="006D4A34">
        <w:rPr>
          <w:rFonts w:ascii="Times New Roman" w:hAnsi="Times New Roman" w:cs="Times New Roman"/>
          <w:b/>
          <w:sz w:val="24"/>
          <w:szCs w:val="24"/>
        </w:rPr>
        <w:t>11</w:t>
      </w:r>
      <w:r w:rsidR="006D4A34" w:rsidRPr="006D4A34">
        <w:rPr>
          <w:rFonts w:ascii="Times New Roman" w:hAnsi="Times New Roman" w:cs="Times New Roman"/>
          <w:b/>
          <w:sz w:val="24"/>
          <w:szCs w:val="24"/>
        </w:rPr>
        <w:t xml:space="preserve"> чел. 40% </w:t>
      </w:r>
      <w:r w:rsidR="006D4A34">
        <w:rPr>
          <w:rFonts w:ascii="Times New Roman" w:hAnsi="Times New Roman" w:cs="Times New Roman"/>
          <w:b/>
          <w:sz w:val="24"/>
          <w:szCs w:val="24"/>
        </w:rPr>
        <w:t xml:space="preserve">, </w:t>
      </w:r>
      <w:r w:rsidR="006D4A34" w:rsidRPr="006D4A34">
        <w:rPr>
          <w:rFonts w:ascii="Times New Roman" w:hAnsi="Times New Roman" w:cs="Times New Roman"/>
          <w:sz w:val="24"/>
          <w:szCs w:val="24"/>
        </w:rPr>
        <w:t>из них обучаются в ВУЗе заочно</w:t>
      </w:r>
      <w:r w:rsidR="006D4A34">
        <w:rPr>
          <w:rFonts w:ascii="Times New Roman" w:hAnsi="Times New Roman" w:cs="Times New Roman"/>
          <w:b/>
          <w:sz w:val="24"/>
          <w:szCs w:val="24"/>
        </w:rPr>
        <w:t xml:space="preserve"> – 2 чел. (6,66</w:t>
      </w:r>
      <w:r w:rsidR="006D4A34" w:rsidRPr="006D4A34">
        <w:rPr>
          <w:rFonts w:ascii="Times New Roman" w:hAnsi="Times New Roman" w:cs="Times New Roman"/>
          <w:b/>
          <w:sz w:val="24"/>
          <w:szCs w:val="24"/>
        </w:rPr>
        <w:t>%)</w:t>
      </w:r>
    </w:p>
    <w:p w:rsidR="00ED40CE" w:rsidRPr="00BF2B63" w:rsidRDefault="00ED40CE" w:rsidP="006D4A34">
      <w:pPr>
        <w:spacing w:after="0" w:line="240" w:lineRule="auto"/>
        <w:ind w:right="-170"/>
        <w:rPr>
          <w:rFonts w:ascii="Times New Roman" w:hAnsi="Times New Roman" w:cs="Times New Roman"/>
          <w:b/>
          <w:sz w:val="24"/>
          <w:szCs w:val="24"/>
        </w:rPr>
      </w:pPr>
      <w:r w:rsidRPr="00124EFC">
        <w:rPr>
          <w:rFonts w:ascii="Times New Roman" w:hAnsi="Times New Roman" w:cs="Times New Roman"/>
          <w:sz w:val="24"/>
          <w:szCs w:val="24"/>
        </w:rPr>
        <w:t xml:space="preserve">-   количество педагогических работников имеющих высшую квалификационную категорию:  </w:t>
      </w:r>
      <w:r w:rsidRPr="00BF2B63">
        <w:rPr>
          <w:rFonts w:ascii="Times New Roman" w:hAnsi="Times New Roman" w:cs="Times New Roman"/>
          <w:b/>
          <w:sz w:val="24"/>
          <w:szCs w:val="24"/>
        </w:rPr>
        <w:t xml:space="preserve">3 чел. </w:t>
      </w:r>
      <w:r w:rsidR="00BF2B63" w:rsidRPr="00BF2B63">
        <w:rPr>
          <w:rFonts w:ascii="Times New Roman" w:hAnsi="Times New Roman" w:cs="Times New Roman"/>
          <w:b/>
          <w:sz w:val="24"/>
          <w:szCs w:val="24"/>
        </w:rPr>
        <w:t>(10</w:t>
      </w:r>
      <w:r w:rsidR="00680A2F" w:rsidRPr="00BF2B63">
        <w:rPr>
          <w:rFonts w:ascii="Times New Roman" w:hAnsi="Times New Roman" w:cs="Times New Roman"/>
          <w:b/>
          <w:sz w:val="24"/>
          <w:szCs w:val="24"/>
        </w:rPr>
        <w:t>%)</w:t>
      </w:r>
    </w:p>
    <w:p w:rsidR="00ED40CE" w:rsidRPr="00BF2B63" w:rsidRDefault="00ED40CE" w:rsidP="00F673F6">
      <w:pPr>
        <w:spacing w:after="0" w:line="240" w:lineRule="auto"/>
        <w:ind w:right="-170"/>
        <w:jc w:val="both"/>
        <w:rPr>
          <w:rFonts w:ascii="Times New Roman" w:hAnsi="Times New Roman" w:cs="Times New Roman"/>
          <w:b/>
          <w:sz w:val="24"/>
          <w:szCs w:val="24"/>
        </w:rPr>
      </w:pPr>
      <w:r w:rsidRPr="00124EFC">
        <w:rPr>
          <w:rFonts w:ascii="Times New Roman" w:hAnsi="Times New Roman" w:cs="Times New Roman"/>
          <w:sz w:val="24"/>
          <w:szCs w:val="24"/>
        </w:rPr>
        <w:t xml:space="preserve">- количество педагогических работников имеющих первую  квалификационную категорию:  </w:t>
      </w:r>
      <w:r w:rsidRPr="00BF2B63">
        <w:rPr>
          <w:rFonts w:ascii="Times New Roman" w:hAnsi="Times New Roman" w:cs="Times New Roman"/>
          <w:b/>
          <w:sz w:val="24"/>
          <w:szCs w:val="24"/>
        </w:rPr>
        <w:t xml:space="preserve">8 чел. </w:t>
      </w:r>
      <w:r w:rsidR="00BF2B63" w:rsidRPr="00BF2B63">
        <w:rPr>
          <w:rFonts w:ascii="Times New Roman" w:hAnsi="Times New Roman" w:cs="Times New Roman"/>
          <w:b/>
          <w:sz w:val="24"/>
          <w:szCs w:val="24"/>
        </w:rPr>
        <w:t>(26</w:t>
      </w:r>
      <w:r w:rsidR="00680A2F" w:rsidRPr="00BF2B63">
        <w:rPr>
          <w:rFonts w:ascii="Times New Roman" w:hAnsi="Times New Roman" w:cs="Times New Roman"/>
          <w:b/>
          <w:sz w:val="24"/>
          <w:szCs w:val="24"/>
        </w:rPr>
        <w:t>,6%)</w:t>
      </w:r>
    </w:p>
    <w:p w:rsidR="00ED40CE" w:rsidRDefault="00ED40CE" w:rsidP="00EE1132">
      <w:pPr>
        <w:spacing w:after="0" w:line="240" w:lineRule="auto"/>
        <w:ind w:right="-170"/>
        <w:jc w:val="both"/>
        <w:rPr>
          <w:rFonts w:ascii="Times New Roman" w:hAnsi="Times New Roman" w:cs="Times New Roman"/>
          <w:b/>
          <w:sz w:val="24"/>
          <w:szCs w:val="24"/>
        </w:rPr>
      </w:pPr>
      <w:r w:rsidRPr="00124EFC">
        <w:rPr>
          <w:rFonts w:ascii="Times New Roman" w:hAnsi="Times New Roman" w:cs="Times New Roman"/>
          <w:sz w:val="24"/>
          <w:szCs w:val="24"/>
        </w:rPr>
        <w:t xml:space="preserve">-  количество педагогических работников </w:t>
      </w:r>
      <w:r w:rsidR="00465D8B">
        <w:rPr>
          <w:rFonts w:ascii="Times New Roman" w:hAnsi="Times New Roman" w:cs="Times New Roman"/>
          <w:sz w:val="24"/>
          <w:szCs w:val="24"/>
        </w:rPr>
        <w:t>прошедших аттестацию на</w:t>
      </w:r>
      <w:r w:rsidRPr="00124EFC">
        <w:rPr>
          <w:rFonts w:ascii="Times New Roman" w:hAnsi="Times New Roman" w:cs="Times New Roman"/>
          <w:sz w:val="24"/>
          <w:szCs w:val="24"/>
        </w:rPr>
        <w:t xml:space="preserve"> соответствие занимаемой должности: </w:t>
      </w:r>
      <w:r w:rsidRPr="009A1A94">
        <w:rPr>
          <w:rFonts w:ascii="Times New Roman" w:hAnsi="Times New Roman" w:cs="Times New Roman"/>
          <w:b/>
          <w:sz w:val="24"/>
          <w:szCs w:val="24"/>
        </w:rPr>
        <w:t xml:space="preserve">11 чел. </w:t>
      </w:r>
      <w:r w:rsidR="009A1A94" w:rsidRPr="009A1A94">
        <w:rPr>
          <w:rFonts w:ascii="Times New Roman" w:hAnsi="Times New Roman" w:cs="Times New Roman"/>
          <w:b/>
          <w:sz w:val="24"/>
          <w:szCs w:val="24"/>
        </w:rPr>
        <w:t>(36,6</w:t>
      </w:r>
      <w:r w:rsidR="00680A2F" w:rsidRPr="009A1A94">
        <w:rPr>
          <w:rFonts w:ascii="Times New Roman" w:hAnsi="Times New Roman" w:cs="Times New Roman"/>
          <w:b/>
          <w:sz w:val="24"/>
          <w:szCs w:val="24"/>
        </w:rPr>
        <w:t>%)</w:t>
      </w:r>
      <w:r w:rsidR="00333E59">
        <w:rPr>
          <w:rFonts w:ascii="Times New Roman" w:hAnsi="Times New Roman" w:cs="Times New Roman"/>
          <w:b/>
          <w:sz w:val="24"/>
          <w:szCs w:val="24"/>
        </w:rPr>
        <w:t xml:space="preserve">. </w:t>
      </w:r>
    </w:p>
    <w:p w:rsidR="00333E59" w:rsidRPr="00333E59" w:rsidRDefault="00333E59" w:rsidP="00EE1132">
      <w:pPr>
        <w:spacing w:after="0" w:line="240" w:lineRule="auto"/>
        <w:ind w:right="-170"/>
        <w:jc w:val="both"/>
        <w:rPr>
          <w:rFonts w:ascii="Times New Roman" w:hAnsi="Times New Roman" w:cs="Times New Roman"/>
          <w:sz w:val="24"/>
          <w:szCs w:val="24"/>
        </w:rPr>
      </w:pPr>
      <w:r>
        <w:rPr>
          <w:rFonts w:ascii="Times New Roman" w:hAnsi="Times New Roman" w:cs="Times New Roman"/>
          <w:sz w:val="24"/>
          <w:szCs w:val="24"/>
        </w:rPr>
        <w:t>В будущем н</w:t>
      </w:r>
      <w:r w:rsidRPr="00333E59">
        <w:rPr>
          <w:rFonts w:ascii="Times New Roman" w:hAnsi="Times New Roman" w:cs="Times New Roman"/>
          <w:sz w:val="24"/>
          <w:szCs w:val="24"/>
        </w:rPr>
        <w:t xml:space="preserve">еобходима работа по </w:t>
      </w:r>
      <w:r>
        <w:rPr>
          <w:rFonts w:ascii="Times New Roman" w:hAnsi="Times New Roman" w:cs="Times New Roman"/>
          <w:sz w:val="24"/>
          <w:szCs w:val="24"/>
        </w:rPr>
        <w:t>повышению уровня образования педагогических работников.</w:t>
      </w:r>
    </w:p>
    <w:p w:rsidR="00ED40CE" w:rsidRPr="00680A2F" w:rsidRDefault="00ED40CE" w:rsidP="009D49EC">
      <w:pPr>
        <w:spacing w:after="0" w:line="240" w:lineRule="auto"/>
        <w:ind w:right="-170"/>
        <w:rPr>
          <w:rFonts w:ascii="Times New Roman" w:hAnsi="Times New Roman" w:cs="Times New Roman"/>
          <w:b/>
          <w:i/>
          <w:sz w:val="24"/>
          <w:szCs w:val="24"/>
          <w:u w:val="single"/>
        </w:rPr>
      </w:pPr>
      <w:r w:rsidRPr="00680A2F">
        <w:rPr>
          <w:rFonts w:ascii="Times New Roman" w:hAnsi="Times New Roman" w:cs="Times New Roman"/>
          <w:b/>
          <w:i/>
          <w:sz w:val="24"/>
          <w:szCs w:val="24"/>
        </w:rPr>
        <w:t xml:space="preserve"> </w:t>
      </w:r>
    </w:p>
    <w:p w:rsidR="000654C2" w:rsidRPr="00124EFC" w:rsidRDefault="000654C2" w:rsidP="000654C2">
      <w:pPr>
        <w:spacing w:after="0" w:line="240" w:lineRule="auto"/>
        <w:ind w:right="-170"/>
        <w:rPr>
          <w:rFonts w:ascii="Times New Roman" w:hAnsi="Times New Roman" w:cs="Times New Roman"/>
          <w:sz w:val="24"/>
          <w:szCs w:val="24"/>
        </w:rPr>
      </w:pPr>
      <w:r w:rsidRPr="000654C2">
        <w:rPr>
          <w:rFonts w:ascii="Times New Roman" w:hAnsi="Times New Roman" w:cs="Times New Roman"/>
          <w:b/>
          <w:sz w:val="24"/>
          <w:szCs w:val="24"/>
          <w:u w:val="single"/>
        </w:rPr>
        <w:t>Укомплектованность общеобразовательного учреждения кадрами:</w:t>
      </w:r>
      <w:r w:rsidRPr="000654C2">
        <w:rPr>
          <w:rFonts w:ascii="Times New Roman" w:hAnsi="Times New Roman" w:cs="Times New Roman"/>
          <w:sz w:val="24"/>
          <w:szCs w:val="24"/>
        </w:rPr>
        <w:t xml:space="preserve">  </w:t>
      </w:r>
      <w:r w:rsidRPr="00124EFC">
        <w:rPr>
          <w:rFonts w:ascii="Times New Roman" w:hAnsi="Times New Roman" w:cs="Times New Roman"/>
          <w:sz w:val="24"/>
          <w:szCs w:val="24"/>
        </w:rPr>
        <w:t xml:space="preserve">на конец </w:t>
      </w:r>
      <w:r>
        <w:rPr>
          <w:rFonts w:ascii="Times New Roman" w:hAnsi="Times New Roman" w:cs="Times New Roman"/>
          <w:sz w:val="24"/>
          <w:szCs w:val="24"/>
        </w:rPr>
        <w:t>года</w:t>
      </w:r>
      <w:r w:rsidRPr="00124EFC">
        <w:rPr>
          <w:rFonts w:ascii="Times New Roman" w:hAnsi="Times New Roman" w:cs="Times New Roman"/>
          <w:sz w:val="24"/>
          <w:szCs w:val="24"/>
        </w:rPr>
        <w:t xml:space="preserve"> 100%, </w:t>
      </w:r>
    </w:p>
    <w:p w:rsidR="000654C2" w:rsidRDefault="000654C2" w:rsidP="000654C2">
      <w:pPr>
        <w:spacing w:after="0" w:line="240" w:lineRule="auto"/>
        <w:ind w:right="-170"/>
        <w:rPr>
          <w:rFonts w:ascii="Times New Roman" w:hAnsi="Times New Roman" w:cs="Times New Roman"/>
          <w:sz w:val="24"/>
          <w:szCs w:val="24"/>
          <w:u w:val="single"/>
        </w:rPr>
      </w:pPr>
    </w:p>
    <w:p w:rsidR="000654C2" w:rsidRPr="00124EFC" w:rsidRDefault="000654C2" w:rsidP="000654C2">
      <w:pPr>
        <w:spacing w:after="0" w:line="240" w:lineRule="auto"/>
        <w:ind w:right="-170"/>
        <w:rPr>
          <w:rFonts w:ascii="Times New Roman" w:hAnsi="Times New Roman" w:cs="Times New Roman"/>
          <w:sz w:val="24"/>
          <w:szCs w:val="24"/>
        </w:rPr>
      </w:pPr>
      <w:r w:rsidRPr="000654C2">
        <w:rPr>
          <w:rFonts w:ascii="Times New Roman" w:hAnsi="Times New Roman" w:cs="Times New Roman"/>
          <w:b/>
          <w:sz w:val="24"/>
          <w:szCs w:val="24"/>
          <w:u w:val="single"/>
        </w:rPr>
        <w:t>Средняя нагрузка на одного педагогического работника</w:t>
      </w:r>
      <w:r w:rsidRPr="00124EFC">
        <w:rPr>
          <w:rFonts w:ascii="Times New Roman" w:hAnsi="Times New Roman" w:cs="Times New Roman"/>
          <w:sz w:val="24"/>
          <w:szCs w:val="24"/>
          <w:u w:val="single"/>
        </w:rPr>
        <w:t>:</w:t>
      </w:r>
      <w:r w:rsidRPr="00124EFC">
        <w:rPr>
          <w:rFonts w:ascii="Times New Roman" w:hAnsi="Times New Roman" w:cs="Times New Roman"/>
          <w:sz w:val="24"/>
          <w:szCs w:val="24"/>
        </w:rPr>
        <w:t xml:space="preserve">  21,8 ч</w:t>
      </w:r>
      <w:r>
        <w:rPr>
          <w:rFonts w:ascii="Times New Roman" w:hAnsi="Times New Roman" w:cs="Times New Roman"/>
          <w:sz w:val="24"/>
          <w:szCs w:val="24"/>
        </w:rPr>
        <w:t>асов</w:t>
      </w:r>
    </w:p>
    <w:p w:rsidR="000654C2" w:rsidRDefault="000654C2" w:rsidP="009D49EC">
      <w:pPr>
        <w:spacing w:after="0" w:line="240" w:lineRule="auto"/>
        <w:ind w:right="-170"/>
        <w:rPr>
          <w:rFonts w:ascii="Times New Roman" w:hAnsi="Times New Roman" w:cs="Times New Roman"/>
          <w:sz w:val="24"/>
          <w:szCs w:val="24"/>
        </w:rPr>
      </w:pPr>
    </w:p>
    <w:p w:rsidR="000654C2" w:rsidRPr="00680A2F" w:rsidRDefault="000654C2" w:rsidP="000654C2">
      <w:pPr>
        <w:spacing w:after="0" w:line="240" w:lineRule="auto"/>
        <w:ind w:right="-170"/>
        <w:rPr>
          <w:rFonts w:ascii="Times New Roman" w:hAnsi="Times New Roman" w:cs="Times New Roman"/>
          <w:b/>
          <w:i/>
          <w:sz w:val="24"/>
          <w:szCs w:val="24"/>
          <w:u w:val="single"/>
        </w:rPr>
      </w:pPr>
      <w:r w:rsidRPr="00680A2F">
        <w:rPr>
          <w:rFonts w:ascii="Times New Roman" w:hAnsi="Times New Roman" w:cs="Times New Roman"/>
          <w:b/>
          <w:i/>
          <w:sz w:val="24"/>
          <w:szCs w:val="24"/>
          <w:u w:val="single"/>
        </w:rPr>
        <w:t>Стаж работы педагогических работников школы:</w:t>
      </w:r>
    </w:p>
    <w:p w:rsidR="000654C2" w:rsidRDefault="000654C2" w:rsidP="009D49EC">
      <w:pPr>
        <w:spacing w:after="0" w:line="240" w:lineRule="auto"/>
        <w:ind w:right="-170"/>
        <w:rPr>
          <w:rFonts w:ascii="Times New Roman" w:hAnsi="Times New Roman" w:cs="Times New Roman"/>
          <w:sz w:val="24"/>
          <w:szCs w:val="24"/>
        </w:rPr>
      </w:pPr>
    </w:p>
    <w:p w:rsidR="00ED40CE" w:rsidRPr="007609DA" w:rsidRDefault="007609DA" w:rsidP="009D49EC">
      <w:pPr>
        <w:spacing w:after="0" w:line="240" w:lineRule="auto"/>
        <w:ind w:right="-170"/>
        <w:rPr>
          <w:rFonts w:ascii="Times New Roman" w:hAnsi="Times New Roman" w:cs="Times New Roman"/>
          <w:sz w:val="24"/>
          <w:szCs w:val="24"/>
        </w:rPr>
      </w:pPr>
      <w:r w:rsidRPr="007609DA">
        <w:rPr>
          <w:rFonts w:ascii="Times New Roman" w:hAnsi="Times New Roman" w:cs="Times New Roman"/>
          <w:sz w:val="24"/>
          <w:szCs w:val="24"/>
        </w:rPr>
        <w:t xml:space="preserve">До 5 лет – </w:t>
      </w:r>
      <w:r w:rsidRPr="006F2CDF">
        <w:rPr>
          <w:rFonts w:ascii="Times New Roman" w:hAnsi="Times New Roman" w:cs="Times New Roman"/>
          <w:b/>
          <w:sz w:val="24"/>
          <w:szCs w:val="24"/>
        </w:rPr>
        <w:t>13</w:t>
      </w:r>
      <w:r w:rsidR="00ED40CE" w:rsidRPr="006F2CDF">
        <w:rPr>
          <w:rFonts w:ascii="Times New Roman" w:hAnsi="Times New Roman" w:cs="Times New Roman"/>
          <w:b/>
          <w:sz w:val="24"/>
          <w:szCs w:val="24"/>
        </w:rPr>
        <w:t xml:space="preserve"> чел.</w:t>
      </w:r>
      <w:r w:rsidR="006F2CDF">
        <w:rPr>
          <w:rFonts w:ascii="Times New Roman" w:hAnsi="Times New Roman" w:cs="Times New Roman"/>
          <w:b/>
          <w:sz w:val="24"/>
          <w:szCs w:val="24"/>
        </w:rPr>
        <w:t xml:space="preserve"> (43,3%)</w:t>
      </w:r>
    </w:p>
    <w:p w:rsidR="00ED40CE" w:rsidRPr="007609DA" w:rsidRDefault="007609DA" w:rsidP="009D49EC">
      <w:pPr>
        <w:spacing w:after="0" w:line="240" w:lineRule="auto"/>
        <w:ind w:right="-170"/>
        <w:rPr>
          <w:rFonts w:ascii="Times New Roman" w:hAnsi="Times New Roman" w:cs="Times New Roman"/>
          <w:sz w:val="24"/>
          <w:szCs w:val="24"/>
        </w:rPr>
      </w:pPr>
      <w:r w:rsidRPr="007609DA">
        <w:rPr>
          <w:rFonts w:ascii="Times New Roman" w:hAnsi="Times New Roman" w:cs="Times New Roman"/>
          <w:sz w:val="24"/>
          <w:szCs w:val="24"/>
        </w:rPr>
        <w:t xml:space="preserve">До 5-10 лет – </w:t>
      </w:r>
      <w:r w:rsidRPr="006F2CDF">
        <w:rPr>
          <w:rFonts w:ascii="Times New Roman" w:hAnsi="Times New Roman" w:cs="Times New Roman"/>
          <w:b/>
          <w:sz w:val="24"/>
          <w:szCs w:val="24"/>
        </w:rPr>
        <w:t>3</w:t>
      </w:r>
      <w:r w:rsidR="00ED40CE" w:rsidRPr="006F2CDF">
        <w:rPr>
          <w:rFonts w:ascii="Times New Roman" w:hAnsi="Times New Roman" w:cs="Times New Roman"/>
          <w:b/>
          <w:sz w:val="24"/>
          <w:szCs w:val="24"/>
        </w:rPr>
        <w:t xml:space="preserve"> чел.</w:t>
      </w:r>
      <w:r w:rsidR="006F2CDF">
        <w:rPr>
          <w:rFonts w:ascii="Times New Roman" w:hAnsi="Times New Roman" w:cs="Times New Roman"/>
          <w:b/>
          <w:sz w:val="24"/>
          <w:szCs w:val="24"/>
        </w:rPr>
        <w:t xml:space="preserve"> (10%)</w:t>
      </w:r>
    </w:p>
    <w:p w:rsidR="00ED40CE" w:rsidRPr="007609DA" w:rsidRDefault="007609DA" w:rsidP="009D49EC">
      <w:pPr>
        <w:spacing w:after="0" w:line="240" w:lineRule="auto"/>
        <w:ind w:right="-170"/>
        <w:rPr>
          <w:rFonts w:ascii="Times New Roman" w:hAnsi="Times New Roman" w:cs="Times New Roman"/>
          <w:sz w:val="24"/>
          <w:szCs w:val="24"/>
        </w:rPr>
      </w:pPr>
      <w:r w:rsidRPr="007609DA">
        <w:rPr>
          <w:rFonts w:ascii="Times New Roman" w:hAnsi="Times New Roman" w:cs="Times New Roman"/>
          <w:sz w:val="24"/>
          <w:szCs w:val="24"/>
        </w:rPr>
        <w:t xml:space="preserve">До 10-15 лет – </w:t>
      </w:r>
      <w:r w:rsidRPr="006F2CDF">
        <w:rPr>
          <w:rFonts w:ascii="Times New Roman" w:hAnsi="Times New Roman" w:cs="Times New Roman"/>
          <w:b/>
          <w:sz w:val="24"/>
          <w:szCs w:val="24"/>
        </w:rPr>
        <w:t>0</w:t>
      </w:r>
      <w:r w:rsidR="00ED40CE" w:rsidRPr="006F2CDF">
        <w:rPr>
          <w:rFonts w:ascii="Times New Roman" w:hAnsi="Times New Roman" w:cs="Times New Roman"/>
          <w:b/>
          <w:sz w:val="24"/>
          <w:szCs w:val="24"/>
        </w:rPr>
        <w:t xml:space="preserve"> чел</w:t>
      </w:r>
      <w:r w:rsidR="00ED40CE" w:rsidRPr="007609DA">
        <w:rPr>
          <w:rFonts w:ascii="Times New Roman" w:hAnsi="Times New Roman" w:cs="Times New Roman"/>
          <w:sz w:val="24"/>
          <w:szCs w:val="24"/>
        </w:rPr>
        <w:t>.</w:t>
      </w:r>
    </w:p>
    <w:p w:rsidR="00ED40CE" w:rsidRDefault="00E9699A" w:rsidP="009D49EC">
      <w:pPr>
        <w:spacing w:after="0" w:line="240" w:lineRule="auto"/>
        <w:ind w:right="-170"/>
        <w:rPr>
          <w:rFonts w:ascii="Times New Roman" w:hAnsi="Times New Roman" w:cs="Times New Roman"/>
          <w:b/>
          <w:sz w:val="24"/>
          <w:szCs w:val="24"/>
        </w:rPr>
      </w:pPr>
      <w:r w:rsidRPr="007609DA">
        <w:rPr>
          <w:rFonts w:ascii="Times New Roman" w:hAnsi="Times New Roman" w:cs="Times New Roman"/>
          <w:sz w:val="24"/>
          <w:szCs w:val="24"/>
        </w:rPr>
        <w:t>До</w:t>
      </w:r>
      <w:r w:rsidR="007609DA" w:rsidRPr="007609DA">
        <w:rPr>
          <w:rFonts w:ascii="Times New Roman" w:hAnsi="Times New Roman" w:cs="Times New Roman"/>
          <w:sz w:val="24"/>
          <w:szCs w:val="24"/>
        </w:rPr>
        <w:t xml:space="preserve"> 15 </w:t>
      </w:r>
      <w:r>
        <w:rPr>
          <w:rFonts w:ascii="Times New Roman" w:hAnsi="Times New Roman" w:cs="Times New Roman"/>
          <w:sz w:val="24"/>
          <w:szCs w:val="24"/>
        </w:rPr>
        <w:t xml:space="preserve">– 55 </w:t>
      </w:r>
      <w:r w:rsidR="007609DA" w:rsidRPr="007609DA">
        <w:rPr>
          <w:rFonts w:ascii="Times New Roman" w:hAnsi="Times New Roman" w:cs="Times New Roman"/>
          <w:sz w:val="24"/>
          <w:szCs w:val="24"/>
        </w:rPr>
        <w:t xml:space="preserve">лет – </w:t>
      </w:r>
      <w:r w:rsidR="008C0B8E">
        <w:rPr>
          <w:rFonts w:ascii="Times New Roman" w:hAnsi="Times New Roman" w:cs="Times New Roman"/>
          <w:b/>
          <w:sz w:val="24"/>
          <w:szCs w:val="24"/>
        </w:rPr>
        <w:t>10</w:t>
      </w:r>
      <w:r w:rsidR="00ED40CE" w:rsidRPr="006F2CDF">
        <w:rPr>
          <w:rFonts w:ascii="Times New Roman" w:hAnsi="Times New Roman" w:cs="Times New Roman"/>
          <w:b/>
          <w:sz w:val="24"/>
          <w:szCs w:val="24"/>
        </w:rPr>
        <w:t xml:space="preserve"> чел.</w:t>
      </w:r>
      <w:r w:rsidR="008C0B8E">
        <w:rPr>
          <w:rFonts w:ascii="Times New Roman" w:hAnsi="Times New Roman" w:cs="Times New Roman"/>
          <w:b/>
          <w:sz w:val="24"/>
          <w:szCs w:val="24"/>
        </w:rPr>
        <w:t xml:space="preserve"> (33,3</w:t>
      </w:r>
      <w:r w:rsidR="006F2CDF">
        <w:rPr>
          <w:rFonts w:ascii="Times New Roman" w:hAnsi="Times New Roman" w:cs="Times New Roman"/>
          <w:b/>
          <w:sz w:val="24"/>
          <w:szCs w:val="24"/>
        </w:rPr>
        <w:t>%)</w:t>
      </w:r>
    </w:p>
    <w:p w:rsidR="008C0B8E" w:rsidRPr="007609DA" w:rsidRDefault="008C0B8E" w:rsidP="009D49EC">
      <w:pPr>
        <w:spacing w:after="0" w:line="240" w:lineRule="auto"/>
        <w:ind w:right="-170"/>
        <w:rPr>
          <w:rFonts w:ascii="Times New Roman" w:hAnsi="Times New Roman" w:cs="Times New Roman"/>
          <w:sz w:val="24"/>
          <w:szCs w:val="24"/>
        </w:rPr>
      </w:pPr>
      <w:r>
        <w:rPr>
          <w:rFonts w:ascii="Times New Roman" w:hAnsi="Times New Roman" w:cs="Times New Roman"/>
          <w:b/>
          <w:sz w:val="24"/>
          <w:szCs w:val="24"/>
        </w:rPr>
        <w:t xml:space="preserve">свыше 55 лет – 4 </w:t>
      </w:r>
      <w:r w:rsidR="00AA75D9">
        <w:rPr>
          <w:rFonts w:ascii="Times New Roman" w:hAnsi="Times New Roman" w:cs="Times New Roman"/>
          <w:b/>
          <w:sz w:val="24"/>
          <w:szCs w:val="24"/>
        </w:rPr>
        <w:t>чел. (13,4</w:t>
      </w:r>
      <w:r>
        <w:rPr>
          <w:rFonts w:ascii="Times New Roman" w:hAnsi="Times New Roman" w:cs="Times New Roman"/>
          <w:b/>
          <w:sz w:val="24"/>
          <w:szCs w:val="24"/>
        </w:rPr>
        <w:t>%)</w:t>
      </w:r>
    </w:p>
    <w:p w:rsidR="0004147C" w:rsidRDefault="00333E59" w:rsidP="009D49EC">
      <w:pPr>
        <w:spacing w:after="0" w:line="240" w:lineRule="auto"/>
        <w:ind w:right="-170"/>
        <w:rPr>
          <w:rFonts w:ascii="Times New Roman" w:hAnsi="Times New Roman" w:cs="Times New Roman"/>
          <w:sz w:val="24"/>
          <w:szCs w:val="24"/>
        </w:rPr>
      </w:pPr>
      <w:r w:rsidRPr="00333E59">
        <w:rPr>
          <w:rFonts w:ascii="Times New Roman" w:hAnsi="Times New Roman" w:cs="Times New Roman"/>
          <w:sz w:val="24"/>
          <w:szCs w:val="24"/>
        </w:rPr>
        <w:lastRenderedPageBreak/>
        <w:t xml:space="preserve">В связи с тем, что доля педагогических работников, имеющих </w:t>
      </w:r>
      <w:r w:rsidR="00B90838">
        <w:rPr>
          <w:rFonts w:ascii="Times New Roman" w:hAnsi="Times New Roman" w:cs="Times New Roman"/>
          <w:sz w:val="24"/>
          <w:szCs w:val="24"/>
        </w:rPr>
        <w:t>пенсионный возраст и большой стаж работы необходимо продолжить работу по привлечению в учреждение педагогов среднего возраста и молодёжи. Необходима разработка программы по работе с кадрами.</w:t>
      </w:r>
    </w:p>
    <w:p w:rsidR="002A2CAC" w:rsidRPr="00333E59" w:rsidRDefault="00B90838" w:rsidP="009D49EC">
      <w:pPr>
        <w:spacing w:after="0" w:line="240" w:lineRule="auto"/>
        <w:ind w:right="-170"/>
        <w:rPr>
          <w:rFonts w:ascii="Times New Roman" w:hAnsi="Times New Roman" w:cs="Times New Roman"/>
          <w:sz w:val="24"/>
          <w:szCs w:val="24"/>
        </w:rPr>
      </w:pPr>
      <w:r>
        <w:rPr>
          <w:rFonts w:ascii="Times New Roman" w:hAnsi="Times New Roman" w:cs="Times New Roman"/>
          <w:sz w:val="24"/>
          <w:szCs w:val="24"/>
        </w:rPr>
        <w:t xml:space="preserve"> </w:t>
      </w:r>
    </w:p>
    <w:p w:rsidR="00ED40CE" w:rsidRPr="00A075C5" w:rsidRDefault="00ED40CE" w:rsidP="009D49EC">
      <w:pPr>
        <w:spacing w:after="0" w:line="240" w:lineRule="auto"/>
        <w:ind w:right="-170"/>
        <w:rPr>
          <w:rFonts w:ascii="Times New Roman" w:hAnsi="Times New Roman" w:cs="Times New Roman"/>
          <w:b/>
          <w:i/>
          <w:sz w:val="24"/>
          <w:szCs w:val="24"/>
          <w:u w:val="single"/>
        </w:rPr>
      </w:pPr>
      <w:r w:rsidRPr="00A075C5">
        <w:rPr>
          <w:rFonts w:ascii="Times New Roman" w:hAnsi="Times New Roman" w:cs="Times New Roman"/>
          <w:b/>
          <w:i/>
          <w:sz w:val="24"/>
          <w:szCs w:val="24"/>
          <w:u w:val="single"/>
        </w:rPr>
        <w:t>Своевременность прохождения повышения квалификации:</w:t>
      </w:r>
    </w:p>
    <w:p w:rsidR="003019BE" w:rsidRPr="00124EFC" w:rsidRDefault="00A075C5" w:rsidP="009D49EC">
      <w:pPr>
        <w:spacing w:line="240" w:lineRule="auto"/>
        <w:ind w:right="-170"/>
        <w:rPr>
          <w:rFonts w:ascii="Times New Roman" w:hAnsi="Times New Roman" w:cs="Times New Roman"/>
          <w:sz w:val="24"/>
          <w:szCs w:val="24"/>
        </w:rPr>
      </w:pPr>
      <w:r>
        <w:rPr>
          <w:rFonts w:ascii="Times New Roman" w:hAnsi="Times New Roman" w:cs="Times New Roman"/>
          <w:sz w:val="24"/>
          <w:szCs w:val="24"/>
        </w:rPr>
        <w:t>В 2014-2015 учебном</w:t>
      </w:r>
      <w:r w:rsidR="003019BE" w:rsidRPr="00124EFC">
        <w:rPr>
          <w:rFonts w:ascii="Times New Roman" w:hAnsi="Times New Roman" w:cs="Times New Roman"/>
          <w:sz w:val="24"/>
          <w:szCs w:val="24"/>
        </w:rPr>
        <w:t xml:space="preserve"> год</w:t>
      </w:r>
      <w:r>
        <w:rPr>
          <w:rFonts w:ascii="Times New Roman" w:hAnsi="Times New Roman" w:cs="Times New Roman"/>
          <w:sz w:val="24"/>
          <w:szCs w:val="24"/>
        </w:rPr>
        <w:t>у</w:t>
      </w:r>
      <w:r w:rsidR="003019BE" w:rsidRPr="00124EFC">
        <w:rPr>
          <w:rFonts w:ascii="Times New Roman" w:hAnsi="Times New Roman" w:cs="Times New Roman"/>
          <w:sz w:val="24"/>
          <w:szCs w:val="24"/>
        </w:rPr>
        <w:t xml:space="preserve"> прошли курсовую подготовку:</w:t>
      </w:r>
    </w:p>
    <w:p w:rsidR="00ED40CE" w:rsidRPr="00961885" w:rsidRDefault="00ED40CE" w:rsidP="009D49EC">
      <w:pPr>
        <w:spacing w:after="0" w:line="240" w:lineRule="auto"/>
        <w:ind w:right="-170"/>
        <w:rPr>
          <w:rFonts w:ascii="Times New Roman" w:hAnsi="Times New Roman" w:cs="Times New Roman"/>
          <w:sz w:val="24"/>
          <w:szCs w:val="24"/>
        </w:rPr>
      </w:pPr>
      <w:r w:rsidRPr="00961885">
        <w:rPr>
          <w:rFonts w:ascii="Times New Roman" w:hAnsi="Times New Roman" w:cs="Times New Roman"/>
          <w:sz w:val="24"/>
          <w:szCs w:val="24"/>
        </w:rPr>
        <w:t xml:space="preserve">- по ФГОС – </w:t>
      </w:r>
      <w:r w:rsidRPr="00961885">
        <w:rPr>
          <w:rFonts w:ascii="Times New Roman" w:hAnsi="Times New Roman" w:cs="Times New Roman"/>
          <w:b/>
          <w:sz w:val="24"/>
          <w:szCs w:val="24"/>
        </w:rPr>
        <w:t>12 чел. (34,3%);</w:t>
      </w:r>
    </w:p>
    <w:p w:rsidR="00ED40CE" w:rsidRPr="00961885" w:rsidRDefault="00961885" w:rsidP="009D49EC">
      <w:pPr>
        <w:spacing w:after="0" w:line="240" w:lineRule="auto"/>
        <w:ind w:right="-170"/>
        <w:rPr>
          <w:rFonts w:ascii="Times New Roman" w:hAnsi="Times New Roman" w:cs="Times New Roman"/>
          <w:sz w:val="24"/>
          <w:szCs w:val="24"/>
        </w:rPr>
      </w:pPr>
      <w:r w:rsidRPr="00961885">
        <w:rPr>
          <w:rFonts w:ascii="Times New Roman" w:hAnsi="Times New Roman" w:cs="Times New Roman"/>
          <w:sz w:val="24"/>
          <w:szCs w:val="24"/>
        </w:rPr>
        <w:t xml:space="preserve">- по ИКТ-технологиям – </w:t>
      </w:r>
      <w:r w:rsidRPr="00961885">
        <w:rPr>
          <w:rFonts w:ascii="Times New Roman" w:hAnsi="Times New Roman" w:cs="Times New Roman"/>
          <w:b/>
          <w:sz w:val="24"/>
          <w:szCs w:val="24"/>
        </w:rPr>
        <w:t>4  чел. (13,33</w:t>
      </w:r>
      <w:r w:rsidR="00ED40CE" w:rsidRPr="00961885">
        <w:rPr>
          <w:rFonts w:ascii="Times New Roman" w:hAnsi="Times New Roman" w:cs="Times New Roman"/>
          <w:b/>
          <w:sz w:val="24"/>
          <w:szCs w:val="24"/>
        </w:rPr>
        <w:t>%</w:t>
      </w:r>
      <w:r w:rsidR="003019BE" w:rsidRPr="00961885">
        <w:rPr>
          <w:rFonts w:ascii="Times New Roman" w:hAnsi="Times New Roman" w:cs="Times New Roman"/>
          <w:b/>
          <w:sz w:val="24"/>
          <w:szCs w:val="24"/>
        </w:rPr>
        <w:t xml:space="preserve"> </w:t>
      </w:r>
      <w:r w:rsidR="00ED40CE" w:rsidRPr="00961885">
        <w:rPr>
          <w:rFonts w:ascii="Times New Roman" w:hAnsi="Times New Roman" w:cs="Times New Roman"/>
          <w:b/>
          <w:sz w:val="24"/>
          <w:szCs w:val="24"/>
        </w:rPr>
        <w:t xml:space="preserve"> );</w:t>
      </w:r>
      <w:r w:rsidR="00ED40CE" w:rsidRPr="00961885">
        <w:rPr>
          <w:rFonts w:ascii="Times New Roman" w:hAnsi="Times New Roman" w:cs="Times New Roman"/>
          <w:sz w:val="24"/>
          <w:szCs w:val="24"/>
        </w:rPr>
        <w:t xml:space="preserve"> </w:t>
      </w:r>
    </w:p>
    <w:p w:rsidR="00ED40CE" w:rsidRPr="00961885" w:rsidRDefault="00ED40CE" w:rsidP="009D49EC">
      <w:pPr>
        <w:spacing w:after="0" w:line="240" w:lineRule="auto"/>
        <w:ind w:right="-170"/>
        <w:rPr>
          <w:rFonts w:ascii="Times New Roman" w:hAnsi="Times New Roman" w:cs="Times New Roman"/>
          <w:sz w:val="24"/>
          <w:szCs w:val="24"/>
        </w:rPr>
      </w:pPr>
      <w:r w:rsidRPr="00961885">
        <w:rPr>
          <w:rFonts w:ascii="Times New Roman" w:hAnsi="Times New Roman" w:cs="Times New Roman"/>
          <w:sz w:val="24"/>
          <w:szCs w:val="24"/>
        </w:rPr>
        <w:t xml:space="preserve">- по </w:t>
      </w:r>
      <w:r w:rsidR="00E211E5" w:rsidRPr="00961885">
        <w:rPr>
          <w:rFonts w:ascii="Times New Roman" w:hAnsi="Times New Roman" w:cs="Times New Roman"/>
          <w:sz w:val="24"/>
          <w:szCs w:val="24"/>
        </w:rPr>
        <w:t>педагогике</w:t>
      </w:r>
      <w:r w:rsidR="00961885">
        <w:rPr>
          <w:rFonts w:ascii="Times New Roman" w:hAnsi="Times New Roman" w:cs="Times New Roman"/>
          <w:sz w:val="24"/>
          <w:szCs w:val="24"/>
        </w:rPr>
        <w:t xml:space="preserve"> и </w:t>
      </w:r>
      <w:r w:rsidR="00331371">
        <w:rPr>
          <w:rFonts w:ascii="Times New Roman" w:hAnsi="Times New Roman" w:cs="Times New Roman"/>
          <w:sz w:val="24"/>
          <w:szCs w:val="24"/>
        </w:rPr>
        <w:t>пед. технологиям</w:t>
      </w:r>
      <w:r w:rsidRPr="00961885">
        <w:rPr>
          <w:rFonts w:ascii="Times New Roman" w:hAnsi="Times New Roman" w:cs="Times New Roman"/>
          <w:sz w:val="24"/>
          <w:szCs w:val="24"/>
        </w:rPr>
        <w:t xml:space="preserve"> – </w:t>
      </w:r>
      <w:r w:rsidRPr="00961885">
        <w:rPr>
          <w:rFonts w:ascii="Times New Roman" w:hAnsi="Times New Roman" w:cs="Times New Roman"/>
          <w:b/>
          <w:sz w:val="24"/>
          <w:szCs w:val="24"/>
        </w:rPr>
        <w:t>1 чел.(3%);</w:t>
      </w:r>
    </w:p>
    <w:p w:rsidR="00ED40CE" w:rsidRPr="00E1171D" w:rsidRDefault="00ED40CE" w:rsidP="009D49EC">
      <w:pPr>
        <w:spacing w:after="0" w:line="240" w:lineRule="auto"/>
        <w:ind w:right="-170"/>
        <w:rPr>
          <w:rFonts w:ascii="Times New Roman" w:hAnsi="Times New Roman" w:cs="Times New Roman"/>
          <w:b/>
          <w:sz w:val="24"/>
          <w:szCs w:val="24"/>
        </w:rPr>
      </w:pPr>
      <w:r w:rsidRPr="00961885">
        <w:rPr>
          <w:rFonts w:ascii="Times New Roman" w:hAnsi="Times New Roman" w:cs="Times New Roman"/>
          <w:sz w:val="24"/>
          <w:szCs w:val="24"/>
        </w:rPr>
        <w:t xml:space="preserve">- по общеметодическим темам – </w:t>
      </w:r>
      <w:r w:rsidR="0098122B" w:rsidRPr="00E1171D">
        <w:rPr>
          <w:rFonts w:ascii="Times New Roman" w:hAnsi="Times New Roman" w:cs="Times New Roman"/>
          <w:b/>
          <w:sz w:val="24"/>
          <w:szCs w:val="24"/>
        </w:rPr>
        <w:t>5 чел. (16,66</w:t>
      </w:r>
      <w:r w:rsidRPr="00E1171D">
        <w:rPr>
          <w:rFonts w:ascii="Times New Roman" w:hAnsi="Times New Roman" w:cs="Times New Roman"/>
          <w:b/>
          <w:sz w:val="24"/>
          <w:szCs w:val="24"/>
        </w:rPr>
        <w:t>%).</w:t>
      </w:r>
    </w:p>
    <w:p w:rsidR="002A2CAC" w:rsidRDefault="00680A2F" w:rsidP="009D49EC">
      <w:pPr>
        <w:spacing w:after="0" w:line="240" w:lineRule="auto"/>
        <w:ind w:right="-170"/>
        <w:rPr>
          <w:rFonts w:ascii="Times New Roman" w:hAnsi="Times New Roman" w:cs="Times New Roman"/>
          <w:b/>
          <w:sz w:val="24"/>
          <w:szCs w:val="24"/>
        </w:rPr>
      </w:pPr>
      <w:r w:rsidRPr="00680A2F">
        <w:rPr>
          <w:rFonts w:ascii="Times New Roman" w:hAnsi="Times New Roman" w:cs="Times New Roman"/>
          <w:sz w:val="24"/>
          <w:szCs w:val="24"/>
        </w:rPr>
        <w:t xml:space="preserve">- Всего педагогических работников прошедших </w:t>
      </w:r>
      <w:r w:rsidR="00961885">
        <w:rPr>
          <w:rFonts w:ascii="Times New Roman" w:hAnsi="Times New Roman" w:cs="Times New Roman"/>
          <w:sz w:val="24"/>
          <w:szCs w:val="24"/>
        </w:rPr>
        <w:t xml:space="preserve">курсовую подготовку за </w:t>
      </w:r>
      <w:r w:rsidR="002C1F18">
        <w:rPr>
          <w:rFonts w:ascii="Times New Roman" w:hAnsi="Times New Roman" w:cs="Times New Roman"/>
          <w:sz w:val="24"/>
          <w:szCs w:val="24"/>
        </w:rPr>
        <w:t>2014-2015 уч. году</w:t>
      </w:r>
      <w:r w:rsidRPr="00680A2F">
        <w:rPr>
          <w:rFonts w:ascii="Times New Roman" w:hAnsi="Times New Roman" w:cs="Times New Roman"/>
          <w:sz w:val="24"/>
          <w:szCs w:val="24"/>
        </w:rPr>
        <w:t xml:space="preserve"> –</w:t>
      </w:r>
      <w:r>
        <w:rPr>
          <w:rFonts w:ascii="Times New Roman" w:hAnsi="Times New Roman" w:cs="Times New Roman"/>
          <w:sz w:val="24"/>
          <w:szCs w:val="24"/>
        </w:rPr>
        <w:t xml:space="preserve"> </w:t>
      </w:r>
      <w:r w:rsidR="00E1171D">
        <w:rPr>
          <w:rFonts w:ascii="Times New Roman" w:hAnsi="Times New Roman" w:cs="Times New Roman"/>
          <w:b/>
          <w:sz w:val="24"/>
          <w:szCs w:val="24"/>
        </w:rPr>
        <w:t>73,33</w:t>
      </w:r>
      <w:r w:rsidRPr="00961885">
        <w:rPr>
          <w:rFonts w:ascii="Times New Roman" w:hAnsi="Times New Roman" w:cs="Times New Roman"/>
          <w:b/>
          <w:sz w:val="24"/>
          <w:szCs w:val="24"/>
        </w:rPr>
        <w:t>%</w:t>
      </w:r>
    </w:p>
    <w:p w:rsidR="005A254D" w:rsidRDefault="005A254D" w:rsidP="005A254D">
      <w:pPr>
        <w:spacing w:after="0" w:line="240" w:lineRule="auto"/>
        <w:ind w:right="-170"/>
        <w:rPr>
          <w:rFonts w:ascii="Times New Roman" w:hAnsi="Times New Roman" w:cs="Times New Roman"/>
          <w:b/>
          <w:sz w:val="24"/>
          <w:szCs w:val="24"/>
        </w:rPr>
      </w:pPr>
      <w:r w:rsidRPr="00680A2F">
        <w:rPr>
          <w:rFonts w:ascii="Times New Roman" w:hAnsi="Times New Roman" w:cs="Times New Roman"/>
          <w:sz w:val="24"/>
          <w:szCs w:val="24"/>
        </w:rPr>
        <w:t xml:space="preserve">- </w:t>
      </w:r>
      <w:r w:rsidRPr="00D71DB6">
        <w:rPr>
          <w:rFonts w:ascii="Times New Roman" w:hAnsi="Times New Roman" w:cs="Times New Roman"/>
          <w:b/>
          <w:sz w:val="24"/>
          <w:szCs w:val="24"/>
        </w:rPr>
        <w:t>Всего педагогических работников прошедших курсовую подготовку за последние пять лет –</w:t>
      </w:r>
      <w:r>
        <w:rPr>
          <w:rFonts w:ascii="Times New Roman" w:hAnsi="Times New Roman" w:cs="Times New Roman"/>
          <w:sz w:val="24"/>
          <w:szCs w:val="24"/>
        </w:rPr>
        <w:t xml:space="preserve"> </w:t>
      </w:r>
      <w:r>
        <w:rPr>
          <w:rFonts w:ascii="Times New Roman" w:hAnsi="Times New Roman" w:cs="Times New Roman"/>
          <w:b/>
          <w:sz w:val="24"/>
          <w:szCs w:val="24"/>
        </w:rPr>
        <w:t>100</w:t>
      </w:r>
      <w:r w:rsidRPr="00961885">
        <w:rPr>
          <w:rFonts w:ascii="Times New Roman" w:hAnsi="Times New Roman" w:cs="Times New Roman"/>
          <w:b/>
          <w:sz w:val="24"/>
          <w:szCs w:val="24"/>
        </w:rPr>
        <w:t>%</w:t>
      </w:r>
    </w:p>
    <w:p w:rsidR="005A254D" w:rsidRPr="00680A2F" w:rsidRDefault="005A254D" w:rsidP="009D49EC">
      <w:pPr>
        <w:spacing w:after="0" w:line="240" w:lineRule="auto"/>
        <w:ind w:right="-170"/>
        <w:rPr>
          <w:rFonts w:ascii="Times New Roman" w:hAnsi="Times New Roman" w:cs="Times New Roman"/>
          <w:sz w:val="24"/>
          <w:szCs w:val="24"/>
        </w:rPr>
      </w:pPr>
    </w:p>
    <w:p w:rsidR="003019BE" w:rsidRPr="00212529" w:rsidRDefault="001F27A3" w:rsidP="009D49EC">
      <w:pPr>
        <w:spacing w:line="240" w:lineRule="auto"/>
        <w:ind w:right="-170"/>
        <w:rPr>
          <w:rFonts w:ascii="Times New Roman" w:hAnsi="Times New Roman" w:cs="Times New Roman"/>
          <w:sz w:val="24"/>
          <w:szCs w:val="24"/>
        </w:rPr>
      </w:pPr>
      <w:r w:rsidRPr="001F27A3">
        <w:rPr>
          <w:rFonts w:ascii="Times New Roman" w:hAnsi="Times New Roman" w:cs="Times New Roman"/>
          <w:b/>
          <w:sz w:val="24"/>
          <w:szCs w:val="24"/>
          <w:u w:val="single"/>
        </w:rPr>
        <w:t>О</w:t>
      </w:r>
      <w:r w:rsidR="003019BE" w:rsidRPr="001F27A3">
        <w:rPr>
          <w:rFonts w:ascii="Times New Roman" w:hAnsi="Times New Roman" w:cs="Times New Roman"/>
          <w:b/>
          <w:sz w:val="24"/>
          <w:szCs w:val="24"/>
          <w:u w:val="single"/>
        </w:rPr>
        <w:t>траслевые награды</w:t>
      </w:r>
      <w:r w:rsidR="003019BE" w:rsidRPr="00212529">
        <w:rPr>
          <w:rFonts w:ascii="Times New Roman" w:hAnsi="Times New Roman" w:cs="Times New Roman"/>
          <w:b/>
          <w:sz w:val="24"/>
          <w:szCs w:val="24"/>
        </w:rPr>
        <w:t>:</w:t>
      </w:r>
      <w:r w:rsidR="00212529" w:rsidRPr="00212529">
        <w:rPr>
          <w:rFonts w:ascii="Times New Roman" w:hAnsi="Times New Roman" w:cs="Times New Roman"/>
          <w:b/>
          <w:sz w:val="24"/>
          <w:szCs w:val="24"/>
        </w:rPr>
        <w:t xml:space="preserve"> </w:t>
      </w:r>
      <w:r w:rsidR="00212529" w:rsidRPr="00212529">
        <w:rPr>
          <w:rFonts w:ascii="Times New Roman" w:hAnsi="Times New Roman" w:cs="Times New Roman"/>
          <w:sz w:val="24"/>
          <w:szCs w:val="24"/>
        </w:rPr>
        <w:t>10 чел.</w:t>
      </w:r>
      <w:r w:rsidR="00C25C05">
        <w:rPr>
          <w:rFonts w:ascii="Times New Roman" w:hAnsi="Times New Roman" w:cs="Times New Roman"/>
          <w:sz w:val="24"/>
          <w:szCs w:val="24"/>
        </w:rPr>
        <w:t xml:space="preserve"> (33,33%)</w:t>
      </w:r>
    </w:p>
    <w:p w:rsidR="006A676D" w:rsidRPr="006455CA" w:rsidRDefault="006A676D" w:rsidP="009D49EC">
      <w:pPr>
        <w:spacing w:line="240" w:lineRule="auto"/>
        <w:ind w:right="-170"/>
        <w:rPr>
          <w:rFonts w:ascii="Times New Roman" w:hAnsi="Times New Roman" w:cs="Times New Roman"/>
          <w:b/>
          <w:sz w:val="24"/>
          <w:szCs w:val="24"/>
        </w:rPr>
      </w:pPr>
      <w:r w:rsidRPr="00A6766B">
        <w:rPr>
          <w:rFonts w:ascii="Times New Roman" w:hAnsi="Times New Roman" w:cs="Times New Roman"/>
          <w:b/>
          <w:i/>
          <w:sz w:val="24"/>
          <w:szCs w:val="24"/>
          <w:u w:val="single"/>
        </w:rPr>
        <w:t>Возрастной состав</w:t>
      </w:r>
      <w:r w:rsidRPr="006455CA">
        <w:rPr>
          <w:rFonts w:ascii="Times New Roman" w:hAnsi="Times New Roman" w:cs="Times New Roman"/>
          <w:b/>
          <w:sz w:val="24"/>
          <w:szCs w:val="24"/>
        </w:rPr>
        <w:t>:</w:t>
      </w:r>
    </w:p>
    <w:p w:rsidR="006A676D" w:rsidRPr="008E456A" w:rsidRDefault="006A676D" w:rsidP="009D49EC">
      <w:pPr>
        <w:spacing w:after="0" w:line="240" w:lineRule="auto"/>
        <w:ind w:right="-170"/>
        <w:rPr>
          <w:rFonts w:ascii="Times New Roman" w:hAnsi="Times New Roman" w:cs="Times New Roman"/>
          <w:b/>
          <w:sz w:val="24"/>
          <w:szCs w:val="24"/>
        </w:rPr>
      </w:pPr>
      <w:r w:rsidRPr="00CA6F04">
        <w:rPr>
          <w:rFonts w:ascii="Times New Roman" w:hAnsi="Times New Roman" w:cs="Times New Roman"/>
          <w:sz w:val="24"/>
          <w:szCs w:val="24"/>
        </w:rPr>
        <w:t>Численн</w:t>
      </w:r>
      <w:r w:rsidR="00E33482" w:rsidRPr="00CA6F04">
        <w:rPr>
          <w:rFonts w:ascii="Times New Roman" w:hAnsi="Times New Roman" w:cs="Times New Roman"/>
          <w:sz w:val="24"/>
          <w:szCs w:val="24"/>
        </w:rPr>
        <w:t xml:space="preserve">ость учителей моложе 30 лет: </w:t>
      </w:r>
      <w:r w:rsidR="00E33482" w:rsidRPr="008E456A">
        <w:rPr>
          <w:rFonts w:ascii="Times New Roman" w:hAnsi="Times New Roman" w:cs="Times New Roman"/>
          <w:b/>
          <w:sz w:val="24"/>
          <w:szCs w:val="24"/>
        </w:rPr>
        <w:t>12</w:t>
      </w:r>
      <w:r w:rsidRPr="008E456A">
        <w:rPr>
          <w:rFonts w:ascii="Times New Roman" w:hAnsi="Times New Roman" w:cs="Times New Roman"/>
          <w:b/>
          <w:sz w:val="24"/>
          <w:szCs w:val="24"/>
        </w:rPr>
        <w:t xml:space="preserve"> чел</w:t>
      </w:r>
      <w:r w:rsidR="008E456A" w:rsidRPr="008E456A">
        <w:rPr>
          <w:rFonts w:ascii="Times New Roman" w:hAnsi="Times New Roman" w:cs="Times New Roman"/>
          <w:b/>
          <w:sz w:val="24"/>
          <w:szCs w:val="24"/>
        </w:rPr>
        <w:t>. (40%)</w:t>
      </w:r>
    </w:p>
    <w:p w:rsidR="006A676D" w:rsidRPr="008E456A" w:rsidRDefault="006A676D" w:rsidP="009D49EC">
      <w:pPr>
        <w:spacing w:after="0" w:line="240" w:lineRule="auto"/>
        <w:ind w:right="-170"/>
        <w:rPr>
          <w:rFonts w:ascii="Times New Roman" w:hAnsi="Times New Roman" w:cs="Times New Roman"/>
          <w:b/>
          <w:sz w:val="24"/>
          <w:szCs w:val="24"/>
        </w:rPr>
      </w:pPr>
      <w:r w:rsidRPr="00CA6F04">
        <w:rPr>
          <w:rFonts w:ascii="Times New Roman" w:hAnsi="Times New Roman" w:cs="Times New Roman"/>
          <w:sz w:val="24"/>
          <w:szCs w:val="24"/>
        </w:rPr>
        <w:t>Числен</w:t>
      </w:r>
      <w:r w:rsidR="00E33482" w:rsidRPr="00CA6F04">
        <w:rPr>
          <w:rFonts w:ascii="Times New Roman" w:hAnsi="Times New Roman" w:cs="Times New Roman"/>
          <w:sz w:val="24"/>
          <w:szCs w:val="24"/>
        </w:rPr>
        <w:t xml:space="preserve">ность учителей моложе 35 лет: </w:t>
      </w:r>
      <w:r w:rsidR="00E33482" w:rsidRPr="008E456A">
        <w:rPr>
          <w:rFonts w:ascii="Times New Roman" w:hAnsi="Times New Roman" w:cs="Times New Roman"/>
          <w:b/>
          <w:sz w:val="24"/>
          <w:szCs w:val="24"/>
        </w:rPr>
        <w:t>2</w:t>
      </w:r>
      <w:r w:rsidRPr="008E456A">
        <w:rPr>
          <w:rFonts w:ascii="Times New Roman" w:hAnsi="Times New Roman" w:cs="Times New Roman"/>
          <w:b/>
          <w:sz w:val="24"/>
          <w:szCs w:val="24"/>
        </w:rPr>
        <w:t xml:space="preserve"> чел</w:t>
      </w:r>
      <w:r w:rsidR="0061184D">
        <w:rPr>
          <w:rFonts w:ascii="Times New Roman" w:hAnsi="Times New Roman" w:cs="Times New Roman"/>
          <w:b/>
          <w:sz w:val="24"/>
          <w:szCs w:val="24"/>
        </w:rPr>
        <w:t>. (6,68</w:t>
      </w:r>
      <w:r w:rsidR="008E456A" w:rsidRPr="008E456A">
        <w:rPr>
          <w:rFonts w:ascii="Times New Roman" w:hAnsi="Times New Roman" w:cs="Times New Roman"/>
          <w:b/>
          <w:sz w:val="24"/>
          <w:szCs w:val="24"/>
        </w:rPr>
        <w:t>%)</w:t>
      </w:r>
    </w:p>
    <w:p w:rsidR="008E456A" w:rsidRPr="008E456A" w:rsidRDefault="006A676D" w:rsidP="008E456A">
      <w:pPr>
        <w:spacing w:after="0" w:line="240" w:lineRule="auto"/>
        <w:ind w:right="-170"/>
        <w:rPr>
          <w:rFonts w:ascii="Times New Roman" w:hAnsi="Times New Roman" w:cs="Times New Roman"/>
          <w:b/>
          <w:sz w:val="24"/>
          <w:szCs w:val="24"/>
        </w:rPr>
      </w:pPr>
      <w:r w:rsidRPr="00CA6F04">
        <w:rPr>
          <w:rFonts w:ascii="Times New Roman" w:hAnsi="Times New Roman" w:cs="Times New Roman"/>
          <w:sz w:val="24"/>
          <w:szCs w:val="24"/>
        </w:rPr>
        <w:t>Чис</w:t>
      </w:r>
      <w:r w:rsidR="00E33482" w:rsidRPr="00CA6F04">
        <w:rPr>
          <w:rFonts w:ascii="Times New Roman" w:hAnsi="Times New Roman" w:cs="Times New Roman"/>
          <w:sz w:val="24"/>
          <w:szCs w:val="24"/>
        </w:rPr>
        <w:t xml:space="preserve">ленность учителей до  55 лет: </w:t>
      </w:r>
      <w:r w:rsidR="008E456A" w:rsidRPr="008E456A">
        <w:rPr>
          <w:rFonts w:ascii="Times New Roman" w:hAnsi="Times New Roman" w:cs="Times New Roman"/>
          <w:b/>
          <w:sz w:val="24"/>
          <w:szCs w:val="24"/>
        </w:rPr>
        <w:t>12 чел. (40%)</w:t>
      </w:r>
    </w:p>
    <w:p w:rsidR="006A676D" w:rsidRPr="008E456A" w:rsidRDefault="006A676D" w:rsidP="009D49EC">
      <w:pPr>
        <w:spacing w:after="0" w:line="240" w:lineRule="auto"/>
        <w:ind w:right="-170"/>
        <w:rPr>
          <w:rFonts w:ascii="Times New Roman" w:hAnsi="Times New Roman" w:cs="Times New Roman"/>
          <w:b/>
          <w:sz w:val="24"/>
          <w:szCs w:val="24"/>
        </w:rPr>
      </w:pPr>
      <w:r w:rsidRPr="00CA6F04">
        <w:rPr>
          <w:rFonts w:ascii="Times New Roman" w:hAnsi="Times New Roman" w:cs="Times New Roman"/>
          <w:sz w:val="24"/>
          <w:szCs w:val="24"/>
        </w:rPr>
        <w:t>Числе</w:t>
      </w:r>
      <w:r w:rsidR="00CA6F04" w:rsidRPr="00CA6F04">
        <w:rPr>
          <w:rFonts w:ascii="Times New Roman" w:hAnsi="Times New Roman" w:cs="Times New Roman"/>
          <w:sz w:val="24"/>
          <w:szCs w:val="24"/>
        </w:rPr>
        <w:t xml:space="preserve">нность учителей старше 55 лет: </w:t>
      </w:r>
      <w:r w:rsidR="00CA6F04" w:rsidRPr="008E456A">
        <w:rPr>
          <w:rFonts w:ascii="Times New Roman" w:hAnsi="Times New Roman" w:cs="Times New Roman"/>
          <w:b/>
          <w:sz w:val="24"/>
          <w:szCs w:val="24"/>
        </w:rPr>
        <w:t>4</w:t>
      </w:r>
      <w:r w:rsidRPr="008E456A">
        <w:rPr>
          <w:rFonts w:ascii="Times New Roman" w:hAnsi="Times New Roman" w:cs="Times New Roman"/>
          <w:b/>
          <w:sz w:val="24"/>
          <w:szCs w:val="24"/>
        </w:rPr>
        <w:t xml:space="preserve"> чел</w:t>
      </w:r>
      <w:r w:rsidR="008E456A" w:rsidRPr="008E456A">
        <w:rPr>
          <w:rFonts w:ascii="Times New Roman" w:hAnsi="Times New Roman" w:cs="Times New Roman"/>
          <w:b/>
          <w:sz w:val="24"/>
          <w:szCs w:val="24"/>
        </w:rPr>
        <w:t>. (13,32%)</w:t>
      </w:r>
    </w:p>
    <w:p w:rsidR="0005638B" w:rsidRDefault="0005638B" w:rsidP="009D49EC">
      <w:pPr>
        <w:spacing w:after="0" w:line="240" w:lineRule="auto"/>
        <w:ind w:right="-170"/>
        <w:rPr>
          <w:rFonts w:ascii="Times New Roman" w:hAnsi="Times New Roman" w:cs="Times New Roman"/>
          <w:sz w:val="24"/>
          <w:szCs w:val="24"/>
          <w:u w:val="single"/>
        </w:rPr>
      </w:pPr>
    </w:p>
    <w:p w:rsidR="00174DEA" w:rsidRDefault="00BA0023" w:rsidP="009D49EC">
      <w:pPr>
        <w:spacing w:after="0" w:line="240" w:lineRule="auto"/>
        <w:ind w:right="-170"/>
        <w:rPr>
          <w:rFonts w:ascii="Times New Roman" w:hAnsi="Times New Roman" w:cs="Times New Roman"/>
          <w:sz w:val="24"/>
          <w:szCs w:val="24"/>
          <w:u w:val="single"/>
        </w:rPr>
      </w:pPr>
      <w:r w:rsidRPr="00174DEA">
        <w:rPr>
          <w:rFonts w:ascii="Times New Roman" w:hAnsi="Times New Roman" w:cs="Times New Roman"/>
          <w:b/>
          <w:i/>
          <w:sz w:val="24"/>
          <w:szCs w:val="24"/>
          <w:u w:val="single"/>
        </w:rPr>
        <w:t>Работа с молодыми специалистами</w:t>
      </w:r>
    </w:p>
    <w:p w:rsidR="006A676D" w:rsidRPr="00124EFC" w:rsidRDefault="00174DEA" w:rsidP="009D49EC">
      <w:pPr>
        <w:spacing w:after="0" w:line="240" w:lineRule="auto"/>
        <w:ind w:right="-170"/>
        <w:rPr>
          <w:rFonts w:ascii="Times New Roman" w:hAnsi="Times New Roman" w:cs="Times New Roman"/>
          <w:sz w:val="24"/>
          <w:szCs w:val="24"/>
        </w:rPr>
      </w:pPr>
      <w:r w:rsidRPr="00174DEA">
        <w:rPr>
          <w:rFonts w:ascii="Times New Roman" w:hAnsi="Times New Roman" w:cs="Times New Roman"/>
          <w:sz w:val="24"/>
          <w:szCs w:val="24"/>
        </w:rPr>
        <w:t>Работа</w:t>
      </w:r>
      <w:r>
        <w:rPr>
          <w:rFonts w:ascii="Times New Roman" w:hAnsi="Times New Roman" w:cs="Times New Roman"/>
          <w:sz w:val="24"/>
          <w:szCs w:val="24"/>
        </w:rPr>
        <w:t xml:space="preserve"> с молодыми специалистами строит</w:t>
      </w:r>
      <w:r w:rsidRPr="00174DEA">
        <w:rPr>
          <w:rFonts w:ascii="Times New Roman" w:hAnsi="Times New Roman" w:cs="Times New Roman"/>
          <w:sz w:val="24"/>
          <w:szCs w:val="24"/>
        </w:rPr>
        <w:t>ся на основе</w:t>
      </w:r>
      <w:r w:rsidR="00690DD6">
        <w:rPr>
          <w:rFonts w:ascii="Times New Roman" w:hAnsi="Times New Roman" w:cs="Times New Roman"/>
          <w:sz w:val="24"/>
          <w:szCs w:val="24"/>
        </w:rPr>
        <w:t>:</w:t>
      </w:r>
      <w:r w:rsidRPr="00174DEA">
        <w:rPr>
          <w:rFonts w:ascii="Times New Roman" w:hAnsi="Times New Roman" w:cs="Times New Roman"/>
          <w:sz w:val="24"/>
          <w:szCs w:val="24"/>
        </w:rPr>
        <w:t xml:space="preserve"> </w:t>
      </w:r>
      <w:r w:rsidR="00BA0023" w:rsidRPr="00174DEA">
        <w:rPr>
          <w:rFonts w:ascii="Times New Roman" w:hAnsi="Times New Roman" w:cs="Times New Roman"/>
          <w:sz w:val="24"/>
          <w:szCs w:val="24"/>
        </w:rPr>
        <w:t xml:space="preserve"> </w:t>
      </w:r>
    </w:p>
    <w:p w:rsidR="00BA0023" w:rsidRPr="00124EFC" w:rsidRDefault="00BA0023" w:rsidP="009D49EC">
      <w:pPr>
        <w:spacing w:after="0" w:line="240" w:lineRule="auto"/>
        <w:ind w:right="-170"/>
        <w:rPr>
          <w:rFonts w:ascii="Times New Roman" w:hAnsi="Times New Roman" w:cs="Times New Roman"/>
          <w:sz w:val="24"/>
          <w:szCs w:val="24"/>
        </w:rPr>
      </w:pPr>
      <w:r w:rsidRPr="00124EFC">
        <w:rPr>
          <w:rFonts w:ascii="Times New Roman" w:hAnsi="Times New Roman" w:cs="Times New Roman"/>
          <w:sz w:val="24"/>
          <w:szCs w:val="24"/>
        </w:rPr>
        <w:t>-</w:t>
      </w:r>
      <w:r w:rsidR="00690DD6">
        <w:rPr>
          <w:rFonts w:ascii="Times New Roman" w:hAnsi="Times New Roman" w:cs="Times New Roman"/>
          <w:sz w:val="24"/>
          <w:szCs w:val="24"/>
        </w:rPr>
        <w:t>Положения</w:t>
      </w:r>
      <w:r w:rsidRPr="00124EFC">
        <w:rPr>
          <w:rFonts w:ascii="Times New Roman" w:hAnsi="Times New Roman" w:cs="Times New Roman"/>
          <w:sz w:val="24"/>
          <w:szCs w:val="24"/>
        </w:rPr>
        <w:t xml:space="preserve"> о работе с молодыми специалистами в МБОУ «СОШ №6»</w:t>
      </w:r>
    </w:p>
    <w:p w:rsidR="00BA0023" w:rsidRPr="00124EFC" w:rsidRDefault="00690DD6" w:rsidP="009D49EC">
      <w:pPr>
        <w:spacing w:after="0" w:line="240" w:lineRule="auto"/>
        <w:ind w:right="-170"/>
        <w:rPr>
          <w:rFonts w:ascii="Times New Roman" w:hAnsi="Times New Roman" w:cs="Times New Roman"/>
          <w:sz w:val="24"/>
          <w:szCs w:val="24"/>
        </w:rPr>
      </w:pPr>
      <w:r>
        <w:rPr>
          <w:rFonts w:ascii="Times New Roman" w:hAnsi="Times New Roman" w:cs="Times New Roman"/>
          <w:sz w:val="24"/>
          <w:szCs w:val="24"/>
        </w:rPr>
        <w:t>- П</w:t>
      </w:r>
      <w:r w:rsidR="00BA0023" w:rsidRPr="00124EFC">
        <w:rPr>
          <w:rFonts w:ascii="Times New Roman" w:hAnsi="Times New Roman" w:cs="Times New Roman"/>
          <w:sz w:val="24"/>
          <w:szCs w:val="24"/>
        </w:rPr>
        <w:t>риказ</w:t>
      </w:r>
      <w:r>
        <w:rPr>
          <w:rFonts w:ascii="Times New Roman" w:hAnsi="Times New Roman" w:cs="Times New Roman"/>
          <w:sz w:val="24"/>
          <w:szCs w:val="24"/>
        </w:rPr>
        <w:t>а</w:t>
      </w:r>
      <w:r w:rsidR="00BA0023" w:rsidRPr="00124EFC">
        <w:rPr>
          <w:rFonts w:ascii="Times New Roman" w:hAnsi="Times New Roman" w:cs="Times New Roman"/>
          <w:sz w:val="24"/>
          <w:szCs w:val="24"/>
        </w:rPr>
        <w:t xml:space="preserve"> об утверждении плана работы с молодыми специалистами</w:t>
      </w:r>
    </w:p>
    <w:p w:rsidR="00BA0023" w:rsidRPr="00124EFC" w:rsidRDefault="00BA0023" w:rsidP="009D49EC">
      <w:pPr>
        <w:spacing w:after="0" w:line="240" w:lineRule="auto"/>
        <w:ind w:right="-170"/>
        <w:rPr>
          <w:rFonts w:ascii="Times New Roman" w:hAnsi="Times New Roman" w:cs="Times New Roman"/>
          <w:sz w:val="24"/>
          <w:szCs w:val="24"/>
        </w:rPr>
      </w:pPr>
      <w:r w:rsidRPr="00124EFC">
        <w:rPr>
          <w:rFonts w:ascii="Times New Roman" w:hAnsi="Times New Roman" w:cs="Times New Roman"/>
          <w:sz w:val="24"/>
          <w:szCs w:val="24"/>
        </w:rPr>
        <w:t>- план</w:t>
      </w:r>
      <w:r w:rsidR="00690DD6">
        <w:rPr>
          <w:rFonts w:ascii="Times New Roman" w:hAnsi="Times New Roman" w:cs="Times New Roman"/>
          <w:sz w:val="24"/>
          <w:szCs w:val="24"/>
        </w:rPr>
        <w:t>а</w:t>
      </w:r>
      <w:r w:rsidRPr="00124EFC">
        <w:rPr>
          <w:rFonts w:ascii="Times New Roman" w:hAnsi="Times New Roman" w:cs="Times New Roman"/>
          <w:sz w:val="24"/>
          <w:szCs w:val="24"/>
        </w:rPr>
        <w:t xml:space="preserve"> работы с молодыми специалистами МО МБОУ «СОШ №6»</w:t>
      </w:r>
    </w:p>
    <w:p w:rsidR="00BA0023" w:rsidRPr="00124EFC" w:rsidRDefault="00BA0023" w:rsidP="009D49EC">
      <w:pPr>
        <w:spacing w:after="0" w:line="240" w:lineRule="auto"/>
        <w:ind w:right="-170"/>
        <w:rPr>
          <w:rFonts w:ascii="Times New Roman" w:hAnsi="Times New Roman" w:cs="Times New Roman"/>
          <w:sz w:val="24"/>
          <w:szCs w:val="24"/>
        </w:rPr>
      </w:pPr>
      <w:r w:rsidRPr="00124EFC">
        <w:rPr>
          <w:rFonts w:ascii="Times New Roman" w:hAnsi="Times New Roman" w:cs="Times New Roman"/>
          <w:sz w:val="24"/>
          <w:szCs w:val="24"/>
        </w:rPr>
        <w:t>- приказ</w:t>
      </w:r>
      <w:r w:rsidR="00690DD6">
        <w:rPr>
          <w:rFonts w:ascii="Times New Roman" w:hAnsi="Times New Roman" w:cs="Times New Roman"/>
          <w:sz w:val="24"/>
          <w:szCs w:val="24"/>
        </w:rPr>
        <w:t>а</w:t>
      </w:r>
      <w:r w:rsidRPr="00124EFC">
        <w:rPr>
          <w:rFonts w:ascii="Times New Roman" w:hAnsi="Times New Roman" w:cs="Times New Roman"/>
          <w:sz w:val="24"/>
          <w:szCs w:val="24"/>
        </w:rPr>
        <w:t xml:space="preserve"> о назначении наставников на 2014-2015 учебный год</w:t>
      </w:r>
    </w:p>
    <w:p w:rsidR="00334EB4" w:rsidRDefault="00334EB4" w:rsidP="009D49EC">
      <w:pPr>
        <w:spacing w:after="0" w:line="240" w:lineRule="auto"/>
        <w:ind w:right="-170"/>
        <w:rPr>
          <w:rFonts w:ascii="Times New Roman" w:hAnsi="Times New Roman" w:cs="Times New Roman"/>
          <w:sz w:val="24"/>
          <w:szCs w:val="24"/>
          <w:u w:val="single"/>
        </w:rPr>
      </w:pPr>
    </w:p>
    <w:p w:rsidR="00BA0023" w:rsidRPr="005C10E1" w:rsidRDefault="00BA0023" w:rsidP="009D49EC">
      <w:pPr>
        <w:spacing w:after="0" w:line="240" w:lineRule="auto"/>
        <w:ind w:right="-170"/>
        <w:rPr>
          <w:rFonts w:ascii="Times New Roman" w:hAnsi="Times New Roman" w:cs="Times New Roman"/>
          <w:b/>
          <w:i/>
          <w:sz w:val="24"/>
          <w:szCs w:val="24"/>
          <w:u w:val="single"/>
        </w:rPr>
      </w:pPr>
      <w:r w:rsidRPr="005C10E1">
        <w:rPr>
          <w:rFonts w:ascii="Times New Roman" w:hAnsi="Times New Roman" w:cs="Times New Roman"/>
          <w:b/>
          <w:i/>
          <w:sz w:val="24"/>
          <w:szCs w:val="24"/>
          <w:u w:val="single"/>
        </w:rPr>
        <w:t>Творческие достижения педагогов:</w:t>
      </w:r>
    </w:p>
    <w:p w:rsidR="009269BC" w:rsidRPr="0005638B" w:rsidRDefault="009269BC" w:rsidP="009D49EC">
      <w:pPr>
        <w:spacing w:after="0" w:line="240" w:lineRule="auto"/>
        <w:ind w:right="-170"/>
        <w:rPr>
          <w:rFonts w:ascii="Times New Roman" w:hAnsi="Times New Roman" w:cs="Times New Roman"/>
          <w:i/>
          <w:color w:val="FF0000"/>
          <w:sz w:val="24"/>
          <w:szCs w:val="24"/>
        </w:rPr>
      </w:pPr>
      <w:r w:rsidRPr="0005638B">
        <w:rPr>
          <w:rFonts w:ascii="Times New Roman" w:hAnsi="Times New Roman" w:cs="Times New Roman"/>
          <w:i/>
          <w:sz w:val="24"/>
          <w:szCs w:val="24"/>
        </w:rPr>
        <w:t>Международный уровень:</w:t>
      </w:r>
    </w:p>
    <w:p w:rsidR="009269BC" w:rsidRPr="00124EFC" w:rsidRDefault="009269BC" w:rsidP="009D49EC">
      <w:pPr>
        <w:spacing w:after="0" w:line="240" w:lineRule="auto"/>
        <w:ind w:right="-170"/>
        <w:rPr>
          <w:rFonts w:ascii="Times New Roman" w:hAnsi="Times New Roman" w:cs="Times New Roman"/>
          <w:sz w:val="24"/>
          <w:szCs w:val="24"/>
        </w:rPr>
      </w:pPr>
      <w:r w:rsidRPr="00124EFC">
        <w:rPr>
          <w:rFonts w:ascii="Times New Roman" w:hAnsi="Times New Roman" w:cs="Times New Roman"/>
          <w:sz w:val="24"/>
          <w:szCs w:val="24"/>
        </w:rPr>
        <w:t>1. Международный конкурс исследовательских и проектных работ «Весна 2015» - диплом 1 степени</w:t>
      </w:r>
      <w:r w:rsidR="00FD4729" w:rsidRPr="00124EFC">
        <w:rPr>
          <w:rFonts w:ascii="Times New Roman" w:hAnsi="Times New Roman" w:cs="Times New Roman"/>
          <w:sz w:val="24"/>
          <w:szCs w:val="24"/>
        </w:rPr>
        <w:t>- 1 чел.</w:t>
      </w:r>
    </w:p>
    <w:p w:rsidR="009269BC" w:rsidRPr="0005638B" w:rsidRDefault="009269BC" w:rsidP="009D49EC">
      <w:pPr>
        <w:spacing w:after="0" w:line="240" w:lineRule="auto"/>
        <w:ind w:right="-170"/>
        <w:rPr>
          <w:rFonts w:ascii="Times New Roman" w:hAnsi="Times New Roman" w:cs="Times New Roman"/>
          <w:i/>
          <w:sz w:val="24"/>
          <w:szCs w:val="24"/>
        </w:rPr>
      </w:pPr>
      <w:r w:rsidRPr="0005638B">
        <w:rPr>
          <w:rFonts w:ascii="Times New Roman" w:hAnsi="Times New Roman" w:cs="Times New Roman"/>
          <w:i/>
          <w:sz w:val="24"/>
          <w:szCs w:val="24"/>
        </w:rPr>
        <w:t>Всероссийский уровень:</w:t>
      </w:r>
    </w:p>
    <w:p w:rsidR="009269BC" w:rsidRPr="00124EFC" w:rsidRDefault="009269BC" w:rsidP="009D49EC">
      <w:pPr>
        <w:spacing w:after="0" w:line="240" w:lineRule="auto"/>
        <w:ind w:right="-170"/>
        <w:rPr>
          <w:rFonts w:ascii="Times New Roman" w:hAnsi="Times New Roman" w:cs="Times New Roman"/>
          <w:sz w:val="24"/>
          <w:szCs w:val="24"/>
        </w:rPr>
      </w:pPr>
      <w:r w:rsidRPr="00124EFC">
        <w:rPr>
          <w:rFonts w:ascii="Times New Roman" w:hAnsi="Times New Roman" w:cs="Times New Roman"/>
          <w:sz w:val="24"/>
          <w:szCs w:val="24"/>
        </w:rPr>
        <w:t xml:space="preserve">1. </w:t>
      </w:r>
      <w:r w:rsidRPr="00124EFC">
        <w:rPr>
          <w:rFonts w:ascii="Times New Roman" w:eastAsia="Times New Roman" w:hAnsi="Times New Roman" w:cs="Times New Roman"/>
          <w:sz w:val="24"/>
          <w:szCs w:val="24"/>
          <w:lang w:eastAsia="ru-RU"/>
        </w:rPr>
        <w:t>Активное участие педагогов в Всероссийской олимпиаде «Ф</w:t>
      </w:r>
      <w:r w:rsidR="0005638B">
        <w:rPr>
          <w:rFonts w:ascii="Times New Roman" w:eastAsia="Times New Roman" w:hAnsi="Times New Roman" w:cs="Times New Roman"/>
          <w:sz w:val="24"/>
          <w:szCs w:val="24"/>
          <w:lang w:eastAsia="ru-RU"/>
        </w:rPr>
        <w:t>ГОС</w:t>
      </w:r>
      <w:r w:rsidRPr="00124EFC">
        <w:rPr>
          <w:rFonts w:ascii="Times New Roman" w:eastAsia="Times New Roman" w:hAnsi="Times New Roman" w:cs="Times New Roman"/>
          <w:sz w:val="24"/>
          <w:szCs w:val="24"/>
          <w:lang w:eastAsia="ru-RU"/>
        </w:rPr>
        <w:t xml:space="preserve"> тест» по предметам </w:t>
      </w:r>
      <w:r w:rsidR="00FD4729" w:rsidRPr="00124EFC">
        <w:rPr>
          <w:rFonts w:ascii="Times New Roman" w:eastAsia="Times New Roman" w:hAnsi="Times New Roman" w:cs="Times New Roman"/>
          <w:sz w:val="24"/>
          <w:szCs w:val="24"/>
          <w:lang w:eastAsia="ru-RU"/>
        </w:rPr>
        <w:t>– 3 чел.</w:t>
      </w:r>
    </w:p>
    <w:p w:rsidR="009269BC" w:rsidRPr="0005638B" w:rsidRDefault="009269BC" w:rsidP="009D49EC">
      <w:pPr>
        <w:spacing w:after="0" w:line="240" w:lineRule="auto"/>
        <w:ind w:right="-170"/>
        <w:rPr>
          <w:rFonts w:ascii="Times New Roman" w:hAnsi="Times New Roman" w:cs="Times New Roman"/>
          <w:i/>
          <w:color w:val="FF0000"/>
          <w:sz w:val="24"/>
          <w:szCs w:val="24"/>
        </w:rPr>
      </w:pPr>
      <w:r w:rsidRPr="0005638B">
        <w:rPr>
          <w:rFonts w:ascii="Times New Roman" w:eastAsia="Times New Roman" w:hAnsi="Times New Roman" w:cs="Times New Roman"/>
          <w:i/>
          <w:sz w:val="24"/>
          <w:szCs w:val="24"/>
          <w:lang w:eastAsia="ru-RU"/>
        </w:rPr>
        <w:t>Региональный  уровень:</w:t>
      </w:r>
    </w:p>
    <w:p w:rsidR="009269BC" w:rsidRPr="00124EFC" w:rsidRDefault="009269BC" w:rsidP="009D49EC">
      <w:pPr>
        <w:spacing w:after="0" w:line="240" w:lineRule="auto"/>
        <w:rPr>
          <w:rFonts w:ascii="Times New Roman" w:eastAsia="Times New Roman" w:hAnsi="Times New Roman" w:cs="Times New Roman"/>
          <w:sz w:val="24"/>
          <w:szCs w:val="24"/>
          <w:lang w:eastAsia="ru-RU"/>
        </w:rPr>
      </w:pPr>
      <w:r w:rsidRPr="00124EFC">
        <w:rPr>
          <w:rFonts w:ascii="Times New Roman" w:eastAsia="Times New Roman" w:hAnsi="Times New Roman" w:cs="Times New Roman"/>
          <w:sz w:val="24"/>
          <w:szCs w:val="24"/>
          <w:lang w:eastAsia="ru-RU"/>
        </w:rPr>
        <w:t xml:space="preserve">1. Выступление педагогов на региональном уровне с обменом опыта на </w:t>
      </w:r>
      <w:r w:rsidRPr="00124EFC">
        <w:rPr>
          <w:rFonts w:ascii="Times New Roman" w:eastAsia="Times New Roman" w:hAnsi="Times New Roman" w:cs="Times New Roman"/>
          <w:sz w:val="24"/>
          <w:szCs w:val="24"/>
          <w:lang w:val="en-US" w:eastAsia="ru-RU"/>
        </w:rPr>
        <w:t>XVIII</w:t>
      </w:r>
      <w:r w:rsidRPr="00124EFC">
        <w:rPr>
          <w:rFonts w:ascii="Times New Roman" w:eastAsia="Times New Roman" w:hAnsi="Times New Roman" w:cs="Times New Roman"/>
          <w:sz w:val="24"/>
          <w:szCs w:val="24"/>
          <w:lang w:eastAsia="ru-RU"/>
        </w:rPr>
        <w:t xml:space="preserve"> научно-педагогическом симпозиуме 27.03.2015.  по темам: Актуальные аспекты устойчивого развития образовательных организаций в  условиях введения ФГОС нового поколения» и «Организация внеурочной деятельности в рамках дисциплин естественно-научного цикла в условиях реализации ФГОС основного общего образования»- 3 чел.</w:t>
      </w:r>
    </w:p>
    <w:p w:rsidR="0005638B" w:rsidRDefault="009269BC" w:rsidP="009D49EC">
      <w:pPr>
        <w:spacing w:after="0" w:line="240" w:lineRule="auto"/>
        <w:rPr>
          <w:rFonts w:ascii="Times New Roman" w:eastAsia="Times New Roman" w:hAnsi="Times New Roman" w:cs="Times New Roman"/>
          <w:sz w:val="24"/>
          <w:szCs w:val="24"/>
          <w:lang w:eastAsia="ru-RU"/>
        </w:rPr>
      </w:pPr>
      <w:r w:rsidRPr="00124EFC">
        <w:rPr>
          <w:rFonts w:ascii="Times New Roman" w:eastAsia="Times New Roman" w:hAnsi="Times New Roman" w:cs="Times New Roman"/>
          <w:sz w:val="24"/>
          <w:szCs w:val="24"/>
          <w:lang w:eastAsia="ru-RU"/>
        </w:rPr>
        <w:t xml:space="preserve">2. Участие в </w:t>
      </w:r>
      <w:r w:rsidRPr="00124EFC">
        <w:rPr>
          <w:rFonts w:ascii="Times New Roman" w:eastAsia="Times New Roman" w:hAnsi="Times New Roman" w:cs="Times New Roman"/>
          <w:sz w:val="24"/>
          <w:szCs w:val="24"/>
          <w:lang w:val="en-US" w:eastAsia="ru-RU"/>
        </w:rPr>
        <w:t>V</w:t>
      </w:r>
      <w:r w:rsidRPr="00124EFC">
        <w:rPr>
          <w:rFonts w:ascii="Times New Roman" w:eastAsia="Times New Roman" w:hAnsi="Times New Roman" w:cs="Times New Roman"/>
          <w:sz w:val="24"/>
          <w:szCs w:val="24"/>
          <w:lang w:eastAsia="ru-RU"/>
        </w:rPr>
        <w:t xml:space="preserve"> областной научно-практической конференции «Экологическое образование для устойчивого развития образовательных организаций  в  условиях введения ФГОС нового поколения: опыт, проблемы, перспективы» - 1 чел.</w:t>
      </w:r>
    </w:p>
    <w:p w:rsidR="0005638B" w:rsidRDefault="0005638B" w:rsidP="009D49EC">
      <w:pPr>
        <w:spacing w:after="0" w:line="240" w:lineRule="auto"/>
        <w:rPr>
          <w:rFonts w:ascii="Times New Roman" w:eastAsia="Times New Roman" w:hAnsi="Times New Roman" w:cs="Times New Roman"/>
          <w:sz w:val="24"/>
          <w:szCs w:val="24"/>
          <w:lang w:eastAsia="ru-RU"/>
        </w:rPr>
      </w:pPr>
    </w:p>
    <w:p w:rsidR="009269BC" w:rsidRPr="00124EFC" w:rsidRDefault="00FD4729" w:rsidP="009D49EC">
      <w:pPr>
        <w:spacing w:after="0" w:line="240" w:lineRule="auto"/>
        <w:rPr>
          <w:rFonts w:ascii="Times New Roman" w:eastAsia="Times New Roman" w:hAnsi="Times New Roman" w:cs="Times New Roman"/>
          <w:sz w:val="24"/>
          <w:szCs w:val="24"/>
          <w:lang w:eastAsia="ru-RU"/>
        </w:rPr>
      </w:pPr>
      <w:r w:rsidRPr="005C10E1">
        <w:rPr>
          <w:rFonts w:ascii="Times New Roman" w:eastAsia="Times New Roman" w:hAnsi="Times New Roman" w:cs="Times New Roman"/>
          <w:b/>
          <w:i/>
          <w:sz w:val="24"/>
          <w:szCs w:val="24"/>
          <w:u w:val="single"/>
          <w:lang w:eastAsia="ru-RU"/>
        </w:rPr>
        <w:t>Публикации ( печатные и электронные издания)</w:t>
      </w:r>
      <w:r w:rsidRPr="00124EFC">
        <w:rPr>
          <w:rFonts w:ascii="Times New Roman" w:eastAsia="Times New Roman" w:hAnsi="Times New Roman" w:cs="Times New Roman"/>
          <w:sz w:val="24"/>
          <w:szCs w:val="24"/>
          <w:lang w:eastAsia="ru-RU"/>
        </w:rPr>
        <w:t xml:space="preserve"> -  4</w:t>
      </w:r>
      <w:r w:rsidR="009269BC" w:rsidRPr="00124EFC">
        <w:rPr>
          <w:rFonts w:ascii="Times New Roman" w:eastAsia="Times New Roman" w:hAnsi="Times New Roman" w:cs="Times New Roman"/>
          <w:sz w:val="24"/>
          <w:szCs w:val="24"/>
          <w:lang w:eastAsia="ru-RU"/>
        </w:rPr>
        <w:t xml:space="preserve"> чел.</w:t>
      </w:r>
    </w:p>
    <w:p w:rsidR="00AD44D0" w:rsidRPr="00124EFC" w:rsidRDefault="00AD44D0" w:rsidP="009D49EC">
      <w:pPr>
        <w:spacing w:after="0" w:line="240" w:lineRule="auto"/>
        <w:rPr>
          <w:rFonts w:ascii="Times New Roman" w:eastAsia="Times New Roman" w:hAnsi="Times New Roman" w:cs="Times New Roman"/>
          <w:sz w:val="24"/>
          <w:szCs w:val="24"/>
          <w:lang w:eastAsia="ru-RU"/>
        </w:rPr>
      </w:pPr>
    </w:p>
    <w:p w:rsidR="00C50EF7" w:rsidRPr="005C10E1" w:rsidRDefault="00FD4729" w:rsidP="009D49EC">
      <w:pPr>
        <w:spacing w:line="240" w:lineRule="auto"/>
        <w:ind w:right="-170"/>
        <w:rPr>
          <w:rFonts w:ascii="Times New Roman" w:hAnsi="Times New Roman" w:cs="Times New Roman"/>
          <w:b/>
          <w:i/>
          <w:sz w:val="24"/>
          <w:szCs w:val="24"/>
          <w:u w:val="single"/>
        </w:rPr>
      </w:pPr>
      <w:r w:rsidRPr="005C10E1">
        <w:rPr>
          <w:rFonts w:ascii="Times New Roman" w:hAnsi="Times New Roman" w:cs="Times New Roman"/>
          <w:b/>
          <w:i/>
          <w:sz w:val="24"/>
          <w:szCs w:val="24"/>
          <w:u w:val="single"/>
        </w:rPr>
        <w:t xml:space="preserve">Система работы по повышению квалификации </w:t>
      </w:r>
      <w:r w:rsidR="00AD44D0" w:rsidRPr="005C10E1">
        <w:rPr>
          <w:rFonts w:ascii="Times New Roman" w:hAnsi="Times New Roman" w:cs="Times New Roman"/>
          <w:b/>
          <w:i/>
          <w:sz w:val="24"/>
          <w:szCs w:val="24"/>
          <w:u w:val="single"/>
        </w:rPr>
        <w:t>и переподготовке педагогических работников и ее результативность, формы повышения профессионального мастерства:</w:t>
      </w:r>
    </w:p>
    <w:p w:rsidR="00AD44D0" w:rsidRPr="00124EFC" w:rsidRDefault="00AD44D0" w:rsidP="009D49EC">
      <w:pPr>
        <w:spacing w:after="0" w:line="240" w:lineRule="auto"/>
        <w:ind w:right="-170"/>
        <w:rPr>
          <w:rFonts w:ascii="Times New Roman" w:hAnsi="Times New Roman" w:cs="Times New Roman"/>
          <w:sz w:val="24"/>
          <w:szCs w:val="24"/>
        </w:rPr>
      </w:pPr>
      <w:r w:rsidRPr="00124EFC">
        <w:rPr>
          <w:rFonts w:ascii="Times New Roman" w:hAnsi="Times New Roman" w:cs="Times New Roman"/>
          <w:sz w:val="24"/>
          <w:szCs w:val="24"/>
        </w:rPr>
        <w:t>- Составление и утверждение графика прохождения курсовой подготовки,  повышения квалификации</w:t>
      </w:r>
    </w:p>
    <w:p w:rsidR="00AD44D0" w:rsidRPr="00124EFC" w:rsidRDefault="00AD44D0" w:rsidP="009D49EC">
      <w:pPr>
        <w:spacing w:after="0" w:line="240" w:lineRule="auto"/>
        <w:ind w:right="-170"/>
        <w:rPr>
          <w:rFonts w:ascii="Times New Roman" w:hAnsi="Times New Roman" w:cs="Times New Roman"/>
          <w:sz w:val="24"/>
          <w:szCs w:val="24"/>
        </w:rPr>
      </w:pPr>
      <w:r w:rsidRPr="00124EFC">
        <w:rPr>
          <w:rFonts w:ascii="Times New Roman" w:hAnsi="Times New Roman" w:cs="Times New Roman"/>
          <w:sz w:val="24"/>
          <w:szCs w:val="24"/>
        </w:rPr>
        <w:t>- составление заявок на курсовую подготовку в ИМЦ</w:t>
      </w:r>
    </w:p>
    <w:p w:rsidR="00AD44D0" w:rsidRPr="00124EFC" w:rsidRDefault="00AD44D0" w:rsidP="009D49EC">
      <w:pPr>
        <w:spacing w:after="0" w:line="240" w:lineRule="auto"/>
        <w:ind w:right="-170"/>
        <w:rPr>
          <w:rFonts w:ascii="Times New Roman" w:hAnsi="Times New Roman" w:cs="Times New Roman"/>
          <w:sz w:val="24"/>
          <w:szCs w:val="24"/>
        </w:rPr>
      </w:pPr>
      <w:r w:rsidRPr="00124EFC">
        <w:rPr>
          <w:rFonts w:ascii="Times New Roman" w:hAnsi="Times New Roman" w:cs="Times New Roman"/>
          <w:sz w:val="24"/>
          <w:szCs w:val="24"/>
        </w:rPr>
        <w:lastRenderedPageBreak/>
        <w:t>- прохождение дистанционных курсов по ИКТ на базе ИМЦ и др.</w:t>
      </w:r>
    </w:p>
    <w:p w:rsidR="00AD44D0" w:rsidRPr="00124EFC" w:rsidRDefault="00AD44D0" w:rsidP="009D49EC">
      <w:pPr>
        <w:spacing w:after="0" w:line="240" w:lineRule="auto"/>
        <w:ind w:right="-170"/>
        <w:rPr>
          <w:rFonts w:ascii="Times New Roman" w:hAnsi="Times New Roman" w:cs="Times New Roman"/>
          <w:sz w:val="24"/>
          <w:szCs w:val="24"/>
        </w:rPr>
      </w:pPr>
      <w:r w:rsidRPr="00124EFC">
        <w:rPr>
          <w:rFonts w:ascii="Times New Roman" w:hAnsi="Times New Roman" w:cs="Times New Roman"/>
          <w:sz w:val="24"/>
          <w:szCs w:val="24"/>
        </w:rPr>
        <w:t>- работа на городской педагогической конференции, на заседаниях ГМО</w:t>
      </w:r>
    </w:p>
    <w:p w:rsidR="00AD44D0" w:rsidRPr="00124EFC" w:rsidRDefault="00AD44D0" w:rsidP="009D49EC">
      <w:pPr>
        <w:spacing w:after="0" w:line="240" w:lineRule="auto"/>
        <w:ind w:right="-170"/>
        <w:rPr>
          <w:rFonts w:ascii="Times New Roman" w:hAnsi="Times New Roman" w:cs="Times New Roman"/>
          <w:sz w:val="24"/>
          <w:szCs w:val="24"/>
        </w:rPr>
      </w:pPr>
      <w:r w:rsidRPr="00124EFC">
        <w:rPr>
          <w:rFonts w:ascii="Times New Roman" w:hAnsi="Times New Roman" w:cs="Times New Roman"/>
          <w:sz w:val="24"/>
          <w:szCs w:val="24"/>
        </w:rPr>
        <w:t>- выступления на областной, городской педагогической конференции, на заседаниях ГМО</w:t>
      </w:r>
    </w:p>
    <w:p w:rsidR="00AD44D0" w:rsidRPr="00124EFC" w:rsidRDefault="00AD44D0" w:rsidP="009D49EC">
      <w:pPr>
        <w:spacing w:after="0" w:line="240" w:lineRule="auto"/>
        <w:ind w:right="-170"/>
        <w:rPr>
          <w:rFonts w:ascii="Times New Roman" w:hAnsi="Times New Roman" w:cs="Times New Roman"/>
          <w:sz w:val="24"/>
          <w:szCs w:val="24"/>
        </w:rPr>
      </w:pPr>
      <w:r w:rsidRPr="00124EFC">
        <w:rPr>
          <w:rFonts w:ascii="Times New Roman" w:hAnsi="Times New Roman" w:cs="Times New Roman"/>
          <w:sz w:val="24"/>
          <w:szCs w:val="24"/>
        </w:rPr>
        <w:t>- участия в семинарах, вебинарах, проводимых в г. Иркутске и г. Усолье-Сибирское, г. Москва</w:t>
      </w:r>
    </w:p>
    <w:p w:rsidR="00AD44D0" w:rsidRPr="00124EFC" w:rsidRDefault="00AD44D0" w:rsidP="009D49EC">
      <w:pPr>
        <w:spacing w:after="0" w:line="240" w:lineRule="auto"/>
        <w:ind w:right="-170"/>
        <w:rPr>
          <w:rFonts w:ascii="Times New Roman" w:hAnsi="Times New Roman" w:cs="Times New Roman"/>
          <w:sz w:val="24"/>
          <w:szCs w:val="24"/>
        </w:rPr>
      </w:pPr>
      <w:r w:rsidRPr="00124EFC">
        <w:rPr>
          <w:rFonts w:ascii="Times New Roman" w:hAnsi="Times New Roman" w:cs="Times New Roman"/>
          <w:sz w:val="24"/>
          <w:szCs w:val="24"/>
        </w:rPr>
        <w:t>- прохождение курсов повышения квалификации по специальности и ИКТ</w:t>
      </w:r>
    </w:p>
    <w:p w:rsidR="00AD44D0" w:rsidRPr="009A0CC5" w:rsidRDefault="005C10E1" w:rsidP="00763E14">
      <w:pPr>
        <w:spacing w:after="0" w:line="240" w:lineRule="auto"/>
        <w:ind w:right="-17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763E14">
        <w:rPr>
          <w:rFonts w:ascii="Times New Roman" w:hAnsi="Times New Roman" w:cs="Times New Roman"/>
          <w:sz w:val="24"/>
          <w:szCs w:val="24"/>
        </w:rPr>
        <w:t xml:space="preserve">Так как педагогические работники учреждения </w:t>
      </w:r>
      <w:r w:rsidR="00AD44D0" w:rsidRPr="00124EFC">
        <w:rPr>
          <w:rFonts w:ascii="Times New Roman" w:hAnsi="Times New Roman" w:cs="Times New Roman"/>
          <w:sz w:val="24"/>
          <w:szCs w:val="24"/>
        </w:rPr>
        <w:t xml:space="preserve"> </w:t>
      </w:r>
      <w:r w:rsidR="00763E14">
        <w:rPr>
          <w:rFonts w:ascii="Times New Roman" w:hAnsi="Times New Roman" w:cs="Times New Roman"/>
          <w:sz w:val="24"/>
          <w:szCs w:val="24"/>
        </w:rPr>
        <w:t>в большинстве случаев проходили</w:t>
      </w:r>
      <w:r w:rsidR="00AD44D0" w:rsidRPr="00124EFC">
        <w:rPr>
          <w:rFonts w:ascii="Times New Roman" w:hAnsi="Times New Roman" w:cs="Times New Roman"/>
          <w:sz w:val="24"/>
          <w:szCs w:val="24"/>
        </w:rPr>
        <w:t xml:space="preserve"> курсовую подготовку </w:t>
      </w:r>
      <w:r w:rsidR="00763E14" w:rsidRPr="0008261A">
        <w:rPr>
          <w:rFonts w:ascii="Times New Roman" w:hAnsi="Times New Roman" w:cs="Times New Roman"/>
          <w:color w:val="FF0000"/>
          <w:sz w:val="24"/>
          <w:szCs w:val="24"/>
        </w:rPr>
        <w:t xml:space="preserve"> </w:t>
      </w:r>
      <w:r w:rsidR="00763E14" w:rsidRPr="00763E14">
        <w:rPr>
          <w:rFonts w:ascii="Times New Roman" w:hAnsi="Times New Roman" w:cs="Times New Roman"/>
          <w:sz w:val="24"/>
          <w:szCs w:val="24"/>
        </w:rPr>
        <w:t xml:space="preserve">по ИКТ-технологиям, ФГОС, </w:t>
      </w:r>
      <w:r w:rsidR="00AD44D0" w:rsidRPr="00763E14">
        <w:rPr>
          <w:rFonts w:ascii="Times New Roman" w:hAnsi="Times New Roman" w:cs="Times New Roman"/>
          <w:sz w:val="24"/>
          <w:szCs w:val="24"/>
        </w:rPr>
        <w:t>по общеорганизационным вопросам (менеджмент, управление, тьюторство)</w:t>
      </w:r>
      <w:r w:rsidR="00763E14" w:rsidRPr="00763E14">
        <w:rPr>
          <w:rFonts w:ascii="Times New Roman" w:hAnsi="Times New Roman" w:cs="Times New Roman"/>
          <w:sz w:val="24"/>
          <w:szCs w:val="24"/>
        </w:rPr>
        <w:t xml:space="preserve">,  </w:t>
      </w:r>
      <w:r w:rsidR="00AD44D0" w:rsidRPr="00763E14">
        <w:rPr>
          <w:rFonts w:ascii="Times New Roman" w:hAnsi="Times New Roman" w:cs="Times New Roman"/>
          <w:sz w:val="24"/>
          <w:szCs w:val="24"/>
        </w:rPr>
        <w:t xml:space="preserve">общеметодическим темам </w:t>
      </w:r>
      <w:r w:rsidR="00763E14" w:rsidRPr="00763E14">
        <w:rPr>
          <w:rFonts w:ascii="Times New Roman" w:hAnsi="Times New Roman" w:cs="Times New Roman"/>
          <w:sz w:val="24"/>
          <w:szCs w:val="24"/>
        </w:rPr>
        <w:t>в будущем нужно</w:t>
      </w:r>
      <w:r w:rsidR="00763E14">
        <w:rPr>
          <w:rFonts w:ascii="Times New Roman" w:hAnsi="Times New Roman" w:cs="Times New Roman"/>
          <w:color w:val="FF0000"/>
          <w:sz w:val="24"/>
          <w:szCs w:val="24"/>
        </w:rPr>
        <w:t xml:space="preserve"> </w:t>
      </w:r>
      <w:r w:rsidR="009A0CC5" w:rsidRPr="009A0CC5">
        <w:rPr>
          <w:rFonts w:ascii="Times New Roman" w:hAnsi="Times New Roman" w:cs="Times New Roman"/>
          <w:sz w:val="24"/>
          <w:szCs w:val="24"/>
        </w:rPr>
        <w:t xml:space="preserve">организовать </w:t>
      </w:r>
      <w:r w:rsidR="00763E14" w:rsidRPr="009A0CC5">
        <w:rPr>
          <w:rFonts w:ascii="Times New Roman" w:hAnsi="Times New Roman" w:cs="Times New Roman"/>
          <w:sz w:val="24"/>
          <w:szCs w:val="24"/>
        </w:rPr>
        <w:t xml:space="preserve">проведение </w:t>
      </w:r>
      <w:r w:rsidR="00D00D25" w:rsidRPr="009A0CC5">
        <w:rPr>
          <w:rFonts w:ascii="Times New Roman" w:hAnsi="Times New Roman" w:cs="Times New Roman"/>
          <w:sz w:val="24"/>
          <w:szCs w:val="24"/>
        </w:rPr>
        <w:t>работы по повышению</w:t>
      </w:r>
      <w:r w:rsidR="00763E14" w:rsidRPr="009A0CC5">
        <w:rPr>
          <w:rFonts w:ascii="Times New Roman" w:hAnsi="Times New Roman" w:cs="Times New Roman"/>
          <w:sz w:val="24"/>
          <w:szCs w:val="24"/>
        </w:rPr>
        <w:t xml:space="preserve"> квалификации по учебным предметам</w:t>
      </w:r>
      <w:r w:rsidR="009A0CC5">
        <w:rPr>
          <w:rFonts w:ascii="Times New Roman" w:hAnsi="Times New Roman" w:cs="Times New Roman"/>
          <w:sz w:val="24"/>
          <w:szCs w:val="24"/>
        </w:rPr>
        <w:t xml:space="preserve"> и методике работы в классах специального коррекционного и интегрированного обучения.</w:t>
      </w:r>
      <w:r w:rsidR="00763E14" w:rsidRPr="009A0CC5">
        <w:rPr>
          <w:rFonts w:ascii="Times New Roman" w:hAnsi="Times New Roman" w:cs="Times New Roman"/>
          <w:color w:val="FF0000"/>
          <w:sz w:val="24"/>
          <w:szCs w:val="24"/>
        </w:rPr>
        <w:t xml:space="preserve"> </w:t>
      </w:r>
    </w:p>
    <w:p w:rsidR="00AD44D0" w:rsidRPr="0008261A" w:rsidRDefault="00AD44D0" w:rsidP="009D49EC">
      <w:pPr>
        <w:spacing w:after="0" w:line="240" w:lineRule="auto"/>
        <w:ind w:right="-170"/>
        <w:rPr>
          <w:rFonts w:ascii="Times New Roman" w:hAnsi="Times New Roman" w:cs="Times New Roman"/>
          <w:color w:val="FF0000"/>
          <w:sz w:val="24"/>
          <w:szCs w:val="24"/>
        </w:rPr>
      </w:pPr>
    </w:p>
    <w:p w:rsidR="00DA48E5" w:rsidRPr="00124EFC" w:rsidRDefault="00DA48E5" w:rsidP="009D49EC">
      <w:pPr>
        <w:spacing w:after="0" w:line="240" w:lineRule="auto"/>
        <w:ind w:right="-170"/>
        <w:rPr>
          <w:rFonts w:ascii="Times New Roman" w:hAnsi="Times New Roman" w:cs="Times New Roman"/>
          <w:sz w:val="24"/>
          <w:szCs w:val="24"/>
        </w:rPr>
      </w:pPr>
      <w:r w:rsidRPr="002A16A2">
        <w:rPr>
          <w:rFonts w:ascii="Times New Roman" w:hAnsi="Times New Roman" w:cs="Times New Roman"/>
          <w:b/>
          <w:sz w:val="24"/>
          <w:szCs w:val="24"/>
          <w:u w:val="single"/>
        </w:rPr>
        <w:t>Состояние документации по аттестации педагогических работников</w:t>
      </w:r>
      <w:r w:rsidRPr="00124EFC">
        <w:rPr>
          <w:rFonts w:ascii="Times New Roman" w:hAnsi="Times New Roman" w:cs="Times New Roman"/>
          <w:sz w:val="24"/>
          <w:szCs w:val="24"/>
          <w:u w:val="single"/>
        </w:rPr>
        <w:t>:</w:t>
      </w:r>
      <w:r w:rsidR="002A16A2">
        <w:rPr>
          <w:rFonts w:ascii="Times New Roman" w:hAnsi="Times New Roman" w:cs="Times New Roman"/>
          <w:sz w:val="24"/>
          <w:szCs w:val="24"/>
        </w:rPr>
        <w:t xml:space="preserve"> </w:t>
      </w:r>
    </w:p>
    <w:p w:rsidR="000A5ECB" w:rsidRPr="00124EFC" w:rsidRDefault="000A5ECB" w:rsidP="009D49EC">
      <w:pPr>
        <w:spacing w:after="0" w:line="240" w:lineRule="auto"/>
        <w:ind w:right="-170"/>
        <w:rPr>
          <w:rFonts w:ascii="Times New Roman" w:hAnsi="Times New Roman" w:cs="Times New Roman"/>
          <w:sz w:val="24"/>
          <w:szCs w:val="24"/>
        </w:rPr>
      </w:pPr>
      <w:r w:rsidRPr="00124EFC">
        <w:rPr>
          <w:rFonts w:ascii="Times New Roman" w:hAnsi="Times New Roman" w:cs="Times New Roman"/>
          <w:sz w:val="24"/>
          <w:szCs w:val="24"/>
        </w:rPr>
        <w:t>- приказ  МО РФ от 07.04.2014 г. № 276 « Об утверждении Порядка проведения аттестации педагогических работников»</w:t>
      </w:r>
    </w:p>
    <w:p w:rsidR="000A5ECB" w:rsidRPr="00124EFC" w:rsidRDefault="000A5ECB" w:rsidP="009D49EC">
      <w:pPr>
        <w:spacing w:after="0" w:line="240" w:lineRule="auto"/>
        <w:ind w:right="-170"/>
        <w:rPr>
          <w:rFonts w:ascii="Times New Roman" w:hAnsi="Times New Roman" w:cs="Times New Roman"/>
          <w:bCs/>
          <w:iCs/>
          <w:sz w:val="24"/>
          <w:szCs w:val="24"/>
        </w:rPr>
      </w:pPr>
      <w:r w:rsidRPr="00124EFC">
        <w:rPr>
          <w:rFonts w:ascii="Times New Roman" w:hAnsi="Times New Roman" w:cs="Times New Roman"/>
          <w:sz w:val="24"/>
          <w:szCs w:val="24"/>
        </w:rPr>
        <w:t xml:space="preserve">-  </w:t>
      </w:r>
      <w:r w:rsidRPr="00124EFC">
        <w:rPr>
          <w:rFonts w:ascii="Times New Roman" w:hAnsi="Times New Roman" w:cs="Times New Roman"/>
          <w:bCs/>
          <w:iCs/>
          <w:sz w:val="24"/>
          <w:szCs w:val="24"/>
        </w:rPr>
        <w:t>Федеральный закон Российской Федерации от 29.12.2012 «Об образовании в Российской Федерации» Статья 48. Обязанности и ответственность педагогических работников</w:t>
      </w:r>
    </w:p>
    <w:p w:rsidR="001E6210" w:rsidRDefault="000A5ECB" w:rsidP="001E6210">
      <w:pPr>
        <w:shd w:val="clear" w:color="auto" w:fill="FFFFFF"/>
        <w:spacing w:after="0" w:line="252" w:lineRule="atLeast"/>
        <w:ind w:right="-170"/>
        <w:rPr>
          <w:rFonts w:ascii="Times New Roman" w:hAnsi="Times New Roman" w:cs="Times New Roman"/>
          <w:sz w:val="24"/>
          <w:szCs w:val="24"/>
        </w:rPr>
      </w:pPr>
      <w:r w:rsidRPr="00124EFC">
        <w:rPr>
          <w:rFonts w:ascii="Times New Roman" w:hAnsi="Times New Roman" w:cs="Times New Roman"/>
          <w:bCs/>
          <w:iCs/>
          <w:sz w:val="24"/>
          <w:szCs w:val="24"/>
        </w:rPr>
        <w:t xml:space="preserve"> </w:t>
      </w:r>
      <w:r w:rsidR="001E6210">
        <w:rPr>
          <w:rFonts w:ascii="Times New Roman" w:eastAsia="Times New Roman" w:hAnsi="Times New Roman" w:cs="Times New Roman"/>
          <w:color w:val="000000"/>
          <w:sz w:val="24"/>
          <w:szCs w:val="24"/>
          <w:lang w:eastAsia="ru-RU"/>
        </w:rPr>
        <w:t>- п</w:t>
      </w:r>
      <w:r w:rsidR="001E6210" w:rsidRPr="00124EFC">
        <w:rPr>
          <w:rFonts w:ascii="Times New Roman" w:eastAsia="Times New Roman" w:hAnsi="Times New Roman" w:cs="Times New Roman"/>
          <w:color w:val="000000"/>
          <w:sz w:val="24"/>
          <w:szCs w:val="24"/>
          <w:lang w:eastAsia="ru-RU"/>
        </w:rPr>
        <w:t xml:space="preserve">редставление работодателя на </w:t>
      </w:r>
      <w:r w:rsidR="001E6210" w:rsidRPr="00124EFC">
        <w:rPr>
          <w:rFonts w:ascii="Times New Roman" w:hAnsi="Times New Roman" w:cs="Times New Roman"/>
          <w:sz w:val="24"/>
          <w:szCs w:val="24"/>
        </w:rPr>
        <w:t xml:space="preserve">педагогических работников  МБОУ «СОШ №6», </w:t>
      </w:r>
    </w:p>
    <w:p w:rsidR="000A5ECB" w:rsidRPr="001E6210" w:rsidRDefault="001E6210" w:rsidP="009D49EC">
      <w:pPr>
        <w:kinsoku w:val="0"/>
        <w:overflowPunct w:val="0"/>
        <w:spacing w:after="0"/>
        <w:ind w:right="-170"/>
        <w:contextualSpacing/>
        <w:textAlignment w:val="baseline"/>
        <w:rPr>
          <w:rFonts w:ascii="Times New Roman" w:eastAsia="Times New Roman" w:hAnsi="Times New Roman" w:cs="Times New Roman"/>
          <w:b/>
          <w:sz w:val="24"/>
          <w:szCs w:val="24"/>
        </w:rPr>
      </w:pPr>
      <w:r w:rsidRPr="00124EFC">
        <w:rPr>
          <w:rFonts w:ascii="Times New Roman" w:eastAsia="Times New Roman" w:hAnsi="Times New Roman" w:cs="Times New Roman"/>
          <w:b/>
          <w:sz w:val="24"/>
          <w:szCs w:val="24"/>
        </w:rPr>
        <w:t>-</w:t>
      </w:r>
      <w:r w:rsidRPr="00124EFC">
        <w:rPr>
          <w:rFonts w:ascii="Times New Roman" w:eastAsiaTheme="minorEastAsia" w:hAnsi="Times New Roman" w:cs="Times New Roman"/>
          <w:bCs/>
          <w:iCs/>
          <w:sz w:val="24"/>
          <w:szCs w:val="24"/>
          <w:lang w:eastAsia="ru-RU"/>
        </w:rPr>
        <w:t xml:space="preserve"> Перспективный план аттестации работников;</w:t>
      </w:r>
    </w:p>
    <w:p w:rsidR="000A5ECB" w:rsidRPr="00124EFC" w:rsidRDefault="000A5ECB" w:rsidP="009D49EC">
      <w:pPr>
        <w:spacing w:after="0" w:line="240" w:lineRule="auto"/>
        <w:ind w:right="-170"/>
        <w:rPr>
          <w:rFonts w:ascii="Times New Roman" w:hAnsi="Times New Roman" w:cs="Times New Roman"/>
          <w:sz w:val="24"/>
          <w:szCs w:val="24"/>
        </w:rPr>
      </w:pPr>
      <w:r w:rsidRPr="00124EFC">
        <w:rPr>
          <w:rFonts w:ascii="Times New Roman" w:hAnsi="Times New Roman" w:cs="Times New Roman"/>
          <w:sz w:val="24"/>
          <w:szCs w:val="24"/>
        </w:rPr>
        <w:t>- приказ об аттестации педагогических работников  МБОУ «СОШ №6» № 202</w:t>
      </w:r>
    </w:p>
    <w:p w:rsidR="000A5ECB" w:rsidRPr="00124EFC" w:rsidRDefault="000A5ECB" w:rsidP="009D49EC">
      <w:pPr>
        <w:spacing w:after="0" w:line="240" w:lineRule="auto"/>
        <w:ind w:right="-170"/>
        <w:rPr>
          <w:rFonts w:ascii="Times New Roman" w:hAnsi="Times New Roman" w:cs="Times New Roman"/>
          <w:sz w:val="24"/>
          <w:szCs w:val="24"/>
        </w:rPr>
      </w:pPr>
      <w:r w:rsidRPr="00124EFC">
        <w:rPr>
          <w:rFonts w:ascii="Times New Roman" w:hAnsi="Times New Roman" w:cs="Times New Roman"/>
          <w:sz w:val="24"/>
          <w:szCs w:val="24"/>
        </w:rPr>
        <w:t>- приказ  о создании аттестационной комиссии для аттестации педагогических работников  МБОУ «СОШ №6» на соответствие занимаемой должности</w:t>
      </w:r>
    </w:p>
    <w:p w:rsidR="000A5ECB" w:rsidRPr="00124EFC" w:rsidRDefault="000A5ECB" w:rsidP="009D49EC">
      <w:pPr>
        <w:spacing w:after="0" w:line="240" w:lineRule="auto"/>
        <w:ind w:right="-170"/>
        <w:rPr>
          <w:rFonts w:ascii="Times New Roman" w:hAnsi="Times New Roman" w:cs="Times New Roman"/>
          <w:sz w:val="24"/>
          <w:szCs w:val="24"/>
        </w:rPr>
      </w:pPr>
      <w:r w:rsidRPr="00124EFC">
        <w:rPr>
          <w:rFonts w:ascii="Times New Roman" w:hAnsi="Times New Roman" w:cs="Times New Roman"/>
          <w:sz w:val="24"/>
          <w:szCs w:val="24"/>
        </w:rPr>
        <w:t xml:space="preserve">-  график аттестационных процедур  педагогических работников  МБОУ «СОШ №6» на 2014-2015 </w:t>
      </w:r>
    </w:p>
    <w:p w:rsidR="001E6210" w:rsidRPr="001E6210" w:rsidRDefault="000A5ECB" w:rsidP="009D49EC">
      <w:pPr>
        <w:spacing w:after="0" w:line="240" w:lineRule="auto"/>
        <w:ind w:right="-170"/>
        <w:rPr>
          <w:rFonts w:ascii="Times New Roman" w:eastAsia="+mn-ea" w:hAnsi="Times New Roman" w:cs="Times New Roman"/>
          <w:bCs/>
          <w:iCs/>
          <w:sz w:val="24"/>
          <w:szCs w:val="24"/>
          <w:lang w:eastAsia="ru-RU"/>
        </w:rPr>
      </w:pPr>
      <w:r w:rsidRPr="00124EFC">
        <w:rPr>
          <w:rFonts w:ascii="Times New Roman" w:hAnsi="Times New Roman" w:cs="Times New Roman"/>
          <w:sz w:val="24"/>
          <w:szCs w:val="24"/>
        </w:rPr>
        <w:t xml:space="preserve">- </w:t>
      </w:r>
      <w:r w:rsidRPr="00124EFC">
        <w:rPr>
          <w:rFonts w:ascii="Times New Roman" w:eastAsia="+mn-ea" w:hAnsi="Times New Roman" w:cs="Times New Roman"/>
          <w:bCs/>
          <w:iCs/>
          <w:sz w:val="24"/>
          <w:szCs w:val="24"/>
          <w:lang w:eastAsia="ru-RU"/>
        </w:rPr>
        <w:t>Положение о порядке аттеста</w:t>
      </w:r>
      <w:r w:rsidR="001E6210">
        <w:rPr>
          <w:rFonts w:ascii="Times New Roman" w:eastAsia="+mn-ea" w:hAnsi="Times New Roman" w:cs="Times New Roman"/>
          <w:bCs/>
          <w:iCs/>
          <w:sz w:val="24"/>
          <w:szCs w:val="24"/>
          <w:lang w:eastAsia="ru-RU"/>
        </w:rPr>
        <w:t>ции педагогических работников МБОУ «СОШ № 6»</w:t>
      </w:r>
      <w:r w:rsidRPr="00124EFC">
        <w:rPr>
          <w:rFonts w:ascii="Times New Roman" w:eastAsia="+mn-ea" w:hAnsi="Times New Roman" w:cs="Times New Roman"/>
          <w:bCs/>
          <w:iCs/>
          <w:sz w:val="24"/>
          <w:szCs w:val="24"/>
          <w:lang w:eastAsia="ru-RU"/>
        </w:rPr>
        <w:t>;</w:t>
      </w:r>
    </w:p>
    <w:p w:rsidR="000A5ECB" w:rsidRPr="00124EFC" w:rsidRDefault="000A5ECB" w:rsidP="009D49EC">
      <w:pPr>
        <w:kinsoku w:val="0"/>
        <w:overflowPunct w:val="0"/>
        <w:spacing w:after="0" w:line="240" w:lineRule="auto"/>
        <w:ind w:right="-170"/>
        <w:contextualSpacing/>
        <w:textAlignment w:val="baseline"/>
        <w:rPr>
          <w:rFonts w:ascii="Times New Roman" w:eastAsia="Times New Roman" w:hAnsi="Times New Roman" w:cs="Times New Roman"/>
          <w:sz w:val="24"/>
          <w:szCs w:val="24"/>
          <w:lang w:eastAsia="ru-RU"/>
        </w:rPr>
      </w:pPr>
      <w:r w:rsidRPr="00124EFC">
        <w:rPr>
          <w:rFonts w:ascii="Times New Roman" w:hAnsi="Times New Roman" w:cs="Times New Roman"/>
          <w:sz w:val="24"/>
          <w:szCs w:val="24"/>
        </w:rPr>
        <w:t xml:space="preserve">- </w:t>
      </w:r>
      <w:r w:rsidRPr="00124EFC">
        <w:rPr>
          <w:rFonts w:ascii="Times New Roman" w:eastAsia="+mn-ea" w:hAnsi="Times New Roman" w:cs="Times New Roman"/>
          <w:bCs/>
          <w:iCs/>
          <w:sz w:val="24"/>
          <w:szCs w:val="24"/>
          <w:lang w:eastAsia="ru-RU"/>
        </w:rPr>
        <w:t>Папка с образцами документов в помощь аттестуемому;</w:t>
      </w:r>
    </w:p>
    <w:p w:rsidR="001E6210" w:rsidRPr="00124EFC" w:rsidRDefault="000A5ECB" w:rsidP="001E6210">
      <w:pPr>
        <w:spacing w:after="0" w:line="240" w:lineRule="auto"/>
        <w:ind w:right="-170"/>
        <w:rPr>
          <w:rFonts w:ascii="Times New Roman" w:hAnsi="Times New Roman" w:cs="Times New Roman"/>
          <w:sz w:val="24"/>
          <w:szCs w:val="24"/>
        </w:rPr>
      </w:pPr>
      <w:r w:rsidRPr="00124EFC">
        <w:rPr>
          <w:rFonts w:ascii="Times New Roman" w:hAnsi="Times New Roman" w:cs="Times New Roman"/>
          <w:sz w:val="24"/>
          <w:szCs w:val="24"/>
        </w:rPr>
        <w:t>- приказ о создании  экспертной комиссии, утверждении плана работы</w:t>
      </w:r>
    </w:p>
    <w:p w:rsidR="000A5ECB" w:rsidRPr="00124EFC" w:rsidRDefault="000A5ECB" w:rsidP="009D49EC">
      <w:pPr>
        <w:shd w:val="clear" w:color="auto" w:fill="FFFFFF"/>
        <w:spacing w:after="0" w:line="252" w:lineRule="atLeast"/>
        <w:ind w:right="-170"/>
        <w:rPr>
          <w:rFonts w:ascii="Times New Roman" w:eastAsia="Times New Roman" w:hAnsi="Times New Roman" w:cs="Times New Roman"/>
          <w:color w:val="000000"/>
          <w:sz w:val="24"/>
          <w:szCs w:val="24"/>
          <w:lang w:eastAsia="ru-RU"/>
        </w:rPr>
      </w:pPr>
      <w:r w:rsidRPr="00124EFC">
        <w:rPr>
          <w:rFonts w:ascii="Times New Roman" w:eastAsia="Times New Roman" w:hAnsi="Times New Roman" w:cs="Times New Roman"/>
          <w:color w:val="000000"/>
          <w:sz w:val="24"/>
          <w:szCs w:val="24"/>
          <w:lang w:eastAsia="ru-RU"/>
        </w:rPr>
        <w:t xml:space="preserve">- </w:t>
      </w:r>
      <w:r w:rsidR="001E6210">
        <w:rPr>
          <w:rFonts w:ascii="Times New Roman" w:eastAsia="Times New Roman" w:hAnsi="Times New Roman" w:cs="Times New Roman"/>
          <w:color w:val="000000"/>
          <w:sz w:val="24"/>
          <w:szCs w:val="24"/>
          <w:lang w:eastAsia="ru-RU"/>
        </w:rPr>
        <w:t>материалы по  проведению</w:t>
      </w:r>
      <w:r w:rsidRPr="00124EFC">
        <w:rPr>
          <w:rFonts w:ascii="Times New Roman" w:eastAsia="Times New Roman" w:hAnsi="Times New Roman" w:cs="Times New Roman"/>
          <w:color w:val="000000"/>
          <w:sz w:val="24"/>
          <w:szCs w:val="24"/>
          <w:lang w:eastAsia="ru-RU"/>
        </w:rPr>
        <w:t xml:space="preserve"> экспертной оценки профессиональной деятельности педа</w:t>
      </w:r>
      <w:r w:rsidR="001E6210">
        <w:rPr>
          <w:rFonts w:ascii="Times New Roman" w:eastAsia="Times New Roman" w:hAnsi="Times New Roman" w:cs="Times New Roman"/>
          <w:color w:val="000000"/>
          <w:sz w:val="24"/>
          <w:szCs w:val="24"/>
          <w:lang w:eastAsia="ru-RU"/>
        </w:rPr>
        <w:t>гогических работников</w:t>
      </w:r>
      <w:r w:rsidRPr="00124EFC">
        <w:rPr>
          <w:rFonts w:ascii="Times New Roman" w:eastAsia="Times New Roman" w:hAnsi="Times New Roman" w:cs="Times New Roman"/>
          <w:color w:val="000000"/>
          <w:sz w:val="24"/>
          <w:szCs w:val="24"/>
          <w:lang w:eastAsia="ru-RU"/>
        </w:rPr>
        <w:t xml:space="preserve"> </w:t>
      </w:r>
    </w:p>
    <w:p w:rsidR="000A5ECB" w:rsidRPr="00124EFC" w:rsidRDefault="001E6210" w:rsidP="009D49EC">
      <w:pPr>
        <w:shd w:val="clear" w:color="auto" w:fill="FFFFFF"/>
        <w:spacing w:after="0" w:line="252" w:lineRule="atLeast"/>
        <w:ind w:right="-170"/>
        <w:rPr>
          <w:rFonts w:ascii="Times New Roman" w:eastAsia="Times New Roman" w:hAnsi="Times New Roman" w:cs="Times New Roman"/>
          <w:color w:val="000000"/>
          <w:sz w:val="24"/>
          <w:szCs w:val="24"/>
          <w:lang w:eastAsia="ru-RU"/>
        </w:rPr>
      </w:pPr>
      <w:r>
        <w:rPr>
          <w:rFonts w:ascii="Times New Roman" w:eastAsia="+mn-ea" w:hAnsi="Times New Roman" w:cs="Times New Roman"/>
          <w:bCs/>
          <w:iCs/>
          <w:sz w:val="24"/>
          <w:szCs w:val="24"/>
          <w:lang w:eastAsia="ru-RU"/>
        </w:rPr>
        <w:t>- материалы</w:t>
      </w:r>
      <w:r w:rsidR="000A5ECB" w:rsidRPr="00124EFC">
        <w:rPr>
          <w:rFonts w:ascii="Times New Roman" w:eastAsia="+mn-ea" w:hAnsi="Times New Roman" w:cs="Times New Roman"/>
          <w:bCs/>
          <w:iCs/>
          <w:sz w:val="24"/>
          <w:szCs w:val="24"/>
          <w:lang w:eastAsia="ru-RU"/>
        </w:rPr>
        <w:t xml:space="preserve"> для оценки уровня квалификации сотрудников;</w:t>
      </w:r>
    </w:p>
    <w:p w:rsidR="000A5ECB" w:rsidRPr="00124EFC" w:rsidRDefault="001E6210" w:rsidP="009D49EC">
      <w:pPr>
        <w:shd w:val="clear" w:color="auto" w:fill="FFFFFF"/>
        <w:spacing w:after="0" w:line="252" w:lineRule="atLeast"/>
        <w:ind w:right="-17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w:t>
      </w:r>
      <w:r w:rsidR="000A5ECB" w:rsidRPr="00124EFC">
        <w:rPr>
          <w:rFonts w:ascii="Times New Roman" w:eastAsia="Times New Roman" w:hAnsi="Times New Roman" w:cs="Times New Roman"/>
          <w:color w:val="000000"/>
          <w:sz w:val="24"/>
          <w:szCs w:val="24"/>
          <w:lang w:eastAsia="ru-RU"/>
        </w:rPr>
        <w:t xml:space="preserve">онтрольно-измерительные материалы  – материалы, используемые для измерения и оценки того или иного показателя. </w:t>
      </w:r>
    </w:p>
    <w:p w:rsidR="000A5ECB" w:rsidRDefault="000A5ECB" w:rsidP="009D49EC">
      <w:pPr>
        <w:shd w:val="clear" w:color="auto" w:fill="FFFFFF"/>
        <w:spacing w:after="0" w:line="252" w:lineRule="atLeast"/>
        <w:ind w:right="-170"/>
        <w:rPr>
          <w:rFonts w:ascii="Times New Roman" w:hAnsi="Times New Roman" w:cs="Times New Roman"/>
          <w:sz w:val="24"/>
          <w:szCs w:val="24"/>
        </w:rPr>
      </w:pPr>
      <w:r w:rsidRPr="00124EFC">
        <w:rPr>
          <w:rFonts w:ascii="Times New Roman" w:hAnsi="Times New Roman" w:cs="Times New Roman"/>
          <w:sz w:val="24"/>
          <w:szCs w:val="24"/>
        </w:rPr>
        <w:t>- конспект</w:t>
      </w:r>
      <w:r w:rsidR="001E6210">
        <w:rPr>
          <w:rFonts w:ascii="Times New Roman" w:hAnsi="Times New Roman" w:cs="Times New Roman"/>
          <w:sz w:val="24"/>
          <w:szCs w:val="24"/>
        </w:rPr>
        <w:t>ы</w:t>
      </w:r>
      <w:r w:rsidRPr="00124EFC">
        <w:rPr>
          <w:rFonts w:ascii="Times New Roman" w:hAnsi="Times New Roman" w:cs="Times New Roman"/>
          <w:sz w:val="24"/>
          <w:szCs w:val="24"/>
        </w:rPr>
        <w:t xml:space="preserve"> уроков педагогических работников  МБОУ «СОШ №6», аттестующихся на соответствие занимаемой должности в 2014-2015 уч. году</w:t>
      </w:r>
    </w:p>
    <w:p w:rsidR="001E6210" w:rsidRPr="00124EFC" w:rsidRDefault="001E6210" w:rsidP="001E6210">
      <w:pPr>
        <w:spacing w:after="0" w:line="240" w:lineRule="auto"/>
        <w:ind w:right="-170"/>
        <w:rPr>
          <w:rFonts w:ascii="Times New Roman" w:hAnsi="Times New Roman" w:cs="Times New Roman"/>
          <w:sz w:val="24"/>
          <w:szCs w:val="24"/>
        </w:rPr>
      </w:pPr>
      <w:r w:rsidRPr="00124EFC">
        <w:rPr>
          <w:rFonts w:ascii="Times New Roman" w:hAnsi="Times New Roman" w:cs="Times New Roman"/>
          <w:sz w:val="24"/>
          <w:szCs w:val="24"/>
        </w:rPr>
        <w:t>- протоколы заседаний  аттестационной комиссии</w:t>
      </w:r>
    </w:p>
    <w:p w:rsidR="000A5ECB" w:rsidRPr="00124EFC" w:rsidRDefault="001E6210" w:rsidP="009D49EC">
      <w:pPr>
        <w:spacing w:after="0" w:line="240" w:lineRule="auto"/>
        <w:ind w:right="-170"/>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в</w:t>
      </w:r>
      <w:r w:rsidR="000A5ECB" w:rsidRPr="00124EFC">
        <w:rPr>
          <w:rFonts w:ascii="Times New Roman" w:eastAsia="Times New Roman" w:hAnsi="Times New Roman" w:cs="Times New Roman"/>
          <w:sz w:val="24"/>
          <w:szCs w:val="24"/>
          <w:lang w:eastAsia="ru-RU"/>
        </w:rPr>
        <w:t xml:space="preserve">ыписка из протокола аттестационной комиссии </w:t>
      </w:r>
      <w:r w:rsidR="000A5ECB" w:rsidRPr="00124EFC">
        <w:rPr>
          <w:rFonts w:ascii="Times New Roman" w:eastAsia="Times New Roman" w:hAnsi="Times New Roman" w:cs="Times New Roman"/>
          <w:bCs/>
          <w:sz w:val="24"/>
          <w:szCs w:val="24"/>
          <w:lang w:eastAsia="ru-RU"/>
        </w:rPr>
        <w:t>МБОУ «Средняя общеобразовательная школа № 6» г. Усолье - Сибирское</w:t>
      </w:r>
    </w:p>
    <w:p w:rsidR="000A5ECB" w:rsidRPr="00124EFC" w:rsidRDefault="000A5ECB" w:rsidP="009D49EC">
      <w:pPr>
        <w:spacing w:after="0" w:line="240" w:lineRule="auto"/>
        <w:ind w:right="-170"/>
        <w:rPr>
          <w:rFonts w:ascii="Times New Roman" w:hAnsi="Times New Roman" w:cs="Times New Roman"/>
          <w:sz w:val="24"/>
          <w:szCs w:val="24"/>
        </w:rPr>
      </w:pPr>
      <w:r w:rsidRPr="00124EFC">
        <w:rPr>
          <w:rFonts w:ascii="Times New Roman" w:hAnsi="Times New Roman" w:cs="Times New Roman"/>
          <w:sz w:val="24"/>
          <w:szCs w:val="24"/>
        </w:rPr>
        <w:t>- приказ об установлении первой квалификационной категории Рожковой Л.В., Шмаковой Л.А. и записи соответствующей  квалификационной категории в трудовую книжку.</w:t>
      </w:r>
    </w:p>
    <w:p w:rsidR="000A5ECB" w:rsidRPr="00124EFC" w:rsidRDefault="000A5ECB" w:rsidP="009D49EC">
      <w:pPr>
        <w:kinsoku w:val="0"/>
        <w:overflowPunct w:val="0"/>
        <w:spacing w:after="0"/>
        <w:ind w:right="-170"/>
        <w:contextualSpacing/>
        <w:textAlignment w:val="baseline"/>
        <w:rPr>
          <w:rFonts w:ascii="Times New Roman" w:eastAsia="Times New Roman" w:hAnsi="Times New Roman" w:cs="Times New Roman"/>
          <w:color w:val="969696"/>
          <w:sz w:val="24"/>
          <w:szCs w:val="24"/>
          <w:lang w:eastAsia="ru-RU"/>
        </w:rPr>
      </w:pPr>
    </w:p>
    <w:p w:rsidR="00175706" w:rsidRPr="005D361B" w:rsidRDefault="00407D65" w:rsidP="009D49EC">
      <w:pPr>
        <w:spacing w:line="240" w:lineRule="auto"/>
        <w:ind w:right="-170"/>
      </w:pPr>
      <w:r>
        <w:rPr>
          <w:rFonts w:ascii="Times New Roman" w:hAnsi="Times New Roman" w:cs="Times New Roman"/>
          <w:b/>
          <w:sz w:val="24"/>
          <w:szCs w:val="24"/>
        </w:rPr>
        <w:t xml:space="preserve">6.2. </w:t>
      </w:r>
      <w:r w:rsidR="0005638B" w:rsidRPr="005D361B">
        <w:rPr>
          <w:rFonts w:ascii="Times New Roman" w:hAnsi="Times New Roman" w:cs="Times New Roman"/>
          <w:b/>
          <w:sz w:val="24"/>
          <w:szCs w:val="24"/>
        </w:rPr>
        <w:t>О</w:t>
      </w:r>
      <w:r w:rsidR="000756AE" w:rsidRPr="005D361B">
        <w:rPr>
          <w:rFonts w:ascii="Times New Roman" w:hAnsi="Times New Roman" w:cs="Times New Roman"/>
          <w:b/>
          <w:sz w:val="24"/>
          <w:szCs w:val="24"/>
        </w:rPr>
        <w:t>ценка качества учебно-методического обеспечения</w:t>
      </w:r>
    </w:p>
    <w:p w:rsidR="00613384" w:rsidRPr="0005638B" w:rsidRDefault="00C7655C"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3384" w:rsidRPr="0005638B">
        <w:rPr>
          <w:rFonts w:ascii="Times New Roman" w:hAnsi="Times New Roman" w:cs="Times New Roman"/>
          <w:sz w:val="24"/>
          <w:szCs w:val="24"/>
        </w:rPr>
        <w:t>Педагогический  коллектив  школы  направляет  свою  деятельность  на  создание системы  научно-методического  обеспечения  образовательного  процесса, предусматривающего  программно-целевой  подход  в  управлении  методической  работой педагогов,  и  рассматривает  ее  как  неотъемлемое  звено  в  образовательной  цепи,  которое непосредственно связывает научные достижения в области психолого-педагогических наук с практикой обучения и воспитания школьников.</w:t>
      </w: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Главное  условие  успеха  коллектив  видит  в  организации  систематической  и целенаправленной  работы  по  повышению  уровня  профессиональной  компетенции педагогических кадров.</w:t>
      </w:r>
      <w:r w:rsidR="0005638B">
        <w:rPr>
          <w:rFonts w:ascii="Times New Roman" w:hAnsi="Times New Roman" w:cs="Times New Roman"/>
          <w:sz w:val="24"/>
          <w:szCs w:val="24"/>
        </w:rPr>
        <w:t xml:space="preserve"> </w:t>
      </w:r>
      <w:r w:rsidRPr="0005638B">
        <w:rPr>
          <w:rFonts w:ascii="Times New Roman" w:hAnsi="Times New Roman" w:cs="Times New Roman"/>
          <w:sz w:val="24"/>
          <w:szCs w:val="24"/>
        </w:rPr>
        <w:t>Задача  каждого  педагога  школы  -  овладение  системой  наиболее  обоснованных  в теории, проверенных практикой, приемов и методов обучения и воспитания учащихся. Подход  в  управлении  научно  -  методической  работой  школы  включает  в  себя диагностирование  состояния  образовательного  учреждения,  определение  целей  и  задач, особенности  организационной  структуры,  разработку  планов  и  программ,  контроль  и коррекцию.</w:t>
      </w:r>
    </w:p>
    <w:p w:rsidR="001B629C" w:rsidRPr="0005638B" w:rsidRDefault="00C7655C"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B629C" w:rsidRPr="0005638B">
        <w:rPr>
          <w:rFonts w:ascii="Times New Roman" w:hAnsi="Times New Roman" w:cs="Times New Roman"/>
          <w:sz w:val="24"/>
          <w:szCs w:val="24"/>
        </w:rPr>
        <w:t xml:space="preserve">Методической темой работы общеобразовательного учреждения является  «Учительский потенциал и его роль в модернизации содержания образовательного процесса в рамках программы развития школы «Ступени роста». Вся методическая работа школы разбита на следующие направления: </w:t>
      </w:r>
    </w:p>
    <w:p w:rsidR="0005638B" w:rsidRDefault="0005638B" w:rsidP="009D49EC">
      <w:pPr>
        <w:spacing w:after="0" w:line="240" w:lineRule="auto"/>
        <w:jc w:val="both"/>
        <w:rPr>
          <w:rFonts w:ascii="Times New Roman" w:hAnsi="Times New Roman" w:cs="Times New Roman"/>
          <w:sz w:val="24"/>
          <w:szCs w:val="24"/>
        </w:rPr>
      </w:pPr>
    </w:p>
    <w:p w:rsidR="001B629C" w:rsidRPr="0005638B" w:rsidRDefault="00C7655C"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629C" w:rsidRPr="0005638B">
        <w:rPr>
          <w:rFonts w:ascii="Times New Roman" w:hAnsi="Times New Roman" w:cs="Times New Roman"/>
          <w:sz w:val="24"/>
          <w:szCs w:val="24"/>
        </w:rPr>
        <w:t>Работа с кадрами по своему содержанию подразумевает следующие направления- повышение квалификации; работа методического совета школы; аттестация педагогических работников; работа с методическими объединениями школы, которых у нас  6 объединений; предметные недели; работа с молодыми специалистами.</w:t>
      </w:r>
    </w:p>
    <w:p w:rsidR="0005638B" w:rsidRDefault="001B629C"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 xml:space="preserve">Инновационная деятельность: </w:t>
      </w:r>
    </w:p>
    <w:p w:rsidR="001B629C" w:rsidRPr="0005638B" w:rsidRDefault="0005638B"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629C" w:rsidRPr="0005638B">
        <w:rPr>
          <w:rFonts w:ascii="Times New Roman" w:hAnsi="Times New Roman" w:cs="Times New Roman"/>
          <w:sz w:val="24"/>
          <w:szCs w:val="24"/>
        </w:rPr>
        <w:t>работа творческих групп;</w:t>
      </w:r>
    </w:p>
    <w:p w:rsidR="001B629C" w:rsidRPr="0005638B" w:rsidRDefault="001B629C"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 xml:space="preserve">- </w:t>
      </w:r>
      <w:r w:rsidR="0005638B">
        <w:rPr>
          <w:rFonts w:ascii="Times New Roman" w:hAnsi="Times New Roman" w:cs="Times New Roman"/>
          <w:sz w:val="24"/>
          <w:szCs w:val="24"/>
        </w:rPr>
        <w:t>р</w:t>
      </w:r>
      <w:r w:rsidRPr="0005638B">
        <w:rPr>
          <w:rFonts w:ascii="Times New Roman" w:hAnsi="Times New Roman" w:cs="Times New Roman"/>
          <w:sz w:val="24"/>
          <w:szCs w:val="24"/>
        </w:rPr>
        <w:t>абота с одаренными детьми</w:t>
      </w:r>
      <w:r w:rsidR="0005638B">
        <w:rPr>
          <w:rFonts w:ascii="Times New Roman" w:hAnsi="Times New Roman" w:cs="Times New Roman"/>
          <w:sz w:val="24"/>
          <w:szCs w:val="24"/>
        </w:rPr>
        <w:t>.</w:t>
      </w:r>
      <w:r w:rsidRPr="0005638B">
        <w:rPr>
          <w:rFonts w:ascii="Times New Roman" w:hAnsi="Times New Roman" w:cs="Times New Roman"/>
          <w:sz w:val="24"/>
          <w:szCs w:val="24"/>
        </w:rPr>
        <w:t xml:space="preserve"> </w:t>
      </w:r>
    </w:p>
    <w:p w:rsidR="0005638B" w:rsidRDefault="0005638B" w:rsidP="009D49EC">
      <w:pPr>
        <w:spacing w:after="0" w:line="240" w:lineRule="auto"/>
        <w:jc w:val="both"/>
        <w:rPr>
          <w:rFonts w:ascii="Times New Roman" w:hAnsi="Times New Roman" w:cs="Times New Roman"/>
          <w:sz w:val="24"/>
          <w:szCs w:val="24"/>
        </w:rPr>
      </w:pP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Организация  методической  работы  в  школе  осуществляется  в  соответствии  со следующей структурой:</w:t>
      </w:r>
    </w:p>
    <w:p w:rsidR="00613384" w:rsidRPr="0005638B" w:rsidRDefault="00613384" w:rsidP="009D49EC">
      <w:pPr>
        <w:spacing w:after="0" w:line="240" w:lineRule="auto"/>
        <w:jc w:val="both"/>
        <w:rPr>
          <w:rFonts w:ascii="Times New Roman" w:hAnsi="Times New Roman" w:cs="Times New Roman"/>
          <w:sz w:val="24"/>
          <w:szCs w:val="24"/>
          <w:u w:val="single"/>
        </w:rPr>
      </w:pPr>
      <w:r w:rsidRPr="0005638B">
        <w:rPr>
          <w:rFonts w:ascii="Times New Roman" w:hAnsi="Times New Roman" w:cs="Times New Roman"/>
          <w:sz w:val="24"/>
          <w:szCs w:val="24"/>
          <w:u w:val="single"/>
        </w:rPr>
        <w:t>Педагогический совет</w:t>
      </w: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Роль  педагогического  совета  в  работе  методической  службы  школы  определяется решением задач:</w:t>
      </w: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  обеспечение  направленности  деятельности  педагогических  работников  на совершенствование образовательной деятельности,</w:t>
      </w: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  внедрение  в  практику  достижений  педагогической  науки  и  передового педагогического опыта.</w:t>
      </w:r>
    </w:p>
    <w:p w:rsidR="00613384" w:rsidRPr="0005638B" w:rsidRDefault="00F42F5E" w:rsidP="009D49EC">
      <w:pPr>
        <w:spacing w:after="0" w:line="240" w:lineRule="auto"/>
        <w:jc w:val="both"/>
        <w:rPr>
          <w:rFonts w:ascii="Times New Roman" w:hAnsi="Times New Roman" w:cs="Times New Roman"/>
          <w:sz w:val="24"/>
          <w:szCs w:val="24"/>
          <w:u w:val="single"/>
        </w:rPr>
      </w:pPr>
      <w:r w:rsidRPr="0005638B">
        <w:rPr>
          <w:rFonts w:ascii="Times New Roman" w:hAnsi="Times New Roman" w:cs="Times New Roman"/>
          <w:sz w:val="24"/>
          <w:szCs w:val="24"/>
          <w:u w:val="single"/>
        </w:rPr>
        <w:t>М</w:t>
      </w:r>
      <w:r w:rsidR="00613384" w:rsidRPr="0005638B">
        <w:rPr>
          <w:rFonts w:ascii="Times New Roman" w:hAnsi="Times New Roman" w:cs="Times New Roman"/>
          <w:sz w:val="24"/>
          <w:szCs w:val="24"/>
          <w:u w:val="single"/>
        </w:rPr>
        <w:t xml:space="preserve">етодический совет </w:t>
      </w:r>
      <w:r w:rsidRPr="0005638B">
        <w:rPr>
          <w:rFonts w:ascii="Times New Roman" w:hAnsi="Times New Roman" w:cs="Times New Roman"/>
          <w:sz w:val="24"/>
          <w:szCs w:val="24"/>
          <w:u w:val="single"/>
        </w:rPr>
        <w:t>(документы, регламентирующие его деятельность)</w:t>
      </w:r>
    </w:p>
    <w:p w:rsidR="00F42F5E" w:rsidRPr="0005638B" w:rsidRDefault="00F42F5E"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 положение о методическом совете,</w:t>
      </w:r>
    </w:p>
    <w:p w:rsidR="00F42F5E" w:rsidRPr="0005638B" w:rsidRDefault="00F42F5E"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 план работы на учебный год,</w:t>
      </w:r>
    </w:p>
    <w:p w:rsidR="00F42F5E" w:rsidRPr="0005638B" w:rsidRDefault="00F42F5E"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 перспективный план работы на 3 года.</w:t>
      </w:r>
    </w:p>
    <w:p w:rsidR="00F42F5E" w:rsidRPr="0005638B" w:rsidRDefault="00F42F5E"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 xml:space="preserve">- приказы об утверждении состава Методического совета, об утверждении Плана работы Методического совета, </w:t>
      </w:r>
    </w:p>
    <w:p w:rsidR="00F42F5E" w:rsidRPr="0005638B" w:rsidRDefault="00F42F5E"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Цель работы Методического совета:</w:t>
      </w:r>
    </w:p>
    <w:p w:rsidR="00613384" w:rsidRPr="0005638B" w:rsidRDefault="00F42F5E"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 xml:space="preserve">- </w:t>
      </w:r>
      <w:r w:rsidR="00613384" w:rsidRPr="0005638B">
        <w:rPr>
          <w:rFonts w:ascii="Times New Roman" w:hAnsi="Times New Roman" w:cs="Times New Roman"/>
          <w:sz w:val="24"/>
          <w:szCs w:val="24"/>
        </w:rPr>
        <w:t xml:space="preserve">  анализирует  состояние  и  результативность  работы  научно-методического комплекса;</w:t>
      </w: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 xml:space="preserve">-  организует   инновационную  и  проектно-исследовательскую деятельность в ОУ, направленную на освоение новых педагогических технологий; </w:t>
      </w: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  обеспеч</w:t>
      </w:r>
      <w:r w:rsidR="00514433">
        <w:rPr>
          <w:rFonts w:ascii="Times New Roman" w:hAnsi="Times New Roman" w:cs="Times New Roman"/>
          <w:sz w:val="24"/>
          <w:szCs w:val="24"/>
        </w:rPr>
        <w:t>ивает</w:t>
      </w:r>
      <w:r w:rsidRPr="0005638B">
        <w:rPr>
          <w:rFonts w:ascii="Times New Roman" w:hAnsi="Times New Roman" w:cs="Times New Roman"/>
          <w:sz w:val="24"/>
          <w:szCs w:val="24"/>
        </w:rPr>
        <w:t xml:space="preserve"> научно-методическо</w:t>
      </w:r>
      <w:r w:rsidR="00514433">
        <w:rPr>
          <w:rFonts w:ascii="Times New Roman" w:hAnsi="Times New Roman" w:cs="Times New Roman"/>
          <w:sz w:val="24"/>
          <w:szCs w:val="24"/>
        </w:rPr>
        <w:t>е</w:t>
      </w:r>
      <w:r w:rsidRPr="0005638B">
        <w:rPr>
          <w:rFonts w:ascii="Times New Roman" w:hAnsi="Times New Roman" w:cs="Times New Roman"/>
          <w:sz w:val="24"/>
          <w:szCs w:val="24"/>
        </w:rPr>
        <w:t xml:space="preserve">  и  информационно</w:t>
      </w:r>
      <w:r w:rsidR="00514433">
        <w:rPr>
          <w:rFonts w:ascii="Times New Roman" w:hAnsi="Times New Roman" w:cs="Times New Roman"/>
          <w:sz w:val="24"/>
          <w:szCs w:val="24"/>
        </w:rPr>
        <w:t>е</w:t>
      </w:r>
      <w:r w:rsidRPr="0005638B">
        <w:rPr>
          <w:rFonts w:ascii="Times New Roman" w:hAnsi="Times New Roman" w:cs="Times New Roman"/>
          <w:sz w:val="24"/>
          <w:szCs w:val="24"/>
        </w:rPr>
        <w:t xml:space="preserve">  сопровождени</w:t>
      </w:r>
      <w:r w:rsidR="00514433">
        <w:rPr>
          <w:rFonts w:ascii="Times New Roman" w:hAnsi="Times New Roman" w:cs="Times New Roman"/>
          <w:sz w:val="24"/>
          <w:szCs w:val="24"/>
        </w:rPr>
        <w:t>е</w:t>
      </w:r>
      <w:r w:rsidRPr="0005638B">
        <w:rPr>
          <w:rFonts w:ascii="Times New Roman" w:hAnsi="Times New Roman" w:cs="Times New Roman"/>
          <w:sz w:val="24"/>
          <w:szCs w:val="24"/>
        </w:rPr>
        <w:t xml:space="preserve">  процесса</w:t>
      </w:r>
      <w:r w:rsidR="00514433">
        <w:rPr>
          <w:rFonts w:ascii="Times New Roman" w:hAnsi="Times New Roman" w:cs="Times New Roman"/>
          <w:sz w:val="24"/>
          <w:szCs w:val="24"/>
        </w:rPr>
        <w:t xml:space="preserve"> </w:t>
      </w:r>
      <w:r w:rsidRPr="0005638B">
        <w:rPr>
          <w:rFonts w:ascii="Times New Roman" w:hAnsi="Times New Roman" w:cs="Times New Roman"/>
          <w:sz w:val="24"/>
          <w:szCs w:val="24"/>
        </w:rPr>
        <w:t>перехода на ФГОС  в систему образования школы;</w:t>
      </w: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 анализирует ход и результаты комплексных нововведений, исследований, имеющих значимые последствия для развития школы в целом;</w:t>
      </w: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  вырабатывает  и  согласовывает  подходы  к  организации,  осуществлению  и  оценке инновационной  деятельности  в  школе  (поиск  и  освоение  новшеств,  организация   исследовательской  деятельности,  новых  педагогических технологий и т.д.);</w:t>
      </w: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  организует целенаправленную работу по развитию  профессионального мастерства педагогов;</w:t>
      </w: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  осуществляет  обобщение  и  распространение  положительного  педагогического опыта творчески работающих учителей;</w:t>
      </w: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 определяет методическую тему школы и пути ее реализации;</w:t>
      </w: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  утверждает  тематику  научно-практических  конференций  и  принимает  активное участие в их подготовке и проведении;</w:t>
      </w: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  организует  работы  по  созданию  и  обогащению  банков  данных  о  перспективных нововведениях и инновационных идеях;</w:t>
      </w: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  осуществление  диагностики  состояния  методического  обеспечения учебно-воспитательного процесса.</w:t>
      </w: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 xml:space="preserve">- организует внеклассную работу. </w:t>
      </w: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В школе успешно работают методические объединения учителей, осуществляющих  проведение:</w:t>
      </w: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 учебно - воспитательной;</w:t>
      </w: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 научно - методической;</w:t>
      </w: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lastRenderedPageBreak/>
        <w:t>- исследовательской работы.</w:t>
      </w: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 xml:space="preserve">Цель  </w:t>
      </w:r>
      <w:r w:rsidR="00C7655C">
        <w:rPr>
          <w:rFonts w:ascii="Times New Roman" w:hAnsi="Times New Roman" w:cs="Times New Roman"/>
          <w:sz w:val="24"/>
          <w:szCs w:val="24"/>
        </w:rPr>
        <w:t>научно-методической  работы  Методических объединений</w:t>
      </w:r>
      <w:r w:rsidRPr="0005638B">
        <w:rPr>
          <w:rFonts w:ascii="Times New Roman" w:hAnsi="Times New Roman" w:cs="Times New Roman"/>
          <w:sz w:val="24"/>
          <w:szCs w:val="24"/>
        </w:rPr>
        <w:t xml:space="preserve">  –  совершенствование  преподавания учебных предметов и проведение мероприятий по повышению педагогического мастерства учителей. На заседаниях  МО  обсуждаются вопросы совершенствования структуры и содержания учебных дисциплин, методики проведения учебных занятий, самообразование и  курсовая  подготовка  учителей,  выполнение</w:t>
      </w:r>
      <w:r w:rsidR="00EC753B" w:rsidRPr="0005638B">
        <w:rPr>
          <w:rFonts w:ascii="Times New Roman" w:hAnsi="Times New Roman" w:cs="Times New Roman"/>
          <w:sz w:val="24"/>
          <w:szCs w:val="24"/>
        </w:rPr>
        <w:t xml:space="preserve">  научных  работ  учащихся</w:t>
      </w:r>
      <w:r w:rsidRPr="0005638B">
        <w:rPr>
          <w:rFonts w:ascii="Times New Roman" w:hAnsi="Times New Roman" w:cs="Times New Roman"/>
          <w:sz w:val="24"/>
          <w:szCs w:val="24"/>
        </w:rPr>
        <w:t>,  знакомство  и  внедрение  передового  опыта,  новых  педагогических технологий,  опыт  использования  интерактивного  об</w:t>
      </w:r>
      <w:r w:rsidR="00EC753B" w:rsidRPr="0005638B">
        <w:rPr>
          <w:rFonts w:ascii="Times New Roman" w:hAnsi="Times New Roman" w:cs="Times New Roman"/>
          <w:sz w:val="24"/>
          <w:szCs w:val="24"/>
        </w:rPr>
        <w:t xml:space="preserve">орудования,  введения  ФГОС </w:t>
      </w:r>
      <w:r w:rsidRPr="0005638B">
        <w:rPr>
          <w:rFonts w:ascii="Times New Roman" w:hAnsi="Times New Roman" w:cs="Times New Roman"/>
          <w:sz w:val="24"/>
          <w:szCs w:val="24"/>
        </w:rPr>
        <w:t xml:space="preserve">  и </w:t>
      </w:r>
      <w:r w:rsidR="00EC753B" w:rsidRPr="0005638B">
        <w:rPr>
          <w:rFonts w:ascii="Times New Roman" w:hAnsi="Times New Roman" w:cs="Times New Roman"/>
          <w:sz w:val="24"/>
          <w:szCs w:val="24"/>
        </w:rPr>
        <w:t xml:space="preserve"> </w:t>
      </w:r>
      <w:r w:rsidRPr="0005638B">
        <w:rPr>
          <w:rFonts w:ascii="Times New Roman" w:hAnsi="Times New Roman" w:cs="Times New Roman"/>
          <w:sz w:val="24"/>
          <w:szCs w:val="24"/>
        </w:rPr>
        <w:t>другие.</w:t>
      </w:r>
    </w:p>
    <w:p w:rsidR="00514433" w:rsidRDefault="00514433" w:rsidP="009D49EC">
      <w:pPr>
        <w:spacing w:after="0" w:line="240" w:lineRule="auto"/>
        <w:jc w:val="both"/>
        <w:rPr>
          <w:rFonts w:ascii="Times New Roman" w:hAnsi="Times New Roman" w:cs="Times New Roman"/>
          <w:sz w:val="24"/>
          <w:szCs w:val="24"/>
        </w:rPr>
      </w:pPr>
    </w:p>
    <w:p w:rsidR="00613384" w:rsidRPr="0005638B" w:rsidRDefault="00C7655C" w:rsidP="009D4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w:t>
      </w:r>
      <w:r w:rsidR="002C7600" w:rsidRPr="0005638B">
        <w:rPr>
          <w:rFonts w:ascii="Times New Roman" w:hAnsi="Times New Roman" w:cs="Times New Roman"/>
          <w:sz w:val="24"/>
          <w:szCs w:val="24"/>
        </w:rPr>
        <w:t xml:space="preserve"> реа</w:t>
      </w:r>
      <w:r>
        <w:rPr>
          <w:rFonts w:ascii="Times New Roman" w:hAnsi="Times New Roman" w:cs="Times New Roman"/>
          <w:sz w:val="24"/>
          <w:szCs w:val="24"/>
        </w:rPr>
        <w:t>лизации Программы развития МБОУ «</w:t>
      </w:r>
      <w:r w:rsidR="002C7600" w:rsidRPr="0005638B">
        <w:rPr>
          <w:rFonts w:ascii="Times New Roman" w:hAnsi="Times New Roman" w:cs="Times New Roman"/>
          <w:sz w:val="24"/>
          <w:szCs w:val="24"/>
        </w:rPr>
        <w:t>СОШ №6» на 2014-2018 уч.г.</w:t>
      </w:r>
      <w:r>
        <w:rPr>
          <w:rFonts w:ascii="Times New Roman" w:hAnsi="Times New Roman" w:cs="Times New Roman"/>
          <w:sz w:val="24"/>
          <w:szCs w:val="24"/>
        </w:rPr>
        <w:t xml:space="preserve"> в Учреждении были созданы творческие группы.</w:t>
      </w: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Цели деятельности временных творческих групп (ВТГ):</w:t>
      </w:r>
      <w:r w:rsidR="002C7600" w:rsidRPr="0005638B">
        <w:rPr>
          <w:rFonts w:ascii="Times New Roman" w:hAnsi="Times New Roman" w:cs="Times New Roman"/>
          <w:sz w:val="24"/>
          <w:szCs w:val="24"/>
        </w:rPr>
        <w:tab/>
      </w:r>
    </w:p>
    <w:p w:rsidR="002C7600" w:rsidRPr="0005638B" w:rsidRDefault="002C7600" w:rsidP="005602CA">
      <w:pPr>
        <w:pStyle w:val="a4"/>
        <w:numPr>
          <w:ilvl w:val="0"/>
          <w:numId w:val="62"/>
        </w:numPr>
        <w:spacing w:after="0" w:line="240" w:lineRule="auto"/>
        <w:ind w:left="0" w:firstLine="0"/>
        <w:jc w:val="both"/>
        <w:rPr>
          <w:rFonts w:ascii="Times New Roman" w:hAnsi="Times New Roman" w:cs="Times New Roman"/>
          <w:sz w:val="24"/>
          <w:szCs w:val="24"/>
        </w:rPr>
      </w:pPr>
      <w:r w:rsidRPr="0005638B">
        <w:rPr>
          <w:rFonts w:ascii="Times New Roman" w:hAnsi="Times New Roman" w:cs="Times New Roman"/>
          <w:sz w:val="24"/>
          <w:szCs w:val="24"/>
        </w:rPr>
        <w:t>Разработка Программы развития МБОУ»СОШ №</w:t>
      </w:r>
      <w:r w:rsidR="00C7655C">
        <w:rPr>
          <w:rFonts w:ascii="Times New Roman" w:hAnsi="Times New Roman" w:cs="Times New Roman"/>
          <w:sz w:val="24"/>
          <w:szCs w:val="24"/>
        </w:rPr>
        <w:t xml:space="preserve"> </w:t>
      </w:r>
      <w:r w:rsidRPr="0005638B">
        <w:rPr>
          <w:rFonts w:ascii="Times New Roman" w:hAnsi="Times New Roman" w:cs="Times New Roman"/>
          <w:sz w:val="24"/>
          <w:szCs w:val="24"/>
        </w:rPr>
        <w:t>6» на 2014-2018 уч.г.</w:t>
      </w:r>
    </w:p>
    <w:p w:rsidR="00613384" w:rsidRPr="00514433" w:rsidRDefault="00613384" w:rsidP="005602CA">
      <w:pPr>
        <w:pStyle w:val="a4"/>
        <w:numPr>
          <w:ilvl w:val="0"/>
          <w:numId w:val="62"/>
        </w:numPr>
        <w:spacing w:after="0" w:line="240" w:lineRule="auto"/>
        <w:ind w:left="0" w:firstLine="0"/>
        <w:jc w:val="both"/>
        <w:rPr>
          <w:rFonts w:ascii="Times New Roman" w:hAnsi="Times New Roman" w:cs="Times New Roman"/>
          <w:sz w:val="24"/>
          <w:szCs w:val="24"/>
        </w:rPr>
      </w:pPr>
      <w:r w:rsidRPr="00514433">
        <w:rPr>
          <w:rFonts w:ascii="Times New Roman" w:hAnsi="Times New Roman" w:cs="Times New Roman"/>
          <w:sz w:val="24"/>
          <w:szCs w:val="24"/>
        </w:rPr>
        <w:t xml:space="preserve">  Решение  актуальных  проблем  совершенствования  и  развития воспитательно-образовательных процессов.</w:t>
      </w:r>
    </w:p>
    <w:p w:rsidR="00613384" w:rsidRPr="00514433" w:rsidRDefault="00613384" w:rsidP="005602CA">
      <w:pPr>
        <w:pStyle w:val="a4"/>
        <w:numPr>
          <w:ilvl w:val="0"/>
          <w:numId w:val="62"/>
        </w:numPr>
        <w:spacing w:after="0" w:line="240" w:lineRule="auto"/>
        <w:ind w:left="0" w:firstLine="0"/>
        <w:jc w:val="both"/>
        <w:rPr>
          <w:rFonts w:ascii="Times New Roman" w:hAnsi="Times New Roman" w:cs="Times New Roman"/>
          <w:sz w:val="24"/>
          <w:szCs w:val="24"/>
        </w:rPr>
      </w:pPr>
      <w:r w:rsidRPr="00514433">
        <w:rPr>
          <w:rFonts w:ascii="Times New Roman" w:hAnsi="Times New Roman" w:cs="Times New Roman"/>
          <w:sz w:val="24"/>
          <w:szCs w:val="24"/>
        </w:rPr>
        <w:t>Активизация деятельности учителей и других педагогических работников.</w:t>
      </w:r>
    </w:p>
    <w:p w:rsidR="00613384" w:rsidRPr="00514433" w:rsidRDefault="00613384" w:rsidP="005602CA">
      <w:pPr>
        <w:pStyle w:val="a4"/>
        <w:numPr>
          <w:ilvl w:val="0"/>
          <w:numId w:val="62"/>
        </w:numPr>
        <w:spacing w:after="0" w:line="240" w:lineRule="auto"/>
        <w:ind w:left="0" w:firstLine="0"/>
        <w:jc w:val="both"/>
        <w:rPr>
          <w:rFonts w:ascii="Times New Roman" w:hAnsi="Times New Roman" w:cs="Times New Roman"/>
          <w:sz w:val="24"/>
          <w:szCs w:val="24"/>
        </w:rPr>
      </w:pPr>
      <w:r w:rsidRPr="00514433">
        <w:rPr>
          <w:rFonts w:ascii="Times New Roman" w:hAnsi="Times New Roman" w:cs="Times New Roman"/>
          <w:sz w:val="24"/>
          <w:szCs w:val="24"/>
        </w:rPr>
        <w:t>Мобилизация  педагогических  сил  для  совершенствования  содержания образовательных областей, учебного плана, методики и технологии преподавания.</w:t>
      </w:r>
    </w:p>
    <w:p w:rsidR="00613384" w:rsidRPr="00514433" w:rsidRDefault="00613384" w:rsidP="005602CA">
      <w:pPr>
        <w:pStyle w:val="a4"/>
        <w:numPr>
          <w:ilvl w:val="0"/>
          <w:numId w:val="62"/>
        </w:numPr>
        <w:spacing w:after="0" w:line="240" w:lineRule="auto"/>
        <w:ind w:left="0" w:firstLine="0"/>
        <w:jc w:val="both"/>
        <w:rPr>
          <w:rFonts w:ascii="Times New Roman" w:hAnsi="Times New Roman" w:cs="Times New Roman"/>
          <w:sz w:val="24"/>
          <w:szCs w:val="24"/>
        </w:rPr>
      </w:pPr>
      <w:r w:rsidRPr="00514433">
        <w:rPr>
          <w:rFonts w:ascii="Times New Roman" w:hAnsi="Times New Roman" w:cs="Times New Roman"/>
          <w:sz w:val="24"/>
          <w:szCs w:val="24"/>
        </w:rPr>
        <w:t>Организация  учебно-познавательной  деятельности  учащихся,  воспитательной работы.</w:t>
      </w:r>
    </w:p>
    <w:p w:rsidR="00613384" w:rsidRPr="00514433" w:rsidRDefault="00613384" w:rsidP="005602CA">
      <w:pPr>
        <w:pStyle w:val="a4"/>
        <w:numPr>
          <w:ilvl w:val="0"/>
          <w:numId w:val="62"/>
        </w:numPr>
        <w:spacing w:after="0" w:line="240" w:lineRule="auto"/>
        <w:ind w:left="0" w:firstLine="0"/>
        <w:jc w:val="both"/>
        <w:rPr>
          <w:rFonts w:ascii="Times New Roman" w:hAnsi="Times New Roman" w:cs="Times New Roman"/>
          <w:sz w:val="24"/>
          <w:szCs w:val="24"/>
        </w:rPr>
      </w:pPr>
      <w:r w:rsidRPr="00514433">
        <w:rPr>
          <w:rFonts w:ascii="Times New Roman" w:hAnsi="Times New Roman" w:cs="Times New Roman"/>
          <w:sz w:val="24"/>
          <w:szCs w:val="24"/>
        </w:rPr>
        <w:t>Мобилизация  творческого  потенциала  учителя,  поддержка  творческой самореализации  личности  в  поиске  новых  эффективных  форм  повышения профессионального мастерства педагогов.</w:t>
      </w:r>
    </w:p>
    <w:p w:rsidR="00C7655C" w:rsidRDefault="00C7655C" w:rsidP="009D49EC">
      <w:pPr>
        <w:spacing w:after="0" w:line="240" w:lineRule="auto"/>
        <w:jc w:val="both"/>
        <w:rPr>
          <w:rFonts w:ascii="Times New Roman" w:hAnsi="Times New Roman" w:cs="Times New Roman"/>
          <w:sz w:val="24"/>
          <w:szCs w:val="24"/>
        </w:rPr>
      </w:pP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Школа молодого учителя</w:t>
      </w:r>
      <w:r w:rsidR="002C7600" w:rsidRPr="0005638B">
        <w:rPr>
          <w:rFonts w:ascii="Times New Roman" w:hAnsi="Times New Roman" w:cs="Times New Roman"/>
          <w:sz w:val="24"/>
          <w:szCs w:val="24"/>
        </w:rPr>
        <w:t xml:space="preserve"> – работа с молодыми специалистами:</w:t>
      </w: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Целью работы Школы молодого учителя является обучение молодых педагогов для их успешной адаптации к работе в школе.</w:t>
      </w: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Модель  научно-методической  работы,  созданная  в  школе,  способствует   росту профессионализма педагогического коллектива и обеспечивает реализацию поставленных перед ней целей. Деятельность методической службы школы регламентируется Положениями.</w:t>
      </w:r>
      <w:r w:rsidR="00514433">
        <w:rPr>
          <w:rFonts w:ascii="Times New Roman" w:hAnsi="Times New Roman" w:cs="Times New Roman"/>
          <w:sz w:val="24"/>
          <w:szCs w:val="24"/>
        </w:rPr>
        <w:t xml:space="preserve"> </w:t>
      </w:r>
      <w:r w:rsidRPr="0005638B">
        <w:rPr>
          <w:rFonts w:ascii="Times New Roman" w:hAnsi="Times New Roman" w:cs="Times New Roman"/>
          <w:sz w:val="24"/>
          <w:szCs w:val="24"/>
        </w:rPr>
        <w:t>Год от года меняются профессиональная компетенция педагогов и уровень категорий.</w:t>
      </w:r>
      <w:r w:rsidR="00514433">
        <w:rPr>
          <w:rFonts w:ascii="Times New Roman" w:hAnsi="Times New Roman" w:cs="Times New Roman"/>
          <w:sz w:val="24"/>
          <w:szCs w:val="24"/>
        </w:rPr>
        <w:t xml:space="preserve"> </w:t>
      </w:r>
      <w:r w:rsidRPr="0005638B">
        <w:rPr>
          <w:rFonts w:ascii="Times New Roman" w:hAnsi="Times New Roman" w:cs="Times New Roman"/>
          <w:sz w:val="24"/>
          <w:szCs w:val="24"/>
        </w:rPr>
        <w:t>Эти  показатели  свиде</w:t>
      </w:r>
      <w:r w:rsidR="00734E35" w:rsidRPr="0005638B">
        <w:rPr>
          <w:rFonts w:ascii="Times New Roman" w:hAnsi="Times New Roman" w:cs="Times New Roman"/>
          <w:sz w:val="24"/>
          <w:szCs w:val="24"/>
        </w:rPr>
        <w:t xml:space="preserve">тельствуют  о  растущем </w:t>
      </w:r>
      <w:r w:rsidRPr="0005638B">
        <w:rPr>
          <w:rFonts w:ascii="Times New Roman" w:hAnsi="Times New Roman" w:cs="Times New Roman"/>
          <w:sz w:val="24"/>
          <w:szCs w:val="24"/>
        </w:rPr>
        <w:t xml:space="preserve">  уровне  профессиональной компетенции педагогического коллектива, его творческом росте, который обеспечивается </w:t>
      </w:r>
      <w:r w:rsidR="00514433">
        <w:rPr>
          <w:rFonts w:ascii="Times New Roman" w:hAnsi="Times New Roman" w:cs="Times New Roman"/>
          <w:sz w:val="24"/>
          <w:szCs w:val="24"/>
        </w:rPr>
        <w:t xml:space="preserve">через </w:t>
      </w:r>
      <w:r w:rsidRPr="0005638B">
        <w:rPr>
          <w:rFonts w:ascii="Times New Roman" w:hAnsi="Times New Roman" w:cs="Times New Roman"/>
          <w:sz w:val="24"/>
          <w:szCs w:val="24"/>
        </w:rPr>
        <w:t>организацию  педагогов  по  овладению  достижениями  психологии  и  педагогики, постоянным стимулированием их самообразования.</w:t>
      </w:r>
    </w:p>
    <w:p w:rsidR="00C7655C" w:rsidRDefault="00C7655C" w:rsidP="009D49EC">
      <w:pPr>
        <w:spacing w:after="0" w:line="240" w:lineRule="auto"/>
        <w:jc w:val="both"/>
        <w:rPr>
          <w:rFonts w:ascii="Times New Roman" w:hAnsi="Times New Roman" w:cs="Times New Roman"/>
          <w:i/>
          <w:sz w:val="24"/>
          <w:szCs w:val="24"/>
        </w:rPr>
      </w:pPr>
    </w:p>
    <w:p w:rsidR="00613384" w:rsidRPr="0005638B" w:rsidRDefault="00613384" w:rsidP="009D49EC">
      <w:pPr>
        <w:spacing w:after="0" w:line="240" w:lineRule="auto"/>
        <w:jc w:val="both"/>
        <w:rPr>
          <w:rFonts w:ascii="Times New Roman" w:hAnsi="Times New Roman" w:cs="Times New Roman"/>
          <w:sz w:val="24"/>
          <w:szCs w:val="24"/>
        </w:rPr>
      </w:pPr>
      <w:r w:rsidRPr="00C7655C">
        <w:rPr>
          <w:rFonts w:ascii="Times New Roman" w:hAnsi="Times New Roman" w:cs="Times New Roman"/>
          <w:sz w:val="24"/>
          <w:szCs w:val="24"/>
        </w:rPr>
        <w:t>Управление научно - м</w:t>
      </w:r>
      <w:r w:rsidR="00C7655C" w:rsidRPr="00C7655C">
        <w:rPr>
          <w:rFonts w:ascii="Times New Roman" w:hAnsi="Times New Roman" w:cs="Times New Roman"/>
          <w:sz w:val="24"/>
          <w:szCs w:val="24"/>
        </w:rPr>
        <w:t xml:space="preserve">етодической работой в Учреждении осуществляется </w:t>
      </w:r>
      <w:r w:rsidR="00C7655C">
        <w:rPr>
          <w:rFonts w:ascii="Times New Roman" w:hAnsi="Times New Roman" w:cs="Times New Roman"/>
          <w:sz w:val="24"/>
          <w:szCs w:val="24"/>
        </w:rPr>
        <w:t>методическим</w:t>
      </w:r>
      <w:r w:rsidRPr="0005638B">
        <w:rPr>
          <w:rFonts w:ascii="Times New Roman" w:hAnsi="Times New Roman" w:cs="Times New Roman"/>
          <w:sz w:val="24"/>
          <w:szCs w:val="24"/>
        </w:rPr>
        <w:t xml:space="preserve">  совет</w:t>
      </w:r>
      <w:r w:rsidR="00C7655C">
        <w:rPr>
          <w:rFonts w:ascii="Times New Roman" w:hAnsi="Times New Roman" w:cs="Times New Roman"/>
          <w:sz w:val="24"/>
          <w:szCs w:val="24"/>
        </w:rPr>
        <w:t>ом, который</w:t>
      </w:r>
      <w:r w:rsidRPr="0005638B">
        <w:rPr>
          <w:rFonts w:ascii="Times New Roman" w:hAnsi="Times New Roman" w:cs="Times New Roman"/>
          <w:sz w:val="24"/>
          <w:szCs w:val="24"/>
        </w:rPr>
        <w:t xml:space="preserve">  курирует  и  координирует деятельность  всех </w:t>
      </w:r>
      <w:r w:rsidR="00734E35" w:rsidRPr="0005638B">
        <w:rPr>
          <w:rFonts w:ascii="Times New Roman" w:hAnsi="Times New Roman" w:cs="Times New Roman"/>
          <w:sz w:val="24"/>
          <w:szCs w:val="24"/>
        </w:rPr>
        <w:t xml:space="preserve">   ШМО</w:t>
      </w:r>
      <w:r w:rsidR="00C7655C">
        <w:rPr>
          <w:rFonts w:ascii="Times New Roman" w:hAnsi="Times New Roman" w:cs="Times New Roman"/>
          <w:sz w:val="24"/>
          <w:szCs w:val="24"/>
        </w:rPr>
        <w:t>, осуществляет</w:t>
      </w:r>
      <w:r w:rsidRPr="0005638B">
        <w:rPr>
          <w:rFonts w:ascii="Times New Roman" w:hAnsi="Times New Roman" w:cs="Times New Roman"/>
          <w:sz w:val="24"/>
          <w:szCs w:val="24"/>
        </w:rPr>
        <w:t xml:space="preserve">  общую  стратегию  управления   научно-методической  работой  в  школе, делегирует  решение  конкретных  задач предметно-м</w:t>
      </w:r>
      <w:r w:rsidR="00734E35" w:rsidRPr="0005638B">
        <w:rPr>
          <w:rFonts w:ascii="Times New Roman" w:hAnsi="Times New Roman" w:cs="Times New Roman"/>
          <w:sz w:val="24"/>
          <w:szCs w:val="24"/>
        </w:rPr>
        <w:t xml:space="preserve">етодическим объединениям </w:t>
      </w:r>
      <w:r w:rsidRPr="0005638B">
        <w:rPr>
          <w:rFonts w:ascii="Times New Roman" w:hAnsi="Times New Roman" w:cs="Times New Roman"/>
          <w:sz w:val="24"/>
          <w:szCs w:val="24"/>
        </w:rPr>
        <w:t xml:space="preserve"> или временным творческим группам.</w:t>
      </w:r>
    </w:p>
    <w:p w:rsidR="00613384" w:rsidRPr="0005638B" w:rsidRDefault="00D04028"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Впервые в этом году начинают работать т</w:t>
      </w:r>
      <w:r w:rsidR="00613384" w:rsidRPr="0005638B">
        <w:rPr>
          <w:rFonts w:ascii="Times New Roman" w:hAnsi="Times New Roman" w:cs="Times New Roman"/>
          <w:sz w:val="24"/>
          <w:szCs w:val="24"/>
        </w:rPr>
        <w:t>ворческие  группы</w:t>
      </w:r>
      <w:r w:rsidRPr="0005638B">
        <w:rPr>
          <w:rFonts w:ascii="Times New Roman" w:hAnsi="Times New Roman" w:cs="Times New Roman"/>
          <w:sz w:val="24"/>
          <w:szCs w:val="24"/>
        </w:rPr>
        <w:t xml:space="preserve">, которые </w:t>
      </w:r>
      <w:r w:rsidR="00613384" w:rsidRPr="0005638B">
        <w:rPr>
          <w:rFonts w:ascii="Times New Roman" w:hAnsi="Times New Roman" w:cs="Times New Roman"/>
          <w:sz w:val="24"/>
          <w:szCs w:val="24"/>
        </w:rPr>
        <w:t xml:space="preserve">  включают  педагогов,  которым  интересно  работать  вместе  по определенной теме. НМС оказывает поддержку педагогам в распространении их опыта. </w:t>
      </w: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 xml:space="preserve">Поиск и поддержка одарённых детей, их педагогическое сопровождение и подготовка к  участию  в  научно-практических  конференциях,  предметных  и  компетентностных олимпиадах,  конкурсах,  </w:t>
      </w:r>
      <w:r w:rsidR="00D04028" w:rsidRPr="0005638B">
        <w:rPr>
          <w:rFonts w:ascii="Times New Roman" w:hAnsi="Times New Roman" w:cs="Times New Roman"/>
          <w:sz w:val="24"/>
          <w:szCs w:val="24"/>
        </w:rPr>
        <w:t xml:space="preserve">викторинах  </w:t>
      </w:r>
      <w:r w:rsidRPr="0005638B">
        <w:rPr>
          <w:rFonts w:ascii="Times New Roman" w:hAnsi="Times New Roman" w:cs="Times New Roman"/>
          <w:sz w:val="24"/>
          <w:szCs w:val="24"/>
        </w:rPr>
        <w:t xml:space="preserve">  осуществляется  всеми п</w:t>
      </w:r>
      <w:r w:rsidR="00D04028" w:rsidRPr="0005638B">
        <w:rPr>
          <w:rFonts w:ascii="Times New Roman" w:hAnsi="Times New Roman" w:cs="Times New Roman"/>
          <w:sz w:val="24"/>
          <w:szCs w:val="24"/>
        </w:rPr>
        <w:t>редметно-методическими объединениями. В школе работают методически</w:t>
      </w:r>
      <w:r w:rsidR="00514433">
        <w:rPr>
          <w:rFonts w:ascii="Times New Roman" w:hAnsi="Times New Roman" w:cs="Times New Roman"/>
          <w:sz w:val="24"/>
          <w:szCs w:val="24"/>
        </w:rPr>
        <w:t>е</w:t>
      </w:r>
      <w:r w:rsidR="00D04028" w:rsidRPr="0005638B">
        <w:rPr>
          <w:rFonts w:ascii="Times New Roman" w:hAnsi="Times New Roman" w:cs="Times New Roman"/>
          <w:sz w:val="24"/>
          <w:szCs w:val="24"/>
        </w:rPr>
        <w:t xml:space="preserve"> объединения</w:t>
      </w:r>
      <w:r w:rsidR="00514433">
        <w:rPr>
          <w:rFonts w:ascii="Times New Roman" w:hAnsi="Times New Roman" w:cs="Times New Roman"/>
          <w:sz w:val="24"/>
          <w:szCs w:val="24"/>
        </w:rPr>
        <w:t>:</w:t>
      </w:r>
      <w:r w:rsidR="00D04028" w:rsidRPr="0005638B">
        <w:rPr>
          <w:rFonts w:ascii="Times New Roman" w:hAnsi="Times New Roman" w:cs="Times New Roman"/>
          <w:sz w:val="24"/>
          <w:szCs w:val="24"/>
        </w:rPr>
        <w:t xml:space="preserve"> </w:t>
      </w: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 xml:space="preserve">- </w:t>
      </w:r>
      <w:r w:rsidR="00D04028" w:rsidRPr="0005638B">
        <w:rPr>
          <w:rFonts w:ascii="Times New Roman" w:hAnsi="Times New Roman" w:cs="Times New Roman"/>
          <w:sz w:val="24"/>
          <w:szCs w:val="24"/>
        </w:rPr>
        <w:t xml:space="preserve"> МО </w:t>
      </w:r>
      <w:r w:rsidRPr="0005638B">
        <w:rPr>
          <w:rFonts w:ascii="Times New Roman" w:hAnsi="Times New Roman" w:cs="Times New Roman"/>
          <w:sz w:val="24"/>
          <w:szCs w:val="24"/>
        </w:rPr>
        <w:t xml:space="preserve">учителей </w:t>
      </w:r>
      <w:r w:rsidR="00D04028" w:rsidRPr="0005638B">
        <w:rPr>
          <w:rFonts w:ascii="Times New Roman" w:hAnsi="Times New Roman" w:cs="Times New Roman"/>
          <w:sz w:val="24"/>
          <w:szCs w:val="24"/>
        </w:rPr>
        <w:t>«</w:t>
      </w:r>
      <w:r w:rsidR="00502124" w:rsidRPr="0005638B">
        <w:rPr>
          <w:rFonts w:ascii="Times New Roman" w:hAnsi="Times New Roman" w:cs="Times New Roman"/>
          <w:sz w:val="24"/>
          <w:szCs w:val="24"/>
        </w:rPr>
        <w:t>Н</w:t>
      </w:r>
      <w:r w:rsidR="00D04028" w:rsidRPr="0005638B">
        <w:rPr>
          <w:rFonts w:ascii="Times New Roman" w:hAnsi="Times New Roman" w:cs="Times New Roman"/>
          <w:sz w:val="24"/>
          <w:szCs w:val="24"/>
        </w:rPr>
        <w:t>ачальных классов»,</w:t>
      </w:r>
    </w:p>
    <w:p w:rsidR="00D04028" w:rsidRPr="0005638B" w:rsidRDefault="00D04028"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 xml:space="preserve">- МО учителей </w:t>
      </w:r>
      <w:r w:rsidR="00C7655C">
        <w:rPr>
          <w:rFonts w:ascii="Times New Roman" w:hAnsi="Times New Roman" w:cs="Times New Roman"/>
          <w:sz w:val="24"/>
          <w:szCs w:val="24"/>
        </w:rPr>
        <w:t xml:space="preserve">образовательной области </w:t>
      </w:r>
      <w:r w:rsidRPr="0005638B">
        <w:rPr>
          <w:rFonts w:ascii="Times New Roman" w:hAnsi="Times New Roman" w:cs="Times New Roman"/>
          <w:sz w:val="24"/>
          <w:szCs w:val="24"/>
        </w:rPr>
        <w:t>«Математика», «Информатика»</w:t>
      </w:r>
    </w:p>
    <w:p w:rsidR="00D04028" w:rsidRPr="0005638B" w:rsidRDefault="00D04028"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 МО учителей</w:t>
      </w:r>
      <w:r w:rsidR="00C7655C" w:rsidRPr="00C7655C">
        <w:rPr>
          <w:rFonts w:ascii="Times New Roman" w:hAnsi="Times New Roman" w:cs="Times New Roman"/>
          <w:sz w:val="24"/>
          <w:szCs w:val="24"/>
        </w:rPr>
        <w:t xml:space="preserve"> </w:t>
      </w:r>
      <w:r w:rsidR="00C7655C">
        <w:rPr>
          <w:rFonts w:ascii="Times New Roman" w:hAnsi="Times New Roman" w:cs="Times New Roman"/>
          <w:sz w:val="24"/>
          <w:szCs w:val="24"/>
        </w:rPr>
        <w:t>образовательной области</w:t>
      </w:r>
      <w:r w:rsidRPr="0005638B">
        <w:rPr>
          <w:rFonts w:ascii="Times New Roman" w:hAnsi="Times New Roman" w:cs="Times New Roman"/>
          <w:sz w:val="24"/>
          <w:szCs w:val="24"/>
        </w:rPr>
        <w:t xml:space="preserve"> «Филология»,</w:t>
      </w:r>
    </w:p>
    <w:p w:rsidR="00D04028" w:rsidRPr="0005638B" w:rsidRDefault="00D04028"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 xml:space="preserve">- МО учителей </w:t>
      </w:r>
      <w:r w:rsidR="00C7655C">
        <w:rPr>
          <w:rFonts w:ascii="Times New Roman" w:hAnsi="Times New Roman" w:cs="Times New Roman"/>
          <w:sz w:val="24"/>
          <w:szCs w:val="24"/>
        </w:rPr>
        <w:t xml:space="preserve">образовательной области </w:t>
      </w:r>
      <w:r w:rsidRPr="0005638B">
        <w:rPr>
          <w:rFonts w:ascii="Times New Roman" w:hAnsi="Times New Roman" w:cs="Times New Roman"/>
          <w:sz w:val="24"/>
          <w:szCs w:val="24"/>
        </w:rPr>
        <w:t>«Обществознание. Естествознание»,</w:t>
      </w:r>
    </w:p>
    <w:p w:rsidR="00D04028" w:rsidRPr="0005638B" w:rsidRDefault="00D04028"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 xml:space="preserve">- МО учителей </w:t>
      </w:r>
      <w:r w:rsidR="00502124" w:rsidRPr="0005638B">
        <w:rPr>
          <w:rFonts w:ascii="Times New Roman" w:hAnsi="Times New Roman" w:cs="Times New Roman"/>
          <w:sz w:val="24"/>
          <w:szCs w:val="24"/>
        </w:rPr>
        <w:t>«К</w:t>
      </w:r>
      <w:r w:rsidRPr="0005638B">
        <w:rPr>
          <w:rFonts w:ascii="Times New Roman" w:hAnsi="Times New Roman" w:cs="Times New Roman"/>
          <w:sz w:val="24"/>
          <w:szCs w:val="24"/>
        </w:rPr>
        <w:t>лассов интегрированного обучения и СКК»,</w:t>
      </w:r>
    </w:p>
    <w:p w:rsidR="00D04028" w:rsidRPr="0005638B" w:rsidRDefault="00D04028"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 xml:space="preserve">- МО учителей </w:t>
      </w:r>
      <w:r w:rsidR="00C7655C">
        <w:rPr>
          <w:rFonts w:ascii="Times New Roman" w:hAnsi="Times New Roman" w:cs="Times New Roman"/>
          <w:sz w:val="24"/>
          <w:szCs w:val="24"/>
        </w:rPr>
        <w:t xml:space="preserve">образовательной области </w:t>
      </w:r>
      <w:r w:rsidRPr="0005638B">
        <w:rPr>
          <w:rFonts w:ascii="Times New Roman" w:hAnsi="Times New Roman" w:cs="Times New Roman"/>
          <w:sz w:val="24"/>
          <w:szCs w:val="24"/>
        </w:rPr>
        <w:t>« Технология», «Физическая культура», «Искусство»,</w:t>
      </w:r>
    </w:p>
    <w:p w:rsidR="00D04028" w:rsidRPr="0005638B" w:rsidRDefault="00D04028"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 xml:space="preserve">- МО учителей </w:t>
      </w:r>
      <w:r w:rsidR="00502124" w:rsidRPr="0005638B">
        <w:rPr>
          <w:rFonts w:ascii="Times New Roman" w:hAnsi="Times New Roman" w:cs="Times New Roman"/>
          <w:sz w:val="24"/>
          <w:szCs w:val="24"/>
        </w:rPr>
        <w:t>«Классных руководителей</w:t>
      </w:r>
      <w:r w:rsidRPr="0005638B">
        <w:rPr>
          <w:rFonts w:ascii="Times New Roman" w:hAnsi="Times New Roman" w:cs="Times New Roman"/>
          <w:sz w:val="24"/>
          <w:szCs w:val="24"/>
        </w:rPr>
        <w:t>»,</w:t>
      </w:r>
    </w:p>
    <w:p w:rsidR="00613384" w:rsidRPr="00514433" w:rsidRDefault="00613384" w:rsidP="00C7655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lastRenderedPageBreak/>
        <w:t>В школе была организована работа учителей</w:t>
      </w:r>
      <w:r w:rsidR="008C2EC4" w:rsidRPr="0005638B">
        <w:rPr>
          <w:rFonts w:ascii="Times New Roman" w:hAnsi="Times New Roman" w:cs="Times New Roman"/>
          <w:sz w:val="24"/>
          <w:szCs w:val="24"/>
        </w:rPr>
        <w:t xml:space="preserve"> по подготовке к введению ФГОС С</w:t>
      </w:r>
      <w:r w:rsidRPr="0005638B">
        <w:rPr>
          <w:rFonts w:ascii="Times New Roman" w:hAnsi="Times New Roman" w:cs="Times New Roman"/>
          <w:sz w:val="24"/>
          <w:szCs w:val="24"/>
        </w:rPr>
        <w:t>ОО в 5-х классах с 1 сентября 20</w:t>
      </w:r>
      <w:r w:rsidR="008C2EC4" w:rsidRPr="0005638B">
        <w:rPr>
          <w:rFonts w:ascii="Times New Roman" w:hAnsi="Times New Roman" w:cs="Times New Roman"/>
          <w:sz w:val="24"/>
          <w:szCs w:val="24"/>
        </w:rPr>
        <w:t xml:space="preserve">14г. В составе группы работало </w:t>
      </w:r>
      <w:r w:rsidRPr="0005638B">
        <w:rPr>
          <w:rFonts w:ascii="Times New Roman" w:hAnsi="Times New Roman" w:cs="Times New Roman"/>
          <w:sz w:val="24"/>
          <w:szCs w:val="24"/>
        </w:rPr>
        <w:t>9 педагогов школы.</w:t>
      </w:r>
      <w:r w:rsidR="00514433">
        <w:rPr>
          <w:rFonts w:ascii="Times New Roman" w:hAnsi="Times New Roman" w:cs="Times New Roman"/>
          <w:sz w:val="24"/>
          <w:szCs w:val="24"/>
        </w:rPr>
        <w:t xml:space="preserve"> </w:t>
      </w:r>
      <w:r w:rsidRPr="0005638B">
        <w:rPr>
          <w:rFonts w:ascii="Times New Roman" w:hAnsi="Times New Roman" w:cs="Times New Roman"/>
          <w:sz w:val="24"/>
          <w:szCs w:val="24"/>
        </w:rPr>
        <w:t>Успешность  функционирования  методической  службы  определяется  четкой организацией деятельности всех подструктур.</w:t>
      </w:r>
      <w:r w:rsidR="00514433">
        <w:rPr>
          <w:rFonts w:ascii="Times New Roman" w:hAnsi="Times New Roman" w:cs="Times New Roman"/>
          <w:sz w:val="24"/>
          <w:szCs w:val="24"/>
        </w:rPr>
        <w:t xml:space="preserve"> </w:t>
      </w:r>
      <w:r w:rsidRPr="0005638B">
        <w:rPr>
          <w:rFonts w:ascii="Times New Roman" w:hAnsi="Times New Roman" w:cs="Times New Roman"/>
          <w:sz w:val="24"/>
          <w:szCs w:val="24"/>
        </w:rPr>
        <w:t>Управление  методической  работой  осуществляется   через  диагностическое, аналитическое,  коррекционное,  обобщающее  направле</w:t>
      </w:r>
      <w:r w:rsidR="008C2EC4" w:rsidRPr="0005638B">
        <w:rPr>
          <w:rFonts w:ascii="Times New Roman" w:hAnsi="Times New Roman" w:cs="Times New Roman"/>
          <w:sz w:val="24"/>
          <w:szCs w:val="24"/>
        </w:rPr>
        <w:t xml:space="preserve">ние. </w:t>
      </w:r>
      <w:r w:rsidRPr="0005638B">
        <w:rPr>
          <w:rFonts w:ascii="Times New Roman" w:hAnsi="Times New Roman" w:cs="Times New Roman"/>
          <w:sz w:val="24"/>
          <w:szCs w:val="24"/>
        </w:rPr>
        <w:t>Содержание  и  формы  деятельности  научно-методической  работы  направлены  на реализацию  единой  методической  темы:  «</w:t>
      </w:r>
      <w:r w:rsidR="008C2EC4" w:rsidRPr="0005638B">
        <w:rPr>
          <w:rFonts w:ascii="Times New Roman" w:hAnsi="Times New Roman" w:cs="Times New Roman"/>
          <w:sz w:val="24"/>
          <w:szCs w:val="24"/>
        </w:rPr>
        <w:t xml:space="preserve">Учительский потенциал и его роль в модернизации содержания образовательного процесса в рамках программы развития школы «Ступени роста» </w:t>
      </w:r>
      <w:r w:rsidRPr="0005638B">
        <w:rPr>
          <w:rFonts w:ascii="Times New Roman" w:hAnsi="Times New Roman" w:cs="Times New Roman"/>
          <w:sz w:val="24"/>
          <w:szCs w:val="24"/>
        </w:rPr>
        <w:t xml:space="preserve"> педагогический коллектив школы работает на</w:t>
      </w:r>
      <w:r w:rsidR="00514433">
        <w:rPr>
          <w:rFonts w:ascii="Times New Roman" w:hAnsi="Times New Roman" w:cs="Times New Roman"/>
          <w:sz w:val="24"/>
          <w:szCs w:val="24"/>
        </w:rPr>
        <w:t>д</w:t>
      </w:r>
      <w:r w:rsidRPr="0005638B">
        <w:rPr>
          <w:rFonts w:ascii="Times New Roman" w:hAnsi="Times New Roman" w:cs="Times New Roman"/>
          <w:sz w:val="24"/>
          <w:szCs w:val="24"/>
        </w:rPr>
        <w:t xml:space="preserve">   </w:t>
      </w:r>
      <w:r w:rsidR="00514433">
        <w:rPr>
          <w:rFonts w:ascii="Times New Roman" w:hAnsi="Times New Roman" w:cs="Times New Roman"/>
          <w:sz w:val="24"/>
          <w:szCs w:val="24"/>
        </w:rPr>
        <w:t>с</w:t>
      </w:r>
      <w:r w:rsidR="008C2EC4" w:rsidRPr="0005638B">
        <w:rPr>
          <w:rFonts w:ascii="Times New Roman" w:hAnsi="Times New Roman" w:cs="Times New Roman"/>
          <w:sz w:val="24"/>
          <w:szCs w:val="24"/>
        </w:rPr>
        <w:t>оздание</w:t>
      </w:r>
      <w:r w:rsidR="00514433">
        <w:rPr>
          <w:rFonts w:ascii="Times New Roman" w:hAnsi="Times New Roman" w:cs="Times New Roman"/>
          <w:sz w:val="24"/>
          <w:szCs w:val="24"/>
        </w:rPr>
        <w:t>м</w:t>
      </w:r>
      <w:r w:rsidR="008C2EC4" w:rsidRPr="0005638B">
        <w:rPr>
          <w:rFonts w:ascii="Times New Roman" w:hAnsi="Times New Roman" w:cs="Times New Roman"/>
          <w:sz w:val="24"/>
          <w:szCs w:val="24"/>
        </w:rPr>
        <w:t xml:space="preserve"> условий для сохранения и укрепления здоровья учащихся и с</w:t>
      </w:r>
      <w:r w:rsidRPr="0005638B">
        <w:rPr>
          <w:rFonts w:ascii="Times New Roman" w:hAnsi="Times New Roman" w:cs="Times New Roman"/>
          <w:sz w:val="24"/>
          <w:szCs w:val="24"/>
        </w:rPr>
        <w:t>оздание  адаптивной,  образовательной  среды  для  максимального  становления  и развития  информационной  ку</w:t>
      </w:r>
      <w:r w:rsidR="0068418D" w:rsidRPr="0005638B">
        <w:rPr>
          <w:rFonts w:ascii="Times New Roman" w:hAnsi="Times New Roman" w:cs="Times New Roman"/>
          <w:sz w:val="24"/>
          <w:szCs w:val="24"/>
        </w:rPr>
        <w:t>льтуры  педагогов  и  учащихся</w:t>
      </w:r>
      <w:r w:rsidR="00514433">
        <w:rPr>
          <w:rFonts w:ascii="Times New Roman" w:hAnsi="Times New Roman" w:cs="Times New Roman"/>
          <w:sz w:val="24"/>
          <w:szCs w:val="24"/>
        </w:rPr>
        <w:t xml:space="preserve">. </w:t>
      </w: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 xml:space="preserve">Достижение  цели  НМР  в  школе  обеспечивается  на  всех  уровнях:  от самообразовательной  работы  педагогов  через  работу  временных  творческих  групп  до </w:t>
      </w:r>
      <w:r w:rsidR="0068418D" w:rsidRPr="0005638B">
        <w:rPr>
          <w:rFonts w:ascii="Times New Roman" w:hAnsi="Times New Roman" w:cs="Times New Roman"/>
          <w:sz w:val="24"/>
          <w:szCs w:val="24"/>
        </w:rPr>
        <w:t>предметно-методических объединений</w:t>
      </w:r>
      <w:r w:rsidRPr="0005638B">
        <w:rPr>
          <w:rFonts w:ascii="Times New Roman" w:hAnsi="Times New Roman" w:cs="Times New Roman"/>
          <w:sz w:val="24"/>
          <w:szCs w:val="24"/>
        </w:rPr>
        <w:t>, НМС, педагогического совета.</w:t>
      </w:r>
      <w:r w:rsidR="00514433">
        <w:rPr>
          <w:rFonts w:ascii="Times New Roman" w:hAnsi="Times New Roman" w:cs="Times New Roman"/>
          <w:sz w:val="24"/>
          <w:szCs w:val="24"/>
        </w:rPr>
        <w:t xml:space="preserve"> </w:t>
      </w:r>
      <w:r w:rsidRPr="0005638B">
        <w:rPr>
          <w:rFonts w:ascii="Times New Roman" w:hAnsi="Times New Roman" w:cs="Times New Roman"/>
          <w:sz w:val="24"/>
          <w:szCs w:val="24"/>
        </w:rPr>
        <w:t>Такой подход позволил инициировать у каждого педагога его активную позицию, обеспечить личный профессиональный рост и личностную причастность к качественным изменениям, происходящим в школе.</w:t>
      </w:r>
      <w:r w:rsidR="00514433">
        <w:rPr>
          <w:rFonts w:ascii="Times New Roman" w:hAnsi="Times New Roman" w:cs="Times New Roman"/>
          <w:sz w:val="24"/>
          <w:szCs w:val="24"/>
        </w:rPr>
        <w:t xml:space="preserve"> </w:t>
      </w:r>
      <w:r w:rsidRPr="0005638B">
        <w:rPr>
          <w:rFonts w:ascii="Times New Roman" w:hAnsi="Times New Roman" w:cs="Times New Roman"/>
          <w:sz w:val="24"/>
          <w:szCs w:val="24"/>
        </w:rPr>
        <w:t xml:space="preserve">В  соответствии  с  единой  методической  темой  школы,   все  предметно-методические </w:t>
      </w:r>
      <w:r w:rsidR="00514433">
        <w:rPr>
          <w:rFonts w:ascii="Times New Roman" w:hAnsi="Times New Roman" w:cs="Times New Roman"/>
          <w:sz w:val="24"/>
          <w:szCs w:val="24"/>
        </w:rPr>
        <w:t>о</w:t>
      </w:r>
      <w:r w:rsidR="009731A2" w:rsidRPr="0005638B">
        <w:rPr>
          <w:rFonts w:ascii="Times New Roman" w:hAnsi="Times New Roman" w:cs="Times New Roman"/>
          <w:sz w:val="24"/>
          <w:szCs w:val="24"/>
        </w:rPr>
        <w:t xml:space="preserve">бъединения </w:t>
      </w:r>
      <w:r w:rsidRPr="0005638B">
        <w:rPr>
          <w:rFonts w:ascii="Times New Roman" w:hAnsi="Times New Roman" w:cs="Times New Roman"/>
          <w:sz w:val="24"/>
          <w:szCs w:val="24"/>
        </w:rPr>
        <w:t xml:space="preserve"> определились  в  своем  педагогическом  поиске и  работают   над  реализацией методических тем</w:t>
      </w:r>
      <w:r w:rsidR="00514433">
        <w:rPr>
          <w:rFonts w:ascii="Times New Roman" w:hAnsi="Times New Roman" w:cs="Times New Roman"/>
          <w:sz w:val="24"/>
          <w:szCs w:val="24"/>
        </w:rPr>
        <w:t>:</w:t>
      </w:r>
      <w:r w:rsidRPr="0005638B">
        <w:rPr>
          <w:rFonts w:ascii="Times New Roman" w:hAnsi="Times New Roman" w:cs="Times New Roman"/>
          <w:sz w:val="24"/>
          <w:szCs w:val="24"/>
        </w:rPr>
        <w:t xml:space="preserve"> </w:t>
      </w:r>
    </w:p>
    <w:p w:rsidR="00613384" w:rsidRPr="00514433" w:rsidRDefault="00613384" w:rsidP="005602CA">
      <w:pPr>
        <w:pStyle w:val="a4"/>
        <w:numPr>
          <w:ilvl w:val="0"/>
          <w:numId w:val="64"/>
        </w:numPr>
        <w:spacing w:after="0" w:line="240" w:lineRule="auto"/>
        <w:ind w:left="567" w:hanging="283"/>
        <w:jc w:val="both"/>
        <w:rPr>
          <w:rFonts w:ascii="Times New Roman" w:hAnsi="Times New Roman" w:cs="Times New Roman"/>
          <w:sz w:val="24"/>
          <w:szCs w:val="24"/>
        </w:rPr>
      </w:pPr>
      <w:r w:rsidRPr="00514433">
        <w:rPr>
          <w:rFonts w:ascii="Times New Roman" w:hAnsi="Times New Roman" w:cs="Times New Roman"/>
          <w:sz w:val="24"/>
          <w:szCs w:val="24"/>
        </w:rPr>
        <w:t xml:space="preserve">Методическая  тема  </w:t>
      </w:r>
      <w:r w:rsidR="009731A2" w:rsidRPr="00514433">
        <w:rPr>
          <w:rFonts w:ascii="Times New Roman" w:hAnsi="Times New Roman" w:cs="Times New Roman"/>
          <w:sz w:val="24"/>
          <w:szCs w:val="24"/>
        </w:rPr>
        <w:t>учителей «Начальных классов»</w:t>
      </w:r>
      <w:r w:rsidRPr="00514433">
        <w:rPr>
          <w:rFonts w:ascii="Times New Roman" w:hAnsi="Times New Roman" w:cs="Times New Roman"/>
          <w:sz w:val="24"/>
          <w:szCs w:val="24"/>
        </w:rPr>
        <w:t>:  «</w:t>
      </w:r>
      <w:r w:rsidR="009731A2" w:rsidRPr="00514433">
        <w:rPr>
          <w:rFonts w:ascii="Times New Roman" w:hAnsi="Times New Roman" w:cs="Times New Roman"/>
          <w:sz w:val="24"/>
          <w:szCs w:val="24"/>
        </w:rPr>
        <w:t xml:space="preserve"> Повышение профессиональной компетентности педагогов путем овладения ими современными образовательными технологиями,  направленными на сохранение и укрепление здоровья учащихся»</w:t>
      </w:r>
    </w:p>
    <w:p w:rsidR="00613384" w:rsidRPr="00514433" w:rsidRDefault="00613384" w:rsidP="005602CA">
      <w:pPr>
        <w:pStyle w:val="a4"/>
        <w:numPr>
          <w:ilvl w:val="0"/>
          <w:numId w:val="64"/>
        </w:numPr>
        <w:spacing w:after="0" w:line="240" w:lineRule="auto"/>
        <w:ind w:left="567" w:hanging="283"/>
        <w:jc w:val="both"/>
        <w:rPr>
          <w:rFonts w:ascii="Times New Roman" w:hAnsi="Times New Roman" w:cs="Times New Roman"/>
          <w:sz w:val="24"/>
          <w:szCs w:val="24"/>
        </w:rPr>
      </w:pPr>
      <w:r w:rsidRPr="00514433">
        <w:rPr>
          <w:rFonts w:ascii="Times New Roman" w:hAnsi="Times New Roman" w:cs="Times New Roman"/>
          <w:sz w:val="24"/>
          <w:szCs w:val="24"/>
        </w:rPr>
        <w:t xml:space="preserve">Методическая  тема  </w:t>
      </w:r>
      <w:r w:rsidR="009731A2" w:rsidRPr="00514433">
        <w:rPr>
          <w:rFonts w:ascii="Times New Roman" w:hAnsi="Times New Roman" w:cs="Times New Roman"/>
          <w:sz w:val="24"/>
          <w:szCs w:val="24"/>
        </w:rPr>
        <w:t xml:space="preserve"> учителей «Математика», «Информатика»: «Повышение мотивации обучения, через создание оптимальных условий для реализации ин</w:t>
      </w:r>
      <w:r w:rsidR="009E5D6C" w:rsidRPr="00514433">
        <w:rPr>
          <w:rFonts w:ascii="Times New Roman" w:hAnsi="Times New Roman" w:cs="Times New Roman"/>
          <w:sz w:val="24"/>
          <w:szCs w:val="24"/>
        </w:rPr>
        <w:t>дивидуальных возможностей и пот</w:t>
      </w:r>
      <w:r w:rsidR="009731A2" w:rsidRPr="00514433">
        <w:rPr>
          <w:rFonts w:ascii="Times New Roman" w:hAnsi="Times New Roman" w:cs="Times New Roman"/>
          <w:sz w:val="24"/>
          <w:szCs w:val="24"/>
        </w:rPr>
        <w:t xml:space="preserve">ребностей учащихся по предметам математического цикла и организация учебно-воспитательной работы </w:t>
      </w:r>
      <w:r w:rsidR="009E5D6C" w:rsidRPr="00514433">
        <w:rPr>
          <w:rFonts w:ascii="Times New Roman" w:hAnsi="Times New Roman" w:cs="Times New Roman"/>
          <w:sz w:val="24"/>
          <w:szCs w:val="24"/>
        </w:rPr>
        <w:t>для создания здоровья сберегающего пространства учащихся»</w:t>
      </w:r>
      <w:r w:rsidRPr="00514433">
        <w:rPr>
          <w:rFonts w:ascii="Times New Roman" w:hAnsi="Times New Roman" w:cs="Times New Roman"/>
          <w:sz w:val="24"/>
          <w:szCs w:val="24"/>
        </w:rPr>
        <w:t xml:space="preserve"> </w:t>
      </w:r>
    </w:p>
    <w:p w:rsidR="00613384" w:rsidRPr="00514433" w:rsidRDefault="00613384" w:rsidP="005602CA">
      <w:pPr>
        <w:pStyle w:val="a4"/>
        <w:numPr>
          <w:ilvl w:val="0"/>
          <w:numId w:val="64"/>
        </w:numPr>
        <w:spacing w:after="0" w:line="240" w:lineRule="auto"/>
        <w:ind w:left="567" w:hanging="283"/>
        <w:jc w:val="both"/>
        <w:rPr>
          <w:rFonts w:ascii="Times New Roman" w:hAnsi="Times New Roman" w:cs="Times New Roman"/>
          <w:sz w:val="24"/>
          <w:szCs w:val="24"/>
        </w:rPr>
      </w:pPr>
      <w:r w:rsidRPr="00514433">
        <w:rPr>
          <w:rFonts w:ascii="Times New Roman" w:hAnsi="Times New Roman" w:cs="Times New Roman"/>
          <w:sz w:val="24"/>
          <w:szCs w:val="24"/>
        </w:rPr>
        <w:t xml:space="preserve">Методическая  тема  </w:t>
      </w:r>
      <w:r w:rsidR="00414F7A">
        <w:rPr>
          <w:rFonts w:ascii="Times New Roman" w:hAnsi="Times New Roman" w:cs="Times New Roman"/>
          <w:sz w:val="24"/>
          <w:szCs w:val="24"/>
        </w:rPr>
        <w:t>учителей «Филология»: «</w:t>
      </w:r>
      <w:r w:rsidR="009E5D6C" w:rsidRPr="00514433">
        <w:rPr>
          <w:rFonts w:ascii="Times New Roman" w:hAnsi="Times New Roman" w:cs="Times New Roman"/>
          <w:sz w:val="24"/>
          <w:szCs w:val="24"/>
        </w:rPr>
        <w:t>Повышение качества обучения, через создание оптимальных условий  для реализации индивидуальных возможностей и потребностей учащихся по предметам курса «Филология»</w:t>
      </w:r>
    </w:p>
    <w:p w:rsidR="009E5D6C" w:rsidRPr="00514433" w:rsidRDefault="00613384" w:rsidP="005602CA">
      <w:pPr>
        <w:pStyle w:val="a4"/>
        <w:numPr>
          <w:ilvl w:val="0"/>
          <w:numId w:val="64"/>
        </w:numPr>
        <w:spacing w:after="0" w:line="240" w:lineRule="auto"/>
        <w:ind w:left="567" w:hanging="283"/>
        <w:jc w:val="both"/>
        <w:rPr>
          <w:rFonts w:ascii="Times New Roman" w:hAnsi="Times New Roman" w:cs="Times New Roman"/>
          <w:sz w:val="24"/>
          <w:szCs w:val="24"/>
        </w:rPr>
      </w:pPr>
      <w:r w:rsidRPr="00514433">
        <w:rPr>
          <w:rFonts w:ascii="Times New Roman" w:hAnsi="Times New Roman" w:cs="Times New Roman"/>
          <w:sz w:val="24"/>
          <w:szCs w:val="24"/>
        </w:rPr>
        <w:t xml:space="preserve">Методическая  тема  </w:t>
      </w:r>
      <w:r w:rsidR="009E5D6C" w:rsidRPr="00514433">
        <w:rPr>
          <w:rFonts w:ascii="Times New Roman" w:hAnsi="Times New Roman" w:cs="Times New Roman"/>
          <w:sz w:val="24"/>
          <w:szCs w:val="24"/>
        </w:rPr>
        <w:t>учителей «Обществознание. Естествознание»: « Повышение  мотивации обучения, через создание оптимальных условий  для реализации индивидуальных возможностей и потребностей учащихся по предметам естественно-научного цикла»</w:t>
      </w:r>
    </w:p>
    <w:p w:rsidR="009E5D6C" w:rsidRPr="00514433" w:rsidRDefault="00613384" w:rsidP="005602CA">
      <w:pPr>
        <w:pStyle w:val="a4"/>
        <w:numPr>
          <w:ilvl w:val="0"/>
          <w:numId w:val="64"/>
        </w:numPr>
        <w:spacing w:after="0" w:line="240" w:lineRule="auto"/>
        <w:ind w:left="567" w:hanging="283"/>
        <w:jc w:val="both"/>
        <w:rPr>
          <w:rFonts w:ascii="Times New Roman" w:hAnsi="Times New Roman" w:cs="Times New Roman"/>
          <w:sz w:val="24"/>
          <w:szCs w:val="24"/>
        </w:rPr>
      </w:pPr>
      <w:r w:rsidRPr="00514433">
        <w:rPr>
          <w:rFonts w:ascii="Times New Roman" w:hAnsi="Times New Roman" w:cs="Times New Roman"/>
          <w:sz w:val="24"/>
          <w:szCs w:val="24"/>
        </w:rPr>
        <w:t xml:space="preserve">Методическая тема </w:t>
      </w:r>
      <w:r w:rsidR="009E5D6C" w:rsidRPr="00514433">
        <w:rPr>
          <w:rFonts w:ascii="Times New Roman" w:hAnsi="Times New Roman" w:cs="Times New Roman"/>
          <w:sz w:val="24"/>
          <w:szCs w:val="24"/>
        </w:rPr>
        <w:t xml:space="preserve"> учителей «Классов интегрированного обучения и СКК»: «Создание оптимальных условий для реализации индивидуальных образовательных возможностей и потребностей учащихся с ограниченными возможностями здоровья»</w:t>
      </w:r>
    </w:p>
    <w:p w:rsidR="00C63C31" w:rsidRPr="00514433" w:rsidRDefault="00C63C31" w:rsidP="005602CA">
      <w:pPr>
        <w:pStyle w:val="a4"/>
        <w:numPr>
          <w:ilvl w:val="0"/>
          <w:numId w:val="64"/>
        </w:numPr>
        <w:spacing w:after="0" w:line="240" w:lineRule="auto"/>
        <w:ind w:left="567" w:hanging="283"/>
        <w:jc w:val="both"/>
        <w:rPr>
          <w:rFonts w:ascii="Times New Roman" w:hAnsi="Times New Roman" w:cs="Times New Roman"/>
          <w:sz w:val="24"/>
          <w:szCs w:val="24"/>
        </w:rPr>
      </w:pPr>
      <w:r w:rsidRPr="00514433">
        <w:rPr>
          <w:rFonts w:ascii="Times New Roman" w:hAnsi="Times New Roman" w:cs="Times New Roman"/>
          <w:sz w:val="24"/>
          <w:szCs w:val="24"/>
        </w:rPr>
        <w:t>Методическая  тема  учителей  « Технология», «Физическая культура», «Искусство» : « Учительский потенциал и его роль в модернизации содержания образовательного процесса в рамках программы развития школы»</w:t>
      </w:r>
    </w:p>
    <w:p w:rsidR="00613384" w:rsidRPr="0005638B" w:rsidRDefault="00C63C31"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Каждое МО</w:t>
      </w:r>
      <w:r w:rsidR="00F75CD9">
        <w:rPr>
          <w:rFonts w:ascii="Times New Roman" w:hAnsi="Times New Roman" w:cs="Times New Roman"/>
          <w:sz w:val="24"/>
          <w:szCs w:val="24"/>
        </w:rPr>
        <w:t xml:space="preserve"> в течение года проводило заседания, где обсуждались</w:t>
      </w:r>
      <w:r w:rsidR="00613384" w:rsidRPr="0005638B">
        <w:rPr>
          <w:rFonts w:ascii="Times New Roman" w:hAnsi="Times New Roman" w:cs="Times New Roman"/>
          <w:sz w:val="24"/>
          <w:szCs w:val="24"/>
        </w:rPr>
        <w:t xml:space="preserve"> вопросы: </w:t>
      </w: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 xml:space="preserve">1.Утверждение  плана  работы  на  год,  рассмотрение  и  утверждение  </w:t>
      </w:r>
      <w:r w:rsidR="009D49EC">
        <w:rPr>
          <w:rFonts w:ascii="Times New Roman" w:hAnsi="Times New Roman" w:cs="Times New Roman"/>
          <w:sz w:val="24"/>
          <w:szCs w:val="24"/>
        </w:rPr>
        <w:t>р</w:t>
      </w:r>
      <w:r w:rsidRPr="0005638B">
        <w:rPr>
          <w:rFonts w:ascii="Times New Roman" w:hAnsi="Times New Roman" w:cs="Times New Roman"/>
          <w:sz w:val="24"/>
          <w:szCs w:val="24"/>
        </w:rPr>
        <w:t>абочих программ по предмету и программ спецкурсов.</w:t>
      </w: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2.  Изучение  Нормативных  документов,  регламентирующих  педагогическую  и методическую деятельность всех участников образовательного процесса.</w:t>
      </w: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3. Проведение предметных недель.</w:t>
      </w: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4. Система работы с одаренными учащимися: подготовка и проведение школьного этапа  всероссийской  олимпиады  школьников,  НПК,  участие  в  городских  олимпиадах  и интеллектуальных  марафонах,  турнирах,  участие  в  сетевых  играх,  дистанционных олимпиадах.</w:t>
      </w: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5. Состояние учебно-методического обеспечения по предмету.</w:t>
      </w: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6.  Проведение  и  анализ  результатов  итоговых  и  предэкзаменационных  работ учащихся.</w:t>
      </w: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7. Подготовка к предстоящим ЕГЭ и ОГЭ.</w:t>
      </w: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8.  Система  мер  по  предупреждению  неуспеваемости  и  пробелов  в  знаниях учащихся,</w:t>
      </w:r>
      <w:r w:rsidR="00C63C31" w:rsidRPr="0005638B">
        <w:rPr>
          <w:rFonts w:ascii="Times New Roman" w:hAnsi="Times New Roman" w:cs="Times New Roman"/>
          <w:sz w:val="24"/>
          <w:szCs w:val="24"/>
        </w:rPr>
        <w:t xml:space="preserve"> итоги КОК  </w:t>
      </w:r>
      <w:r w:rsidRPr="0005638B">
        <w:rPr>
          <w:rFonts w:ascii="Times New Roman" w:hAnsi="Times New Roman" w:cs="Times New Roman"/>
          <w:sz w:val="24"/>
          <w:szCs w:val="24"/>
        </w:rPr>
        <w:t xml:space="preserve"> классов.</w:t>
      </w:r>
    </w:p>
    <w:p w:rsidR="00613384" w:rsidRPr="0005638B" w:rsidRDefault="00C63C31"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lastRenderedPageBreak/>
        <w:t>9.  Организация  мониторингов</w:t>
      </w:r>
      <w:r w:rsidR="00613384" w:rsidRPr="0005638B">
        <w:rPr>
          <w:rFonts w:ascii="Times New Roman" w:hAnsi="Times New Roman" w:cs="Times New Roman"/>
          <w:sz w:val="24"/>
          <w:szCs w:val="24"/>
        </w:rPr>
        <w:t xml:space="preserve">  уровня  обученности  учащихся,  проведение  срезов знаний,  их  анализ  и  выбор  приёмов  обеспечения  усвоения  образовательного  минимума всеми присутствующими на уроке учащихся. </w:t>
      </w:r>
    </w:p>
    <w:p w:rsidR="00613384" w:rsidRPr="0005638B" w:rsidRDefault="00C63C31"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10. Здоровье</w:t>
      </w:r>
      <w:r w:rsidR="000B0FC7" w:rsidRPr="0005638B">
        <w:rPr>
          <w:rFonts w:ascii="Times New Roman" w:hAnsi="Times New Roman" w:cs="Times New Roman"/>
          <w:sz w:val="24"/>
          <w:szCs w:val="24"/>
        </w:rPr>
        <w:t>-</w:t>
      </w:r>
      <w:r w:rsidRPr="0005638B">
        <w:rPr>
          <w:rFonts w:ascii="Times New Roman" w:hAnsi="Times New Roman" w:cs="Times New Roman"/>
          <w:sz w:val="24"/>
          <w:szCs w:val="24"/>
        </w:rPr>
        <w:t>сберегающие технологии на  уроках</w:t>
      </w:r>
      <w:r w:rsidR="00613384" w:rsidRPr="0005638B">
        <w:rPr>
          <w:rFonts w:ascii="Times New Roman" w:hAnsi="Times New Roman" w:cs="Times New Roman"/>
          <w:sz w:val="24"/>
          <w:szCs w:val="24"/>
        </w:rPr>
        <w:t>.</w:t>
      </w: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11. Применение современных технологий обучения на уроках.</w:t>
      </w: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12.  Изучение педагогического опыта коллег-педагогов, так как развитие учителя начинается  с  видения  своей  практики,  которое  форми</w:t>
      </w:r>
      <w:r w:rsidR="00C63C31" w:rsidRPr="0005638B">
        <w:rPr>
          <w:rFonts w:ascii="Times New Roman" w:hAnsi="Times New Roman" w:cs="Times New Roman"/>
          <w:sz w:val="24"/>
          <w:szCs w:val="24"/>
        </w:rPr>
        <w:t xml:space="preserve">руется  через  посещение  </w:t>
      </w:r>
      <w:r w:rsidRPr="0005638B">
        <w:rPr>
          <w:rFonts w:ascii="Times New Roman" w:hAnsi="Times New Roman" w:cs="Times New Roman"/>
          <w:sz w:val="24"/>
          <w:szCs w:val="24"/>
        </w:rPr>
        <w:t>уроков</w:t>
      </w:r>
      <w:r w:rsidR="00C63C31" w:rsidRPr="0005638B">
        <w:rPr>
          <w:rFonts w:ascii="Times New Roman" w:hAnsi="Times New Roman" w:cs="Times New Roman"/>
          <w:sz w:val="24"/>
          <w:szCs w:val="24"/>
        </w:rPr>
        <w:t xml:space="preserve"> педагогов</w:t>
      </w:r>
      <w:r w:rsidRPr="0005638B">
        <w:rPr>
          <w:rFonts w:ascii="Times New Roman" w:hAnsi="Times New Roman" w:cs="Times New Roman"/>
          <w:sz w:val="24"/>
          <w:szCs w:val="24"/>
        </w:rPr>
        <w:t>.</w:t>
      </w: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13. Отчет педагогов по работе в рамках тем самообразования, помощь аттестуемым учителям.</w:t>
      </w: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14. Работа по введению ФГОС</w:t>
      </w:r>
      <w:r w:rsidR="00C63C31" w:rsidRPr="0005638B">
        <w:rPr>
          <w:rFonts w:ascii="Times New Roman" w:hAnsi="Times New Roman" w:cs="Times New Roman"/>
          <w:sz w:val="24"/>
          <w:szCs w:val="24"/>
        </w:rPr>
        <w:t xml:space="preserve"> НОО, ООО, СОО</w:t>
      </w:r>
      <w:r w:rsidRPr="0005638B">
        <w:rPr>
          <w:rFonts w:ascii="Times New Roman" w:hAnsi="Times New Roman" w:cs="Times New Roman"/>
          <w:sz w:val="24"/>
          <w:szCs w:val="24"/>
        </w:rPr>
        <w:t>.</w:t>
      </w: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15. Обсуждение требований к учебным программам и созданию рабочих программ.</w:t>
      </w:r>
    </w:p>
    <w:p w:rsidR="00613384" w:rsidRPr="0005638B" w:rsidRDefault="00C63C31"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16. Работа МО</w:t>
      </w:r>
      <w:r w:rsidR="00613384" w:rsidRPr="0005638B">
        <w:rPr>
          <w:rFonts w:ascii="Times New Roman" w:hAnsi="Times New Roman" w:cs="Times New Roman"/>
          <w:sz w:val="24"/>
          <w:szCs w:val="24"/>
        </w:rPr>
        <w:t xml:space="preserve"> над единой методической темой школы.</w:t>
      </w: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 xml:space="preserve">17. </w:t>
      </w:r>
      <w:r w:rsidR="00C63C31" w:rsidRPr="0005638B">
        <w:rPr>
          <w:rFonts w:ascii="Times New Roman" w:hAnsi="Times New Roman" w:cs="Times New Roman"/>
          <w:sz w:val="24"/>
          <w:szCs w:val="24"/>
        </w:rPr>
        <w:t xml:space="preserve">Анализ работы ШМО </w:t>
      </w:r>
      <w:r w:rsidRPr="0005638B">
        <w:rPr>
          <w:rFonts w:ascii="Times New Roman" w:hAnsi="Times New Roman" w:cs="Times New Roman"/>
          <w:sz w:val="24"/>
          <w:szCs w:val="24"/>
        </w:rPr>
        <w:t xml:space="preserve"> за год.</w:t>
      </w: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Коллективное  обсуждение  и  единый  подход  к  решению  поставленных  задач обеспечил оптимальный уровень их решения.</w:t>
      </w:r>
      <w:r w:rsidR="009D49EC">
        <w:rPr>
          <w:rFonts w:ascii="Times New Roman" w:hAnsi="Times New Roman" w:cs="Times New Roman"/>
          <w:sz w:val="24"/>
          <w:szCs w:val="24"/>
        </w:rPr>
        <w:t xml:space="preserve"> </w:t>
      </w:r>
      <w:r w:rsidRPr="0005638B">
        <w:rPr>
          <w:rFonts w:ascii="Times New Roman" w:hAnsi="Times New Roman" w:cs="Times New Roman"/>
          <w:sz w:val="24"/>
          <w:szCs w:val="24"/>
        </w:rPr>
        <w:t xml:space="preserve">Координация  деятельности  структурных  подразделений  осуществляется  в соответствии с поставленными задачами научно-методической работы. Инспектирование результатов  работы  проводится  через  </w:t>
      </w:r>
      <w:r w:rsidR="00C63C31" w:rsidRPr="0005638B">
        <w:rPr>
          <w:rFonts w:ascii="Times New Roman" w:hAnsi="Times New Roman" w:cs="Times New Roman"/>
          <w:sz w:val="24"/>
          <w:szCs w:val="24"/>
        </w:rPr>
        <w:t xml:space="preserve">проведение мониторингов, </w:t>
      </w:r>
      <w:r w:rsidRPr="0005638B">
        <w:rPr>
          <w:rFonts w:ascii="Times New Roman" w:hAnsi="Times New Roman" w:cs="Times New Roman"/>
          <w:sz w:val="24"/>
          <w:szCs w:val="24"/>
        </w:rPr>
        <w:t>документальный  контроль,  систему  контроля результатов  полугодия  или  учебного  года  согласно  плану  внутришкольного  контроля, отслеживая методический аспект вопроса.</w:t>
      </w: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 xml:space="preserve">В ходе самоанализа выявлена система работы по реализации единой методической </w:t>
      </w:r>
      <w:r w:rsidR="000756AE" w:rsidRPr="0005638B">
        <w:rPr>
          <w:rFonts w:ascii="Times New Roman" w:hAnsi="Times New Roman" w:cs="Times New Roman"/>
          <w:sz w:val="24"/>
          <w:szCs w:val="24"/>
        </w:rPr>
        <w:t>темы:</w:t>
      </w:r>
      <w:r w:rsidR="00331147" w:rsidRPr="0005638B">
        <w:rPr>
          <w:rFonts w:ascii="Times New Roman" w:hAnsi="Times New Roman" w:cs="Times New Roman"/>
          <w:sz w:val="24"/>
          <w:szCs w:val="24"/>
        </w:rPr>
        <w:t xml:space="preserve">« Учительский потенциал и его роль в модернизации содержания образовательного процесса в рамках программы развития школы «Ступени роста» </w:t>
      </w: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 xml:space="preserve">1.  Тематические педагогические советы: </w:t>
      </w:r>
    </w:p>
    <w:p w:rsidR="00613384" w:rsidRPr="009D49EC" w:rsidRDefault="00613384" w:rsidP="005602CA">
      <w:pPr>
        <w:pStyle w:val="a4"/>
        <w:numPr>
          <w:ilvl w:val="0"/>
          <w:numId w:val="65"/>
        </w:numPr>
        <w:spacing w:after="0" w:line="240" w:lineRule="auto"/>
        <w:ind w:left="284" w:hanging="284"/>
        <w:jc w:val="both"/>
        <w:rPr>
          <w:rFonts w:ascii="Times New Roman" w:hAnsi="Times New Roman" w:cs="Times New Roman"/>
          <w:sz w:val="24"/>
          <w:szCs w:val="24"/>
        </w:rPr>
      </w:pPr>
      <w:r w:rsidRPr="009D49EC">
        <w:rPr>
          <w:rFonts w:ascii="Times New Roman" w:hAnsi="Times New Roman" w:cs="Times New Roman"/>
          <w:sz w:val="24"/>
          <w:szCs w:val="24"/>
        </w:rPr>
        <w:t xml:space="preserve"> «</w:t>
      </w:r>
      <w:r w:rsidR="000B0FC7" w:rsidRPr="009D49EC">
        <w:rPr>
          <w:rFonts w:ascii="Times New Roman" w:hAnsi="Times New Roman" w:cs="Times New Roman"/>
          <w:sz w:val="24"/>
          <w:szCs w:val="24"/>
        </w:rPr>
        <w:t>Изучение микроклимата в школе</w:t>
      </w:r>
      <w:r w:rsidRPr="009D49EC">
        <w:rPr>
          <w:rFonts w:ascii="Times New Roman" w:hAnsi="Times New Roman" w:cs="Times New Roman"/>
          <w:sz w:val="24"/>
          <w:szCs w:val="24"/>
        </w:rPr>
        <w:t>»;</w:t>
      </w:r>
    </w:p>
    <w:p w:rsidR="00613384" w:rsidRPr="009D49EC" w:rsidRDefault="00613384" w:rsidP="005602CA">
      <w:pPr>
        <w:pStyle w:val="a4"/>
        <w:numPr>
          <w:ilvl w:val="0"/>
          <w:numId w:val="65"/>
        </w:numPr>
        <w:spacing w:after="0" w:line="240" w:lineRule="auto"/>
        <w:ind w:left="284" w:hanging="284"/>
        <w:jc w:val="both"/>
        <w:rPr>
          <w:rFonts w:ascii="Times New Roman" w:hAnsi="Times New Roman" w:cs="Times New Roman"/>
          <w:sz w:val="24"/>
          <w:szCs w:val="24"/>
        </w:rPr>
      </w:pPr>
      <w:r w:rsidRPr="009D49EC">
        <w:rPr>
          <w:rFonts w:ascii="Times New Roman" w:hAnsi="Times New Roman" w:cs="Times New Roman"/>
          <w:sz w:val="24"/>
          <w:szCs w:val="24"/>
        </w:rPr>
        <w:t xml:space="preserve"> «Роль внеурочной деятельности в воспитательной системе школы».</w:t>
      </w: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При  проведении  педагогических  советов  стало  традиционным  сопровождение выступлений на педагогическом совете компьютерной презентацией.</w:t>
      </w:r>
      <w:r w:rsidR="009D49EC">
        <w:rPr>
          <w:rFonts w:ascii="Times New Roman" w:hAnsi="Times New Roman" w:cs="Times New Roman"/>
          <w:sz w:val="24"/>
          <w:szCs w:val="24"/>
        </w:rPr>
        <w:t xml:space="preserve"> </w:t>
      </w:r>
      <w:r w:rsidRPr="0005638B">
        <w:rPr>
          <w:rFonts w:ascii="Times New Roman" w:hAnsi="Times New Roman" w:cs="Times New Roman"/>
          <w:sz w:val="24"/>
          <w:szCs w:val="24"/>
        </w:rPr>
        <w:t>Направленные  на  консолидацию  сил   в  решении</w:t>
      </w:r>
      <w:r w:rsidR="000B0FC7" w:rsidRPr="0005638B">
        <w:rPr>
          <w:rFonts w:ascii="Times New Roman" w:hAnsi="Times New Roman" w:cs="Times New Roman"/>
          <w:sz w:val="24"/>
          <w:szCs w:val="24"/>
        </w:rPr>
        <w:t xml:space="preserve">  поставленных  задач,  педагогические советы</w:t>
      </w:r>
      <w:r w:rsidRPr="0005638B">
        <w:rPr>
          <w:rFonts w:ascii="Times New Roman" w:hAnsi="Times New Roman" w:cs="Times New Roman"/>
          <w:sz w:val="24"/>
          <w:szCs w:val="24"/>
        </w:rPr>
        <w:t xml:space="preserve"> помогли   педагогам  сформировать  свой  стиль,  соответствующий  требованиям   школы. Изучение  вопроса,  обмен  мнениями  и  презентация  опыта  коллегам  позволили  найти единомышленников, откорректировать свою работу.</w:t>
      </w:r>
    </w:p>
    <w:p w:rsidR="006D75DB" w:rsidRDefault="00E33FE7" w:rsidP="00135FE6">
      <w:pPr>
        <w:pStyle w:val="a4"/>
        <w:numPr>
          <w:ilvl w:val="0"/>
          <w:numId w:val="3"/>
        </w:numPr>
        <w:spacing w:after="0" w:line="240" w:lineRule="auto"/>
        <w:ind w:left="0" w:firstLine="0"/>
        <w:jc w:val="both"/>
        <w:rPr>
          <w:rFonts w:ascii="Times New Roman" w:hAnsi="Times New Roman" w:cs="Times New Roman"/>
          <w:sz w:val="24"/>
          <w:szCs w:val="24"/>
        </w:rPr>
      </w:pPr>
      <w:r w:rsidRPr="006D75DB">
        <w:rPr>
          <w:rFonts w:ascii="Times New Roman" w:hAnsi="Times New Roman" w:cs="Times New Roman"/>
          <w:sz w:val="24"/>
          <w:szCs w:val="24"/>
        </w:rPr>
        <w:t>В системе проводятся единые методические  дни</w:t>
      </w:r>
      <w:r w:rsidR="006D75DB">
        <w:rPr>
          <w:rFonts w:ascii="Times New Roman" w:hAnsi="Times New Roman" w:cs="Times New Roman"/>
          <w:sz w:val="24"/>
          <w:szCs w:val="24"/>
        </w:rPr>
        <w:t>:</w:t>
      </w:r>
      <w:r w:rsidR="00613384" w:rsidRPr="006D75DB">
        <w:rPr>
          <w:rFonts w:ascii="Times New Roman" w:hAnsi="Times New Roman" w:cs="Times New Roman"/>
          <w:sz w:val="24"/>
          <w:szCs w:val="24"/>
        </w:rPr>
        <w:t xml:space="preserve"> </w:t>
      </w:r>
    </w:p>
    <w:p w:rsidR="00E33FE7" w:rsidRPr="006D75DB" w:rsidRDefault="00E33FE7" w:rsidP="005602CA">
      <w:pPr>
        <w:pStyle w:val="a4"/>
        <w:numPr>
          <w:ilvl w:val="0"/>
          <w:numId w:val="67"/>
        </w:numPr>
        <w:spacing w:after="0" w:line="240" w:lineRule="auto"/>
        <w:jc w:val="both"/>
        <w:rPr>
          <w:rFonts w:ascii="Times New Roman" w:hAnsi="Times New Roman" w:cs="Times New Roman"/>
          <w:sz w:val="24"/>
          <w:szCs w:val="24"/>
        </w:rPr>
      </w:pPr>
      <w:r w:rsidRPr="006D75DB">
        <w:rPr>
          <w:rFonts w:ascii="Times New Roman" w:hAnsi="Times New Roman" w:cs="Times New Roman"/>
          <w:sz w:val="24"/>
          <w:szCs w:val="24"/>
        </w:rPr>
        <w:t>26.09.14.- «Анализ работы за год. Системно-деятельностный подход в организации образовательного процесса на ступени основного общего образования и др.»</w:t>
      </w:r>
    </w:p>
    <w:p w:rsidR="00E33FE7" w:rsidRPr="0005638B" w:rsidRDefault="00E33FE7" w:rsidP="005602CA">
      <w:pPr>
        <w:pStyle w:val="a4"/>
        <w:numPr>
          <w:ilvl w:val="0"/>
          <w:numId w:val="67"/>
        </w:num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28.11.14. – Сохранение и укрепление здоровья обучающихся МБОУ «СОШ №6»</w:t>
      </w:r>
    </w:p>
    <w:p w:rsidR="00E33FE7" w:rsidRPr="0005638B" w:rsidRDefault="001D1B58" w:rsidP="005602CA">
      <w:pPr>
        <w:pStyle w:val="a4"/>
        <w:numPr>
          <w:ilvl w:val="0"/>
          <w:numId w:val="67"/>
        </w:num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10.04.15 – «Программа коррекционной работы МБОУ «СОШ №6».</w:t>
      </w:r>
      <w:r w:rsidR="009D49EC">
        <w:rPr>
          <w:rFonts w:ascii="Times New Roman" w:hAnsi="Times New Roman" w:cs="Times New Roman"/>
          <w:sz w:val="24"/>
          <w:szCs w:val="24"/>
        </w:rPr>
        <w:t xml:space="preserve"> </w:t>
      </w:r>
      <w:r w:rsidRPr="0005638B">
        <w:rPr>
          <w:rFonts w:ascii="Times New Roman" w:hAnsi="Times New Roman" w:cs="Times New Roman"/>
          <w:sz w:val="24"/>
          <w:szCs w:val="24"/>
        </w:rPr>
        <w:t>Проектирование индивидуальных маршрутов  сопровождения и коррекции. и др»</w:t>
      </w: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Методические  дни  воспринимаются  одними  педагогами  как  возможность предъявления своего опыта, его обобщения, а другими как знакомство с эффективными</w:t>
      </w:r>
      <w:r w:rsidR="009D49EC">
        <w:rPr>
          <w:rFonts w:ascii="Times New Roman" w:hAnsi="Times New Roman" w:cs="Times New Roman"/>
          <w:sz w:val="24"/>
          <w:szCs w:val="24"/>
        </w:rPr>
        <w:t xml:space="preserve"> </w:t>
      </w:r>
      <w:r w:rsidRPr="0005638B">
        <w:rPr>
          <w:rFonts w:ascii="Times New Roman" w:hAnsi="Times New Roman" w:cs="Times New Roman"/>
          <w:sz w:val="24"/>
          <w:szCs w:val="24"/>
        </w:rPr>
        <w:t>приёмами организации учебного процесса.</w:t>
      </w:r>
    </w:p>
    <w:p w:rsidR="00613384" w:rsidRPr="009D49EC" w:rsidRDefault="001D1B58" w:rsidP="009D49EC">
      <w:pPr>
        <w:spacing w:after="0" w:line="240" w:lineRule="auto"/>
        <w:jc w:val="both"/>
        <w:rPr>
          <w:rFonts w:ascii="Times New Roman" w:hAnsi="Times New Roman" w:cs="Times New Roman"/>
          <w:i/>
          <w:sz w:val="24"/>
          <w:szCs w:val="24"/>
        </w:rPr>
      </w:pPr>
      <w:r w:rsidRPr="009D49EC">
        <w:rPr>
          <w:rFonts w:ascii="Times New Roman" w:hAnsi="Times New Roman" w:cs="Times New Roman"/>
          <w:i/>
          <w:sz w:val="24"/>
          <w:szCs w:val="24"/>
        </w:rPr>
        <w:t>Проведение   предметных недель:</w:t>
      </w:r>
      <w:r w:rsidR="00613384" w:rsidRPr="009D49EC">
        <w:rPr>
          <w:rFonts w:ascii="Times New Roman" w:hAnsi="Times New Roman" w:cs="Times New Roman"/>
          <w:i/>
          <w:sz w:val="24"/>
          <w:szCs w:val="24"/>
        </w:rPr>
        <w:t xml:space="preserve">   </w:t>
      </w:r>
    </w:p>
    <w:p w:rsidR="006A26B0"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Наряду  с  традиционными   формами  –  выпуском  газет,  проведением  предметных олимпиад, тематических классных часов, используются новые формы работы –</w:t>
      </w:r>
      <w:r w:rsidR="001D1B58" w:rsidRPr="0005638B">
        <w:rPr>
          <w:rFonts w:ascii="Times New Roman" w:hAnsi="Times New Roman" w:cs="Times New Roman"/>
          <w:sz w:val="24"/>
          <w:szCs w:val="24"/>
        </w:rPr>
        <w:t xml:space="preserve">школьный турслет, экологическая акция «День Байкала», выставка «Урожай 2014», конкурс поделок из природного материала, школа «выживания», </w:t>
      </w:r>
      <w:r w:rsidR="006A26B0" w:rsidRPr="0005638B">
        <w:rPr>
          <w:rFonts w:ascii="Times New Roman" w:hAnsi="Times New Roman" w:cs="Times New Roman"/>
          <w:sz w:val="24"/>
          <w:szCs w:val="24"/>
        </w:rPr>
        <w:t xml:space="preserve">веселые познавательные перемены, </w:t>
      </w:r>
      <w:r w:rsidRPr="0005638B">
        <w:rPr>
          <w:rFonts w:ascii="Times New Roman" w:hAnsi="Times New Roman" w:cs="Times New Roman"/>
          <w:sz w:val="24"/>
          <w:szCs w:val="24"/>
        </w:rPr>
        <w:t xml:space="preserve"> конкурсная защита  проектов,  творческих  работ,  презентаций,  тематические  путешествия, интеллектуальные игры, встречи, КВНы. Новые формы позволили обеспечить занятость и погружение  в  предмет  до  95%  учащихся.  Каждый  ребёнок,  вне  зависимости  от заинтересованности  предметом,  имеет  возможность  соприкоснуться  с  наукой,  проявив свои способности, сочиняя математическую сказку, рисуя историческую газету, создавая компьютерные презентации, выпуская буклеты. </w:t>
      </w:r>
    </w:p>
    <w:p w:rsidR="00613384" w:rsidRPr="0005638B" w:rsidRDefault="00613384" w:rsidP="009D49EC">
      <w:pPr>
        <w:spacing w:after="0" w:line="240" w:lineRule="auto"/>
        <w:jc w:val="both"/>
        <w:rPr>
          <w:rFonts w:ascii="Times New Roman" w:hAnsi="Times New Roman" w:cs="Times New Roman"/>
          <w:sz w:val="24"/>
          <w:szCs w:val="24"/>
        </w:rPr>
      </w:pPr>
      <w:r w:rsidRPr="009D49EC">
        <w:rPr>
          <w:rFonts w:ascii="Times New Roman" w:hAnsi="Times New Roman" w:cs="Times New Roman"/>
          <w:i/>
          <w:sz w:val="24"/>
          <w:szCs w:val="24"/>
        </w:rPr>
        <w:t>Научно-методический  совет</w:t>
      </w:r>
      <w:r w:rsidRPr="0005638B">
        <w:rPr>
          <w:rFonts w:ascii="Times New Roman" w:hAnsi="Times New Roman" w:cs="Times New Roman"/>
          <w:sz w:val="24"/>
          <w:szCs w:val="24"/>
        </w:rPr>
        <w:t xml:space="preserve">  школы  курирует  и  координирует  деятельность  всех </w:t>
      </w:r>
      <w:r w:rsidR="009D49EC">
        <w:rPr>
          <w:rFonts w:ascii="Times New Roman" w:hAnsi="Times New Roman" w:cs="Times New Roman"/>
          <w:sz w:val="24"/>
          <w:szCs w:val="24"/>
        </w:rPr>
        <w:t>п</w:t>
      </w:r>
      <w:r w:rsidR="00FF027E" w:rsidRPr="0005638B">
        <w:rPr>
          <w:rFonts w:ascii="Times New Roman" w:hAnsi="Times New Roman" w:cs="Times New Roman"/>
          <w:sz w:val="24"/>
          <w:szCs w:val="24"/>
        </w:rPr>
        <w:t>редметно- методических объединений</w:t>
      </w:r>
      <w:r w:rsidRPr="0005638B">
        <w:rPr>
          <w:rFonts w:ascii="Times New Roman" w:hAnsi="Times New Roman" w:cs="Times New Roman"/>
          <w:sz w:val="24"/>
          <w:szCs w:val="24"/>
        </w:rPr>
        <w:t xml:space="preserve">.  Он   решает  общешкольные  задачи,  направленные  на повышение методического уровня педагогов. Осуществляя общую стратегию управления методической работой в школе, методический совет делегирует решение конкретных задач </w:t>
      </w:r>
      <w:r w:rsidR="00FF027E" w:rsidRPr="0005638B">
        <w:rPr>
          <w:rFonts w:ascii="Times New Roman" w:hAnsi="Times New Roman" w:cs="Times New Roman"/>
          <w:sz w:val="24"/>
          <w:szCs w:val="24"/>
        </w:rPr>
        <w:t>ШМО</w:t>
      </w:r>
      <w:r w:rsidRPr="0005638B">
        <w:rPr>
          <w:rFonts w:ascii="Times New Roman" w:hAnsi="Times New Roman" w:cs="Times New Roman"/>
          <w:sz w:val="24"/>
          <w:szCs w:val="24"/>
        </w:rPr>
        <w:t xml:space="preserve">  или  временным  группам,  заинтересованным  в  этой работе.</w:t>
      </w:r>
    </w:p>
    <w:p w:rsidR="00613384" w:rsidRPr="0005638B" w:rsidRDefault="00FF027E" w:rsidP="009D49EC">
      <w:pPr>
        <w:spacing w:after="0" w:line="240" w:lineRule="auto"/>
        <w:jc w:val="both"/>
        <w:rPr>
          <w:rFonts w:ascii="Times New Roman" w:hAnsi="Times New Roman" w:cs="Times New Roman"/>
          <w:sz w:val="24"/>
          <w:szCs w:val="24"/>
        </w:rPr>
      </w:pPr>
      <w:r w:rsidRPr="009D49EC">
        <w:rPr>
          <w:rFonts w:ascii="Times New Roman" w:hAnsi="Times New Roman" w:cs="Times New Roman"/>
          <w:i/>
          <w:sz w:val="24"/>
          <w:szCs w:val="24"/>
        </w:rPr>
        <w:lastRenderedPageBreak/>
        <w:t>Предметно-методические объединения</w:t>
      </w:r>
      <w:r w:rsidR="00613384" w:rsidRPr="0005638B">
        <w:rPr>
          <w:rFonts w:ascii="Times New Roman" w:hAnsi="Times New Roman" w:cs="Times New Roman"/>
          <w:sz w:val="24"/>
          <w:szCs w:val="24"/>
        </w:rPr>
        <w:t xml:space="preserve">  школы  работают  по  четким  планам  в соответствии с научно-методической темой и оказывают практическую помощь педагогам в  повышении  их  творческой  активности,  результативности  труда  учителя,  качества образовательного п</w:t>
      </w:r>
      <w:r w:rsidRPr="0005638B">
        <w:rPr>
          <w:rFonts w:ascii="Times New Roman" w:hAnsi="Times New Roman" w:cs="Times New Roman"/>
          <w:sz w:val="24"/>
          <w:szCs w:val="24"/>
        </w:rPr>
        <w:t>роцесса. Ежегодно проводится 4-5</w:t>
      </w:r>
      <w:r w:rsidR="00613384" w:rsidRPr="0005638B">
        <w:rPr>
          <w:rFonts w:ascii="Times New Roman" w:hAnsi="Times New Roman" w:cs="Times New Roman"/>
          <w:sz w:val="24"/>
          <w:szCs w:val="24"/>
        </w:rPr>
        <w:t xml:space="preserve"> заседаний, где отслеживается работа по самообразованию педагога, его результативность, обобщается успешный опыт. </w:t>
      </w:r>
    </w:p>
    <w:p w:rsidR="00613384" w:rsidRPr="0005638B" w:rsidRDefault="00613384" w:rsidP="009D49EC">
      <w:pPr>
        <w:spacing w:after="0" w:line="240" w:lineRule="auto"/>
        <w:jc w:val="both"/>
        <w:rPr>
          <w:rFonts w:ascii="Times New Roman" w:hAnsi="Times New Roman" w:cs="Times New Roman"/>
          <w:sz w:val="24"/>
          <w:szCs w:val="24"/>
        </w:rPr>
      </w:pPr>
      <w:r w:rsidRPr="009D49EC">
        <w:rPr>
          <w:rFonts w:ascii="Times New Roman" w:hAnsi="Times New Roman" w:cs="Times New Roman"/>
          <w:i/>
          <w:sz w:val="24"/>
          <w:szCs w:val="24"/>
        </w:rPr>
        <w:t>Научно-методическое  сопровождение</w:t>
      </w:r>
      <w:r w:rsidRPr="0005638B">
        <w:rPr>
          <w:rFonts w:ascii="Times New Roman" w:hAnsi="Times New Roman" w:cs="Times New Roman"/>
          <w:sz w:val="24"/>
          <w:szCs w:val="24"/>
        </w:rPr>
        <w:t xml:space="preserve">  построено  на  диагностической  основе, осуществляемой  психологами  и  методической  службой.  Выявляются  запросы, потребности, отслеживается готовность к нововведениям, стиль общения, эмоциональная устойчивость. Анализ индивидуальных методических тем педагогов показал, что каждый учитель планирует  свой  личностно-профессиональный  рост  через  разработку  темы профессионального развития, самостоятельно определяя в рамках темы свою деятельность. </w:t>
      </w:r>
    </w:p>
    <w:p w:rsidR="00613384" w:rsidRPr="0005638B" w:rsidRDefault="00B66A7F"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 xml:space="preserve">Продолжается заполнение </w:t>
      </w:r>
      <w:r w:rsidR="00613384" w:rsidRPr="0005638B">
        <w:rPr>
          <w:rFonts w:ascii="Times New Roman" w:hAnsi="Times New Roman" w:cs="Times New Roman"/>
          <w:sz w:val="24"/>
          <w:szCs w:val="24"/>
        </w:rPr>
        <w:t xml:space="preserve">  банка  разрабатываемых  тем  профессиональн</w:t>
      </w:r>
      <w:r w:rsidRPr="0005638B">
        <w:rPr>
          <w:rFonts w:ascii="Times New Roman" w:hAnsi="Times New Roman" w:cs="Times New Roman"/>
          <w:sz w:val="24"/>
          <w:szCs w:val="24"/>
        </w:rPr>
        <w:t>ого  роста  педагогов.</w:t>
      </w: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 xml:space="preserve">Анализ  деятельности  педагогического  коллектива,  протоколов  заседаний </w:t>
      </w:r>
    </w:p>
    <w:p w:rsidR="00613384" w:rsidRPr="0005638B" w:rsidRDefault="00613384" w:rsidP="009D49EC">
      <w:pPr>
        <w:spacing w:after="0" w:line="240" w:lineRule="auto"/>
        <w:jc w:val="both"/>
        <w:rPr>
          <w:rFonts w:ascii="Times New Roman" w:hAnsi="Times New Roman" w:cs="Times New Roman"/>
          <w:sz w:val="24"/>
          <w:szCs w:val="24"/>
        </w:rPr>
      </w:pPr>
      <w:r w:rsidRPr="0005638B">
        <w:rPr>
          <w:rFonts w:ascii="Times New Roman" w:hAnsi="Times New Roman" w:cs="Times New Roman"/>
          <w:sz w:val="24"/>
          <w:szCs w:val="24"/>
        </w:rPr>
        <w:t xml:space="preserve">педагогических  советов,  научно-методического  совета,  заседаний </w:t>
      </w:r>
      <w:r w:rsidR="00B66A7F" w:rsidRPr="0005638B">
        <w:rPr>
          <w:rFonts w:ascii="Times New Roman" w:hAnsi="Times New Roman" w:cs="Times New Roman"/>
          <w:sz w:val="24"/>
          <w:szCs w:val="24"/>
        </w:rPr>
        <w:t xml:space="preserve">предметно-методических  объединений </w:t>
      </w:r>
      <w:r w:rsidRPr="0005638B">
        <w:rPr>
          <w:rFonts w:ascii="Times New Roman" w:hAnsi="Times New Roman" w:cs="Times New Roman"/>
          <w:sz w:val="24"/>
          <w:szCs w:val="24"/>
        </w:rPr>
        <w:t xml:space="preserve">  показывает</w:t>
      </w:r>
      <w:r w:rsidR="00B66A7F" w:rsidRPr="0005638B">
        <w:rPr>
          <w:rFonts w:ascii="Times New Roman" w:hAnsi="Times New Roman" w:cs="Times New Roman"/>
          <w:sz w:val="24"/>
          <w:szCs w:val="24"/>
        </w:rPr>
        <w:t xml:space="preserve">,  что  в  школе  выстроена  </w:t>
      </w:r>
      <w:r w:rsidRPr="0005638B">
        <w:rPr>
          <w:rFonts w:ascii="Times New Roman" w:hAnsi="Times New Roman" w:cs="Times New Roman"/>
          <w:sz w:val="24"/>
          <w:szCs w:val="24"/>
        </w:rPr>
        <w:t xml:space="preserve">  система научно-методической работы на основе соотношения и взаимодействия индивидуальных тем профессионального развития педагогов, т</w:t>
      </w:r>
      <w:r w:rsidR="00B66A7F" w:rsidRPr="0005638B">
        <w:rPr>
          <w:rFonts w:ascii="Times New Roman" w:hAnsi="Times New Roman" w:cs="Times New Roman"/>
          <w:sz w:val="24"/>
          <w:szCs w:val="24"/>
        </w:rPr>
        <w:t xml:space="preserve">ем предметно-методических объединений </w:t>
      </w:r>
      <w:r w:rsidRPr="0005638B">
        <w:rPr>
          <w:rFonts w:ascii="Times New Roman" w:hAnsi="Times New Roman" w:cs="Times New Roman"/>
          <w:sz w:val="24"/>
          <w:szCs w:val="24"/>
        </w:rPr>
        <w:t xml:space="preserve"> с единой </w:t>
      </w:r>
      <w:r w:rsidR="00B66A7F" w:rsidRPr="0005638B">
        <w:rPr>
          <w:rFonts w:ascii="Times New Roman" w:hAnsi="Times New Roman" w:cs="Times New Roman"/>
          <w:sz w:val="24"/>
          <w:szCs w:val="24"/>
        </w:rPr>
        <w:t xml:space="preserve">методической  темой  школы, с </w:t>
      </w:r>
      <w:r w:rsidRPr="0005638B">
        <w:rPr>
          <w:rFonts w:ascii="Times New Roman" w:hAnsi="Times New Roman" w:cs="Times New Roman"/>
          <w:sz w:val="24"/>
          <w:szCs w:val="24"/>
        </w:rPr>
        <w:t>введением ФГОС НОО</w:t>
      </w:r>
      <w:r w:rsidR="00B66A7F" w:rsidRPr="0005638B">
        <w:rPr>
          <w:rFonts w:ascii="Times New Roman" w:hAnsi="Times New Roman" w:cs="Times New Roman"/>
          <w:sz w:val="24"/>
          <w:szCs w:val="24"/>
        </w:rPr>
        <w:t>, подготовкой введения ФГОС ООО, СОО</w:t>
      </w:r>
      <w:r w:rsidR="009D49EC">
        <w:rPr>
          <w:rFonts w:ascii="Times New Roman" w:hAnsi="Times New Roman" w:cs="Times New Roman"/>
          <w:sz w:val="24"/>
          <w:szCs w:val="24"/>
        </w:rPr>
        <w:t>.</w:t>
      </w:r>
    </w:p>
    <w:p w:rsidR="009D49EC" w:rsidRDefault="009D49EC" w:rsidP="009D49EC">
      <w:pPr>
        <w:spacing w:after="0" w:line="240" w:lineRule="auto"/>
        <w:ind w:right="-170"/>
        <w:jc w:val="both"/>
        <w:rPr>
          <w:rFonts w:ascii="Times New Roman" w:hAnsi="Times New Roman" w:cs="Times New Roman"/>
          <w:i/>
          <w:sz w:val="24"/>
          <w:szCs w:val="24"/>
        </w:rPr>
      </w:pPr>
    </w:p>
    <w:p w:rsidR="004D69C0" w:rsidRPr="009D49EC" w:rsidRDefault="004D69C0" w:rsidP="009D49EC">
      <w:pPr>
        <w:spacing w:after="0" w:line="240" w:lineRule="auto"/>
        <w:ind w:right="-170"/>
        <w:jc w:val="both"/>
        <w:rPr>
          <w:rFonts w:ascii="Times New Roman" w:hAnsi="Times New Roman" w:cs="Times New Roman"/>
          <w:i/>
          <w:sz w:val="24"/>
          <w:szCs w:val="24"/>
        </w:rPr>
      </w:pPr>
      <w:r w:rsidRPr="009D49EC">
        <w:rPr>
          <w:rFonts w:ascii="Times New Roman" w:hAnsi="Times New Roman" w:cs="Times New Roman"/>
          <w:i/>
          <w:sz w:val="24"/>
          <w:szCs w:val="24"/>
        </w:rPr>
        <w:t>II. Инновационная и экспериментальная работа</w:t>
      </w:r>
    </w:p>
    <w:p w:rsidR="00B77399" w:rsidRPr="0005638B" w:rsidRDefault="00B77399" w:rsidP="009D49EC">
      <w:pPr>
        <w:spacing w:after="0" w:line="240" w:lineRule="auto"/>
        <w:ind w:right="-170"/>
        <w:jc w:val="both"/>
        <w:rPr>
          <w:rFonts w:ascii="Times New Roman" w:hAnsi="Times New Roman" w:cs="Times New Roman"/>
          <w:sz w:val="24"/>
          <w:szCs w:val="24"/>
          <w:u w:val="single"/>
        </w:rPr>
      </w:pPr>
      <w:r w:rsidRPr="0005638B">
        <w:rPr>
          <w:rFonts w:ascii="Times New Roman" w:hAnsi="Times New Roman" w:cs="Times New Roman"/>
          <w:sz w:val="24"/>
          <w:szCs w:val="24"/>
          <w:u w:val="single"/>
        </w:rPr>
        <w:t>Влияние, осуществляемой методической работы на качество образования:</w:t>
      </w:r>
    </w:p>
    <w:p w:rsidR="004D69C0" w:rsidRPr="00022799" w:rsidRDefault="004D69C0" w:rsidP="009D49EC">
      <w:pPr>
        <w:spacing w:after="0" w:line="240" w:lineRule="auto"/>
        <w:ind w:right="-170"/>
        <w:jc w:val="both"/>
        <w:rPr>
          <w:rFonts w:ascii="Times New Roman" w:hAnsi="Times New Roman" w:cs="Times New Roman"/>
          <w:color w:val="FF0000"/>
          <w:sz w:val="24"/>
          <w:szCs w:val="24"/>
        </w:rPr>
      </w:pPr>
      <w:r w:rsidRPr="00022799">
        <w:rPr>
          <w:rFonts w:ascii="Times New Roman" w:hAnsi="Times New Roman" w:cs="Times New Roman"/>
          <w:color w:val="FF0000"/>
          <w:sz w:val="24"/>
          <w:szCs w:val="24"/>
        </w:rPr>
        <w:t>1.  Одним из направлений инновационной деятельности школы является реализация программы развивающего обучения по УМК «Школа России» - в 1-4 кл, а в  4б  классе УМК «Школа 2100»</w:t>
      </w:r>
      <w:r w:rsidR="009D49EC" w:rsidRPr="00022799">
        <w:rPr>
          <w:rFonts w:ascii="Times New Roman" w:hAnsi="Times New Roman" w:cs="Times New Roman"/>
          <w:color w:val="FF0000"/>
          <w:sz w:val="24"/>
          <w:szCs w:val="24"/>
        </w:rPr>
        <w:t>.</w:t>
      </w:r>
    </w:p>
    <w:p w:rsidR="00C9361E" w:rsidRPr="00022799" w:rsidRDefault="004D69C0" w:rsidP="009D49EC">
      <w:pPr>
        <w:spacing w:after="0" w:line="240" w:lineRule="auto"/>
        <w:ind w:right="-170"/>
        <w:jc w:val="both"/>
        <w:rPr>
          <w:rFonts w:ascii="Times New Roman" w:hAnsi="Times New Roman" w:cs="Times New Roman"/>
          <w:color w:val="FF0000"/>
          <w:sz w:val="24"/>
          <w:szCs w:val="24"/>
        </w:rPr>
      </w:pPr>
      <w:r w:rsidRPr="00022799">
        <w:rPr>
          <w:rFonts w:ascii="Times New Roman" w:hAnsi="Times New Roman" w:cs="Times New Roman"/>
          <w:color w:val="FF0000"/>
          <w:sz w:val="24"/>
          <w:szCs w:val="24"/>
        </w:rPr>
        <w:t xml:space="preserve">Работа  по  УМК  «Школа России»  направлена  на  овладение  учащимися  приемами умственной  деятельности:  анализ  и  синтез,  сравнение,  классификация,  обобщение;  на умение сочетать учащимися учебную деятельность с коммуникативной, на умение строить собственные высказывания, анализировать суждения других людей. </w:t>
      </w:r>
    </w:p>
    <w:p w:rsidR="004D69C0" w:rsidRPr="0005638B" w:rsidRDefault="00C9361E" w:rsidP="00C9361E">
      <w:pPr>
        <w:spacing w:after="0" w:line="240" w:lineRule="auto"/>
        <w:ind w:right="-170"/>
        <w:jc w:val="both"/>
        <w:rPr>
          <w:rFonts w:ascii="Times New Roman" w:hAnsi="Times New Roman" w:cs="Times New Roman"/>
          <w:sz w:val="24"/>
          <w:szCs w:val="24"/>
        </w:rPr>
      </w:pPr>
      <w:r w:rsidRPr="00022799">
        <w:rPr>
          <w:rFonts w:ascii="Times New Roman" w:hAnsi="Times New Roman" w:cs="Times New Roman"/>
          <w:color w:val="FF0000"/>
          <w:sz w:val="24"/>
          <w:szCs w:val="24"/>
        </w:rPr>
        <w:t xml:space="preserve">2. </w:t>
      </w:r>
      <w:r w:rsidR="004D69C0" w:rsidRPr="00022799">
        <w:rPr>
          <w:rFonts w:ascii="Times New Roman" w:hAnsi="Times New Roman" w:cs="Times New Roman"/>
          <w:color w:val="FF0000"/>
          <w:sz w:val="24"/>
          <w:szCs w:val="24"/>
        </w:rPr>
        <w:t>Учащиеся начальных классов активно участвуют в п</w:t>
      </w:r>
      <w:r w:rsidRPr="00022799">
        <w:rPr>
          <w:rFonts w:ascii="Times New Roman" w:hAnsi="Times New Roman" w:cs="Times New Roman"/>
          <w:color w:val="FF0000"/>
          <w:sz w:val="24"/>
          <w:szCs w:val="24"/>
        </w:rPr>
        <w:t>редметных олимпиадах, конкурсах</w:t>
      </w:r>
      <w:r w:rsidR="004D69C0" w:rsidRPr="00022799">
        <w:rPr>
          <w:rFonts w:ascii="Times New Roman" w:hAnsi="Times New Roman" w:cs="Times New Roman"/>
          <w:color w:val="FF0000"/>
          <w:sz w:val="24"/>
          <w:szCs w:val="24"/>
        </w:rPr>
        <w:t>:</w:t>
      </w:r>
      <w:r w:rsidR="00E04FFE" w:rsidRPr="00022799">
        <w:rPr>
          <w:rFonts w:ascii="Times New Roman" w:hAnsi="Times New Roman" w:cs="Times New Roman"/>
          <w:color w:val="FF0000"/>
          <w:sz w:val="24"/>
          <w:szCs w:val="24"/>
        </w:rPr>
        <w:t xml:space="preserve"> </w:t>
      </w:r>
      <w:r w:rsidR="008F0742" w:rsidRPr="00022799">
        <w:rPr>
          <w:rFonts w:ascii="Times New Roman" w:hAnsi="Times New Roman" w:cs="Times New Roman"/>
          <w:color w:val="FF0000"/>
          <w:sz w:val="24"/>
          <w:szCs w:val="24"/>
        </w:rPr>
        <w:t xml:space="preserve">в течение года учащиеся принимали участие в 191 дистанционном конкурсе по предметам:  по русскому языку, </w:t>
      </w:r>
      <w:r w:rsidR="004D69C0" w:rsidRPr="00022799">
        <w:rPr>
          <w:rFonts w:ascii="Times New Roman" w:hAnsi="Times New Roman" w:cs="Times New Roman"/>
          <w:color w:val="FF0000"/>
          <w:sz w:val="24"/>
          <w:szCs w:val="24"/>
        </w:rPr>
        <w:t xml:space="preserve"> по </w:t>
      </w:r>
      <w:r w:rsidR="008F0742" w:rsidRPr="00022799">
        <w:rPr>
          <w:rFonts w:ascii="Times New Roman" w:hAnsi="Times New Roman" w:cs="Times New Roman"/>
          <w:color w:val="FF0000"/>
          <w:sz w:val="24"/>
          <w:szCs w:val="24"/>
        </w:rPr>
        <w:t xml:space="preserve">математике, </w:t>
      </w:r>
      <w:r w:rsidR="004D69C0" w:rsidRPr="00022799">
        <w:rPr>
          <w:rFonts w:ascii="Times New Roman" w:hAnsi="Times New Roman" w:cs="Times New Roman"/>
          <w:color w:val="FF0000"/>
          <w:sz w:val="24"/>
          <w:szCs w:val="24"/>
        </w:rPr>
        <w:t xml:space="preserve"> </w:t>
      </w:r>
      <w:r w:rsidR="008F0742" w:rsidRPr="00022799">
        <w:rPr>
          <w:rFonts w:ascii="Times New Roman" w:hAnsi="Times New Roman" w:cs="Times New Roman"/>
          <w:color w:val="FF0000"/>
          <w:sz w:val="24"/>
          <w:szCs w:val="24"/>
        </w:rPr>
        <w:t>по литературному</w:t>
      </w:r>
      <w:r w:rsidR="008F0742" w:rsidRPr="0005638B">
        <w:rPr>
          <w:rFonts w:ascii="Times New Roman" w:hAnsi="Times New Roman" w:cs="Times New Roman"/>
          <w:sz w:val="24"/>
          <w:szCs w:val="24"/>
        </w:rPr>
        <w:t xml:space="preserve"> чтению, по окружающему миру</w:t>
      </w:r>
      <w:r w:rsidR="009D49EC">
        <w:rPr>
          <w:rFonts w:ascii="Times New Roman" w:hAnsi="Times New Roman" w:cs="Times New Roman"/>
          <w:sz w:val="24"/>
          <w:szCs w:val="24"/>
        </w:rPr>
        <w:t xml:space="preserve">, </w:t>
      </w:r>
      <w:r w:rsidR="005B400E" w:rsidRPr="0005638B">
        <w:rPr>
          <w:rFonts w:ascii="Times New Roman" w:hAnsi="Times New Roman" w:cs="Times New Roman"/>
          <w:sz w:val="24"/>
          <w:szCs w:val="24"/>
        </w:rPr>
        <w:t>участие в интеллектуальном конкурсе «Совенок»</w:t>
      </w:r>
    </w:p>
    <w:p w:rsidR="00BD1B38" w:rsidRPr="0005638B" w:rsidRDefault="00C9361E" w:rsidP="009D49EC">
      <w:pPr>
        <w:spacing w:after="0" w:line="240" w:lineRule="auto"/>
        <w:ind w:right="-170"/>
        <w:jc w:val="both"/>
        <w:rPr>
          <w:rFonts w:ascii="Times New Roman" w:hAnsi="Times New Roman" w:cs="Times New Roman"/>
          <w:sz w:val="24"/>
          <w:szCs w:val="24"/>
        </w:rPr>
      </w:pPr>
      <w:r>
        <w:rPr>
          <w:rFonts w:ascii="Times New Roman" w:hAnsi="Times New Roman" w:cs="Times New Roman"/>
          <w:sz w:val="24"/>
          <w:szCs w:val="24"/>
        </w:rPr>
        <w:t>3</w:t>
      </w:r>
      <w:r w:rsidR="004D69C0" w:rsidRPr="0005638B">
        <w:rPr>
          <w:rFonts w:ascii="Times New Roman" w:hAnsi="Times New Roman" w:cs="Times New Roman"/>
          <w:sz w:val="24"/>
          <w:szCs w:val="24"/>
        </w:rPr>
        <w:t xml:space="preserve">.  </w:t>
      </w:r>
      <w:r w:rsidR="00A7627D" w:rsidRPr="0005638B">
        <w:rPr>
          <w:rFonts w:ascii="Times New Roman" w:hAnsi="Times New Roman" w:cs="Times New Roman"/>
          <w:sz w:val="24"/>
          <w:szCs w:val="24"/>
        </w:rPr>
        <w:t>Инновационная деятельность школы в этом году направлена на разработку локальных актов учреждения: положение о проектной деятельности учащихся, портфолио учащихся, организация по созданию электронной библиотеки, внесение изменений в положение о р</w:t>
      </w:r>
      <w:r w:rsidR="00BD1B38" w:rsidRPr="0005638B">
        <w:rPr>
          <w:rFonts w:ascii="Times New Roman" w:hAnsi="Times New Roman" w:cs="Times New Roman"/>
          <w:sz w:val="24"/>
          <w:szCs w:val="24"/>
        </w:rPr>
        <w:t>абочей программе в соответствии</w:t>
      </w:r>
      <w:r w:rsidR="00A7627D" w:rsidRPr="0005638B">
        <w:rPr>
          <w:rFonts w:ascii="Times New Roman" w:hAnsi="Times New Roman" w:cs="Times New Roman"/>
          <w:sz w:val="24"/>
          <w:szCs w:val="24"/>
        </w:rPr>
        <w:t xml:space="preserve"> с требованиями ФГОС, диагностика удовлетворенности родителей, самоанализ промежуточных результатов реализации образовательной программы ООО.</w:t>
      </w:r>
    </w:p>
    <w:p w:rsidR="004D69C0" w:rsidRPr="0005638B" w:rsidRDefault="004D69C0" w:rsidP="009D49EC">
      <w:pPr>
        <w:spacing w:after="0" w:line="240" w:lineRule="auto"/>
        <w:ind w:right="-170"/>
        <w:jc w:val="both"/>
        <w:rPr>
          <w:rFonts w:ascii="Times New Roman" w:hAnsi="Times New Roman" w:cs="Times New Roman"/>
          <w:sz w:val="24"/>
          <w:szCs w:val="24"/>
        </w:rPr>
      </w:pPr>
      <w:r w:rsidRPr="0005638B">
        <w:rPr>
          <w:rFonts w:ascii="Times New Roman" w:hAnsi="Times New Roman" w:cs="Times New Roman"/>
          <w:sz w:val="24"/>
          <w:szCs w:val="24"/>
        </w:rPr>
        <w:t>Обучение  учащихся  посредством  информационно-коммуникативного  развития направлено в первую очередь на повышение качества знаний учащихся, на вовлечение их в проектно-исследовательскую деятельность, на развитие одаренности.</w:t>
      </w:r>
    </w:p>
    <w:p w:rsidR="004D69C0" w:rsidRPr="0005638B" w:rsidRDefault="004D69C0" w:rsidP="009D49EC">
      <w:pPr>
        <w:spacing w:after="0" w:line="240" w:lineRule="auto"/>
        <w:ind w:right="-170"/>
        <w:jc w:val="both"/>
        <w:rPr>
          <w:rFonts w:ascii="Times New Roman" w:hAnsi="Times New Roman" w:cs="Times New Roman"/>
          <w:sz w:val="24"/>
          <w:szCs w:val="24"/>
        </w:rPr>
      </w:pPr>
      <w:r w:rsidRPr="0005638B">
        <w:rPr>
          <w:rFonts w:ascii="Times New Roman" w:hAnsi="Times New Roman" w:cs="Times New Roman"/>
          <w:sz w:val="24"/>
          <w:szCs w:val="24"/>
        </w:rPr>
        <w:t xml:space="preserve">Ежегодно  учащиеся  становятся  призерами  муниципального  этапа  всероссийской </w:t>
      </w:r>
    </w:p>
    <w:p w:rsidR="00BD1B38" w:rsidRPr="0005638B" w:rsidRDefault="00BD1B38" w:rsidP="009D49EC">
      <w:pPr>
        <w:spacing w:after="0" w:line="240" w:lineRule="auto"/>
        <w:ind w:right="-170"/>
        <w:jc w:val="both"/>
        <w:rPr>
          <w:rFonts w:ascii="Times New Roman" w:hAnsi="Times New Roman" w:cs="Times New Roman"/>
          <w:sz w:val="24"/>
          <w:szCs w:val="24"/>
        </w:rPr>
      </w:pPr>
      <w:r w:rsidRPr="0005638B">
        <w:rPr>
          <w:rFonts w:ascii="Times New Roman" w:hAnsi="Times New Roman" w:cs="Times New Roman"/>
          <w:sz w:val="24"/>
          <w:szCs w:val="24"/>
        </w:rPr>
        <w:t>олимпиады  школьников.  В  2014-2015</w:t>
      </w:r>
      <w:r w:rsidR="004D69C0" w:rsidRPr="0005638B">
        <w:rPr>
          <w:rFonts w:ascii="Times New Roman" w:hAnsi="Times New Roman" w:cs="Times New Roman"/>
          <w:sz w:val="24"/>
          <w:szCs w:val="24"/>
        </w:rPr>
        <w:t xml:space="preserve">  учебном  году</w:t>
      </w:r>
      <w:r w:rsidR="00B97D60" w:rsidRPr="0005638B">
        <w:rPr>
          <w:rFonts w:ascii="Times New Roman" w:hAnsi="Times New Roman" w:cs="Times New Roman"/>
          <w:sz w:val="24"/>
          <w:szCs w:val="24"/>
        </w:rPr>
        <w:t xml:space="preserve"> результаты были</w:t>
      </w:r>
      <w:r w:rsidR="004D69C0" w:rsidRPr="0005638B">
        <w:rPr>
          <w:rFonts w:ascii="Times New Roman" w:hAnsi="Times New Roman" w:cs="Times New Roman"/>
          <w:sz w:val="24"/>
          <w:szCs w:val="24"/>
        </w:rPr>
        <w:t xml:space="preserve">:  </w:t>
      </w:r>
    </w:p>
    <w:p w:rsidR="00BD1B38" w:rsidRPr="00521D79" w:rsidRDefault="00BD1B38" w:rsidP="009D49EC">
      <w:pPr>
        <w:spacing w:after="0"/>
        <w:jc w:val="center"/>
        <w:rPr>
          <w:rFonts w:ascii="Times New Roman" w:hAnsi="Times New Roman" w:cs="Times New Roman"/>
          <w:b/>
          <w:sz w:val="24"/>
          <w:szCs w:val="24"/>
        </w:rPr>
      </w:pPr>
      <w:r w:rsidRPr="00521D79">
        <w:rPr>
          <w:rFonts w:ascii="Times New Roman" w:hAnsi="Times New Roman" w:cs="Times New Roman"/>
          <w:b/>
          <w:sz w:val="24"/>
          <w:szCs w:val="24"/>
        </w:rPr>
        <w:t>Всероссийская олимпиада школьников 2014-2015 г.</w:t>
      </w:r>
    </w:p>
    <w:tbl>
      <w:tblPr>
        <w:tblStyle w:val="a6"/>
        <w:tblW w:w="0" w:type="auto"/>
        <w:jc w:val="center"/>
        <w:tblInd w:w="-598" w:type="dxa"/>
        <w:tblLook w:val="04A0"/>
      </w:tblPr>
      <w:tblGrid>
        <w:gridCol w:w="1452"/>
        <w:gridCol w:w="863"/>
        <w:gridCol w:w="863"/>
        <w:gridCol w:w="863"/>
        <w:gridCol w:w="863"/>
        <w:gridCol w:w="1028"/>
        <w:gridCol w:w="1105"/>
        <w:gridCol w:w="1028"/>
        <w:gridCol w:w="1105"/>
      </w:tblGrid>
      <w:tr w:rsidR="00C9361E" w:rsidRPr="00C9361E" w:rsidTr="00C9361E">
        <w:trPr>
          <w:jc w:val="center"/>
        </w:trPr>
        <w:tc>
          <w:tcPr>
            <w:tcW w:w="1452" w:type="dxa"/>
            <w:vMerge w:val="restart"/>
          </w:tcPr>
          <w:p w:rsidR="00C9361E" w:rsidRPr="00C9361E" w:rsidRDefault="00C9361E" w:rsidP="009D49EC">
            <w:pPr>
              <w:jc w:val="center"/>
              <w:rPr>
                <w:rFonts w:ascii="Times New Roman" w:hAnsi="Times New Roman" w:cs="Times New Roman"/>
              </w:rPr>
            </w:pPr>
            <w:r w:rsidRPr="00C9361E">
              <w:rPr>
                <w:rFonts w:ascii="Times New Roman" w:hAnsi="Times New Roman" w:cs="Times New Roman"/>
              </w:rPr>
              <w:t>ОУ</w:t>
            </w:r>
          </w:p>
        </w:tc>
        <w:tc>
          <w:tcPr>
            <w:tcW w:w="863" w:type="dxa"/>
            <w:vMerge w:val="restart"/>
          </w:tcPr>
          <w:p w:rsidR="00C9361E" w:rsidRPr="00C9361E" w:rsidRDefault="00C9361E" w:rsidP="009D49EC">
            <w:pPr>
              <w:jc w:val="center"/>
              <w:rPr>
                <w:rFonts w:ascii="Times New Roman" w:hAnsi="Times New Roman" w:cs="Times New Roman"/>
              </w:rPr>
            </w:pPr>
            <w:r w:rsidRPr="00C9361E">
              <w:rPr>
                <w:rFonts w:ascii="Times New Roman" w:hAnsi="Times New Roman" w:cs="Times New Roman"/>
              </w:rPr>
              <w:t>Общее кол-во обуч-ся</w:t>
            </w:r>
          </w:p>
        </w:tc>
        <w:tc>
          <w:tcPr>
            <w:tcW w:w="863" w:type="dxa"/>
            <w:vMerge w:val="restart"/>
          </w:tcPr>
          <w:p w:rsidR="00C9361E" w:rsidRPr="00C9361E" w:rsidRDefault="00C9361E" w:rsidP="009D49EC">
            <w:pPr>
              <w:jc w:val="center"/>
              <w:rPr>
                <w:rFonts w:ascii="Times New Roman" w:hAnsi="Times New Roman" w:cs="Times New Roman"/>
              </w:rPr>
            </w:pPr>
            <w:r w:rsidRPr="00C9361E">
              <w:rPr>
                <w:rFonts w:ascii="Times New Roman" w:hAnsi="Times New Roman" w:cs="Times New Roman"/>
              </w:rPr>
              <w:t>Общее кол-во обуч-ся в 5-6 кл.</w:t>
            </w:r>
          </w:p>
        </w:tc>
        <w:tc>
          <w:tcPr>
            <w:tcW w:w="863" w:type="dxa"/>
            <w:vMerge w:val="restart"/>
          </w:tcPr>
          <w:p w:rsidR="00C9361E" w:rsidRPr="00C9361E" w:rsidRDefault="00C9361E" w:rsidP="009D49EC">
            <w:pPr>
              <w:jc w:val="center"/>
              <w:rPr>
                <w:rFonts w:ascii="Times New Roman" w:hAnsi="Times New Roman" w:cs="Times New Roman"/>
              </w:rPr>
            </w:pPr>
            <w:r w:rsidRPr="00C9361E">
              <w:rPr>
                <w:rFonts w:ascii="Times New Roman" w:hAnsi="Times New Roman" w:cs="Times New Roman"/>
              </w:rPr>
              <w:t>Общее кол-во обуч-ся в 7-8 кл.</w:t>
            </w:r>
          </w:p>
        </w:tc>
        <w:tc>
          <w:tcPr>
            <w:tcW w:w="863" w:type="dxa"/>
            <w:vMerge w:val="restart"/>
          </w:tcPr>
          <w:p w:rsidR="00C9361E" w:rsidRPr="00C9361E" w:rsidRDefault="00C9361E" w:rsidP="009D49EC">
            <w:pPr>
              <w:jc w:val="center"/>
              <w:rPr>
                <w:rFonts w:ascii="Times New Roman" w:hAnsi="Times New Roman" w:cs="Times New Roman"/>
              </w:rPr>
            </w:pPr>
            <w:r w:rsidRPr="00C9361E">
              <w:rPr>
                <w:rFonts w:ascii="Times New Roman" w:hAnsi="Times New Roman" w:cs="Times New Roman"/>
              </w:rPr>
              <w:t>Общее кол-во обуч-ся в 9-11 кл.</w:t>
            </w:r>
          </w:p>
        </w:tc>
        <w:tc>
          <w:tcPr>
            <w:tcW w:w="2133" w:type="dxa"/>
            <w:gridSpan w:val="2"/>
          </w:tcPr>
          <w:p w:rsidR="00C9361E" w:rsidRPr="00C9361E" w:rsidRDefault="00C9361E" w:rsidP="009D49EC">
            <w:pPr>
              <w:jc w:val="center"/>
              <w:rPr>
                <w:rFonts w:ascii="Times New Roman" w:hAnsi="Times New Roman" w:cs="Times New Roman"/>
              </w:rPr>
            </w:pPr>
            <w:r w:rsidRPr="00C9361E">
              <w:rPr>
                <w:rFonts w:ascii="Times New Roman" w:hAnsi="Times New Roman" w:cs="Times New Roman"/>
              </w:rPr>
              <w:t>Школьный этап</w:t>
            </w:r>
          </w:p>
        </w:tc>
        <w:tc>
          <w:tcPr>
            <w:tcW w:w="2133" w:type="dxa"/>
            <w:gridSpan w:val="2"/>
          </w:tcPr>
          <w:p w:rsidR="00C9361E" w:rsidRPr="00C9361E" w:rsidRDefault="00C9361E" w:rsidP="009D49EC">
            <w:pPr>
              <w:jc w:val="center"/>
              <w:rPr>
                <w:rFonts w:ascii="Times New Roman" w:hAnsi="Times New Roman" w:cs="Times New Roman"/>
              </w:rPr>
            </w:pPr>
            <w:r w:rsidRPr="00C9361E">
              <w:rPr>
                <w:rFonts w:ascii="Times New Roman" w:hAnsi="Times New Roman" w:cs="Times New Roman"/>
              </w:rPr>
              <w:t>Муниципальный этап</w:t>
            </w:r>
          </w:p>
        </w:tc>
      </w:tr>
      <w:tr w:rsidR="00C9361E" w:rsidRPr="00C9361E" w:rsidTr="00C9361E">
        <w:trPr>
          <w:jc w:val="center"/>
        </w:trPr>
        <w:tc>
          <w:tcPr>
            <w:tcW w:w="1452" w:type="dxa"/>
            <w:vMerge/>
          </w:tcPr>
          <w:p w:rsidR="00C9361E" w:rsidRPr="00C9361E" w:rsidRDefault="00C9361E" w:rsidP="009D49EC">
            <w:pPr>
              <w:jc w:val="center"/>
              <w:rPr>
                <w:rFonts w:ascii="Times New Roman" w:hAnsi="Times New Roman" w:cs="Times New Roman"/>
              </w:rPr>
            </w:pPr>
          </w:p>
        </w:tc>
        <w:tc>
          <w:tcPr>
            <w:tcW w:w="863" w:type="dxa"/>
            <w:vMerge/>
          </w:tcPr>
          <w:p w:rsidR="00C9361E" w:rsidRPr="00C9361E" w:rsidRDefault="00C9361E" w:rsidP="009D49EC">
            <w:pPr>
              <w:jc w:val="center"/>
              <w:rPr>
                <w:rFonts w:ascii="Times New Roman" w:hAnsi="Times New Roman" w:cs="Times New Roman"/>
              </w:rPr>
            </w:pPr>
          </w:p>
        </w:tc>
        <w:tc>
          <w:tcPr>
            <w:tcW w:w="863" w:type="dxa"/>
            <w:vMerge/>
          </w:tcPr>
          <w:p w:rsidR="00C9361E" w:rsidRPr="00C9361E" w:rsidRDefault="00C9361E" w:rsidP="009D49EC">
            <w:pPr>
              <w:jc w:val="center"/>
              <w:rPr>
                <w:rFonts w:ascii="Times New Roman" w:hAnsi="Times New Roman" w:cs="Times New Roman"/>
              </w:rPr>
            </w:pPr>
          </w:p>
        </w:tc>
        <w:tc>
          <w:tcPr>
            <w:tcW w:w="863" w:type="dxa"/>
            <w:vMerge/>
          </w:tcPr>
          <w:p w:rsidR="00C9361E" w:rsidRPr="00C9361E" w:rsidRDefault="00C9361E" w:rsidP="009D49EC">
            <w:pPr>
              <w:jc w:val="center"/>
              <w:rPr>
                <w:rFonts w:ascii="Times New Roman" w:hAnsi="Times New Roman" w:cs="Times New Roman"/>
              </w:rPr>
            </w:pPr>
          </w:p>
        </w:tc>
        <w:tc>
          <w:tcPr>
            <w:tcW w:w="863" w:type="dxa"/>
            <w:vMerge/>
          </w:tcPr>
          <w:p w:rsidR="00C9361E" w:rsidRPr="00C9361E" w:rsidRDefault="00C9361E" w:rsidP="009D49EC">
            <w:pPr>
              <w:jc w:val="center"/>
              <w:rPr>
                <w:rFonts w:ascii="Times New Roman" w:hAnsi="Times New Roman" w:cs="Times New Roman"/>
              </w:rPr>
            </w:pPr>
          </w:p>
        </w:tc>
        <w:tc>
          <w:tcPr>
            <w:tcW w:w="1028" w:type="dxa"/>
          </w:tcPr>
          <w:p w:rsidR="00C9361E" w:rsidRPr="00C9361E" w:rsidRDefault="00C9361E" w:rsidP="009D49EC">
            <w:pPr>
              <w:jc w:val="center"/>
              <w:rPr>
                <w:rFonts w:ascii="Times New Roman" w:hAnsi="Times New Roman" w:cs="Times New Roman"/>
              </w:rPr>
            </w:pPr>
            <w:r w:rsidRPr="00C9361E">
              <w:rPr>
                <w:rFonts w:ascii="Times New Roman" w:hAnsi="Times New Roman" w:cs="Times New Roman"/>
              </w:rPr>
              <w:t>Кол-во учатник.</w:t>
            </w:r>
          </w:p>
          <w:p w:rsidR="00C9361E" w:rsidRPr="00C9361E" w:rsidRDefault="00C9361E" w:rsidP="009D49EC">
            <w:pPr>
              <w:jc w:val="center"/>
              <w:rPr>
                <w:rFonts w:ascii="Times New Roman" w:hAnsi="Times New Roman" w:cs="Times New Roman"/>
              </w:rPr>
            </w:pPr>
            <w:r w:rsidRPr="00C9361E">
              <w:rPr>
                <w:rFonts w:ascii="Times New Roman" w:hAnsi="Times New Roman" w:cs="Times New Roman"/>
              </w:rPr>
              <w:t>(чел)</w:t>
            </w:r>
          </w:p>
        </w:tc>
        <w:tc>
          <w:tcPr>
            <w:tcW w:w="1105" w:type="dxa"/>
          </w:tcPr>
          <w:p w:rsidR="00C9361E" w:rsidRPr="00C9361E" w:rsidRDefault="00C9361E" w:rsidP="009D49EC">
            <w:pPr>
              <w:jc w:val="center"/>
              <w:rPr>
                <w:rFonts w:ascii="Times New Roman" w:hAnsi="Times New Roman" w:cs="Times New Roman"/>
              </w:rPr>
            </w:pPr>
            <w:r w:rsidRPr="00C9361E">
              <w:rPr>
                <w:rFonts w:ascii="Times New Roman" w:hAnsi="Times New Roman" w:cs="Times New Roman"/>
              </w:rPr>
              <w:t>Кол-во победит.</w:t>
            </w:r>
          </w:p>
          <w:p w:rsidR="00C9361E" w:rsidRPr="00C9361E" w:rsidRDefault="00C9361E" w:rsidP="009D49EC">
            <w:pPr>
              <w:jc w:val="center"/>
              <w:rPr>
                <w:rFonts w:ascii="Times New Roman" w:hAnsi="Times New Roman" w:cs="Times New Roman"/>
              </w:rPr>
            </w:pPr>
            <w:r w:rsidRPr="00C9361E">
              <w:rPr>
                <w:rFonts w:ascii="Times New Roman" w:hAnsi="Times New Roman" w:cs="Times New Roman"/>
              </w:rPr>
              <w:t>призеров  (чел)</w:t>
            </w:r>
          </w:p>
        </w:tc>
        <w:tc>
          <w:tcPr>
            <w:tcW w:w="1028" w:type="dxa"/>
          </w:tcPr>
          <w:p w:rsidR="00C9361E" w:rsidRPr="00C9361E" w:rsidRDefault="00C9361E" w:rsidP="009D49EC">
            <w:pPr>
              <w:jc w:val="center"/>
              <w:rPr>
                <w:rFonts w:ascii="Times New Roman" w:hAnsi="Times New Roman" w:cs="Times New Roman"/>
              </w:rPr>
            </w:pPr>
            <w:r w:rsidRPr="00C9361E">
              <w:rPr>
                <w:rFonts w:ascii="Times New Roman" w:hAnsi="Times New Roman" w:cs="Times New Roman"/>
              </w:rPr>
              <w:t>Кол-во учатник.</w:t>
            </w:r>
          </w:p>
          <w:p w:rsidR="00C9361E" w:rsidRPr="00C9361E" w:rsidRDefault="00C9361E" w:rsidP="009D49EC">
            <w:pPr>
              <w:jc w:val="center"/>
              <w:rPr>
                <w:rFonts w:ascii="Times New Roman" w:hAnsi="Times New Roman" w:cs="Times New Roman"/>
              </w:rPr>
            </w:pPr>
            <w:r w:rsidRPr="00C9361E">
              <w:rPr>
                <w:rFonts w:ascii="Times New Roman" w:hAnsi="Times New Roman" w:cs="Times New Roman"/>
              </w:rPr>
              <w:t>(чел)</w:t>
            </w:r>
          </w:p>
        </w:tc>
        <w:tc>
          <w:tcPr>
            <w:tcW w:w="1105" w:type="dxa"/>
          </w:tcPr>
          <w:p w:rsidR="00C9361E" w:rsidRPr="00C9361E" w:rsidRDefault="00C9361E" w:rsidP="009D49EC">
            <w:pPr>
              <w:jc w:val="center"/>
              <w:rPr>
                <w:rFonts w:ascii="Times New Roman" w:hAnsi="Times New Roman" w:cs="Times New Roman"/>
              </w:rPr>
            </w:pPr>
            <w:r w:rsidRPr="00C9361E">
              <w:rPr>
                <w:rFonts w:ascii="Times New Roman" w:hAnsi="Times New Roman" w:cs="Times New Roman"/>
              </w:rPr>
              <w:t>Кол-во победит.</w:t>
            </w:r>
          </w:p>
          <w:p w:rsidR="00C9361E" w:rsidRPr="00C9361E" w:rsidRDefault="00C9361E" w:rsidP="009D49EC">
            <w:pPr>
              <w:jc w:val="center"/>
              <w:rPr>
                <w:rFonts w:ascii="Times New Roman" w:hAnsi="Times New Roman" w:cs="Times New Roman"/>
              </w:rPr>
            </w:pPr>
            <w:r w:rsidRPr="00C9361E">
              <w:rPr>
                <w:rFonts w:ascii="Times New Roman" w:hAnsi="Times New Roman" w:cs="Times New Roman"/>
              </w:rPr>
              <w:t>призеров  (чел)</w:t>
            </w:r>
          </w:p>
        </w:tc>
      </w:tr>
      <w:tr w:rsidR="00B97D60" w:rsidRPr="00C9361E" w:rsidTr="00C9361E">
        <w:trPr>
          <w:jc w:val="center"/>
        </w:trPr>
        <w:tc>
          <w:tcPr>
            <w:tcW w:w="1452" w:type="dxa"/>
          </w:tcPr>
          <w:p w:rsidR="00B97D60" w:rsidRPr="00C9361E" w:rsidRDefault="00B97D60" w:rsidP="009D49EC">
            <w:pPr>
              <w:jc w:val="center"/>
              <w:rPr>
                <w:rFonts w:ascii="Times New Roman" w:hAnsi="Times New Roman" w:cs="Times New Roman"/>
              </w:rPr>
            </w:pPr>
            <w:r w:rsidRPr="00C9361E">
              <w:rPr>
                <w:rFonts w:ascii="Times New Roman" w:hAnsi="Times New Roman" w:cs="Times New Roman"/>
              </w:rPr>
              <w:t>МБОУ «СОШ №6»</w:t>
            </w:r>
          </w:p>
        </w:tc>
        <w:tc>
          <w:tcPr>
            <w:tcW w:w="863" w:type="dxa"/>
          </w:tcPr>
          <w:p w:rsidR="00B97D60" w:rsidRPr="00C9361E" w:rsidRDefault="00B97D60" w:rsidP="009D49EC">
            <w:pPr>
              <w:jc w:val="center"/>
              <w:rPr>
                <w:rFonts w:ascii="Times New Roman" w:hAnsi="Times New Roman" w:cs="Times New Roman"/>
              </w:rPr>
            </w:pPr>
            <w:r w:rsidRPr="00C9361E">
              <w:rPr>
                <w:rFonts w:ascii="Times New Roman" w:hAnsi="Times New Roman" w:cs="Times New Roman"/>
              </w:rPr>
              <w:t>412</w:t>
            </w:r>
          </w:p>
        </w:tc>
        <w:tc>
          <w:tcPr>
            <w:tcW w:w="863" w:type="dxa"/>
          </w:tcPr>
          <w:p w:rsidR="00B97D60" w:rsidRPr="00C9361E" w:rsidRDefault="00B97D60" w:rsidP="009D49EC">
            <w:pPr>
              <w:jc w:val="center"/>
              <w:rPr>
                <w:rFonts w:ascii="Times New Roman" w:hAnsi="Times New Roman" w:cs="Times New Roman"/>
              </w:rPr>
            </w:pPr>
            <w:r w:rsidRPr="00C9361E">
              <w:rPr>
                <w:rFonts w:ascii="Times New Roman" w:hAnsi="Times New Roman" w:cs="Times New Roman"/>
              </w:rPr>
              <w:t>90</w:t>
            </w:r>
          </w:p>
        </w:tc>
        <w:tc>
          <w:tcPr>
            <w:tcW w:w="863" w:type="dxa"/>
          </w:tcPr>
          <w:p w:rsidR="00B97D60" w:rsidRPr="00C9361E" w:rsidRDefault="00B97D60" w:rsidP="009D49EC">
            <w:pPr>
              <w:jc w:val="center"/>
              <w:rPr>
                <w:rFonts w:ascii="Times New Roman" w:hAnsi="Times New Roman" w:cs="Times New Roman"/>
              </w:rPr>
            </w:pPr>
            <w:r w:rsidRPr="00C9361E">
              <w:rPr>
                <w:rFonts w:ascii="Times New Roman" w:hAnsi="Times New Roman" w:cs="Times New Roman"/>
              </w:rPr>
              <w:t>63</w:t>
            </w:r>
          </w:p>
        </w:tc>
        <w:tc>
          <w:tcPr>
            <w:tcW w:w="863" w:type="dxa"/>
          </w:tcPr>
          <w:p w:rsidR="00B97D60" w:rsidRPr="00C9361E" w:rsidRDefault="00B97D60" w:rsidP="009D49EC">
            <w:pPr>
              <w:jc w:val="center"/>
              <w:rPr>
                <w:rFonts w:ascii="Times New Roman" w:hAnsi="Times New Roman" w:cs="Times New Roman"/>
              </w:rPr>
            </w:pPr>
            <w:r w:rsidRPr="00C9361E">
              <w:rPr>
                <w:rFonts w:ascii="Times New Roman" w:hAnsi="Times New Roman" w:cs="Times New Roman"/>
              </w:rPr>
              <w:t>55</w:t>
            </w:r>
          </w:p>
        </w:tc>
        <w:tc>
          <w:tcPr>
            <w:tcW w:w="1028" w:type="dxa"/>
          </w:tcPr>
          <w:p w:rsidR="00B97D60" w:rsidRPr="00C9361E" w:rsidRDefault="00B97D60" w:rsidP="009D49EC">
            <w:pPr>
              <w:jc w:val="center"/>
              <w:rPr>
                <w:rFonts w:ascii="Times New Roman" w:hAnsi="Times New Roman" w:cs="Times New Roman"/>
              </w:rPr>
            </w:pPr>
            <w:r w:rsidRPr="00C9361E">
              <w:rPr>
                <w:rFonts w:ascii="Times New Roman" w:hAnsi="Times New Roman" w:cs="Times New Roman"/>
              </w:rPr>
              <w:t>171</w:t>
            </w:r>
          </w:p>
        </w:tc>
        <w:tc>
          <w:tcPr>
            <w:tcW w:w="1105" w:type="dxa"/>
          </w:tcPr>
          <w:p w:rsidR="00B97D60" w:rsidRPr="00C9361E" w:rsidRDefault="00B97D60" w:rsidP="009D49EC">
            <w:pPr>
              <w:jc w:val="center"/>
              <w:rPr>
                <w:rFonts w:ascii="Times New Roman" w:hAnsi="Times New Roman" w:cs="Times New Roman"/>
              </w:rPr>
            </w:pPr>
            <w:r w:rsidRPr="00C9361E">
              <w:rPr>
                <w:rFonts w:ascii="Times New Roman" w:hAnsi="Times New Roman" w:cs="Times New Roman"/>
              </w:rPr>
              <w:t>31\55</w:t>
            </w:r>
          </w:p>
        </w:tc>
        <w:tc>
          <w:tcPr>
            <w:tcW w:w="1028" w:type="dxa"/>
          </w:tcPr>
          <w:p w:rsidR="00B97D60" w:rsidRPr="00C9361E" w:rsidRDefault="00B97D60" w:rsidP="009D49EC">
            <w:pPr>
              <w:jc w:val="center"/>
              <w:rPr>
                <w:rFonts w:ascii="Times New Roman" w:hAnsi="Times New Roman" w:cs="Times New Roman"/>
              </w:rPr>
            </w:pPr>
            <w:r w:rsidRPr="00C9361E">
              <w:rPr>
                <w:rFonts w:ascii="Times New Roman" w:hAnsi="Times New Roman" w:cs="Times New Roman"/>
              </w:rPr>
              <w:t>88</w:t>
            </w:r>
          </w:p>
        </w:tc>
        <w:tc>
          <w:tcPr>
            <w:tcW w:w="1105" w:type="dxa"/>
          </w:tcPr>
          <w:p w:rsidR="00B97D60" w:rsidRPr="00C9361E" w:rsidRDefault="00B97D60" w:rsidP="009D49EC">
            <w:pPr>
              <w:jc w:val="center"/>
              <w:rPr>
                <w:rFonts w:ascii="Times New Roman" w:hAnsi="Times New Roman" w:cs="Times New Roman"/>
              </w:rPr>
            </w:pPr>
            <w:r w:rsidRPr="00C9361E">
              <w:rPr>
                <w:rFonts w:ascii="Times New Roman" w:hAnsi="Times New Roman" w:cs="Times New Roman"/>
              </w:rPr>
              <w:t>0\6</w:t>
            </w:r>
          </w:p>
        </w:tc>
      </w:tr>
    </w:tbl>
    <w:p w:rsidR="00BD1B38" w:rsidRDefault="00BD1B38" w:rsidP="009D49EC"/>
    <w:p w:rsidR="00871908" w:rsidRPr="00521D79" w:rsidRDefault="00871908" w:rsidP="009D49EC">
      <w:pPr>
        <w:jc w:val="center"/>
        <w:rPr>
          <w:rFonts w:ascii="Times New Roman" w:hAnsi="Times New Roman" w:cs="Times New Roman"/>
          <w:b/>
          <w:sz w:val="24"/>
          <w:szCs w:val="24"/>
        </w:rPr>
      </w:pPr>
      <w:r w:rsidRPr="00521D79">
        <w:rPr>
          <w:rFonts w:ascii="Times New Roman" w:hAnsi="Times New Roman" w:cs="Times New Roman"/>
          <w:b/>
          <w:sz w:val="24"/>
          <w:szCs w:val="24"/>
        </w:rPr>
        <w:t xml:space="preserve">Победители олимпиад МБОУ «СОШ №6» </w:t>
      </w:r>
      <w:r w:rsidR="00B97D60" w:rsidRPr="00521D79">
        <w:rPr>
          <w:rFonts w:ascii="Times New Roman" w:hAnsi="Times New Roman" w:cs="Times New Roman"/>
          <w:b/>
          <w:sz w:val="24"/>
          <w:szCs w:val="24"/>
        </w:rPr>
        <w:t xml:space="preserve">муниципального этапа </w:t>
      </w:r>
      <w:r w:rsidRPr="00521D79">
        <w:rPr>
          <w:rFonts w:ascii="Times New Roman" w:hAnsi="Times New Roman" w:cs="Times New Roman"/>
          <w:b/>
          <w:sz w:val="24"/>
          <w:szCs w:val="24"/>
        </w:rPr>
        <w:t>за 2014-2015 уч.</w:t>
      </w:r>
    </w:p>
    <w:tbl>
      <w:tblPr>
        <w:tblStyle w:val="a6"/>
        <w:tblW w:w="0" w:type="auto"/>
        <w:tblLook w:val="04A0"/>
      </w:tblPr>
      <w:tblGrid>
        <w:gridCol w:w="1101"/>
        <w:gridCol w:w="2551"/>
        <w:gridCol w:w="3526"/>
        <w:gridCol w:w="2393"/>
      </w:tblGrid>
      <w:tr w:rsidR="00871908" w:rsidRPr="00C9361E" w:rsidTr="00133471">
        <w:tc>
          <w:tcPr>
            <w:tcW w:w="1101" w:type="dxa"/>
          </w:tcPr>
          <w:p w:rsidR="00871908" w:rsidRPr="00C9361E" w:rsidRDefault="00871908" w:rsidP="009D49EC">
            <w:pPr>
              <w:jc w:val="center"/>
              <w:rPr>
                <w:rFonts w:ascii="Times New Roman" w:hAnsi="Times New Roman" w:cs="Times New Roman"/>
                <w:sz w:val="24"/>
                <w:szCs w:val="24"/>
              </w:rPr>
            </w:pPr>
            <w:r w:rsidRPr="00C9361E">
              <w:rPr>
                <w:rFonts w:ascii="Times New Roman" w:hAnsi="Times New Roman" w:cs="Times New Roman"/>
                <w:sz w:val="24"/>
                <w:szCs w:val="24"/>
              </w:rPr>
              <w:t>№</w:t>
            </w:r>
          </w:p>
        </w:tc>
        <w:tc>
          <w:tcPr>
            <w:tcW w:w="2551" w:type="dxa"/>
          </w:tcPr>
          <w:p w:rsidR="00871908" w:rsidRPr="00C9361E" w:rsidRDefault="00871908" w:rsidP="009D49EC">
            <w:pPr>
              <w:jc w:val="center"/>
              <w:rPr>
                <w:rFonts w:ascii="Times New Roman" w:hAnsi="Times New Roman" w:cs="Times New Roman"/>
                <w:sz w:val="24"/>
                <w:szCs w:val="24"/>
              </w:rPr>
            </w:pPr>
            <w:r w:rsidRPr="00C9361E">
              <w:rPr>
                <w:rFonts w:ascii="Times New Roman" w:hAnsi="Times New Roman" w:cs="Times New Roman"/>
                <w:sz w:val="24"/>
                <w:szCs w:val="24"/>
              </w:rPr>
              <w:t>ФИО</w:t>
            </w:r>
          </w:p>
        </w:tc>
        <w:tc>
          <w:tcPr>
            <w:tcW w:w="3526" w:type="dxa"/>
          </w:tcPr>
          <w:p w:rsidR="00871908" w:rsidRPr="00C9361E" w:rsidRDefault="00871908" w:rsidP="009D49EC">
            <w:pPr>
              <w:jc w:val="center"/>
              <w:rPr>
                <w:rFonts w:ascii="Times New Roman" w:hAnsi="Times New Roman" w:cs="Times New Roman"/>
                <w:sz w:val="24"/>
                <w:szCs w:val="24"/>
              </w:rPr>
            </w:pPr>
            <w:r w:rsidRPr="00C9361E">
              <w:rPr>
                <w:rFonts w:ascii="Times New Roman" w:hAnsi="Times New Roman" w:cs="Times New Roman"/>
                <w:sz w:val="24"/>
                <w:szCs w:val="24"/>
              </w:rPr>
              <w:t>Олимпиада</w:t>
            </w:r>
          </w:p>
        </w:tc>
        <w:tc>
          <w:tcPr>
            <w:tcW w:w="2393" w:type="dxa"/>
          </w:tcPr>
          <w:p w:rsidR="00871908" w:rsidRPr="00C9361E" w:rsidRDefault="00871908" w:rsidP="009D49EC">
            <w:pPr>
              <w:jc w:val="center"/>
              <w:rPr>
                <w:rFonts w:ascii="Times New Roman" w:hAnsi="Times New Roman" w:cs="Times New Roman"/>
                <w:sz w:val="24"/>
                <w:szCs w:val="24"/>
              </w:rPr>
            </w:pPr>
            <w:r w:rsidRPr="00C9361E">
              <w:rPr>
                <w:rFonts w:ascii="Times New Roman" w:hAnsi="Times New Roman" w:cs="Times New Roman"/>
                <w:sz w:val="24"/>
                <w:szCs w:val="24"/>
              </w:rPr>
              <w:t>Место</w:t>
            </w:r>
          </w:p>
        </w:tc>
      </w:tr>
      <w:tr w:rsidR="00871908" w:rsidRPr="00C9361E" w:rsidTr="00133471">
        <w:tc>
          <w:tcPr>
            <w:tcW w:w="1101" w:type="dxa"/>
          </w:tcPr>
          <w:p w:rsidR="00871908" w:rsidRPr="00C9361E" w:rsidRDefault="00871908" w:rsidP="009D49EC">
            <w:pPr>
              <w:jc w:val="center"/>
              <w:rPr>
                <w:rFonts w:ascii="Times New Roman" w:hAnsi="Times New Roman" w:cs="Times New Roman"/>
                <w:sz w:val="24"/>
                <w:szCs w:val="24"/>
              </w:rPr>
            </w:pPr>
            <w:r w:rsidRPr="00C9361E">
              <w:rPr>
                <w:rFonts w:ascii="Times New Roman" w:hAnsi="Times New Roman" w:cs="Times New Roman"/>
                <w:sz w:val="24"/>
                <w:szCs w:val="24"/>
              </w:rPr>
              <w:lastRenderedPageBreak/>
              <w:t>1</w:t>
            </w:r>
          </w:p>
        </w:tc>
        <w:tc>
          <w:tcPr>
            <w:tcW w:w="2551" w:type="dxa"/>
          </w:tcPr>
          <w:p w:rsidR="00C9361E" w:rsidRDefault="00871908" w:rsidP="00C9361E">
            <w:pPr>
              <w:jc w:val="center"/>
              <w:rPr>
                <w:rFonts w:ascii="Times New Roman" w:hAnsi="Times New Roman" w:cs="Times New Roman"/>
                <w:sz w:val="24"/>
                <w:szCs w:val="24"/>
              </w:rPr>
            </w:pPr>
            <w:r w:rsidRPr="00C9361E">
              <w:rPr>
                <w:rFonts w:ascii="Times New Roman" w:hAnsi="Times New Roman" w:cs="Times New Roman"/>
                <w:sz w:val="24"/>
                <w:szCs w:val="24"/>
              </w:rPr>
              <w:t>Ченский С.</w:t>
            </w:r>
          </w:p>
          <w:p w:rsidR="00871908" w:rsidRPr="00C9361E" w:rsidRDefault="00871908" w:rsidP="00C9361E">
            <w:pPr>
              <w:jc w:val="center"/>
              <w:rPr>
                <w:rFonts w:ascii="Times New Roman" w:hAnsi="Times New Roman" w:cs="Times New Roman"/>
                <w:sz w:val="24"/>
                <w:szCs w:val="24"/>
              </w:rPr>
            </w:pPr>
            <w:r w:rsidRPr="00C9361E">
              <w:rPr>
                <w:rFonts w:ascii="Times New Roman" w:hAnsi="Times New Roman" w:cs="Times New Roman"/>
                <w:sz w:val="24"/>
                <w:szCs w:val="24"/>
              </w:rPr>
              <w:t>7 кл</w:t>
            </w:r>
          </w:p>
        </w:tc>
        <w:tc>
          <w:tcPr>
            <w:tcW w:w="3526" w:type="dxa"/>
          </w:tcPr>
          <w:p w:rsidR="00871908" w:rsidRPr="00C9361E" w:rsidRDefault="00871908" w:rsidP="009D49EC">
            <w:pPr>
              <w:jc w:val="center"/>
              <w:rPr>
                <w:rFonts w:ascii="Times New Roman" w:hAnsi="Times New Roman" w:cs="Times New Roman"/>
                <w:b/>
                <w:sz w:val="24"/>
                <w:szCs w:val="24"/>
              </w:rPr>
            </w:pPr>
            <w:r w:rsidRPr="00C9361E">
              <w:rPr>
                <w:rFonts w:ascii="Times New Roman" w:hAnsi="Times New Roman" w:cs="Times New Roman"/>
                <w:b/>
                <w:sz w:val="24"/>
                <w:szCs w:val="24"/>
              </w:rPr>
              <w:t>Английский язык</w:t>
            </w:r>
          </w:p>
          <w:p w:rsidR="00871908" w:rsidRPr="00C9361E" w:rsidRDefault="00871908" w:rsidP="009D49EC">
            <w:pPr>
              <w:jc w:val="center"/>
              <w:rPr>
                <w:rFonts w:ascii="Times New Roman" w:hAnsi="Times New Roman" w:cs="Times New Roman"/>
                <w:sz w:val="24"/>
                <w:szCs w:val="24"/>
              </w:rPr>
            </w:pPr>
            <w:r w:rsidRPr="00C9361E">
              <w:rPr>
                <w:rFonts w:ascii="Times New Roman" w:hAnsi="Times New Roman" w:cs="Times New Roman"/>
                <w:sz w:val="24"/>
                <w:szCs w:val="24"/>
              </w:rPr>
              <w:t>Муниципальный этап</w:t>
            </w:r>
          </w:p>
        </w:tc>
        <w:tc>
          <w:tcPr>
            <w:tcW w:w="2393" w:type="dxa"/>
          </w:tcPr>
          <w:p w:rsidR="00871908" w:rsidRPr="00C9361E" w:rsidRDefault="00871908" w:rsidP="009D49EC">
            <w:pPr>
              <w:jc w:val="center"/>
              <w:rPr>
                <w:rFonts w:ascii="Times New Roman" w:hAnsi="Times New Roman" w:cs="Times New Roman"/>
                <w:sz w:val="24"/>
                <w:szCs w:val="24"/>
              </w:rPr>
            </w:pPr>
            <w:r w:rsidRPr="00C9361E">
              <w:rPr>
                <w:rFonts w:ascii="Times New Roman" w:hAnsi="Times New Roman" w:cs="Times New Roman"/>
                <w:sz w:val="24"/>
                <w:szCs w:val="24"/>
              </w:rPr>
              <w:t>призер</w:t>
            </w:r>
          </w:p>
        </w:tc>
      </w:tr>
      <w:tr w:rsidR="00871908" w:rsidRPr="00C9361E" w:rsidTr="00133471">
        <w:tc>
          <w:tcPr>
            <w:tcW w:w="1101" w:type="dxa"/>
          </w:tcPr>
          <w:p w:rsidR="00871908" w:rsidRPr="00C9361E" w:rsidRDefault="00871908" w:rsidP="009D49EC">
            <w:pPr>
              <w:jc w:val="center"/>
              <w:rPr>
                <w:rFonts w:ascii="Times New Roman" w:hAnsi="Times New Roman" w:cs="Times New Roman"/>
                <w:sz w:val="24"/>
                <w:szCs w:val="24"/>
              </w:rPr>
            </w:pPr>
            <w:r w:rsidRPr="00C9361E">
              <w:rPr>
                <w:rFonts w:ascii="Times New Roman" w:hAnsi="Times New Roman" w:cs="Times New Roman"/>
                <w:sz w:val="24"/>
                <w:szCs w:val="24"/>
              </w:rPr>
              <w:t>2</w:t>
            </w:r>
          </w:p>
        </w:tc>
        <w:tc>
          <w:tcPr>
            <w:tcW w:w="2551" w:type="dxa"/>
          </w:tcPr>
          <w:p w:rsidR="00C9361E" w:rsidRDefault="00871908" w:rsidP="009D49EC">
            <w:pPr>
              <w:jc w:val="center"/>
              <w:rPr>
                <w:rFonts w:ascii="Times New Roman" w:hAnsi="Times New Roman" w:cs="Times New Roman"/>
                <w:sz w:val="24"/>
                <w:szCs w:val="24"/>
              </w:rPr>
            </w:pPr>
            <w:r w:rsidRPr="00C9361E">
              <w:rPr>
                <w:rFonts w:ascii="Times New Roman" w:hAnsi="Times New Roman" w:cs="Times New Roman"/>
                <w:sz w:val="24"/>
                <w:szCs w:val="24"/>
              </w:rPr>
              <w:t xml:space="preserve">Ченский Сергей </w:t>
            </w:r>
          </w:p>
          <w:p w:rsidR="00871908" w:rsidRPr="00C9361E" w:rsidRDefault="00871908" w:rsidP="009D49EC">
            <w:pPr>
              <w:jc w:val="center"/>
              <w:rPr>
                <w:rFonts w:ascii="Times New Roman" w:hAnsi="Times New Roman" w:cs="Times New Roman"/>
                <w:sz w:val="24"/>
                <w:szCs w:val="24"/>
              </w:rPr>
            </w:pPr>
            <w:r w:rsidRPr="00C9361E">
              <w:rPr>
                <w:rFonts w:ascii="Times New Roman" w:hAnsi="Times New Roman" w:cs="Times New Roman"/>
                <w:sz w:val="24"/>
                <w:szCs w:val="24"/>
              </w:rPr>
              <w:t>7 кл.</w:t>
            </w:r>
          </w:p>
        </w:tc>
        <w:tc>
          <w:tcPr>
            <w:tcW w:w="3526" w:type="dxa"/>
          </w:tcPr>
          <w:p w:rsidR="00871908" w:rsidRPr="00C9361E" w:rsidRDefault="00871908" w:rsidP="009D49EC">
            <w:pPr>
              <w:jc w:val="center"/>
              <w:rPr>
                <w:rFonts w:ascii="Times New Roman" w:hAnsi="Times New Roman" w:cs="Times New Roman"/>
                <w:b/>
                <w:sz w:val="24"/>
                <w:szCs w:val="24"/>
              </w:rPr>
            </w:pPr>
            <w:r w:rsidRPr="00C9361E">
              <w:rPr>
                <w:rFonts w:ascii="Times New Roman" w:hAnsi="Times New Roman" w:cs="Times New Roman"/>
                <w:b/>
                <w:sz w:val="24"/>
                <w:szCs w:val="24"/>
              </w:rPr>
              <w:t>Биология</w:t>
            </w:r>
          </w:p>
          <w:p w:rsidR="00871908" w:rsidRPr="00C9361E" w:rsidRDefault="00871908" w:rsidP="009D49EC">
            <w:pPr>
              <w:jc w:val="center"/>
              <w:rPr>
                <w:rFonts w:ascii="Times New Roman" w:hAnsi="Times New Roman" w:cs="Times New Roman"/>
                <w:sz w:val="24"/>
                <w:szCs w:val="24"/>
              </w:rPr>
            </w:pPr>
            <w:r w:rsidRPr="00C9361E">
              <w:rPr>
                <w:rFonts w:ascii="Times New Roman" w:hAnsi="Times New Roman" w:cs="Times New Roman"/>
                <w:sz w:val="24"/>
                <w:szCs w:val="24"/>
              </w:rPr>
              <w:t>Муниципальный этап</w:t>
            </w:r>
          </w:p>
        </w:tc>
        <w:tc>
          <w:tcPr>
            <w:tcW w:w="2393" w:type="dxa"/>
          </w:tcPr>
          <w:p w:rsidR="00871908" w:rsidRPr="00C9361E" w:rsidRDefault="00871908" w:rsidP="009D49EC">
            <w:pPr>
              <w:jc w:val="center"/>
              <w:rPr>
                <w:rFonts w:ascii="Times New Roman" w:hAnsi="Times New Roman" w:cs="Times New Roman"/>
                <w:sz w:val="24"/>
                <w:szCs w:val="24"/>
              </w:rPr>
            </w:pPr>
            <w:r w:rsidRPr="00C9361E">
              <w:rPr>
                <w:rFonts w:ascii="Times New Roman" w:hAnsi="Times New Roman" w:cs="Times New Roman"/>
                <w:sz w:val="24"/>
                <w:szCs w:val="24"/>
              </w:rPr>
              <w:t>призер</w:t>
            </w:r>
          </w:p>
        </w:tc>
      </w:tr>
      <w:tr w:rsidR="00871908" w:rsidRPr="00C9361E" w:rsidTr="00133471">
        <w:tc>
          <w:tcPr>
            <w:tcW w:w="1101" w:type="dxa"/>
          </w:tcPr>
          <w:p w:rsidR="00871908" w:rsidRPr="00C9361E" w:rsidRDefault="00871908" w:rsidP="009D49EC">
            <w:pPr>
              <w:jc w:val="center"/>
              <w:rPr>
                <w:rFonts w:ascii="Times New Roman" w:hAnsi="Times New Roman" w:cs="Times New Roman"/>
                <w:sz w:val="24"/>
                <w:szCs w:val="24"/>
              </w:rPr>
            </w:pPr>
            <w:r w:rsidRPr="00C9361E">
              <w:rPr>
                <w:rFonts w:ascii="Times New Roman" w:hAnsi="Times New Roman" w:cs="Times New Roman"/>
                <w:sz w:val="24"/>
                <w:szCs w:val="24"/>
              </w:rPr>
              <w:t>3</w:t>
            </w:r>
          </w:p>
        </w:tc>
        <w:tc>
          <w:tcPr>
            <w:tcW w:w="2551" w:type="dxa"/>
          </w:tcPr>
          <w:p w:rsidR="00C9361E" w:rsidRDefault="00871908" w:rsidP="009D49EC">
            <w:pPr>
              <w:jc w:val="center"/>
              <w:rPr>
                <w:rFonts w:ascii="Times New Roman" w:hAnsi="Times New Roman" w:cs="Times New Roman"/>
                <w:sz w:val="24"/>
                <w:szCs w:val="24"/>
              </w:rPr>
            </w:pPr>
            <w:r w:rsidRPr="00C9361E">
              <w:rPr>
                <w:rFonts w:ascii="Times New Roman" w:hAnsi="Times New Roman" w:cs="Times New Roman"/>
                <w:sz w:val="24"/>
                <w:szCs w:val="24"/>
              </w:rPr>
              <w:t>Брюшинкина Олеся</w:t>
            </w:r>
          </w:p>
          <w:p w:rsidR="00871908" w:rsidRPr="00C9361E" w:rsidRDefault="00871908" w:rsidP="009D49EC">
            <w:pPr>
              <w:jc w:val="center"/>
              <w:rPr>
                <w:rFonts w:ascii="Times New Roman" w:hAnsi="Times New Roman" w:cs="Times New Roman"/>
                <w:sz w:val="24"/>
                <w:szCs w:val="24"/>
              </w:rPr>
            </w:pPr>
            <w:r w:rsidRPr="00C9361E">
              <w:rPr>
                <w:rFonts w:ascii="Times New Roman" w:hAnsi="Times New Roman" w:cs="Times New Roman"/>
                <w:sz w:val="24"/>
                <w:szCs w:val="24"/>
              </w:rPr>
              <w:t xml:space="preserve"> 7 кл</w:t>
            </w:r>
          </w:p>
        </w:tc>
        <w:tc>
          <w:tcPr>
            <w:tcW w:w="3526" w:type="dxa"/>
          </w:tcPr>
          <w:p w:rsidR="00871908" w:rsidRPr="00C9361E" w:rsidRDefault="00871908" w:rsidP="009D49EC">
            <w:pPr>
              <w:jc w:val="center"/>
              <w:rPr>
                <w:rFonts w:ascii="Times New Roman" w:hAnsi="Times New Roman" w:cs="Times New Roman"/>
                <w:sz w:val="24"/>
                <w:szCs w:val="24"/>
              </w:rPr>
            </w:pPr>
            <w:r w:rsidRPr="00C9361E">
              <w:rPr>
                <w:rFonts w:ascii="Times New Roman" w:hAnsi="Times New Roman" w:cs="Times New Roman"/>
                <w:b/>
                <w:sz w:val="24"/>
                <w:szCs w:val="24"/>
              </w:rPr>
              <w:t>Биология</w:t>
            </w:r>
          </w:p>
          <w:p w:rsidR="00871908" w:rsidRPr="00C9361E" w:rsidRDefault="00871908" w:rsidP="009D49EC">
            <w:pPr>
              <w:jc w:val="center"/>
              <w:rPr>
                <w:rFonts w:ascii="Times New Roman" w:hAnsi="Times New Roman" w:cs="Times New Roman"/>
                <w:sz w:val="24"/>
                <w:szCs w:val="24"/>
              </w:rPr>
            </w:pPr>
            <w:r w:rsidRPr="00C9361E">
              <w:rPr>
                <w:rFonts w:ascii="Times New Roman" w:hAnsi="Times New Roman" w:cs="Times New Roman"/>
                <w:sz w:val="24"/>
                <w:szCs w:val="24"/>
              </w:rPr>
              <w:t>Муниципальный этап</w:t>
            </w:r>
          </w:p>
        </w:tc>
        <w:tc>
          <w:tcPr>
            <w:tcW w:w="2393" w:type="dxa"/>
          </w:tcPr>
          <w:p w:rsidR="00871908" w:rsidRPr="00C9361E" w:rsidRDefault="00871908" w:rsidP="009D49EC">
            <w:pPr>
              <w:jc w:val="center"/>
              <w:rPr>
                <w:rFonts w:ascii="Times New Roman" w:hAnsi="Times New Roman" w:cs="Times New Roman"/>
                <w:sz w:val="24"/>
                <w:szCs w:val="24"/>
              </w:rPr>
            </w:pPr>
            <w:r w:rsidRPr="00C9361E">
              <w:rPr>
                <w:rFonts w:ascii="Times New Roman" w:hAnsi="Times New Roman" w:cs="Times New Roman"/>
                <w:sz w:val="24"/>
                <w:szCs w:val="24"/>
              </w:rPr>
              <w:t>призер</w:t>
            </w:r>
          </w:p>
        </w:tc>
      </w:tr>
      <w:tr w:rsidR="00871908" w:rsidRPr="00C9361E" w:rsidTr="00133471">
        <w:tc>
          <w:tcPr>
            <w:tcW w:w="1101" w:type="dxa"/>
          </w:tcPr>
          <w:p w:rsidR="00871908" w:rsidRPr="00C9361E" w:rsidRDefault="00871908" w:rsidP="009D49EC">
            <w:pPr>
              <w:jc w:val="center"/>
              <w:rPr>
                <w:rFonts w:ascii="Times New Roman" w:hAnsi="Times New Roman" w:cs="Times New Roman"/>
                <w:sz w:val="24"/>
                <w:szCs w:val="24"/>
              </w:rPr>
            </w:pPr>
            <w:r w:rsidRPr="00C9361E">
              <w:rPr>
                <w:rFonts w:ascii="Times New Roman" w:hAnsi="Times New Roman" w:cs="Times New Roman"/>
                <w:sz w:val="24"/>
                <w:szCs w:val="24"/>
              </w:rPr>
              <w:t>4</w:t>
            </w:r>
          </w:p>
        </w:tc>
        <w:tc>
          <w:tcPr>
            <w:tcW w:w="2551" w:type="dxa"/>
          </w:tcPr>
          <w:p w:rsidR="00C9361E" w:rsidRDefault="00871908" w:rsidP="009D49EC">
            <w:pPr>
              <w:jc w:val="center"/>
              <w:rPr>
                <w:rFonts w:ascii="Times New Roman" w:hAnsi="Times New Roman" w:cs="Times New Roman"/>
                <w:sz w:val="24"/>
                <w:szCs w:val="24"/>
              </w:rPr>
            </w:pPr>
            <w:r w:rsidRPr="00C9361E">
              <w:rPr>
                <w:rFonts w:ascii="Times New Roman" w:hAnsi="Times New Roman" w:cs="Times New Roman"/>
                <w:sz w:val="24"/>
                <w:szCs w:val="24"/>
              </w:rPr>
              <w:t xml:space="preserve">Уменчина Нэлли </w:t>
            </w:r>
          </w:p>
          <w:p w:rsidR="00871908" w:rsidRPr="00C9361E" w:rsidRDefault="00871908" w:rsidP="009D49EC">
            <w:pPr>
              <w:jc w:val="center"/>
              <w:rPr>
                <w:rFonts w:ascii="Times New Roman" w:hAnsi="Times New Roman" w:cs="Times New Roman"/>
                <w:sz w:val="24"/>
                <w:szCs w:val="24"/>
              </w:rPr>
            </w:pPr>
            <w:r w:rsidRPr="00C9361E">
              <w:rPr>
                <w:rFonts w:ascii="Times New Roman" w:hAnsi="Times New Roman" w:cs="Times New Roman"/>
                <w:sz w:val="24"/>
                <w:szCs w:val="24"/>
              </w:rPr>
              <w:t>9 кл.</w:t>
            </w:r>
          </w:p>
        </w:tc>
        <w:tc>
          <w:tcPr>
            <w:tcW w:w="3526" w:type="dxa"/>
          </w:tcPr>
          <w:p w:rsidR="00871908" w:rsidRPr="00C9361E" w:rsidRDefault="00871908" w:rsidP="009D49EC">
            <w:pPr>
              <w:jc w:val="center"/>
              <w:rPr>
                <w:rFonts w:ascii="Times New Roman" w:hAnsi="Times New Roman" w:cs="Times New Roman"/>
                <w:b/>
                <w:sz w:val="24"/>
                <w:szCs w:val="24"/>
              </w:rPr>
            </w:pPr>
            <w:r w:rsidRPr="00C9361E">
              <w:rPr>
                <w:rFonts w:ascii="Times New Roman" w:hAnsi="Times New Roman" w:cs="Times New Roman"/>
                <w:b/>
                <w:sz w:val="24"/>
                <w:szCs w:val="24"/>
              </w:rPr>
              <w:t>технология</w:t>
            </w:r>
          </w:p>
          <w:p w:rsidR="00871908" w:rsidRPr="00C9361E" w:rsidRDefault="00871908" w:rsidP="009D49EC">
            <w:pPr>
              <w:jc w:val="center"/>
              <w:rPr>
                <w:rFonts w:ascii="Times New Roman" w:hAnsi="Times New Roman" w:cs="Times New Roman"/>
                <w:sz w:val="24"/>
                <w:szCs w:val="24"/>
              </w:rPr>
            </w:pPr>
            <w:r w:rsidRPr="00C9361E">
              <w:rPr>
                <w:rFonts w:ascii="Times New Roman" w:hAnsi="Times New Roman" w:cs="Times New Roman"/>
                <w:sz w:val="24"/>
                <w:szCs w:val="24"/>
              </w:rPr>
              <w:t>Муниципальный этап</w:t>
            </w:r>
          </w:p>
        </w:tc>
        <w:tc>
          <w:tcPr>
            <w:tcW w:w="2393" w:type="dxa"/>
          </w:tcPr>
          <w:p w:rsidR="00871908" w:rsidRPr="00C9361E" w:rsidRDefault="00871908" w:rsidP="009D49EC">
            <w:pPr>
              <w:jc w:val="center"/>
              <w:rPr>
                <w:rFonts w:ascii="Times New Roman" w:hAnsi="Times New Roman" w:cs="Times New Roman"/>
                <w:sz w:val="24"/>
                <w:szCs w:val="24"/>
              </w:rPr>
            </w:pPr>
            <w:r w:rsidRPr="00C9361E">
              <w:rPr>
                <w:rFonts w:ascii="Times New Roman" w:hAnsi="Times New Roman" w:cs="Times New Roman"/>
                <w:sz w:val="24"/>
                <w:szCs w:val="24"/>
              </w:rPr>
              <w:t>призер</w:t>
            </w:r>
          </w:p>
        </w:tc>
      </w:tr>
      <w:tr w:rsidR="00871908" w:rsidRPr="00C9361E" w:rsidTr="00133471">
        <w:tc>
          <w:tcPr>
            <w:tcW w:w="1101" w:type="dxa"/>
          </w:tcPr>
          <w:p w:rsidR="00871908" w:rsidRPr="00C9361E" w:rsidRDefault="00871908" w:rsidP="009D49EC">
            <w:pPr>
              <w:jc w:val="center"/>
              <w:rPr>
                <w:rFonts w:ascii="Times New Roman" w:hAnsi="Times New Roman" w:cs="Times New Roman"/>
                <w:sz w:val="24"/>
                <w:szCs w:val="24"/>
              </w:rPr>
            </w:pPr>
            <w:r w:rsidRPr="00C9361E">
              <w:rPr>
                <w:rFonts w:ascii="Times New Roman" w:hAnsi="Times New Roman" w:cs="Times New Roman"/>
                <w:sz w:val="24"/>
                <w:szCs w:val="24"/>
              </w:rPr>
              <w:t>5</w:t>
            </w:r>
          </w:p>
        </w:tc>
        <w:tc>
          <w:tcPr>
            <w:tcW w:w="2551" w:type="dxa"/>
          </w:tcPr>
          <w:p w:rsidR="00C9361E" w:rsidRDefault="00871908" w:rsidP="009D49EC">
            <w:pPr>
              <w:jc w:val="center"/>
              <w:rPr>
                <w:rFonts w:ascii="Times New Roman" w:hAnsi="Times New Roman" w:cs="Times New Roman"/>
                <w:sz w:val="24"/>
                <w:szCs w:val="24"/>
              </w:rPr>
            </w:pPr>
            <w:r w:rsidRPr="00C9361E">
              <w:rPr>
                <w:rFonts w:ascii="Times New Roman" w:hAnsi="Times New Roman" w:cs="Times New Roman"/>
                <w:sz w:val="24"/>
                <w:szCs w:val="24"/>
              </w:rPr>
              <w:t xml:space="preserve">Рудакова Мария </w:t>
            </w:r>
          </w:p>
          <w:p w:rsidR="00871908" w:rsidRPr="00C9361E" w:rsidRDefault="00871908" w:rsidP="009D49EC">
            <w:pPr>
              <w:jc w:val="center"/>
              <w:rPr>
                <w:rFonts w:ascii="Times New Roman" w:hAnsi="Times New Roman" w:cs="Times New Roman"/>
                <w:sz w:val="24"/>
                <w:szCs w:val="24"/>
              </w:rPr>
            </w:pPr>
            <w:r w:rsidRPr="00C9361E">
              <w:rPr>
                <w:rFonts w:ascii="Times New Roman" w:hAnsi="Times New Roman" w:cs="Times New Roman"/>
                <w:sz w:val="24"/>
                <w:szCs w:val="24"/>
              </w:rPr>
              <w:t xml:space="preserve">9 кл. </w:t>
            </w:r>
          </w:p>
        </w:tc>
        <w:tc>
          <w:tcPr>
            <w:tcW w:w="3526" w:type="dxa"/>
          </w:tcPr>
          <w:p w:rsidR="00871908" w:rsidRPr="00C9361E" w:rsidRDefault="00871908" w:rsidP="009D49EC">
            <w:pPr>
              <w:jc w:val="center"/>
              <w:rPr>
                <w:rFonts w:ascii="Times New Roman" w:hAnsi="Times New Roman" w:cs="Times New Roman"/>
                <w:sz w:val="24"/>
                <w:szCs w:val="24"/>
              </w:rPr>
            </w:pPr>
            <w:r w:rsidRPr="00C9361E">
              <w:rPr>
                <w:rFonts w:ascii="Times New Roman" w:hAnsi="Times New Roman" w:cs="Times New Roman"/>
                <w:b/>
                <w:sz w:val="24"/>
                <w:szCs w:val="24"/>
              </w:rPr>
              <w:t>технология</w:t>
            </w:r>
          </w:p>
          <w:p w:rsidR="00871908" w:rsidRPr="00C9361E" w:rsidRDefault="00871908" w:rsidP="009D49EC">
            <w:pPr>
              <w:jc w:val="center"/>
              <w:rPr>
                <w:rFonts w:ascii="Times New Roman" w:hAnsi="Times New Roman" w:cs="Times New Roman"/>
                <w:sz w:val="24"/>
                <w:szCs w:val="24"/>
              </w:rPr>
            </w:pPr>
            <w:r w:rsidRPr="00C9361E">
              <w:rPr>
                <w:rFonts w:ascii="Times New Roman" w:hAnsi="Times New Roman" w:cs="Times New Roman"/>
                <w:sz w:val="24"/>
                <w:szCs w:val="24"/>
              </w:rPr>
              <w:t>Муниципальный этап</w:t>
            </w:r>
          </w:p>
        </w:tc>
        <w:tc>
          <w:tcPr>
            <w:tcW w:w="2393" w:type="dxa"/>
          </w:tcPr>
          <w:p w:rsidR="00871908" w:rsidRPr="00C9361E" w:rsidRDefault="00871908" w:rsidP="009D49EC">
            <w:pPr>
              <w:jc w:val="center"/>
              <w:rPr>
                <w:rFonts w:ascii="Times New Roman" w:hAnsi="Times New Roman" w:cs="Times New Roman"/>
                <w:sz w:val="24"/>
                <w:szCs w:val="24"/>
              </w:rPr>
            </w:pPr>
            <w:r w:rsidRPr="00C9361E">
              <w:rPr>
                <w:rFonts w:ascii="Times New Roman" w:hAnsi="Times New Roman" w:cs="Times New Roman"/>
                <w:sz w:val="24"/>
                <w:szCs w:val="24"/>
              </w:rPr>
              <w:t>призер</w:t>
            </w:r>
          </w:p>
        </w:tc>
      </w:tr>
      <w:tr w:rsidR="00871908" w:rsidRPr="00C9361E" w:rsidTr="00133471">
        <w:tc>
          <w:tcPr>
            <w:tcW w:w="1101" w:type="dxa"/>
          </w:tcPr>
          <w:p w:rsidR="00871908" w:rsidRPr="00C9361E" w:rsidRDefault="00871908" w:rsidP="009D49EC">
            <w:pPr>
              <w:jc w:val="center"/>
              <w:rPr>
                <w:rFonts w:ascii="Times New Roman" w:hAnsi="Times New Roman" w:cs="Times New Roman"/>
                <w:sz w:val="24"/>
                <w:szCs w:val="24"/>
              </w:rPr>
            </w:pPr>
            <w:r w:rsidRPr="00C9361E">
              <w:rPr>
                <w:rFonts w:ascii="Times New Roman" w:hAnsi="Times New Roman" w:cs="Times New Roman"/>
                <w:sz w:val="24"/>
                <w:szCs w:val="24"/>
              </w:rPr>
              <w:t>6</w:t>
            </w:r>
          </w:p>
        </w:tc>
        <w:tc>
          <w:tcPr>
            <w:tcW w:w="2551" w:type="dxa"/>
          </w:tcPr>
          <w:p w:rsidR="00C9361E" w:rsidRDefault="00871908" w:rsidP="009D49EC">
            <w:pPr>
              <w:jc w:val="center"/>
              <w:rPr>
                <w:rFonts w:ascii="Times New Roman" w:hAnsi="Times New Roman" w:cs="Times New Roman"/>
                <w:sz w:val="24"/>
                <w:szCs w:val="24"/>
              </w:rPr>
            </w:pPr>
            <w:r w:rsidRPr="00C9361E">
              <w:rPr>
                <w:rFonts w:ascii="Times New Roman" w:hAnsi="Times New Roman" w:cs="Times New Roman"/>
                <w:sz w:val="24"/>
                <w:szCs w:val="24"/>
              </w:rPr>
              <w:t xml:space="preserve">Ятина Полина </w:t>
            </w:r>
          </w:p>
          <w:p w:rsidR="00871908" w:rsidRPr="00C9361E" w:rsidRDefault="00871908" w:rsidP="009D49EC">
            <w:pPr>
              <w:jc w:val="center"/>
              <w:rPr>
                <w:rFonts w:ascii="Times New Roman" w:hAnsi="Times New Roman" w:cs="Times New Roman"/>
                <w:sz w:val="24"/>
                <w:szCs w:val="24"/>
              </w:rPr>
            </w:pPr>
            <w:r w:rsidRPr="00C9361E">
              <w:rPr>
                <w:rFonts w:ascii="Times New Roman" w:hAnsi="Times New Roman" w:cs="Times New Roman"/>
                <w:sz w:val="24"/>
                <w:szCs w:val="24"/>
              </w:rPr>
              <w:t>10 кл.</w:t>
            </w:r>
          </w:p>
        </w:tc>
        <w:tc>
          <w:tcPr>
            <w:tcW w:w="3526" w:type="dxa"/>
          </w:tcPr>
          <w:p w:rsidR="00871908" w:rsidRPr="00C9361E" w:rsidRDefault="00871908" w:rsidP="009D49EC">
            <w:pPr>
              <w:jc w:val="center"/>
              <w:rPr>
                <w:rFonts w:ascii="Times New Roman" w:hAnsi="Times New Roman" w:cs="Times New Roman"/>
                <w:sz w:val="24"/>
                <w:szCs w:val="24"/>
              </w:rPr>
            </w:pPr>
            <w:r w:rsidRPr="00C9361E">
              <w:rPr>
                <w:rFonts w:ascii="Times New Roman" w:hAnsi="Times New Roman" w:cs="Times New Roman"/>
                <w:b/>
                <w:sz w:val="24"/>
                <w:szCs w:val="24"/>
              </w:rPr>
              <w:t>технология</w:t>
            </w:r>
          </w:p>
          <w:p w:rsidR="00871908" w:rsidRPr="00C9361E" w:rsidRDefault="00871908" w:rsidP="009D49EC">
            <w:pPr>
              <w:jc w:val="center"/>
              <w:rPr>
                <w:rFonts w:ascii="Times New Roman" w:hAnsi="Times New Roman" w:cs="Times New Roman"/>
                <w:sz w:val="24"/>
                <w:szCs w:val="24"/>
              </w:rPr>
            </w:pPr>
            <w:r w:rsidRPr="00C9361E">
              <w:rPr>
                <w:rFonts w:ascii="Times New Roman" w:hAnsi="Times New Roman" w:cs="Times New Roman"/>
                <w:sz w:val="24"/>
                <w:szCs w:val="24"/>
              </w:rPr>
              <w:t>Муниципальный этап</w:t>
            </w:r>
          </w:p>
        </w:tc>
        <w:tc>
          <w:tcPr>
            <w:tcW w:w="2393" w:type="dxa"/>
          </w:tcPr>
          <w:p w:rsidR="00871908" w:rsidRPr="00C9361E" w:rsidRDefault="00871908" w:rsidP="009D49EC">
            <w:pPr>
              <w:jc w:val="center"/>
              <w:rPr>
                <w:rFonts w:ascii="Times New Roman" w:hAnsi="Times New Roman" w:cs="Times New Roman"/>
                <w:sz w:val="24"/>
                <w:szCs w:val="24"/>
              </w:rPr>
            </w:pPr>
            <w:r w:rsidRPr="00C9361E">
              <w:rPr>
                <w:rFonts w:ascii="Times New Roman" w:hAnsi="Times New Roman" w:cs="Times New Roman"/>
                <w:sz w:val="24"/>
                <w:szCs w:val="24"/>
              </w:rPr>
              <w:t>призер</w:t>
            </w:r>
          </w:p>
        </w:tc>
      </w:tr>
      <w:tr w:rsidR="00871908" w:rsidRPr="00C9361E" w:rsidTr="00133471">
        <w:tc>
          <w:tcPr>
            <w:tcW w:w="1101" w:type="dxa"/>
          </w:tcPr>
          <w:p w:rsidR="00871908" w:rsidRPr="00C9361E" w:rsidRDefault="00871908" w:rsidP="009D49EC">
            <w:pPr>
              <w:jc w:val="center"/>
              <w:rPr>
                <w:rFonts w:ascii="Times New Roman" w:hAnsi="Times New Roman" w:cs="Times New Roman"/>
                <w:sz w:val="24"/>
                <w:szCs w:val="24"/>
              </w:rPr>
            </w:pPr>
            <w:r w:rsidRPr="00C9361E">
              <w:rPr>
                <w:rFonts w:ascii="Times New Roman" w:hAnsi="Times New Roman" w:cs="Times New Roman"/>
                <w:sz w:val="24"/>
                <w:szCs w:val="24"/>
              </w:rPr>
              <w:t>7</w:t>
            </w:r>
          </w:p>
        </w:tc>
        <w:tc>
          <w:tcPr>
            <w:tcW w:w="2551" w:type="dxa"/>
          </w:tcPr>
          <w:p w:rsidR="00C9361E" w:rsidRDefault="00871908" w:rsidP="009D49EC">
            <w:pPr>
              <w:jc w:val="center"/>
              <w:rPr>
                <w:rFonts w:ascii="Times New Roman" w:hAnsi="Times New Roman" w:cs="Times New Roman"/>
                <w:sz w:val="24"/>
                <w:szCs w:val="24"/>
              </w:rPr>
            </w:pPr>
            <w:r w:rsidRPr="00C9361E">
              <w:rPr>
                <w:rFonts w:ascii="Times New Roman" w:hAnsi="Times New Roman" w:cs="Times New Roman"/>
                <w:sz w:val="24"/>
                <w:szCs w:val="24"/>
              </w:rPr>
              <w:t xml:space="preserve">Сницарква Жанна </w:t>
            </w:r>
          </w:p>
          <w:p w:rsidR="00871908" w:rsidRPr="00C9361E" w:rsidRDefault="00871908" w:rsidP="009D49EC">
            <w:pPr>
              <w:jc w:val="center"/>
              <w:rPr>
                <w:rFonts w:ascii="Times New Roman" w:hAnsi="Times New Roman" w:cs="Times New Roman"/>
                <w:sz w:val="24"/>
                <w:szCs w:val="24"/>
              </w:rPr>
            </w:pPr>
            <w:r w:rsidRPr="00C9361E">
              <w:rPr>
                <w:rFonts w:ascii="Times New Roman" w:hAnsi="Times New Roman" w:cs="Times New Roman"/>
                <w:sz w:val="24"/>
                <w:szCs w:val="24"/>
              </w:rPr>
              <w:t>10 кл.</w:t>
            </w:r>
          </w:p>
        </w:tc>
        <w:tc>
          <w:tcPr>
            <w:tcW w:w="3526" w:type="dxa"/>
          </w:tcPr>
          <w:p w:rsidR="00871908" w:rsidRPr="00C9361E" w:rsidRDefault="00871908" w:rsidP="009D49EC">
            <w:pPr>
              <w:jc w:val="center"/>
              <w:rPr>
                <w:rFonts w:ascii="Times New Roman" w:hAnsi="Times New Roman" w:cs="Times New Roman"/>
                <w:sz w:val="24"/>
                <w:szCs w:val="24"/>
              </w:rPr>
            </w:pPr>
            <w:r w:rsidRPr="00C9361E">
              <w:rPr>
                <w:rFonts w:ascii="Times New Roman" w:hAnsi="Times New Roman" w:cs="Times New Roman"/>
                <w:b/>
                <w:sz w:val="24"/>
                <w:szCs w:val="24"/>
              </w:rPr>
              <w:t>технология</w:t>
            </w:r>
          </w:p>
          <w:p w:rsidR="00871908" w:rsidRPr="00C9361E" w:rsidRDefault="00871908" w:rsidP="009D49EC">
            <w:pPr>
              <w:jc w:val="center"/>
              <w:rPr>
                <w:rFonts w:ascii="Times New Roman" w:hAnsi="Times New Roman" w:cs="Times New Roman"/>
                <w:sz w:val="24"/>
                <w:szCs w:val="24"/>
              </w:rPr>
            </w:pPr>
            <w:r w:rsidRPr="00C9361E">
              <w:rPr>
                <w:rFonts w:ascii="Times New Roman" w:hAnsi="Times New Roman" w:cs="Times New Roman"/>
                <w:sz w:val="24"/>
                <w:szCs w:val="24"/>
              </w:rPr>
              <w:t>Муниципальный этап</w:t>
            </w:r>
          </w:p>
        </w:tc>
        <w:tc>
          <w:tcPr>
            <w:tcW w:w="2393" w:type="dxa"/>
          </w:tcPr>
          <w:p w:rsidR="00871908" w:rsidRPr="00C9361E" w:rsidRDefault="00871908" w:rsidP="009D49EC">
            <w:pPr>
              <w:jc w:val="center"/>
              <w:rPr>
                <w:rFonts w:ascii="Times New Roman" w:hAnsi="Times New Roman" w:cs="Times New Roman"/>
                <w:sz w:val="24"/>
                <w:szCs w:val="24"/>
              </w:rPr>
            </w:pPr>
            <w:r w:rsidRPr="00C9361E">
              <w:rPr>
                <w:rFonts w:ascii="Times New Roman" w:hAnsi="Times New Roman" w:cs="Times New Roman"/>
                <w:sz w:val="24"/>
                <w:szCs w:val="24"/>
              </w:rPr>
              <w:t>призер</w:t>
            </w:r>
          </w:p>
        </w:tc>
      </w:tr>
      <w:tr w:rsidR="00871908" w:rsidRPr="00C9361E" w:rsidTr="00133471">
        <w:tc>
          <w:tcPr>
            <w:tcW w:w="1101" w:type="dxa"/>
          </w:tcPr>
          <w:p w:rsidR="00871908" w:rsidRPr="00C9361E" w:rsidRDefault="00871908" w:rsidP="009D49EC">
            <w:pPr>
              <w:jc w:val="center"/>
              <w:rPr>
                <w:rFonts w:ascii="Times New Roman" w:hAnsi="Times New Roman" w:cs="Times New Roman"/>
                <w:sz w:val="24"/>
                <w:szCs w:val="24"/>
              </w:rPr>
            </w:pPr>
            <w:r w:rsidRPr="00C9361E">
              <w:rPr>
                <w:rFonts w:ascii="Times New Roman" w:hAnsi="Times New Roman" w:cs="Times New Roman"/>
                <w:sz w:val="24"/>
                <w:szCs w:val="24"/>
              </w:rPr>
              <w:t>8</w:t>
            </w:r>
          </w:p>
        </w:tc>
        <w:tc>
          <w:tcPr>
            <w:tcW w:w="2551" w:type="dxa"/>
          </w:tcPr>
          <w:p w:rsidR="00C9361E" w:rsidRDefault="00871908" w:rsidP="009D49EC">
            <w:pPr>
              <w:jc w:val="center"/>
              <w:rPr>
                <w:rFonts w:ascii="Times New Roman" w:hAnsi="Times New Roman" w:cs="Times New Roman"/>
                <w:sz w:val="24"/>
                <w:szCs w:val="24"/>
              </w:rPr>
            </w:pPr>
            <w:r w:rsidRPr="00C9361E">
              <w:rPr>
                <w:rFonts w:ascii="Times New Roman" w:hAnsi="Times New Roman" w:cs="Times New Roman"/>
                <w:sz w:val="24"/>
                <w:szCs w:val="24"/>
              </w:rPr>
              <w:t xml:space="preserve">Брюшинкина Олеся </w:t>
            </w:r>
          </w:p>
          <w:p w:rsidR="00871908" w:rsidRPr="00C9361E" w:rsidRDefault="00871908" w:rsidP="009D49EC">
            <w:pPr>
              <w:jc w:val="center"/>
              <w:rPr>
                <w:rFonts w:ascii="Times New Roman" w:hAnsi="Times New Roman" w:cs="Times New Roman"/>
                <w:sz w:val="24"/>
                <w:szCs w:val="24"/>
              </w:rPr>
            </w:pPr>
            <w:r w:rsidRPr="00C9361E">
              <w:rPr>
                <w:rFonts w:ascii="Times New Roman" w:hAnsi="Times New Roman" w:cs="Times New Roman"/>
                <w:sz w:val="24"/>
                <w:szCs w:val="24"/>
              </w:rPr>
              <w:t>7 кл.</w:t>
            </w:r>
          </w:p>
        </w:tc>
        <w:tc>
          <w:tcPr>
            <w:tcW w:w="3526" w:type="dxa"/>
          </w:tcPr>
          <w:p w:rsidR="00871908" w:rsidRPr="00C9361E" w:rsidRDefault="00871908" w:rsidP="009D49EC">
            <w:pPr>
              <w:jc w:val="center"/>
              <w:rPr>
                <w:rFonts w:ascii="Times New Roman" w:hAnsi="Times New Roman" w:cs="Times New Roman"/>
                <w:sz w:val="24"/>
                <w:szCs w:val="24"/>
              </w:rPr>
            </w:pPr>
            <w:r w:rsidRPr="00C9361E">
              <w:rPr>
                <w:rFonts w:ascii="Times New Roman" w:hAnsi="Times New Roman" w:cs="Times New Roman"/>
                <w:b/>
                <w:sz w:val="24"/>
                <w:szCs w:val="24"/>
              </w:rPr>
              <w:t>технология</w:t>
            </w:r>
          </w:p>
          <w:p w:rsidR="00871908" w:rsidRPr="00C9361E" w:rsidRDefault="00871908" w:rsidP="009D49EC">
            <w:pPr>
              <w:jc w:val="center"/>
              <w:rPr>
                <w:rFonts w:ascii="Times New Roman" w:hAnsi="Times New Roman" w:cs="Times New Roman"/>
                <w:sz w:val="24"/>
                <w:szCs w:val="24"/>
              </w:rPr>
            </w:pPr>
            <w:r w:rsidRPr="00C9361E">
              <w:rPr>
                <w:rFonts w:ascii="Times New Roman" w:hAnsi="Times New Roman" w:cs="Times New Roman"/>
                <w:sz w:val="24"/>
                <w:szCs w:val="24"/>
              </w:rPr>
              <w:t>Муниципальный этап</w:t>
            </w:r>
          </w:p>
        </w:tc>
        <w:tc>
          <w:tcPr>
            <w:tcW w:w="2393" w:type="dxa"/>
          </w:tcPr>
          <w:p w:rsidR="00871908" w:rsidRPr="00C9361E" w:rsidRDefault="00871908" w:rsidP="009D49EC">
            <w:pPr>
              <w:jc w:val="center"/>
              <w:rPr>
                <w:rFonts w:ascii="Times New Roman" w:hAnsi="Times New Roman" w:cs="Times New Roman"/>
                <w:sz w:val="24"/>
                <w:szCs w:val="24"/>
              </w:rPr>
            </w:pPr>
            <w:r w:rsidRPr="00C9361E">
              <w:rPr>
                <w:rFonts w:ascii="Times New Roman" w:hAnsi="Times New Roman" w:cs="Times New Roman"/>
                <w:sz w:val="24"/>
                <w:szCs w:val="24"/>
              </w:rPr>
              <w:t>призер</w:t>
            </w:r>
            <w:bookmarkStart w:id="1" w:name="_GoBack"/>
            <w:bookmarkEnd w:id="1"/>
          </w:p>
        </w:tc>
      </w:tr>
    </w:tbl>
    <w:p w:rsidR="00F673F6" w:rsidRDefault="00F673F6" w:rsidP="00F673F6">
      <w:pPr>
        <w:spacing w:after="0" w:line="240" w:lineRule="auto"/>
        <w:rPr>
          <w:rFonts w:ascii="Times New Roman" w:hAnsi="Times New Roman" w:cs="Times New Roman"/>
          <w:sz w:val="24"/>
          <w:szCs w:val="24"/>
        </w:rPr>
      </w:pPr>
    </w:p>
    <w:p w:rsidR="00871908" w:rsidRPr="00C9361E" w:rsidRDefault="00871908" w:rsidP="00F673F6">
      <w:pPr>
        <w:spacing w:after="0" w:line="240" w:lineRule="auto"/>
        <w:rPr>
          <w:rFonts w:ascii="Times New Roman" w:hAnsi="Times New Roman" w:cs="Times New Roman"/>
          <w:sz w:val="24"/>
          <w:szCs w:val="24"/>
        </w:rPr>
      </w:pPr>
      <w:r w:rsidRPr="00C9361E">
        <w:rPr>
          <w:rFonts w:ascii="Times New Roman" w:hAnsi="Times New Roman" w:cs="Times New Roman"/>
          <w:sz w:val="24"/>
          <w:szCs w:val="24"/>
        </w:rPr>
        <w:t>Призеры городских предметных олимпиад 2014-2015 г.</w:t>
      </w:r>
    </w:p>
    <w:p w:rsidR="00871908" w:rsidRPr="00C9361E" w:rsidRDefault="00871908" w:rsidP="00F673F6">
      <w:pPr>
        <w:pStyle w:val="a4"/>
        <w:numPr>
          <w:ilvl w:val="0"/>
          <w:numId w:val="1"/>
        </w:numPr>
        <w:spacing w:after="0" w:line="240" w:lineRule="auto"/>
        <w:ind w:left="0" w:firstLine="0"/>
        <w:rPr>
          <w:rFonts w:ascii="Times New Roman" w:hAnsi="Times New Roman" w:cs="Times New Roman"/>
          <w:sz w:val="24"/>
          <w:szCs w:val="24"/>
        </w:rPr>
      </w:pPr>
      <w:r w:rsidRPr="00C9361E">
        <w:rPr>
          <w:rFonts w:ascii="Times New Roman" w:hAnsi="Times New Roman" w:cs="Times New Roman"/>
          <w:sz w:val="24"/>
          <w:szCs w:val="24"/>
        </w:rPr>
        <w:t>Метлицкий Е. 5 кл.,  Русский язык</w:t>
      </w:r>
    </w:p>
    <w:p w:rsidR="00BD1B38" w:rsidRPr="00C9361E" w:rsidRDefault="00871908" w:rsidP="00F673F6">
      <w:pPr>
        <w:pStyle w:val="a4"/>
        <w:numPr>
          <w:ilvl w:val="0"/>
          <w:numId w:val="1"/>
        </w:numPr>
        <w:spacing w:after="0" w:line="240" w:lineRule="auto"/>
        <w:ind w:left="0" w:right="-170" w:firstLine="0"/>
        <w:rPr>
          <w:rFonts w:ascii="Times New Roman" w:hAnsi="Times New Roman" w:cs="Times New Roman"/>
          <w:sz w:val="24"/>
          <w:szCs w:val="24"/>
        </w:rPr>
      </w:pPr>
      <w:r w:rsidRPr="00C9361E">
        <w:rPr>
          <w:rFonts w:ascii="Times New Roman" w:hAnsi="Times New Roman" w:cs="Times New Roman"/>
          <w:sz w:val="24"/>
          <w:szCs w:val="24"/>
        </w:rPr>
        <w:t>Середкина О., 6 кл., русский язык</w:t>
      </w:r>
    </w:p>
    <w:p w:rsidR="003E5426" w:rsidRDefault="003E5426" w:rsidP="00C9361E">
      <w:pPr>
        <w:pStyle w:val="a8"/>
        <w:rPr>
          <w:rFonts w:ascii="Times New Roman" w:hAnsi="Times New Roman"/>
          <w:sz w:val="24"/>
          <w:szCs w:val="24"/>
          <w:lang w:eastAsia="ru-RU"/>
        </w:rPr>
      </w:pPr>
      <w:r>
        <w:rPr>
          <w:rFonts w:ascii="Times New Roman" w:hAnsi="Times New Roman"/>
          <w:sz w:val="24"/>
          <w:szCs w:val="24"/>
          <w:lang w:eastAsia="ru-RU"/>
        </w:rPr>
        <w:t>Участие у</w:t>
      </w:r>
      <w:r w:rsidR="00583098">
        <w:rPr>
          <w:rFonts w:ascii="Times New Roman" w:hAnsi="Times New Roman"/>
          <w:sz w:val="24"/>
          <w:szCs w:val="24"/>
          <w:lang w:eastAsia="ru-RU"/>
        </w:rPr>
        <w:t>ч</w:t>
      </w:r>
      <w:r>
        <w:rPr>
          <w:rFonts w:ascii="Times New Roman" w:hAnsi="Times New Roman"/>
          <w:sz w:val="24"/>
          <w:szCs w:val="24"/>
          <w:lang w:eastAsia="ru-RU"/>
        </w:rPr>
        <w:t>ащихся в конкурсах:</w:t>
      </w:r>
    </w:p>
    <w:p w:rsidR="003E5426" w:rsidRDefault="003E5426" w:rsidP="005602CA">
      <w:pPr>
        <w:pStyle w:val="a8"/>
        <w:numPr>
          <w:ilvl w:val="0"/>
          <w:numId w:val="66"/>
        </w:numPr>
        <w:jc w:val="both"/>
        <w:rPr>
          <w:rFonts w:ascii="Times New Roman" w:hAnsi="Times New Roman"/>
          <w:sz w:val="24"/>
          <w:szCs w:val="24"/>
          <w:lang w:eastAsia="ru-RU"/>
        </w:rPr>
      </w:pPr>
      <w:r>
        <w:rPr>
          <w:rFonts w:ascii="Times New Roman" w:hAnsi="Times New Roman"/>
          <w:sz w:val="24"/>
          <w:szCs w:val="24"/>
          <w:lang w:eastAsia="ru-RU"/>
        </w:rPr>
        <w:t>Международный детский творческий фестиваль «Южный полюс» – 4 работы (дипломы участника) 2015 год</w:t>
      </w:r>
    </w:p>
    <w:p w:rsidR="003E5426" w:rsidRDefault="003E5426" w:rsidP="005602CA">
      <w:pPr>
        <w:pStyle w:val="a8"/>
        <w:numPr>
          <w:ilvl w:val="0"/>
          <w:numId w:val="66"/>
        </w:numPr>
        <w:jc w:val="both"/>
        <w:rPr>
          <w:rFonts w:ascii="Times New Roman" w:hAnsi="Times New Roman"/>
          <w:sz w:val="24"/>
          <w:szCs w:val="24"/>
          <w:lang w:eastAsia="ru-RU"/>
        </w:rPr>
      </w:pPr>
      <w:r>
        <w:rPr>
          <w:rFonts w:ascii="Times New Roman" w:hAnsi="Times New Roman"/>
          <w:sz w:val="24"/>
          <w:szCs w:val="24"/>
          <w:lang w:eastAsia="ru-RU"/>
        </w:rPr>
        <w:t>Международный детский творческий фестиваль «Апельсин» – 4 работы (дипломы участника) 2015 год</w:t>
      </w:r>
    </w:p>
    <w:p w:rsidR="003E5426" w:rsidRDefault="003E5426" w:rsidP="005602CA">
      <w:pPr>
        <w:pStyle w:val="a8"/>
        <w:numPr>
          <w:ilvl w:val="0"/>
          <w:numId w:val="66"/>
        </w:numPr>
        <w:jc w:val="both"/>
        <w:rPr>
          <w:rFonts w:ascii="Times New Roman" w:hAnsi="Times New Roman"/>
          <w:sz w:val="24"/>
          <w:szCs w:val="24"/>
          <w:lang w:eastAsia="ru-RU"/>
        </w:rPr>
      </w:pPr>
      <w:r>
        <w:rPr>
          <w:rFonts w:ascii="Times New Roman" w:hAnsi="Times New Roman"/>
          <w:sz w:val="24"/>
          <w:szCs w:val="24"/>
          <w:lang w:eastAsia="ru-RU"/>
        </w:rPr>
        <w:t>Городской мастер – класс «Школа мастерства у Деда Мороза»  (сертификат) декабрь 2014 года</w:t>
      </w:r>
    </w:p>
    <w:p w:rsidR="003E5426" w:rsidRDefault="003E5426" w:rsidP="005602CA">
      <w:pPr>
        <w:pStyle w:val="a8"/>
        <w:numPr>
          <w:ilvl w:val="0"/>
          <w:numId w:val="66"/>
        </w:numPr>
        <w:jc w:val="both"/>
        <w:rPr>
          <w:rFonts w:ascii="Times New Roman" w:hAnsi="Times New Roman"/>
          <w:sz w:val="24"/>
          <w:szCs w:val="24"/>
          <w:lang w:eastAsia="ru-RU"/>
        </w:rPr>
      </w:pPr>
      <w:r>
        <w:rPr>
          <w:rFonts w:ascii="Times New Roman" w:hAnsi="Times New Roman"/>
          <w:sz w:val="24"/>
          <w:szCs w:val="24"/>
          <w:lang w:eastAsia="ru-RU"/>
        </w:rPr>
        <w:t>Городской конкурс «В Новый год приходит сказка»  (грамота – 1 место) декабрь 2014 года</w:t>
      </w:r>
    </w:p>
    <w:p w:rsidR="003E5426" w:rsidRDefault="003E5426" w:rsidP="005602CA">
      <w:pPr>
        <w:pStyle w:val="a8"/>
        <w:numPr>
          <w:ilvl w:val="0"/>
          <w:numId w:val="66"/>
        </w:numPr>
        <w:jc w:val="both"/>
        <w:rPr>
          <w:rFonts w:ascii="Times New Roman" w:hAnsi="Times New Roman"/>
          <w:sz w:val="24"/>
          <w:szCs w:val="24"/>
          <w:lang w:eastAsia="ru-RU"/>
        </w:rPr>
      </w:pPr>
      <w:r>
        <w:rPr>
          <w:rFonts w:ascii="Times New Roman" w:hAnsi="Times New Roman"/>
          <w:sz w:val="24"/>
          <w:szCs w:val="24"/>
          <w:lang w:eastAsia="ru-RU"/>
        </w:rPr>
        <w:t>4 областной конкурс юных исполнителей  «Музыкальная капель»  сертификат участника  март 2015 года</w:t>
      </w:r>
    </w:p>
    <w:p w:rsidR="00871908" w:rsidRPr="00984373" w:rsidRDefault="003E5426" w:rsidP="005602CA">
      <w:pPr>
        <w:pStyle w:val="a4"/>
        <w:numPr>
          <w:ilvl w:val="0"/>
          <w:numId w:val="66"/>
        </w:numPr>
        <w:spacing w:line="240" w:lineRule="auto"/>
        <w:ind w:right="-170"/>
        <w:jc w:val="both"/>
        <w:rPr>
          <w:rFonts w:ascii="Times New Roman" w:hAnsi="Times New Roman" w:cs="Times New Roman"/>
        </w:rPr>
      </w:pPr>
      <w:r>
        <w:rPr>
          <w:rFonts w:ascii="Times New Roman" w:hAnsi="Times New Roman"/>
          <w:sz w:val="24"/>
          <w:szCs w:val="24"/>
          <w:lang w:eastAsia="ru-RU"/>
        </w:rPr>
        <w:t>Городской конкурс «Знание – сила!» грамота 2 место  ноябрь 2014 года</w:t>
      </w:r>
    </w:p>
    <w:p w:rsidR="00984373" w:rsidRPr="00984373" w:rsidRDefault="00984373" w:rsidP="005602CA">
      <w:pPr>
        <w:pStyle w:val="a4"/>
        <w:numPr>
          <w:ilvl w:val="0"/>
          <w:numId w:val="66"/>
        </w:numPr>
        <w:spacing w:after="0" w:line="240" w:lineRule="auto"/>
        <w:jc w:val="both"/>
        <w:rPr>
          <w:rFonts w:ascii="Times New Roman" w:eastAsia="Times New Roman" w:hAnsi="Times New Roman"/>
          <w:sz w:val="24"/>
          <w:szCs w:val="24"/>
          <w:lang w:eastAsia="ru-RU"/>
        </w:rPr>
      </w:pPr>
      <w:r w:rsidRPr="00984373">
        <w:rPr>
          <w:rFonts w:ascii="Times New Roman" w:eastAsia="Times New Roman" w:hAnsi="Times New Roman"/>
          <w:sz w:val="24"/>
          <w:szCs w:val="24"/>
          <w:lang w:eastAsia="ru-RU"/>
        </w:rPr>
        <w:t xml:space="preserve">Участие в Городском фестивале « Дарите музыке сердца» - призеры   2 тура  -ансамбль « Непоседки», 3 тур – призеры- </w:t>
      </w:r>
    </w:p>
    <w:p w:rsidR="00984373" w:rsidRPr="00984373" w:rsidRDefault="00984373" w:rsidP="005602CA">
      <w:pPr>
        <w:pStyle w:val="a4"/>
        <w:numPr>
          <w:ilvl w:val="0"/>
          <w:numId w:val="66"/>
        </w:numPr>
        <w:spacing w:after="0" w:line="240" w:lineRule="auto"/>
        <w:jc w:val="both"/>
        <w:rPr>
          <w:rFonts w:ascii="Times New Roman" w:eastAsia="Times New Roman" w:hAnsi="Times New Roman"/>
          <w:sz w:val="24"/>
          <w:szCs w:val="24"/>
          <w:lang w:eastAsia="ru-RU"/>
        </w:rPr>
      </w:pPr>
      <w:r w:rsidRPr="00984373">
        <w:rPr>
          <w:rFonts w:ascii="Times New Roman" w:eastAsia="Times New Roman" w:hAnsi="Times New Roman"/>
          <w:sz w:val="24"/>
          <w:szCs w:val="24"/>
          <w:lang w:eastAsia="ru-RU"/>
        </w:rPr>
        <w:t>Соло- Стулов Андрей, 1 тур – призеры – соло Середкина Ольга , Артамонов Роман.</w:t>
      </w:r>
    </w:p>
    <w:p w:rsidR="00984373" w:rsidRPr="00984373" w:rsidRDefault="00984373" w:rsidP="005602CA">
      <w:pPr>
        <w:pStyle w:val="a4"/>
        <w:numPr>
          <w:ilvl w:val="0"/>
          <w:numId w:val="66"/>
        </w:numPr>
        <w:spacing w:after="0" w:line="240" w:lineRule="auto"/>
        <w:jc w:val="both"/>
        <w:rPr>
          <w:rFonts w:ascii="Times New Roman" w:eastAsia="Times New Roman" w:hAnsi="Times New Roman"/>
          <w:sz w:val="24"/>
          <w:szCs w:val="24"/>
          <w:lang w:eastAsia="ru-RU"/>
        </w:rPr>
      </w:pPr>
      <w:r w:rsidRPr="00984373">
        <w:rPr>
          <w:rFonts w:ascii="Times New Roman" w:eastAsia="Times New Roman" w:hAnsi="Times New Roman"/>
          <w:sz w:val="24"/>
          <w:szCs w:val="24"/>
          <w:lang w:eastAsia="ru-RU"/>
        </w:rPr>
        <w:t xml:space="preserve">Грамота за городской конкурс « Посвященный 70 летию Победы» ДК «Мир».            </w:t>
      </w:r>
    </w:p>
    <w:p w:rsidR="00984373" w:rsidRDefault="00984373" w:rsidP="005602CA">
      <w:pPr>
        <w:pStyle w:val="a8"/>
        <w:numPr>
          <w:ilvl w:val="0"/>
          <w:numId w:val="66"/>
        </w:numPr>
        <w:jc w:val="both"/>
        <w:rPr>
          <w:rFonts w:ascii="Times New Roman" w:hAnsi="Times New Roman"/>
          <w:sz w:val="24"/>
          <w:szCs w:val="24"/>
          <w:lang w:eastAsia="ru-RU"/>
        </w:rPr>
      </w:pPr>
      <w:r>
        <w:rPr>
          <w:rFonts w:ascii="Times New Roman" w:hAnsi="Times New Roman"/>
          <w:sz w:val="24"/>
          <w:szCs w:val="24"/>
          <w:lang w:eastAsia="ru-RU"/>
        </w:rPr>
        <w:t>Городской конкурс «В Новый год приходит сказка»  (грамота – 1 место) декабрь 2014 года</w:t>
      </w:r>
    </w:p>
    <w:p w:rsidR="00984373" w:rsidRDefault="00984373" w:rsidP="005602CA">
      <w:pPr>
        <w:pStyle w:val="a8"/>
        <w:numPr>
          <w:ilvl w:val="0"/>
          <w:numId w:val="66"/>
        </w:numPr>
        <w:jc w:val="both"/>
        <w:rPr>
          <w:rFonts w:ascii="Times New Roman" w:hAnsi="Times New Roman"/>
          <w:sz w:val="24"/>
          <w:szCs w:val="24"/>
          <w:lang w:eastAsia="ru-RU"/>
        </w:rPr>
      </w:pPr>
      <w:r>
        <w:rPr>
          <w:rFonts w:ascii="Times New Roman" w:hAnsi="Times New Roman"/>
          <w:sz w:val="24"/>
          <w:szCs w:val="24"/>
          <w:lang w:eastAsia="ru-RU"/>
        </w:rPr>
        <w:t>4 областной конкурс юных исполнителей  «Музыкальная капель»  сертификат участника – Середкина Ольга  март 2015 года</w:t>
      </w:r>
    </w:p>
    <w:p w:rsidR="00984373" w:rsidRPr="003E5426" w:rsidRDefault="00984373" w:rsidP="009D49EC">
      <w:pPr>
        <w:pStyle w:val="a4"/>
        <w:spacing w:line="240" w:lineRule="auto"/>
        <w:ind w:left="0" w:right="-170"/>
        <w:rPr>
          <w:rFonts w:ascii="Times New Roman" w:hAnsi="Times New Roman" w:cs="Times New Roman"/>
        </w:rPr>
      </w:pPr>
    </w:p>
    <w:p w:rsidR="003E5426" w:rsidRPr="00C9361E" w:rsidRDefault="003E5426" w:rsidP="00C9361E">
      <w:pPr>
        <w:pStyle w:val="a4"/>
        <w:spacing w:line="240" w:lineRule="auto"/>
        <w:ind w:left="0" w:right="-170"/>
        <w:jc w:val="both"/>
        <w:rPr>
          <w:rFonts w:ascii="Times New Roman" w:hAnsi="Times New Roman" w:cs="Times New Roman"/>
          <w:sz w:val="24"/>
          <w:szCs w:val="24"/>
          <w:u w:val="single"/>
        </w:rPr>
      </w:pPr>
      <w:r w:rsidRPr="00C9361E">
        <w:rPr>
          <w:rFonts w:ascii="Times New Roman" w:hAnsi="Times New Roman" w:cs="Times New Roman"/>
          <w:sz w:val="24"/>
          <w:szCs w:val="24"/>
          <w:u w:val="single"/>
          <w:lang w:eastAsia="ru-RU"/>
        </w:rPr>
        <w:t>Результативность участия:</w:t>
      </w:r>
    </w:p>
    <w:p w:rsidR="003E5426" w:rsidRPr="00C9361E" w:rsidRDefault="00242239" w:rsidP="00C9361E">
      <w:pPr>
        <w:pStyle w:val="a8"/>
        <w:jc w:val="both"/>
        <w:rPr>
          <w:rFonts w:ascii="Times New Roman" w:hAnsi="Times New Roman"/>
          <w:sz w:val="24"/>
          <w:szCs w:val="24"/>
          <w:lang w:eastAsia="ru-RU"/>
        </w:rPr>
      </w:pPr>
      <w:hyperlink r:id="rId52" w:history="1">
        <w:r w:rsidR="003E5426" w:rsidRPr="00C9361E">
          <w:rPr>
            <w:rStyle w:val="a7"/>
            <w:rFonts w:ascii="Times New Roman" w:hAnsi="Times New Roman"/>
            <w:color w:val="auto"/>
            <w:sz w:val="24"/>
            <w:szCs w:val="24"/>
            <w:lang w:eastAsia="ru-RU"/>
          </w:rPr>
          <w:t>http://lk.videouroki.net/page/start</w:t>
        </w:r>
      </w:hyperlink>
      <w:r w:rsidR="003E5426" w:rsidRPr="00C9361E">
        <w:rPr>
          <w:rFonts w:ascii="Times New Roman" w:hAnsi="Times New Roman"/>
          <w:sz w:val="24"/>
          <w:szCs w:val="24"/>
          <w:lang w:eastAsia="ru-RU"/>
        </w:rPr>
        <w:t xml:space="preserve"> Международный проект Дистанционная олимпиада по</w:t>
      </w:r>
      <w:r w:rsidR="00C9361E" w:rsidRPr="00C9361E">
        <w:rPr>
          <w:rFonts w:ascii="Times New Roman" w:hAnsi="Times New Roman"/>
          <w:sz w:val="24"/>
          <w:szCs w:val="24"/>
          <w:lang w:eastAsia="ru-RU"/>
        </w:rPr>
        <w:t xml:space="preserve"> </w:t>
      </w:r>
      <w:r w:rsidR="003E5426" w:rsidRPr="00C9361E">
        <w:rPr>
          <w:rFonts w:ascii="Times New Roman" w:hAnsi="Times New Roman"/>
          <w:sz w:val="24"/>
          <w:szCs w:val="24"/>
          <w:lang w:eastAsia="ru-RU"/>
        </w:rPr>
        <w:t>музыке:</w:t>
      </w:r>
    </w:p>
    <w:p w:rsidR="003E5426" w:rsidRPr="00C9361E" w:rsidRDefault="003E5426" w:rsidP="00C9361E">
      <w:pPr>
        <w:pStyle w:val="a8"/>
        <w:jc w:val="both"/>
        <w:rPr>
          <w:rFonts w:ascii="Times New Roman" w:hAnsi="Times New Roman"/>
          <w:sz w:val="24"/>
          <w:szCs w:val="24"/>
          <w:lang w:eastAsia="ru-RU"/>
        </w:rPr>
      </w:pPr>
      <w:r w:rsidRPr="00C9361E">
        <w:rPr>
          <w:rFonts w:ascii="Times New Roman" w:hAnsi="Times New Roman"/>
          <w:sz w:val="24"/>
          <w:szCs w:val="24"/>
          <w:lang w:eastAsia="ru-RU"/>
        </w:rPr>
        <w:t>1 четверть – 6 человек; победител</w:t>
      </w:r>
      <w:r w:rsidR="00C9361E">
        <w:rPr>
          <w:rFonts w:ascii="Times New Roman" w:hAnsi="Times New Roman"/>
          <w:sz w:val="24"/>
          <w:szCs w:val="24"/>
          <w:lang w:eastAsia="ru-RU"/>
        </w:rPr>
        <w:t>и</w:t>
      </w:r>
      <w:r w:rsidRPr="00C9361E">
        <w:rPr>
          <w:rFonts w:ascii="Times New Roman" w:hAnsi="Times New Roman"/>
          <w:sz w:val="24"/>
          <w:szCs w:val="24"/>
          <w:lang w:eastAsia="ru-RU"/>
        </w:rPr>
        <w:t xml:space="preserve"> – 2; призер</w:t>
      </w:r>
      <w:r w:rsidR="00C9361E">
        <w:rPr>
          <w:rFonts w:ascii="Times New Roman" w:hAnsi="Times New Roman"/>
          <w:sz w:val="24"/>
          <w:szCs w:val="24"/>
          <w:lang w:eastAsia="ru-RU"/>
        </w:rPr>
        <w:t>ы</w:t>
      </w:r>
      <w:r w:rsidRPr="00C9361E">
        <w:rPr>
          <w:rFonts w:ascii="Times New Roman" w:hAnsi="Times New Roman"/>
          <w:sz w:val="24"/>
          <w:szCs w:val="24"/>
          <w:lang w:eastAsia="ru-RU"/>
        </w:rPr>
        <w:t xml:space="preserve"> – 3; лауреат – 1.</w:t>
      </w:r>
    </w:p>
    <w:p w:rsidR="003E5426" w:rsidRPr="00C9361E" w:rsidRDefault="003E5426" w:rsidP="00C9361E">
      <w:pPr>
        <w:pStyle w:val="a8"/>
        <w:jc w:val="both"/>
        <w:rPr>
          <w:rFonts w:ascii="Times New Roman" w:hAnsi="Times New Roman"/>
          <w:sz w:val="24"/>
          <w:szCs w:val="24"/>
          <w:lang w:eastAsia="ru-RU"/>
        </w:rPr>
      </w:pPr>
      <w:r w:rsidRPr="00C9361E">
        <w:rPr>
          <w:rFonts w:ascii="Times New Roman" w:hAnsi="Times New Roman"/>
          <w:sz w:val="24"/>
          <w:szCs w:val="24"/>
          <w:lang w:eastAsia="ru-RU"/>
        </w:rPr>
        <w:t>2 четверть – 8 человек; победител</w:t>
      </w:r>
      <w:r w:rsidR="00C9361E">
        <w:rPr>
          <w:rFonts w:ascii="Times New Roman" w:hAnsi="Times New Roman"/>
          <w:sz w:val="24"/>
          <w:szCs w:val="24"/>
          <w:lang w:eastAsia="ru-RU"/>
        </w:rPr>
        <w:t>и</w:t>
      </w:r>
      <w:r w:rsidRPr="00C9361E">
        <w:rPr>
          <w:rFonts w:ascii="Times New Roman" w:hAnsi="Times New Roman"/>
          <w:sz w:val="24"/>
          <w:szCs w:val="24"/>
          <w:lang w:eastAsia="ru-RU"/>
        </w:rPr>
        <w:t xml:space="preserve"> – 4; призер</w:t>
      </w:r>
      <w:r w:rsidR="00C9361E">
        <w:rPr>
          <w:rFonts w:ascii="Times New Roman" w:hAnsi="Times New Roman"/>
          <w:sz w:val="24"/>
          <w:szCs w:val="24"/>
          <w:lang w:eastAsia="ru-RU"/>
        </w:rPr>
        <w:t>ы</w:t>
      </w:r>
      <w:r w:rsidRPr="00C9361E">
        <w:rPr>
          <w:rFonts w:ascii="Times New Roman" w:hAnsi="Times New Roman"/>
          <w:sz w:val="24"/>
          <w:szCs w:val="24"/>
          <w:lang w:eastAsia="ru-RU"/>
        </w:rPr>
        <w:t xml:space="preserve"> – 4.</w:t>
      </w:r>
    </w:p>
    <w:p w:rsidR="003E5426" w:rsidRPr="00C9361E" w:rsidRDefault="003E5426" w:rsidP="00C9361E">
      <w:pPr>
        <w:pStyle w:val="a8"/>
        <w:jc w:val="both"/>
        <w:rPr>
          <w:rFonts w:ascii="Times New Roman" w:hAnsi="Times New Roman"/>
          <w:sz w:val="24"/>
          <w:szCs w:val="24"/>
          <w:lang w:eastAsia="ru-RU"/>
        </w:rPr>
      </w:pPr>
      <w:r w:rsidRPr="00C9361E">
        <w:rPr>
          <w:rFonts w:ascii="Times New Roman" w:hAnsi="Times New Roman"/>
          <w:sz w:val="24"/>
          <w:szCs w:val="24"/>
          <w:lang w:eastAsia="ru-RU"/>
        </w:rPr>
        <w:t>3 четверть – 14 человек; победител</w:t>
      </w:r>
      <w:r w:rsidR="00C9361E">
        <w:rPr>
          <w:rFonts w:ascii="Times New Roman" w:hAnsi="Times New Roman"/>
          <w:sz w:val="24"/>
          <w:szCs w:val="24"/>
          <w:lang w:eastAsia="ru-RU"/>
        </w:rPr>
        <w:t>и</w:t>
      </w:r>
      <w:r w:rsidRPr="00C9361E">
        <w:rPr>
          <w:rFonts w:ascii="Times New Roman" w:hAnsi="Times New Roman"/>
          <w:sz w:val="24"/>
          <w:szCs w:val="24"/>
          <w:lang w:eastAsia="ru-RU"/>
        </w:rPr>
        <w:t xml:space="preserve"> – 2; призер</w:t>
      </w:r>
      <w:r w:rsidR="00C9361E">
        <w:rPr>
          <w:rFonts w:ascii="Times New Roman" w:hAnsi="Times New Roman"/>
          <w:sz w:val="24"/>
          <w:szCs w:val="24"/>
          <w:lang w:eastAsia="ru-RU"/>
        </w:rPr>
        <w:t>ы</w:t>
      </w:r>
      <w:r w:rsidRPr="00C9361E">
        <w:rPr>
          <w:rFonts w:ascii="Times New Roman" w:hAnsi="Times New Roman"/>
          <w:sz w:val="24"/>
          <w:szCs w:val="24"/>
          <w:lang w:eastAsia="ru-RU"/>
        </w:rPr>
        <w:t xml:space="preserve"> – 7; лауреат</w:t>
      </w:r>
      <w:r w:rsidR="00C9361E">
        <w:rPr>
          <w:rFonts w:ascii="Times New Roman" w:hAnsi="Times New Roman"/>
          <w:sz w:val="24"/>
          <w:szCs w:val="24"/>
          <w:lang w:eastAsia="ru-RU"/>
        </w:rPr>
        <w:t>ы</w:t>
      </w:r>
      <w:r w:rsidRPr="00C9361E">
        <w:rPr>
          <w:rFonts w:ascii="Times New Roman" w:hAnsi="Times New Roman"/>
          <w:sz w:val="24"/>
          <w:szCs w:val="24"/>
          <w:lang w:eastAsia="ru-RU"/>
        </w:rPr>
        <w:t xml:space="preserve"> – 4; участник – 1.</w:t>
      </w:r>
    </w:p>
    <w:p w:rsidR="003E5426" w:rsidRPr="00C9361E" w:rsidRDefault="003E5426" w:rsidP="00C9361E">
      <w:pPr>
        <w:pStyle w:val="a8"/>
        <w:jc w:val="both"/>
        <w:rPr>
          <w:rFonts w:ascii="Times New Roman" w:hAnsi="Times New Roman"/>
          <w:sz w:val="24"/>
          <w:szCs w:val="24"/>
          <w:lang w:eastAsia="ru-RU"/>
        </w:rPr>
      </w:pPr>
      <w:r w:rsidRPr="00C9361E">
        <w:rPr>
          <w:rFonts w:ascii="Times New Roman" w:hAnsi="Times New Roman"/>
          <w:sz w:val="24"/>
          <w:szCs w:val="24"/>
          <w:lang w:eastAsia="ru-RU"/>
        </w:rPr>
        <w:t>4 четверть – 14 человек; победитель – 7; призер</w:t>
      </w:r>
      <w:r w:rsidR="00C9361E">
        <w:rPr>
          <w:rFonts w:ascii="Times New Roman" w:hAnsi="Times New Roman"/>
          <w:sz w:val="24"/>
          <w:szCs w:val="24"/>
          <w:lang w:eastAsia="ru-RU"/>
        </w:rPr>
        <w:t>ы</w:t>
      </w:r>
      <w:r w:rsidRPr="00C9361E">
        <w:rPr>
          <w:rFonts w:ascii="Times New Roman" w:hAnsi="Times New Roman"/>
          <w:sz w:val="24"/>
          <w:szCs w:val="24"/>
          <w:lang w:eastAsia="ru-RU"/>
        </w:rPr>
        <w:t xml:space="preserve"> – 7.</w:t>
      </w:r>
    </w:p>
    <w:p w:rsidR="00583098" w:rsidRPr="00C9361E" w:rsidRDefault="003E5426" w:rsidP="00C9361E">
      <w:pPr>
        <w:pStyle w:val="a4"/>
        <w:spacing w:line="240" w:lineRule="auto"/>
        <w:ind w:left="0" w:right="-170"/>
        <w:jc w:val="both"/>
        <w:rPr>
          <w:rFonts w:ascii="Times New Roman" w:hAnsi="Times New Roman" w:cs="Times New Roman"/>
          <w:sz w:val="24"/>
          <w:szCs w:val="24"/>
          <w:lang w:eastAsia="ru-RU"/>
        </w:rPr>
      </w:pPr>
      <w:r w:rsidRPr="00C9361E">
        <w:rPr>
          <w:rFonts w:ascii="Times New Roman" w:hAnsi="Times New Roman" w:cs="Times New Roman"/>
          <w:sz w:val="24"/>
          <w:szCs w:val="24"/>
          <w:u w:val="single"/>
          <w:lang w:eastAsia="ru-RU"/>
        </w:rPr>
        <w:t>ИТОГО за 2014-2015 учебный год</w:t>
      </w:r>
      <w:r w:rsidR="00583098" w:rsidRPr="00C9361E">
        <w:rPr>
          <w:rFonts w:ascii="Times New Roman" w:hAnsi="Times New Roman" w:cs="Times New Roman"/>
          <w:sz w:val="24"/>
          <w:szCs w:val="24"/>
          <w:u w:val="single"/>
          <w:lang w:eastAsia="ru-RU"/>
        </w:rPr>
        <w:t xml:space="preserve"> по музыке</w:t>
      </w:r>
      <w:r w:rsidRPr="00C9361E">
        <w:rPr>
          <w:rFonts w:ascii="Times New Roman" w:hAnsi="Times New Roman" w:cs="Times New Roman"/>
          <w:sz w:val="24"/>
          <w:szCs w:val="24"/>
          <w:u w:val="single"/>
          <w:lang w:eastAsia="ru-RU"/>
        </w:rPr>
        <w:t>:</w:t>
      </w:r>
      <w:r w:rsidRPr="00C9361E">
        <w:rPr>
          <w:rFonts w:ascii="Times New Roman" w:hAnsi="Times New Roman" w:cs="Times New Roman"/>
          <w:sz w:val="24"/>
          <w:szCs w:val="24"/>
          <w:lang w:eastAsia="ru-RU"/>
        </w:rPr>
        <w:t xml:space="preserve"> 42 человека; победител</w:t>
      </w:r>
      <w:r w:rsidR="00C9361E">
        <w:rPr>
          <w:rFonts w:ascii="Times New Roman" w:hAnsi="Times New Roman" w:cs="Times New Roman"/>
          <w:sz w:val="24"/>
          <w:szCs w:val="24"/>
          <w:lang w:eastAsia="ru-RU"/>
        </w:rPr>
        <w:t>и</w:t>
      </w:r>
      <w:r w:rsidRPr="00C9361E">
        <w:rPr>
          <w:rFonts w:ascii="Times New Roman" w:hAnsi="Times New Roman" w:cs="Times New Roman"/>
          <w:sz w:val="24"/>
          <w:szCs w:val="24"/>
          <w:lang w:eastAsia="ru-RU"/>
        </w:rPr>
        <w:t xml:space="preserve"> – 15; призер</w:t>
      </w:r>
      <w:r w:rsidR="00C9361E">
        <w:rPr>
          <w:rFonts w:ascii="Times New Roman" w:hAnsi="Times New Roman" w:cs="Times New Roman"/>
          <w:sz w:val="24"/>
          <w:szCs w:val="24"/>
          <w:lang w:eastAsia="ru-RU"/>
        </w:rPr>
        <w:t>ы</w:t>
      </w:r>
      <w:r w:rsidRPr="00C9361E">
        <w:rPr>
          <w:rFonts w:ascii="Times New Roman" w:hAnsi="Times New Roman" w:cs="Times New Roman"/>
          <w:sz w:val="24"/>
          <w:szCs w:val="24"/>
          <w:lang w:eastAsia="ru-RU"/>
        </w:rPr>
        <w:t xml:space="preserve"> – 21; лауреат</w:t>
      </w:r>
      <w:r w:rsidR="00C9361E">
        <w:rPr>
          <w:rFonts w:ascii="Times New Roman" w:hAnsi="Times New Roman" w:cs="Times New Roman"/>
          <w:sz w:val="24"/>
          <w:szCs w:val="24"/>
          <w:lang w:eastAsia="ru-RU"/>
        </w:rPr>
        <w:t>ы</w:t>
      </w:r>
      <w:r w:rsidRPr="00C9361E">
        <w:rPr>
          <w:rFonts w:ascii="Times New Roman" w:hAnsi="Times New Roman" w:cs="Times New Roman"/>
          <w:sz w:val="24"/>
          <w:szCs w:val="24"/>
          <w:lang w:eastAsia="ru-RU"/>
        </w:rPr>
        <w:t xml:space="preserve"> – 5; участник – 1.</w:t>
      </w:r>
    </w:p>
    <w:p w:rsidR="00C9361E" w:rsidRPr="00C9361E" w:rsidRDefault="00C9361E" w:rsidP="00C9361E">
      <w:pPr>
        <w:pStyle w:val="a4"/>
        <w:spacing w:line="240" w:lineRule="auto"/>
        <w:ind w:left="0" w:right="-170"/>
        <w:jc w:val="both"/>
        <w:rPr>
          <w:rFonts w:ascii="Times New Roman" w:hAnsi="Times New Roman" w:cs="Times New Roman"/>
          <w:sz w:val="24"/>
          <w:szCs w:val="24"/>
        </w:rPr>
      </w:pPr>
    </w:p>
    <w:p w:rsidR="00984373" w:rsidRPr="00C9361E" w:rsidRDefault="00242239" w:rsidP="00C9361E">
      <w:pPr>
        <w:pStyle w:val="a4"/>
        <w:spacing w:line="240" w:lineRule="auto"/>
        <w:ind w:left="0" w:right="-170"/>
        <w:jc w:val="both"/>
        <w:rPr>
          <w:rFonts w:ascii="Times New Roman" w:hAnsi="Times New Roman" w:cs="Times New Roman"/>
          <w:sz w:val="24"/>
          <w:szCs w:val="24"/>
          <w:lang w:eastAsia="ru-RU"/>
        </w:rPr>
      </w:pPr>
      <w:hyperlink r:id="rId53" w:history="1">
        <w:r w:rsidR="00984373" w:rsidRPr="00C9361E">
          <w:rPr>
            <w:rStyle w:val="a7"/>
            <w:rFonts w:ascii="Times New Roman" w:hAnsi="Times New Roman" w:cs="Times New Roman"/>
            <w:color w:val="auto"/>
            <w:sz w:val="24"/>
            <w:szCs w:val="24"/>
            <w:lang w:eastAsia="ru-RU"/>
          </w:rPr>
          <w:t>http://lk.videouroki.net/page/start</w:t>
        </w:r>
      </w:hyperlink>
      <w:r w:rsidR="00984373" w:rsidRPr="00C9361E">
        <w:rPr>
          <w:rFonts w:ascii="Times New Roman" w:hAnsi="Times New Roman" w:cs="Times New Roman"/>
          <w:sz w:val="24"/>
          <w:szCs w:val="24"/>
          <w:lang w:eastAsia="ru-RU"/>
        </w:rPr>
        <w:t xml:space="preserve"> Международный проект Дистанционная олимпиада по музыке:</w:t>
      </w:r>
    </w:p>
    <w:p w:rsidR="00984373" w:rsidRPr="00C9361E" w:rsidRDefault="00984373" w:rsidP="00C9361E">
      <w:pPr>
        <w:pStyle w:val="a8"/>
        <w:jc w:val="both"/>
        <w:rPr>
          <w:rFonts w:ascii="Times New Roman" w:hAnsi="Times New Roman"/>
          <w:sz w:val="24"/>
          <w:szCs w:val="24"/>
          <w:lang w:eastAsia="ru-RU"/>
        </w:rPr>
      </w:pPr>
      <w:r w:rsidRPr="00C9361E">
        <w:rPr>
          <w:rFonts w:ascii="Times New Roman" w:hAnsi="Times New Roman"/>
          <w:sz w:val="24"/>
          <w:szCs w:val="24"/>
          <w:lang w:eastAsia="ru-RU"/>
        </w:rPr>
        <w:t>1 четверть – 7 человек; победитель – 1; призер – 1; лауреат</w:t>
      </w:r>
      <w:r w:rsidR="00C9361E">
        <w:rPr>
          <w:rFonts w:ascii="Times New Roman" w:hAnsi="Times New Roman"/>
          <w:sz w:val="24"/>
          <w:szCs w:val="24"/>
          <w:lang w:eastAsia="ru-RU"/>
        </w:rPr>
        <w:t>ы</w:t>
      </w:r>
      <w:r w:rsidRPr="00C9361E">
        <w:rPr>
          <w:rFonts w:ascii="Times New Roman" w:hAnsi="Times New Roman"/>
          <w:sz w:val="24"/>
          <w:szCs w:val="24"/>
          <w:lang w:eastAsia="ru-RU"/>
        </w:rPr>
        <w:t xml:space="preserve"> – 5.</w:t>
      </w:r>
    </w:p>
    <w:p w:rsidR="00984373" w:rsidRPr="00C9361E" w:rsidRDefault="00984373" w:rsidP="00C9361E">
      <w:pPr>
        <w:pStyle w:val="a8"/>
        <w:jc w:val="both"/>
        <w:rPr>
          <w:rFonts w:ascii="Times New Roman" w:hAnsi="Times New Roman"/>
          <w:sz w:val="24"/>
          <w:szCs w:val="24"/>
          <w:lang w:eastAsia="ru-RU"/>
        </w:rPr>
      </w:pPr>
      <w:r w:rsidRPr="00C9361E">
        <w:rPr>
          <w:rFonts w:ascii="Times New Roman" w:hAnsi="Times New Roman"/>
          <w:sz w:val="24"/>
          <w:szCs w:val="24"/>
          <w:lang w:eastAsia="ru-RU"/>
        </w:rPr>
        <w:lastRenderedPageBreak/>
        <w:t>2 четверть – 6 человек; победител</w:t>
      </w:r>
      <w:r w:rsidR="00C9361E">
        <w:rPr>
          <w:rFonts w:ascii="Times New Roman" w:hAnsi="Times New Roman"/>
          <w:sz w:val="24"/>
          <w:szCs w:val="24"/>
          <w:lang w:eastAsia="ru-RU"/>
        </w:rPr>
        <w:t>и</w:t>
      </w:r>
      <w:r w:rsidRPr="00C9361E">
        <w:rPr>
          <w:rFonts w:ascii="Times New Roman" w:hAnsi="Times New Roman"/>
          <w:sz w:val="24"/>
          <w:szCs w:val="24"/>
          <w:lang w:eastAsia="ru-RU"/>
        </w:rPr>
        <w:t xml:space="preserve"> – 3; лауреат</w:t>
      </w:r>
      <w:r w:rsidR="00C9361E">
        <w:rPr>
          <w:rFonts w:ascii="Times New Roman" w:hAnsi="Times New Roman"/>
          <w:sz w:val="24"/>
          <w:szCs w:val="24"/>
          <w:lang w:eastAsia="ru-RU"/>
        </w:rPr>
        <w:t>ы</w:t>
      </w:r>
      <w:r w:rsidRPr="00C9361E">
        <w:rPr>
          <w:rFonts w:ascii="Times New Roman" w:hAnsi="Times New Roman"/>
          <w:sz w:val="24"/>
          <w:szCs w:val="24"/>
          <w:lang w:eastAsia="ru-RU"/>
        </w:rPr>
        <w:t xml:space="preserve"> – 3.</w:t>
      </w:r>
    </w:p>
    <w:p w:rsidR="00984373" w:rsidRPr="00C9361E" w:rsidRDefault="00984373" w:rsidP="00C9361E">
      <w:pPr>
        <w:spacing w:line="240" w:lineRule="auto"/>
        <w:ind w:right="-170"/>
        <w:jc w:val="both"/>
        <w:rPr>
          <w:rFonts w:ascii="Times New Roman" w:hAnsi="Times New Roman" w:cs="Times New Roman"/>
          <w:sz w:val="24"/>
          <w:szCs w:val="24"/>
          <w:lang w:eastAsia="ru-RU"/>
        </w:rPr>
      </w:pPr>
      <w:r w:rsidRPr="00C9361E">
        <w:rPr>
          <w:rFonts w:ascii="Times New Roman" w:hAnsi="Times New Roman" w:cs="Times New Roman"/>
          <w:sz w:val="24"/>
          <w:szCs w:val="24"/>
          <w:lang w:eastAsia="ru-RU"/>
        </w:rPr>
        <w:t>ИТОГО за 2014-2015 учебный год:</w:t>
      </w:r>
      <w:r w:rsidRPr="00C9361E">
        <w:rPr>
          <w:rFonts w:ascii="Times New Roman" w:hAnsi="Times New Roman" w:cs="Times New Roman"/>
          <w:b/>
          <w:sz w:val="24"/>
          <w:szCs w:val="24"/>
          <w:lang w:eastAsia="ru-RU"/>
        </w:rPr>
        <w:t xml:space="preserve"> </w:t>
      </w:r>
      <w:r w:rsidR="00C9361E" w:rsidRPr="00C9361E">
        <w:rPr>
          <w:rFonts w:ascii="Times New Roman" w:hAnsi="Times New Roman" w:cs="Times New Roman"/>
          <w:sz w:val="24"/>
          <w:szCs w:val="24"/>
          <w:lang w:eastAsia="ru-RU"/>
        </w:rPr>
        <w:t>13 человек</w:t>
      </w:r>
      <w:r w:rsidRPr="00C9361E">
        <w:rPr>
          <w:rFonts w:ascii="Times New Roman" w:hAnsi="Times New Roman" w:cs="Times New Roman"/>
          <w:sz w:val="24"/>
          <w:szCs w:val="24"/>
          <w:lang w:eastAsia="ru-RU"/>
        </w:rPr>
        <w:t>; победител</w:t>
      </w:r>
      <w:r w:rsidR="00C9361E" w:rsidRPr="00C9361E">
        <w:rPr>
          <w:rFonts w:ascii="Times New Roman" w:hAnsi="Times New Roman" w:cs="Times New Roman"/>
          <w:sz w:val="24"/>
          <w:szCs w:val="24"/>
          <w:lang w:eastAsia="ru-RU"/>
        </w:rPr>
        <w:t>и</w:t>
      </w:r>
      <w:r w:rsidRPr="00C9361E">
        <w:rPr>
          <w:rFonts w:ascii="Times New Roman" w:hAnsi="Times New Roman" w:cs="Times New Roman"/>
          <w:sz w:val="24"/>
          <w:szCs w:val="24"/>
          <w:lang w:eastAsia="ru-RU"/>
        </w:rPr>
        <w:t xml:space="preserve"> – 4; призер – 1; лауреат</w:t>
      </w:r>
      <w:r w:rsidR="00C9361E" w:rsidRPr="00C9361E">
        <w:rPr>
          <w:rFonts w:ascii="Times New Roman" w:hAnsi="Times New Roman" w:cs="Times New Roman"/>
          <w:sz w:val="24"/>
          <w:szCs w:val="24"/>
          <w:lang w:eastAsia="ru-RU"/>
        </w:rPr>
        <w:t>ы</w:t>
      </w:r>
      <w:r w:rsidRPr="00C9361E">
        <w:rPr>
          <w:rFonts w:ascii="Times New Roman" w:hAnsi="Times New Roman" w:cs="Times New Roman"/>
          <w:sz w:val="24"/>
          <w:szCs w:val="24"/>
          <w:lang w:eastAsia="ru-RU"/>
        </w:rPr>
        <w:t xml:space="preserve"> – 8.</w:t>
      </w:r>
    </w:p>
    <w:p w:rsidR="00124BFD" w:rsidRPr="00C9361E" w:rsidRDefault="00124BFD" w:rsidP="00C9361E">
      <w:pPr>
        <w:spacing w:after="0"/>
        <w:jc w:val="both"/>
        <w:rPr>
          <w:rFonts w:ascii="Times New Roman" w:eastAsia="Times New Roman" w:hAnsi="Times New Roman" w:cs="Times New Roman"/>
          <w:sz w:val="24"/>
          <w:szCs w:val="24"/>
          <w:lang w:eastAsia="ru-RU"/>
        </w:rPr>
      </w:pPr>
      <w:r w:rsidRPr="00C9361E">
        <w:rPr>
          <w:rFonts w:ascii="Times New Roman" w:eastAsia="Times New Roman" w:hAnsi="Times New Roman" w:cs="Times New Roman"/>
          <w:sz w:val="24"/>
          <w:szCs w:val="24"/>
          <w:lang w:eastAsia="ru-RU"/>
        </w:rPr>
        <w:t xml:space="preserve">По технологии:  </w:t>
      </w:r>
      <w:r w:rsidR="00C9361E">
        <w:rPr>
          <w:rFonts w:ascii="Times New Roman" w:eastAsia="Times New Roman" w:hAnsi="Times New Roman" w:cs="Times New Roman"/>
          <w:sz w:val="24"/>
          <w:szCs w:val="24"/>
          <w:lang w:eastAsia="ru-RU"/>
        </w:rPr>
        <w:t>2014г - д</w:t>
      </w:r>
      <w:r w:rsidRPr="00C9361E">
        <w:rPr>
          <w:rFonts w:ascii="Times New Roman" w:eastAsia="Times New Roman" w:hAnsi="Times New Roman" w:cs="Times New Roman"/>
          <w:sz w:val="24"/>
          <w:szCs w:val="24"/>
          <w:lang w:eastAsia="ru-RU"/>
        </w:rPr>
        <w:t>ипломы 3 степени: Попова Жанна, Цыпкина Арина, Морозова Анастасия, Першина Ксения, Медведева Мария, Спивак Анастасия, Бунина Карина, Журавлёва Евгения, Соловьёва Мария, Сапожникова Дарья, Аникушина Юлия.</w:t>
      </w:r>
    </w:p>
    <w:p w:rsidR="00124BFD" w:rsidRPr="00C9361E" w:rsidRDefault="00124BFD" w:rsidP="00C9361E">
      <w:pPr>
        <w:pStyle w:val="a4"/>
        <w:spacing w:line="240" w:lineRule="auto"/>
        <w:ind w:left="0" w:right="-170"/>
        <w:jc w:val="both"/>
        <w:rPr>
          <w:rFonts w:ascii="Times New Roman" w:hAnsi="Times New Roman" w:cs="Times New Roman"/>
          <w:sz w:val="24"/>
          <w:szCs w:val="24"/>
        </w:rPr>
      </w:pPr>
      <w:r w:rsidRPr="00C9361E">
        <w:rPr>
          <w:rFonts w:ascii="Times New Roman" w:eastAsia="Times New Roman" w:hAnsi="Times New Roman" w:cs="Times New Roman"/>
          <w:sz w:val="24"/>
          <w:szCs w:val="24"/>
          <w:lang w:eastAsia="ru-RU"/>
        </w:rPr>
        <w:t xml:space="preserve">2015 г. </w:t>
      </w:r>
      <w:r w:rsidR="00C9361E">
        <w:rPr>
          <w:rFonts w:ascii="Times New Roman" w:eastAsia="Times New Roman" w:hAnsi="Times New Roman" w:cs="Times New Roman"/>
          <w:sz w:val="24"/>
          <w:szCs w:val="24"/>
          <w:lang w:eastAsia="ru-RU"/>
        </w:rPr>
        <w:t>- д</w:t>
      </w:r>
      <w:r w:rsidRPr="00C9361E">
        <w:rPr>
          <w:rFonts w:ascii="Times New Roman" w:eastAsia="Times New Roman" w:hAnsi="Times New Roman" w:cs="Times New Roman"/>
          <w:sz w:val="24"/>
          <w:szCs w:val="24"/>
          <w:lang w:eastAsia="ru-RU"/>
        </w:rPr>
        <w:t>ипломы 3 степени: Бородина Татьяна, Поздеева Татьяна, Селезнёва Анастасия, Говорова Юлия, Стасюк Дарина, Бутакова Ирина.</w:t>
      </w:r>
    </w:p>
    <w:p w:rsidR="004D69C0" w:rsidRPr="00C9361E" w:rsidRDefault="004D69C0" w:rsidP="00C9361E">
      <w:pPr>
        <w:spacing w:line="240" w:lineRule="auto"/>
        <w:ind w:right="-170"/>
        <w:jc w:val="both"/>
        <w:rPr>
          <w:rFonts w:ascii="Times New Roman" w:hAnsi="Times New Roman" w:cs="Times New Roman"/>
          <w:sz w:val="24"/>
          <w:szCs w:val="24"/>
        </w:rPr>
      </w:pPr>
      <w:r w:rsidRPr="00C9361E">
        <w:rPr>
          <w:rFonts w:ascii="Times New Roman" w:hAnsi="Times New Roman" w:cs="Times New Roman"/>
          <w:sz w:val="24"/>
          <w:szCs w:val="24"/>
        </w:rPr>
        <w:t xml:space="preserve">Расширяется  спектр  участия  учащихся  в  конкурсах  международного  уровня.  В </w:t>
      </w:r>
      <w:r w:rsidR="00871908" w:rsidRPr="00C9361E">
        <w:rPr>
          <w:rFonts w:ascii="Times New Roman" w:hAnsi="Times New Roman" w:cs="Times New Roman"/>
          <w:sz w:val="24"/>
          <w:szCs w:val="24"/>
        </w:rPr>
        <w:t>2014-2015</w:t>
      </w:r>
      <w:r w:rsidRPr="00C9361E">
        <w:rPr>
          <w:rFonts w:ascii="Times New Roman" w:hAnsi="Times New Roman" w:cs="Times New Roman"/>
          <w:sz w:val="24"/>
          <w:szCs w:val="24"/>
        </w:rPr>
        <w:t xml:space="preserve">  учебном  году  пр</w:t>
      </w:r>
      <w:r w:rsidR="00871908" w:rsidRPr="00C9361E">
        <w:rPr>
          <w:rFonts w:ascii="Times New Roman" w:hAnsi="Times New Roman" w:cs="Times New Roman"/>
          <w:sz w:val="24"/>
          <w:szCs w:val="24"/>
        </w:rPr>
        <w:t>иняли  участие  в  дистанционных  конкурсах «Видеоурок», «</w:t>
      </w:r>
      <w:r w:rsidR="00C6653D" w:rsidRPr="00C9361E">
        <w:rPr>
          <w:rFonts w:ascii="Times New Roman" w:hAnsi="Times New Roman" w:cs="Times New Roman"/>
          <w:sz w:val="24"/>
          <w:szCs w:val="24"/>
        </w:rPr>
        <w:t>П</w:t>
      </w:r>
      <w:r w:rsidR="00871908" w:rsidRPr="00C9361E">
        <w:rPr>
          <w:rFonts w:ascii="Times New Roman" w:hAnsi="Times New Roman" w:cs="Times New Roman"/>
          <w:sz w:val="24"/>
          <w:szCs w:val="24"/>
        </w:rPr>
        <w:t xml:space="preserve">родленка», </w:t>
      </w:r>
      <w:r w:rsidRPr="00C9361E">
        <w:rPr>
          <w:rFonts w:ascii="Times New Roman" w:hAnsi="Times New Roman" w:cs="Times New Roman"/>
          <w:sz w:val="24"/>
          <w:szCs w:val="24"/>
        </w:rPr>
        <w:t xml:space="preserve"> </w:t>
      </w:r>
      <w:r w:rsidR="00C6653D" w:rsidRPr="00C9361E">
        <w:rPr>
          <w:rFonts w:ascii="Times New Roman" w:hAnsi="Times New Roman" w:cs="Times New Roman"/>
          <w:sz w:val="24"/>
          <w:szCs w:val="24"/>
        </w:rPr>
        <w:t>олимпиада «Фгостест», «Инфоурок», «Совенок». В них приняли участие 191   учащий</w:t>
      </w:r>
      <w:r w:rsidRPr="00C9361E">
        <w:rPr>
          <w:rFonts w:ascii="Times New Roman" w:hAnsi="Times New Roman" w:cs="Times New Roman"/>
          <w:sz w:val="24"/>
          <w:szCs w:val="24"/>
        </w:rPr>
        <w:t xml:space="preserve">ся </w:t>
      </w:r>
      <w:r w:rsidR="00C6653D" w:rsidRPr="00C9361E">
        <w:rPr>
          <w:rFonts w:ascii="Times New Roman" w:hAnsi="Times New Roman" w:cs="Times New Roman"/>
          <w:sz w:val="24"/>
          <w:szCs w:val="24"/>
        </w:rPr>
        <w:t>, 128 чел</w:t>
      </w:r>
      <w:r w:rsidR="00C9361E">
        <w:rPr>
          <w:rFonts w:ascii="Times New Roman" w:hAnsi="Times New Roman" w:cs="Times New Roman"/>
          <w:sz w:val="24"/>
          <w:szCs w:val="24"/>
        </w:rPr>
        <w:t>овек</w:t>
      </w:r>
      <w:r w:rsidR="00C6653D" w:rsidRPr="00C9361E">
        <w:rPr>
          <w:rFonts w:ascii="Times New Roman" w:hAnsi="Times New Roman" w:cs="Times New Roman"/>
          <w:sz w:val="24"/>
          <w:szCs w:val="24"/>
        </w:rPr>
        <w:t xml:space="preserve"> или  67% участников  имеют дипломы 1, 2, 3 степени.</w:t>
      </w:r>
    </w:p>
    <w:p w:rsidR="002D772A" w:rsidRPr="00C9361E" w:rsidRDefault="002D772A" w:rsidP="00C9361E">
      <w:pPr>
        <w:spacing w:line="240" w:lineRule="auto"/>
        <w:ind w:right="-170"/>
        <w:jc w:val="both"/>
        <w:rPr>
          <w:rFonts w:ascii="Times New Roman" w:hAnsi="Times New Roman" w:cs="Times New Roman"/>
          <w:sz w:val="24"/>
          <w:szCs w:val="24"/>
          <w:u w:val="single"/>
        </w:rPr>
      </w:pPr>
      <w:r w:rsidRPr="00C9361E">
        <w:rPr>
          <w:rFonts w:ascii="Times New Roman" w:hAnsi="Times New Roman" w:cs="Times New Roman"/>
          <w:sz w:val="24"/>
          <w:szCs w:val="24"/>
          <w:u w:val="single"/>
        </w:rPr>
        <w:t>Работа по обобщению и распространению передового опыта, наличие публикаций методического характера:</w:t>
      </w:r>
    </w:p>
    <w:p w:rsidR="004D69C0" w:rsidRPr="00C9361E" w:rsidRDefault="00A31CC4" w:rsidP="00C9361E">
      <w:pPr>
        <w:spacing w:line="240" w:lineRule="auto"/>
        <w:ind w:right="-170"/>
        <w:jc w:val="both"/>
        <w:rPr>
          <w:rFonts w:ascii="Times New Roman" w:hAnsi="Times New Roman" w:cs="Times New Roman"/>
          <w:i/>
          <w:sz w:val="24"/>
          <w:szCs w:val="24"/>
        </w:rPr>
      </w:pPr>
      <w:r w:rsidRPr="00521D79">
        <w:rPr>
          <w:rFonts w:ascii="Times New Roman" w:hAnsi="Times New Roman" w:cs="Times New Roman"/>
          <w:b/>
          <w:i/>
          <w:sz w:val="24"/>
          <w:szCs w:val="24"/>
        </w:rPr>
        <w:t>Рост методического мастерства педагогических работников</w:t>
      </w:r>
      <w:r w:rsidRPr="00C9361E">
        <w:rPr>
          <w:rFonts w:ascii="Times New Roman" w:hAnsi="Times New Roman" w:cs="Times New Roman"/>
          <w:i/>
          <w:sz w:val="24"/>
          <w:szCs w:val="24"/>
        </w:rPr>
        <w:t xml:space="preserve">: </w:t>
      </w:r>
    </w:p>
    <w:p w:rsidR="00B72561" w:rsidRPr="00C9361E" w:rsidRDefault="00B72561" w:rsidP="006D75DB">
      <w:pPr>
        <w:spacing w:after="0" w:line="240" w:lineRule="auto"/>
        <w:ind w:right="-170"/>
        <w:jc w:val="both"/>
        <w:rPr>
          <w:rFonts w:ascii="Times New Roman" w:hAnsi="Times New Roman" w:cs="Times New Roman"/>
          <w:sz w:val="24"/>
          <w:szCs w:val="24"/>
        </w:rPr>
      </w:pPr>
      <w:r w:rsidRPr="00C9361E">
        <w:rPr>
          <w:rFonts w:ascii="Times New Roman" w:hAnsi="Times New Roman" w:cs="Times New Roman"/>
          <w:sz w:val="24"/>
          <w:szCs w:val="24"/>
        </w:rPr>
        <w:t>Международный уровень: Международный конкурс исследовательских и проектных работ «Весна 2015» - диплом 1 степени</w:t>
      </w:r>
      <w:r w:rsidR="00A31CC4" w:rsidRPr="00C9361E">
        <w:rPr>
          <w:rFonts w:ascii="Times New Roman" w:hAnsi="Times New Roman" w:cs="Times New Roman"/>
          <w:sz w:val="24"/>
          <w:szCs w:val="24"/>
        </w:rPr>
        <w:t xml:space="preserve"> Евсевлеева Э.А.)</w:t>
      </w:r>
    </w:p>
    <w:p w:rsidR="00B72561" w:rsidRPr="00C9361E" w:rsidRDefault="00B72561" w:rsidP="006D75DB">
      <w:pPr>
        <w:spacing w:after="0" w:line="240" w:lineRule="auto"/>
        <w:ind w:right="-170"/>
        <w:jc w:val="both"/>
        <w:rPr>
          <w:rFonts w:ascii="Times New Roman" w:hAnsi="Times New Roman" w:cs="Times New Roman"/>
          <w:sz w:val="24"/>
          <w:szCs w:val="24"/>
        </w:rPr>
      </w:pPr>
      <w:r w:rsidRPr="00C9361E">
        <w:rPr>
          <w:rFonts w:ascii="Times New Roman" w:hAnsi="Times New Roman" w:cs="Times New Roman"/>
          <w:sz w:val="24"/>
          <w:szCs w:val="24"/>
        </w:rPr>
        <w:t>Всероссийский уровень:</w:t>
      </w:r>
      <w:r w:rsidR="006D75DB">
        <w:rPr>
          <w:rFonts w:ascii="Times New Roman" w:hAnsi="Times New Roman" w:cs="Times New Roman"/>
          <w:sz w:val="24"/>
          <w:szCs w:val="24"/>
        </w:rPr>
        <w:t xml:space="preserve"> а</w:t>
      </w:r>
      <w:r w:rsidRPr="00C9361E">
        <w:rPr>
          <w:rFonts w:ascii="Times New Roman" w:eastAsia="Times New Roman" w:hAnsi="Times New Roman" w:cs="Times New Roman"/>
          <w:sz w:val="24"/>
          <w:szCs w:val="24"/>
          <w:lang w:eastAsia="ru-RU"/>
        </w:rPr>
        <w:t>ктивное участие педагогов в Всероссийской олимпиаде «Ф</w:t>
      </w:r>
      <w:r w:rsidR="006D75DB">
        <w:rPr>
          <w:rFonts w:ascii="Times New Roman" w:eastAsia="Times New Roman" w:hAnsi="Times New Roman" w:cs="Times New Roman"/>
          <w:sz w:val="24"/>
          <w:szCs w:val="24"/>
          <w:lang w:eastAsia="ru-RU"/>
        </w:rPr>
        <w:t>ГОС-</w:t>
      </w:r>
      <w:r w:rsidRPr="00C9361E">
        <w:rPr>
          <w:rFonts w:ascii="Times New Roman" w:eastAsia="Times New Roman" w:hAnsi="Times New Roman" w:cs="Times New Roman"/>
          <w:sz w:val="24"/>
          <w:szCs w:val="24"/>
          <w:lang w:eastAsia="ru-RU"/>
        </w:rPr>
        <w:t>тест»</w:t>
      </w:r>
      <w:r w:rsidR="00C50EF7" w:rsidRPr="00C9361E">
        <w:rPr>
          <w:rFonts w:ascii="Times New Roman" w:eastAsia="Times New Roman" w:hAnsi="Times New Roman" w:cs="Times New Roman"/>
          <w:sz w:val="24"/>
          <w:szCs w:val="24"/>
          <w:lang w:eastAsia="ru-RU"/>
        </w:rPr>
        <w:t xml:space="preserve"> </w:t>
      </w:r>
    </w:p>
    <w:p w:rsidR="006D75DB" w:rsidRDefault="00B72561" w:rsidP="006D75DB">
      <w:pPr>
        <w:spacing w:after="0" w:line="240" w:lineRule="auto"/>
        <w:ind w:right="-170"/>
        <w:jc w:val="both"/>
        <w:rPr>
          <w:rFonts w:ascii="Times New Roman" w:eastAsia="Times New Roman" w:hAnsi="Times New Roman" w:cs="Times New Roman"/>
          <w:sz w:val="24"/>
          <w:szCs w:val="24"/>
          <w:lang w:eastAsia="ru-RU"/>
        </w:rPr>
      </w:pPr>
      <w:r w:rsidRPr="00C9361E">
        <w:rPr>
          <w:rFonts w:ascii="Times New Roman" w:eastAsia="Times New Roman" w:hAnsi="Times New Roman" w:cs="Times New Roman"/>
          <w:sz w:val="24"/>
          <w:szCs w:val="24"/>
          <w:lang w:eastAsia="ru-RU"/>
        </w:rPr>
        <w:t>Региональный  уровень:</w:t>
      </w:r>
    </w:p>
    <w:p w:rsidR="001455DC" w:rsidRPr="00C9361E" w:rsidRDefault="001455DC" w:rsidP="006D75DB">
      <w:pPr>
        <w:spacing w:after="0" w:line="240" w:lineRule="auto"/>
        <w:ind w:right="-170"/>
        <w:jc w:val="both"/>
        <w:rPr>
          <w:rFonts w:ascii="Times New Roman" w:eastAsia="Times New Roman" w:hAnsi="Times New Roman" w:cs="Times New Roman"/>
          <w:sz w:val="24"/>
          <w:szCs w:val="24"/>
          <w:lang w:eastAsia="ru-RU"/>
        </w:rPr>
      </w:pPr>
      <w:r w:rsidRPr="00C9361E">
        <w:rPr>
          <w:rFonts w:ascii="Times New Roman" w:eastAsia="Times New Roman" w:hAnsi="Times New Roman" w:cs="Times New Roman"/>
          <w:sz w:val="24"/>
          <w:szCs w:val="24"/>
          <w:lang w:eastAsia="ru-RU"/>
        </w:rPr>
        <w:t xml:space="preserve">1. </w:t>
      </w:r>
      <w:r w:rsidR="00B74AB7" w:rsidRPr="00C9361E">
        <w:rPr>
          <w:rFonts w:ascii="Times New Roman" w:eastAsia="Times New Roman" w:hAnsi="Times New Roman" w:cs="Times New Roman"/>
          <w:sz w:val="24"/>
          <w:szCs w:val="24"/>
          <w:lang w:eastAsia="ru-RU"/>
        </w:rPr>
        <w:t xml:space="preserve">Выступление педагогов на региональном уровне с обменом опыта на </w:t>
      </w:r>
      <w:r w:rsidR="00955CCB" w:rsidRPr="00C9361E">
        <w:rPr>
          <w:rFonts w:ascii="Times New Roman" w:eastAsia="Times New Roman" w:hAnsi="Times New Roman" w:cs="Times New Roman"/>
          <w:sz w:val="24"/>
          <w:szCs w:val="24"/>
          <w:lang w:val="en-US" w:eastAsia="ru-RU"/>
        </w:rPr>
        <w:t>XVIII</w:t>
      </w:r>
      <w:r w:rsidR="00955CCB" w:rsidRPr="00C9361E">
        <w:rPr>
          <w:rFonts w:ascii="Times New Roman" w:eastAsia="Times New Roman" w:hAnsi="Times New Roman" w:cs="Times New Roman"/>
          <w:sz w:val="24"/>
          <w:szCs w:val="24"/>
          <w:lang w:eastAsia="ru-RU"/>
        </w:rPr>
        <w:t xml:space="preserve"> научно-педагогическом симпозиуме</w:t>
      </w:r>
      <w:r w:rsidR="00D5566E" w:rsidRPr="00C9361E">
        <w:rPr>
          <w:rFonts w:ascii="Times New Roman" w:eastAsia="Times New Roman" w:hAnsi="Times New Roman" w:cs="Times New Roman"/>
          <w:sz w:val="24"/>
          <w:szCs w:val="24"/>
          <w:lang w:eastAsia="ru-RU"/>
        </w:rPr>
        <w:t xml:space="preserve"> 27.03.2015. </w:t>
      </w:r>
      <w:r w:rsidR="00955CCB" w:rsidRPr="00C9361E">
        <w:rPr>
          <w:rFonts w:ascii="Times New Roman" w:eastAsia="Times New Roman" w:hAnsi="Times New Roman" w:cs="Times New Roman"/>
          <w:sz w:val="24"/>
          <w:szCs w:val="24"/>
          <w:lang w:eastAsia="ru-RU"/>
        </w:rPr>
        <w:t xml:space="preserve"> </w:t>
      </w:r>
      <w:r w:rsidR="00B74AB7" w:rsidRPr="00C9361E">
        <w:rPr>
          <w:rFonts w:ascii="Times New Roman" w:eastAsia="Times New Roman" w:hAnsi="Times New Roman" w:cs="Times New Roman"/>
          <w:sz w:val="24"/>
          <w:szCs w:val="24"/>
          <w:lang w:eastAsia="ru-RU"/>
        </w:rPr>
        <w:t xml:space="preserve">по темам: Актуальные аспекты устойчивого развития </w:t>
      </w:r>
      <w:r w:rsidR="00D5566E" w:rsidRPr="00C9361E">
        <w:rPr>
          <w:rFonts w:ascii="Times New Roman" w:eastAsia="Times New Roman" w:hAnsi="Times New Roman" w:cs="Times New Roman"/>
          <w:sz w:val="24"/>
          <w:szCs w:val="24"/>
          <w:lang w:eastAsia="ru-RU"/>
        </w:rPr>
        <w:t xml:space="preserve">образовательных организаций в </w:t>
      </w:r>
      <w:r w:rsidR="00B74AB7" w:rsidRPr="00C9361E">
        <w:rPr>
          <w:rFonts w:ascii="Times New Roman" w:eastAsia="Times New Roman" w:hAnsi="Times New Roman" w:cs="Times New Roman"/>
          <w:sz w:val="24"/>
          <w:szCs w:val="24"/>
          <w:lang w:eastAsia="ru-RU"/>
        </w:rPr>
        <w:t xml:space="preserve"> условиях введения ФГОС нового поколения» </w:t>
      </w:r>
      <w:r w:rsidR="00955CCB" w:rsidRPr="00C9361E">
        <w:rPr>
          <w:rFonts w:ascii="Times New Roman" w:eastAsia="Times New Roman" w:hAnsi="Times New Roman" w:cs="Times New Roman"/>
          <w:sz w:val="24"/>
          <w:szCs w:val="24"/>
          <w:lang w:eastAsia="ru-RU"/>
        </w:rPr>
        <w:t>и «Организация внеурочной деятельности в рамках дисциплин естественно-научного цикла в условиях реализации ФГОС основного общего образования»</w:t>
      </w:r>
      <w:r w:rsidR="00B218EF" w:rsidRPr="00C9361E">
        <w:rPr>
          <w:rFonts w:ascii="Times New Roman" w:eastAsia="Times New Roman" w:hAnsi="Times New Roman" w:cs="Times New Roman"/>
          <w:sz w:val="24"/>
          <w:szCs w:val="24"/>
          <w:lang w:eastAsia="ru-RU"/>
        </w:rPr>
        <w:t>- 3 чел.</w:t>
      </w:r>
    </w:p>
    <w:p w:rsidR="00D5566E" w:rsidRPr="00C9361E" w:rsidRDefault="00C50EF7" w:rsidP="006D75DB">
      <w:pPr>
        <w:spacing w:after="0" w:line="240" w:lineRule="auto"/>
        <w:jc w:val="both"/>
        <w:rPr>
          <w:rFonts w:ascii="Times New Roman" w:eastAsia="Times New Roman" w:hAnsi="Times New Roman" w:cs="Times New Roman"/>
          <w:sz w:val="24"/>
          <w:szCs w:val="24"/>
          <w:lang w:eastAsia="ru-RU"/>
        </w:rPr>
      </w:pPr>
      <w:r w:rsidRPr="00C9361E">
        <w:rPr>
          <w:rFonts w:ascii="Times New Roman" w:eastAsia="Times New Roman" w:hAnsi="Times New Roman" w:cs="Times New Roman"/>
          <w:sz w:val="24"/>
          <w:szCs w:val="24"/>
          <w:lang w:eastAsia="ru-RU"/>
        </w:rPr>
        <w:t xml:space="preserve">2. Участие в </w:t>
      </w:r>
      <w:r w:rsidRPr="00C9361E">
        <w:rPr>
          <w:rFonts w:ascii="Times New Roman" w:eastAsia="Times New Roman" w:hAnsi="Times New Roman" w:cs="Times New Roman"/>
          <w:sz w:val="24"/>
          <w:szCs w:val="24"/>
          <w:lang w:val="en-US" w:eastAsia="ru-RU"/>
        </w:rPr>
        <w:t>V</w:t>
      </w:r>
      <w:r w:rsidR="00D5566E" w:rsidRPr="00C9361E">
        <w:rPr>
          <w:rFonts w:ascii="Times New Roman" w:eastAsia="Times New Roman" w:hAnsi="Times New Roman" w:cs="Times New Roman"/>
          <w:sz w:val="24"/>
          <w:szCs w:val="24"/>
          <w:lang w:eastAsia="ru-RU"/>
        </w:rPr>
        <w:t xml:space="preserve"> областной научно-практической конференции «Экологическое образование для устойчивого развития образовательных организаций  в  условиях введения ФГОС нового поколения</w:t>
      </w:r>
      <w:r w:rsidR="00032453" w:rsidRPr="00C9361E">
        <w:rPr>
          <w:rFonts w:ascii="Times New Roman" w:eastAsia="Times New Roman" w:hAnsi="Times New Roman" w:cs="Times New Roman"/>
          <w:sz w:val="24"/>
          <w:szCs w:val="24"/>
          <w:lang w:eastAsia="ru-RU"/>
        </w:rPr>
        <w:t xml:space="preserve">: опыт, </w:t>
      </w:r>
      <w:r w:rsidR="00B72561" w:rsidRPr="00C9361E">
        <w:rPr>
          <w:rFonts w:ascii="Times New Roman" w:eastAsia="Times New Roman" w:hAnsi="Times New Roman" w:cs="Times New Roman"/>
          <w:sz w:val="24"/>
          <w:szCs w:val="24"/>
          <w:lang w:eastAsia="ru-RU"/>
        </w:rPr>
        <w:t>проблемы, перспективы»</w:t>
      </w:r>
      <w:r w:rsidR="009269BC" w:rsidRPr="00C9361E">
        <w:rPr>
          <w:rFonts w:ascii="Times New Roman" w:eastAsia="Times New Roman" w:hAnsi="Times New Roman" w:cs="Times New Roman"/>
          <w:sz w:val="24"/>
          <w:szCs w:val="24"/>
          <w:lang w:eastAsia="ru-RU"/>
        </w:rPr>
        <w:t xml:space="preserve"> - 1 чел.</w:t>
      </w:r>
    </w:p>
    <w:p w:rsidR="000A5C22" w:rsidRPr="00C9361E" w:rsidRDefault="000A5C22" w:rsidP="006D75DB">
      <w:pPr>
        <w:spacing w:after="0" w:line="240" w:lineRule="auto"/>
        <w:jc w:val="both"/>
        <w:rPr>
          <w:rFonts w:ascii="Times New Roman" w:eastAsia="Times New Roman" w:hAnsi="Times New Roman" w:cs="Times New Roman"/>
          <w:sz w:val="24"/>
          <w:szCs w:val="24"/>
          <w:lang w:eastAsia="ru-RU"/>
        </w:rPr>
      </w:pPr>
      <w:r w:rsidRPr="00C9361E">
        <w:rPr>
          <w:rFonts w:ascii="Times New Roman" w:eastAsia="Times New Roman" w:hAnsi="Times New Roman" w:cs="Times New Roman"/>
          <w:sz w:val="24"/>
          <w:szCs w:val="24"/>
          <w:lang w:eastAsia="ru-RU"/>
        </w:rPr>
        <w:t>3. Выступление  ИИПКРО по теме «Игровые технологии на уроках английского языка» - Лазукина А.А.</w:t>
      </w:r>
    </w:p>
    <w:p w:rsidR="00124BFD" w:rsidRPr="00C9361E" w:rsidRDefault="00124BFD" w:rsidP="00C9361E">
      <w:pPr>
        <w:spacing w:after="0" w:line="240" w:lineRule="auto"/>
        <w:jc w:val="both"/>
        <w:rPr>
          <w:rFonts w:ascii="Times New Roman" w:eastAsia="Times New Roman" w:hAnsi="Times New Roman" w:cs="Times New Roman"/>
          <w:sz w:val="24"/>
          <w:szCs w:val="24"/>
          <w:lang w:eastAsia="ru-RU"/>
        </w:rPr>
      </w:pPr>
      <w:r w:rsidRPr="00C9361E">
        <w:rPr>
          <w:rFonts w:ascii="Times New Roman" w:eastAsia="Times New Roman" w:hAnsi="Times New Roman" w:cs="Times New Roman"/>
          <w:sz w:val="24"/>
          <w:szCs w:val="24"/>
          <w:lang w:eastAsia="ru-RU"/>
        </w:rPr>
        <w:t>4. Кафедра профессионального образования и экономики образования</w:t>
      </w:r>
    </w:p>
    <w:p w:rsidR="00124BFD" w:rsidRPr="00C9361E" w:rsidRDefault="00124BFD" w:rsidP="00C9361E">
      <w:pPr>
        <w:spacing w:after="0" w:line="240" w:lineRule="auto"/>
        <w:jc w:val="both"/>
        <w:rPr>
          <w:rFonts w:ascii="Times New Roman" w:eastAsia="Times New Roman" w:hAnsi="Times New Roman" w:cs="Times New Roman"/>
          <w:sz w:val="24"/>
          <w:szCs w:val="24"/>
          <w:lang w:eastAsia="ru-RU"/>
        </w:rPr>
      </w:pPr>
      <w:r w:rsidRPr="00C9361E">
        <w:rPr>
          <w:rFonts w:ascii="Times New Roman" w:eastAsia="Times New Roman" w:hAnsi="Times New Roman" w:cs="Times New Roman"/>
          <w:sz w:val="24"/>
          <w:szCs w:val="24"/>
          <w:lang w:eastAsia="ru-RU"/>
        </w:rPr>
        <w:t>ИИПКРО . Обмен опытом по теме: «Приобщение учащихся к истокам народного творчества через факультативный курс «Преданья старины глубокой» на курсах повышения квалификации учителей технологии школ Иркутской области с 3 февраля по 1 марта 2014 г. Шахаева Т.И.</w:t>
      </w:r>
    </w:p>
    <w:p w:rsidR="002D772A" w:rsidRPr="00C9361E" w:rsidRDefault="002D772A" w:rsidP="00C9361E">
      <w:pPr>
        <w:spacing w:after="0" w:line="240" w:lineRule="auto"/>
        <w:jc w:val="both"/>
        <w:rPr>
          <w:rFonts w:ascii="Times New Roman" w:eastAsia="Times New Roman" w:hAnsi="Times New Roman" w:cs="Times New Roman"/>
          <w:sz w:val="24"/>
          <w:szCs w:val="24"/>
          <w:lang w:eastAsia="ru-RU"/>
        </w:rPr>
      </w:pPr>
      <w:r w:rsidRPr="00C9361E">
        <w:rPr>
          <w:rFonts w:ascii="Times New Roman" w:eastAsia="Times New Roman" w:hAnsi="Times New Roman" w:cs="Times New Roman"/>
          <w:sz w:val="24"/>
          <w:szCs w:val="24"/>
          <w:lang w:eastAsia="ru-RU"/>
        </w:rPr>
        <w:t>Муниципальный уровень:</w:t>
      </w:r>
    </w:p>
    <w:p w:rsidR="002D772A" w:rsidRPr="00C9361E" w:rsidRDefault="006D75DB" w:rsidP="006D75DB">
      <w:pPr>
        <w:spacing w:after="0" w:line="240" w:lineRule="auto"/>
        <w:ind w:right="-170"/>
        <w:jc w:val="both"/>
        <w:rPr>
          <w:rFonts w:ascii="Times New Roman" w:hAnsi="Times New Roman" w:cs="Times New Roman"/>
          <w:sz w:val="24"/>
          <w:szCs w:val="24"/>
        </w:rPr>
      </w:pPr>
      <w:r>
        <w:rPr>
          <w:rFonts w:ascii="Times New Roman" w:hAnsi="Times New Roman" w:cs="Times New Roman"/>
          <w:sz w:val="24"/>
          <w:szCs w:val="24"/>
        </w:rPr>
        <w:t>Представление о</w:t>
      </w:r>
      <w:r w:rsidR="002D772A" w:rsidRPr="00C9361E">
        <w:rPr>
          <w:rFonts w:ascii="Times New Roman" w:hAnsi="Times New Roman" w:cs="Times New Roman"/>
          <w:sz w:val="24"/>
          <w:szCs w:val="24"/>
        </w:rPr>
        <w:t>пыт</w:t>
      </w:r>
      <w:r>
        <w:rPr>
          <w:rFonts w:ascii="Times New Roman" w:hAnsi="Times New Roman" w:cs="Times New Roman"/>
          <w:sz w:val="24"/>
          <w:szCs w:val="24"/>
        </w:rPr>
        <w:t>а</w:t>
      </w:r>
      <w:r w:rsidR="002D772A" w:rsidRPr="00C9361E">
        <w:rPr>
          <w:rFonts w:ascii="Times New Roman" w:hAnsi="Times New Roman" w:cs="Times New Roman"/>
          <w:sz w:val="24"/>
          <w:szCs w:val="24"/>
        </w:rPr>
        <w:t xml:space="preserve"> педагогов на ГМО 2014-2015 г. </w:t>
      </w:r>
    </w:p>
    <w:p w:rsidR="002D772A" w:rsidRPr="00C9361E" w:rsidRDefault="002D772A" w:rsidP="00135FE6">
      <w:pPr>
        <w:pStyle w:val="a4"/>
        <w:numPr>
          <w:ilvl w:val="0"/>
          <w:numId w:val="2"/>
        </w:numPr>
        <w:spacing w:line="240" w:lineRule="auto"/>
        <w:ind w:left="284" w:right="-170" w:hanging="284"/>
        <w:jc w:val="both"/>
        <w:rPr>
          <w:rFonts w:ascii="Times New Roman" w:hAnsi="Times New Roman" w:cs="Times New Roman"/>
          <w:sz w:val="24"/>
          <w:szCs w:val="24"/>
        </w:rPr>
      </w:pPr>
      <w:r w:rsidRPr="00C9361E">
        <w:rPr>
          <w:rFonts w:ascii="Times New Roman" w:hAnsi="Times New Roman" w:cs="Times New Roman"/>
          <w:sz w:val="24"/>
          <w:szCs w:val="24"/>
        </w:rPr>
        <w:t>Утратина О.Г. «</w:t>
      </w:r>
      <w:r w:rsidR="006D75DB">
        <w:rPr>
          <w:rFonts w:ascii="Times New Roman" w:hAnsi="Times New Roman" w:cs="Times New Roman"/>
          <w:sz w:val="24"/>
          <w:szCs w:val="24"/>
        </w:rPr>
        <w:t>Ф</w:t>
      </w:r>
      <w:r w:rsidRPr="00C9361E">
        <w:rPr>
          <w:rFonts w:ascii="Times New Roman" w:hAnsi="Times New Roman" w:cs="Times New Roman"/>
          <w:sz w:val="24"/>
          <w:szCs w:val="24"/>
        </w:rPr>
        <w:t>изкультминутка. Разновидность физкультминуток.», март 2015</w:t>
      </w:r>
    </w:p>
    <w:p w:rsidR="002D772A" w:rsidRPr="00C9361E" w:rsidRDefault="002D772A" w:rsidP="00135FE6">
      <w:pPr>
        <w:pStyle w:val="a4"/>
        <w:numPr>
          <w:ilvl w:val="0"/>
          <w:numId w:val="2"/>
        </w:numPr>
        <w:spacing w:line="240" w:lineRule="auto"/>
        <w:ind w:left="284" w:right="-170" w:hanging="284"/>
        <w:jc w:val="both"/>
        <w:rPr>
          <w:rFonts w:ascii="Times New Roman" w:hAnsi="Times New Roman" w:cs="Times New Roman"/>
          <w:sz w:val="24"/>
          <w:szCs w:val="24"/>
        </w:rPr>
      </w:pPr>
      <w:r w:rsidRPr="00C9361E">
        <w:rPr>
          <w:rFonts w:ascii="Times New Roman" w:hAnsi="Times New Roman" w:cs="Times New Roman"/>
          <w:sz w:val="24"/>
          <w:szCs w:val="24"/>
        </w:rPr>
        <w:t xml:space="preserve">Мастер-класс «Загадочный узелок»  Шахаева Т.И. </w:t>
      </w:r>
    </w:p>
    <w:p w:rsidR="002D772A" w:rsidRPr="00C9361E" w:rsidRDefault="002D772A" w:rsidP="00135FE6">
      <w:pPr>
        <w:pStyle w:val="a4"/>
        <w:numPr>
          <w:ilvl w:val="0"/>
          <w:numId w:val="2"/>
        </w:numPr>
        <w:spacing w:line="240" w:lineRule="auto"/>
        <w:ind w:left="284" w:right="-170" w:hanging="284"/>
        <w:jc w:val="both"/>
        <w:rPr>
          <w:rFonts w:ascii="Times New Roman" w:hAnsi="Times New Roman" w:cs="Times New Roman"/>
          <w:sz w:val="24"/>
          <w:szCs w:val="24"/>
        </w:rPr>
      </w:pPr>
      <w:r w:rsidRPr="00C9361E">
        <w:rPr>
          <w:rFonts w:ascii="Times New Roman" w:hAnsi="Times New Roman" w:cs="Times New Roman"/>
          <w:sz w:val="24"/>
          <w:szCs w:val="24"/>
        </w:rPr>
        <w:t>ДДТ : мастер-класс «Французское кружево»</w:t>
      </w:r>
    </w:p>
    <w:p w:rsidR="002D772A" w:rsidRPr="00C9361E" w:rsidRDefault="002D772A" w:rsidP="00135FE6">
      <w:pPr>
        <w:pStyle w:val="a4"/>
        <w:numPr>
          <w:ilvl w:val="0"/>
          <w:numId w:val="2"/>
        </w:numPr>
        <w:spacing w:line="240" w:lineRule="auto"/>
        <w:ind w:left="284" w:right="-170" w:hanging="284"/>
        <w:jc w:val="both"/>
        <w:rPr>
          <w:rFonts w:ascii="Times New Roman" w:hAnsi="Times New Roman" w:cs="Times New Roman"/>
          <w:sz w:val="24"/>
          <w:szCs w:val="24"/>
        </w:rPr>
      </w:pPr>
      <w:r w:rsidRPr="00C9361E">
        <w:rPr>
          <w:rFonts w:ascii="Times New Roman" w:hAnsi="Times New Roman" w:cs="Times New Roman"/>
          <w:sz w:val="24"/>
          <w:szCs w:val="24"/>
        </w:rPr>
        <w:t>Евсевлеева Э.А. «Система подготовки к Всероссийской олимпиаде школьниковпо биологии»</w:t>
      </w:r>
    </w:p>
    <w:p w:rsidR="002D772A" w:rsidRPr="00C9361E" w:rsidRDefault="006D75DB" w:rsidP="00135FE6">
      <w:pPr>
        <w:pStyle w:val="a4"/>
        <w:numPr>
          <w:ilvl w:val="0"/>
          <w:numId w:val="2"/>
        </w:numPr>
        <w:spacing w:line="240" w:lineRule="auto"/>
        <w:ind w:left="284" w:right="-170" w:hanging="284"/>
        <w:jc w:val="both"/>
        <w:rPr>
          <w:rFonts w:ascii="Times New Roman" w:hAnsi="Times New Roman" w:cs="Times New Roman"/>
          <w:sz w:val="24"/>
          <w:szCs w:val="24"/>
        </w:rPr>
      </w:pPr>
      <w:r>
        <w:rPr>
          <w:rFonts w:ascii="Times New Roman" w:hAnsi="Times New Roman" w:cs="Times New Roman"/>
          <w:sz w:val="24"/>
          <w:szCs w:val="24"/>
        </w:rPr>
        <w:t>Евсевлеева Э.А. «</w:t>
      </w:r>
      <w:r w:rsidR="002D772A" w:rsidRPr="00C9361E">
        <w:rPr>
          <w:rFonts w:ascii="Times New Roman" w:hAnsi="Times New Roman" w:cs="Times New Roman"/>
          <w:sz w:val="24"/>
          <w:szCs w:val="24"/>
        </w:rPr>
        <w:t>Развитие творческого потенциала педагога как условие повышения качества образования»</w:t>
      </w:r>
    </w:p>
    <w:p w:rsidR="002D772A" w:rsidRPr="00C9361E" w:rsidRDefault="002D772A" w:rsidP="00135FE6">
      <w:pPr>
        <w:pStyle w:val="a4"/>
        <w:numPr>
          <w:ilvl w:val="0"/>
          <w:numId w:val="2"/>
        </w:numPr>
        <w:spacing w:line="240" w:lineRule="auto"/>
        <w:ind w:left="284" w:right="-170" w:hanging="284"/>
        <w:jc w:val="both"/>
        <w:rPr>
          <w:rFonts w:ascii="Times New Roman" w:hAnsi="Times New Roman" w:cs="Times New Roman"/>
          <w:sz w:val="24"/>
          <w:szCs w:val="24"/>
        </w:rPr>
      </w:pPr>
      <w:r w:rsidRPr="00C9361E">
        <w:rPr>
          <w:rFonts w:ascii="Times New Roman" w:hAnsi="Times New Roman" w:cs="Times New Roman"/>
          <w:sz w:val="24"/>
          <w:szCs w:val="24"/>
        </w:rPr>
        <w:t xml:space="preserve">Надуванова Е.А. «Реки Иркутской области» Урок в соответствии с ФГОС. </w:t>
      </w:r>
    </w:p>
    <w:p w:rsidR="002D772A" w:rsidRPr="00521D79" w:rsidRDefault="002D772A" w:rsidP="00C9361E">
      <w:pPr>
        <w:spacing w:after="0" w:line="240" w:lineRule="auto"/>
        <w:jc w:val="both"/>
        <w:rPr>
          <w:rFonts w:ascii="Times New Roman" w:eastAsia="Times New Roman" w:hAnsi="Times New Roman" w:cs="Times New Roman"/>
          <w:b/>
          <w:sz w:val="24"/>
          <w:szCs w:val="24"/>
          <w:u w:val="single"/>
          <w:lang w:eastAsia="ru-RU"/>
        </w:rPr>
      </w:pPr>
      <w:r w:rsidRPr="00521D79">
        <w:rPr>
          <w:rFonts w:ascii="Times New Roman" w:eastAsia="Times New Roman" w:hAnsi="Times New Roman" w:cs="Times New Roman"/>
          <w:b/>
          <w:sz w:val="24"/>
          <w:szCs w:val="24"/>
          <w:u w:val="single"/>
          <w:lang w:eastAsia="ru-RU"/>
        </w:rPr>
        <w:t>Публикации материалов с обобщением педагогического опыта:</w:t>
      </w:r>
    </w:p>
    <w:p w:rsidR="003E5426" w:rsidRPr="00C9361E" w:rsidRDefault="003E5426" w:rsidP="00C9361E">
      <w:pPr>
        <w:spacing w:after="0" w:line="240" w:lineRule="auto"/>
        <w:jc w:val="both"/>
        <w:rPr>
          <w:rFonts w:ascii="Times New Roman" w:eastAsia="Times New Roman" w:hAnsi="Times New Roman" w:cs="Times New Roman"/>
          <w:sz w:val="24"/>
          <w:szCs w:val="24"/>
          <w:lang w:eastAsia="ru-RU"/>
        </w:rPr>
      </w:pPr>
      <w:r w:rsidRPr="00C9361E">
        <w:rPr>
          <w:rFonts w:ascii="Times New Roman" w:eastAsia="Times New Roman" w:hAnsi="Times New Roman" w:cs="Times New Roman"/>
          <w:sz w:val="24"/>
          <w:szCs w:val="24"/>
          <w:lang w:eastAsia="ru-RU"/>
        </w:rPr>
        <w:t>Публикации Утратиной О.Г. 2014-2015 г.</w:t>
      </w:r>
    </w:p>
    <w:p w:rsidR="003E5426" w:rsidRPr="00C9361E" w:rsidRDefault="003E5426" w:rsidP="00C9361E">
      <w:pPr>
        <w:pStyle w:val="a8"/>
        <w:jc w:val="both"/>
        <w:rPr>
          <w:rFonts w:ascii="Times New Roman" w:hAnsi="Times New Roman"/>
          <w:sz w:val="24"/>
          <w:szCs w:val="24"/>
          <w:lang w:eastAsia="ru-RU"/>
        </w:rPr>
      </w:pPr>
      <w:r w:rsidRPr="00C9361E">
        <w:rPr>
          <w:rFonts w:ascii="Times New Roman" w:hAnsi="Times New Roman"/>
          <w:sz w:val="24"/>
          <w:szCs w:val="24"/>
          <w:lang w:eastAsia="ru-RU"/>
        </w:rPr>
        <w:t>«Воспитательная работа с одарёнными детьми»    numi.ru  6 марта 2015 года</w:t>
      </w:r>
    </w:p>
    <w:p w:rsidR="003E5426" w:rsidRPr="00C9361E" w:rsidRDefault="003E5426" w:rsidP="00C9361E">
      <w:pPr>
        <w:pStyle w:val="a8"/>
        <w:jc w:val="both"/>
        <w:rPr>
          <w:rFonts w:ascii="Times New Roman" w:hAnsi="Times New Roman"/>
          <w:sz w:val="24"/>
          <w:szCs w:val="24"/>
          <w:lang w:eastAsia="ru-RU"/>
        </w:rPr>
      </w:pPr>
      <w:r w:rsidRPr="00C9361E">
        <w:rPr>
          <w:rFonts w:ascii="Times New Roman" w:hAnsi="Times New Roman"/>
          <w:sz w:val="24"/>
          <w:szCs w:val="24"/>
          <w:lang w:eastAsia="ru-RU"/>
        </w:rPr>
        <w:t xml:space="preserve">«Воспитательная работа с одарёнными детьми»    </w:t>
      </w:r>
      <w:r w:rsidRPr="00C9361E">
        <w:rPr>
          <w:rFonts w:ascii="Times New Roman" w:hAnsi="Times New Roman"/>
          <w:sz w:val="24"/>
          <w:szCs w:val="24"/>
          <w:lang w:val="en-US" w:eastAsia="ru-RU"/>
        </w:rPr>
        <w:t>proshkolu</w:t>
      </w:r>
      <w:r w:rsidRPr="00C9361E">
        <w:rPr>
          <w:rFonts w:ascii="Times New Roman" w:hAnsi="Times New Roman"/>
          <w:sz w:val="24"/>
          <w:szCs w:val="24"/>
          <w:lang w:eastAsia="ru-RU"/>
        </w:rPr>
        <w:t>.</w:t>
      </w:r>
      <w:r w:rsidRPr="00C9361E">
        <w:rPr>
          <w:rFonts w:ascii="Times New Roman" w:hAnsi="Times New Roman"/>
          <w:sz w:val="24"/>
          <w:szCs w:val="24"/>
          <w:lang w:val="en-US" w:eastAsia="ru-RU"/>
        </w:rPr>
        <w:t>ru</w:t>
      </w:r>
      <w:r w:rsidRPr="00C9361E">
        <w:rPr>
          <w:rFonts w:ascii="Times New Roman" w:hAnsi="Times New Roman"/>
          <w:sz w:val="24"/>
          <w:szCs w:val="24"/>
          <w:lang w:eastAsia="ru-RU"/>
        </w:rPr>
        <w:t xml:space="preserve">   февраль 2015 года</w:t>
      </w:r>
    </w:p>
    <w:p w:rsidR="003E5426" w:rsidRPr="00C9361E" w:rsidRDefault="003E5426" w:rsidP="00C9361E">
      <w:pPr>
        <w:pStyle w:val="a8"/>
        <w:jc w:val="both"/>
        <w:rPr>
          <w:rFonts w:ascii="Times New Roman" w:hAnsi="Times New Roman"/>
          <w:sz w:val="24"/>
          <w:szCs w:val="24"/>
          <w:lang w:eastAsia="ru-RU"/>
        </w:rPr>
      </w:pPr>
      <w:r w:rsidRPr="00C9361E">
        <w:rPr>
          <w:rFonts w:ascii="Times New Roman" w:hAnsi="Times New Roman"/>
          <w:sz w:val="24"/>
          <w:szCs w:val="24"/>
          <w:lang w:eastAsia="ru-RU"/>
        </w:rPr>
        <w:t xml:space="preserve">«Воспитательная работа с одарёнными детьми»   образовательный портал </w:t>
      </w:r>
      <w:r w:rsidRPr="00C9361E">
        <w:rPr>
          <w:rFonts w:ascii="Times New Roman" w:hAnsi="Times New Roman"/>
          <w:sz w:val="24"/>
          <w:szCs w:val="24"/>
          <w:lang w:val="en-US" w:eastAsia="ru-RU"/>
        </w:rPr>
        <w:t>Prodlenka</w:t>
      </w:r>
      <w:r w:rsidRPr="00C9361E">
        <w:rPr>
          <w:rFonts w:ascii="Times New Roman" w:hAnsi="Times New Roman"/>
          <w:sz w:val="24"/>
          <w:szCs w:val="24"/>
          <w:lang w:eastAsia="ru-RU"/>
        </w:rPr>
        <w:t>.</w:t>
      </w:r>
      <w:r w:rsidRPr="00C9361E">
        <w:rPr>
          <w:rFonts w:ascii="Times New Roman" w:hAnsi="Times New Roman"/>
          <w:sz w:val="24"/>
          <w:szCs w:val="24"/>
          <w:lang w:val="en-US" w:eastAsia="ru-RU"/>
        </w:rPr>
        <w:t>ru</w:t>
      </w:r>
      <w:r w:rsidRPr="00C9361E">
        <w:rPr>
          <w:rFonts w:ascii="Times New Roman" w:hAnsi="Times New Roman"/>
          <w:sz w:val="24"/>
          <w:szCs w:val="24"/>
          <w:lang w:eastAsia="ru-RU"/>
        </w:rPr>
        <w:t xml:space="preserve">  6 марта 2015года</w:t>
      </w:r>
    </w:p>
    <w:p w:rsidR="003E5426" w:rsidRPr="00C9361E" w:rsidRDefault="003E5426" w:rsidP="00C9361E">
      <w:pPr>
        <w:pStyle w:val="a8"/>
        <w:jc w:val="both"/>
        <w:rPr>
          <w:rFonts w:ascii="Times New Roman" w:hAnsi="Times New Roman"/>
          <w:sz w:val="24"/>
          <w:szCs w:val="24"/>
          <w:lang w:eastAsia="ru-RU"/>
        </w:rPr>
      </w:pPr>
      <w:r w:rsidRPr="00C9361E">
        <w:rPr>
          <w:rFonts w:ascii="Times New Roman" w:hAnsi="Times New Roman"/>
          <w:sz w:val="24"/>
          <w:szCs w:val="24"/>
          <w:lang w:eastAsia="ru-RU"/>
        </w:rPr>
        <w:t>«Воспитательная работа с одарёнными детьми»   Всероссийский интернет- педсовет Педсовет. орг  21 февраля 2015 года</w:t>
      </w:r>
    </w:p>
    <w:p w:rsidR="00B218EF" w:rsidRPr="00C9361E" w:rsidRDefault="003E5426" w:rsidP="00C9361E">
      <w:pPr>
        <w:spacing w:after="0" w:line="240" w:lineRule="auto"/>
        <w:jc w:val="both"/>
        <w:rPr>
          <w:rFonts w:ascii="Times New Roman" w:hAnsi="Times New Roman" w:cs="Times New Roman"/>
          <w:sz w:val="24"/>
          <w:szCs w:val="24"/>
          <w:lang w:eastAsia="ru-RU"/>
        </w:rPr>
      </w:pPr>
      <w:r w:rsidRPr="00C9361E">
        <w:rPr>
          <w:rFonts w:ascii="Times New Roman" w:hAnsi="Times New Roman" w:cs="Times New Roman"/>
          <w:sz w:val="24"/>
          <w:szCs w:val="24"/>
          <w:lang w:eastAsia="ru-RU"/>
        </w:rPr>
        <w:lastRenderedPageBreak/>
        <w:t xml:space="preserve">«Воспитательная работа с одарёнными детьми»   </w:t>
      </w:r>
      <w:hyperlink r:id="rId54" w:history="1">
        <w:r w:rsidRPr="00C9361E">
          <w:rPr>
            <w:rStyle w:val="a7"/>
            <w:rFonts w:ascii="Times New Roman" w:hAnsi="Times New Roman" w:cs="Times New Roman"/>
            <w:color w:val="auto"/>
            <w:sz w:val="24"/>
            <w:szCs w:val="24"/>
            <w:lang w:eastAsia="ru-RU"/>
          </w:rPr>
          <w:t>http://nsportal.ru/</w:t>
        </w:r>
      </w:hyperlink>
      <w:r w:rsidRPr="00C9361E">
        <w:rPr>
          <w:rFonts w:ascii="Times New Roman" w:hAnsi="Times New Roman" w:cs="Times New Roman"/>
          <w:sz w:val="24"/>
          <w:szCs w:val="24"/>
          <w:lang w:eastAsia="ru-RU"/>
        </w:rPr>
        <w:t xml:space="preserve">  6 марта 2015года</w:t>
      </w:r>
    </w:p>
    <w:p w:rsidR="002D772A" w:rsidRPr="00C9361E" w:rsidRDefault="002D772A" w:rsidP="00C9361E">
      <w:pPr>
        <w:spacing w:after="0" w:line="240" w:lineRule="auto"/>
        <w:jc w:val="both"/>
        <w:rPr>
          <w:rFonts w:ascii="Times New Roman" w:hAnsi="Times New Roman" w:cs="Times New Roman"/>
          <w:sz w:val="24"/>
          <w:szCs w:val="24"/>
          <w:lang w:eastAsia="ru-RU"/>
        </w:rPr>
      </w:pPr>
    </w:p>
    <w:p w:rsidR="00124BFD" w:rsidRPr="00C9361E" w:rsidRDefault="00124BFD" w:rsidP="00C9361E">
      <w:pPr>
        <w:spacing w:after="0" w:line="240" w:lineRule="auto"/>
        <w:jc w:val="both"/>
        <w:rPr>
          <w:rFonts w:ascii="Times New Roman" w:hAnsi="Times New Roman" w:cs="Times New Roman"/>
          <w:sz w:val="24"/>
          <w:szCs w:val="24"/>
          <w:lang w:eastAsia="ru-RU"/>
        </w:rPr>
      </w:pPr>
      <w:r w:rsidRPr="00C9361E">
        <w:rPr>
          <w:rFonts w:ascii="Times New Roman" w:hAnsi="Times New Roman" w:cs="Times New Roman"/>
          <w:sz w:val="24"/>
          <w:szCs w:val="24"/>
          <w:lang w:eastAsia="ru-RU"/>
        </w:rPr>
        <w:t xml:space="preserve">Публикации Шахаевой Т.И. </w:t>
      </w:r>
    </w:p>
    <w:p w:rsidR="00124BFD" w:rsidRPr="00C9361E" w:rsidRDefault="00124BFD" w:rsidP="00C9361E">
      <w:pPr>
        <w:spacing w:after="0" w:line="240" w:lineRule="auto"/>
        <w:jc w:val="both"/>
        <w:rPr>
          <w:rFonts w:ascii="Times New Roman" w:eastAsia="Times New Roman" w:hAnsi="Times New Roman" w:cs="Times New Roman"/>
          <w:i/>
          <w:sz w:val="24"/>
          <w:szCs w:val="24"/>
          <w:lang w:eastAsia="ru-RU"/>
        </w:rPr>
      </w:pPr>
      <w:r w:rsidRPr="00C9361E">
        <w:rPr>
          <w:rFonts w:ascii="Times New Roman" w:eastAsia="Times New Roman" w:hAnsi="Times New Roman" w:cs="Times New Roman"/>
          <w:sz w:val="24"/>
          <w:szCs w:val="24"/>
          <w:lang w:eastAsia="ru-RU"/>
        </w:rPr>
        <w:t xml:space="preserve">Сборник материалов Межрегиональной научно-практической  конференции «Организационно-педагогическое сопровождение профессионального самоопределения детей и молодёжи в системе непрерывного образования». Статья «Приобщение учащихся к истокам народной культуры через факультатив», с. 188-191, (Иркутск, 18-19 апреля 2013 </w:t>
      </w:r>
    </w:p>
    <w:p w:rsidR="00124BFD" w:rsidRPr="00C9361E" w:rsidRDefault="00124BFD" w:rsidP="00C9361E">
      <w:pPr>
        <w:spacing w:after="0" w:line="240" w:lineRule="auto"/>
        <w:jc w:val="both"/>
        <w:rPr>
          <w:rFonts w:ascii="Times New Roman" w:eastAsia="Times New Roman" w:hAnsi="Times New Roman" w:cs="Times New Roman"/>
          <w:sz w:val="24"/>
          <w:szCs w:val="24"/>
          <w:lang w:eastAsia="ru-RU"/>
        </w:rPr>
      </w:pPr>
      <w:r w:rsidRPr="00C9361E">
        <w:rPr>
          <w:rFonts w:ascii="Times New Roman" w:eastAsia="Times New Roman" w:hAnsi="Times New Roman" w:cs="Times New Roman"/>
          <w:sz w:val="24"/>
          <w:szCs w:val="24"/>
          <w:lang w:eastAsia="ru-RU"/>
        </w:rPr>
        <w:t>Создание авторских педагогических разработок.</w:t>
      </w:r>
    </w:p>
    <w:p w:rsidR="00124BFD" w:rsidRPr="00C9361E" w:rsidRDefault="00124BFD" w:rsidP="00C9361E">
      <w:pPr>
        <w:spacing w:after="0" w:line="240" w:lineRule="auto"/>
        <w:jc w:val="both"/>
        <w:rPr>
          <w:rFonts w:ascii="Times New Roman" w:eastAsia="Times New Roman" w:hAnsi="Times New Roman" w:cs="Times New Roman"/>
          <w:sz w:val="24"/>
          <w:szCs w:val="24"/>
          <w:lang w:eastAsia="ru-RU"/>
        </w:rPr>
      </w:pPr>
      <w:r w:rsidRPr="00C9361E">
        <w:rPr>
          <w:rFonts w:ascii="Times New Roman" w:eastAsia="Times New Roman" w:hAnsi="Times New Roman" w:cs="Times New Roman"/>
          <w:sz w:val="24"/>
          <w:szCs w:val="24"/>
          <w:lang w:eastAsia="ru-RU"/>
        </w:rPr>
        <w:t>- Рабочая программа факультативного курса «Преданья старины глубокой». Регистрация  МКУ «ИМЦ»  Протокол №2 от 13.04.2012 г.</w:t>
      </w:r>
    </w:p>
    <w:p w:rsidR="00124BFD" w:rsidRPr="00C9361E" w:rsidRDefault="00124BFD" w:rsidP="00C9361E">
      <w:pPr>
        <w:spacing w:after="0" w:line="240" w:lineRule="auto"/>
        <w:jc w:val="both"/>
        <w:rPr>
          <w:rFonts w:ascii="Times New Roman" w:eastAsia="Times New Roman" w:hAnsi="Times New Roman" w:cs="Times New Roman"/>
          <w:sz w:val="24"/>
          <w:szCs w:val="24"/>
          <w:lang w:eastAsia="ru-RU"/>
        </w:rPr>
      </w:pPr>
      <w:r w:rsidRPr="00C9361E">
        <w:rPr>
          <w:rFonts w:ascii="Times New Roman" w:eastAsia="Times New Roman" w:hAnsi="Times New Roman" w:cs="Times New Roman"/>
          <w:sz w:val="24"/>
          <w:szCs w:val="24"/>
          <w:lang w:eastAsia="ru-RU"/>
        </w:rPr>
        <w:t>- Рабочая программа  «Раз стежок, два стежок…». Регистрация  МКУ «ИМЦ»  Протокол №2 от13.04. 2012 г.</w:t>
      </w:r>
    </w:p>
    <w:p w:rsidR="00124BFD" w:rsidRPr="00C9361E" w:rsidRDefault="00124BFD" w:rsidP="00C9361E">
      <w:pPr>
        <w:spacing w:after="0" w:line="240" w:lineRule="auto"/>
        <w:jc w:val="both"/>
        <w:rPr>
          <w:rFonts w:ascii="Times New Roman" w:eastAsia="Times New Roman" w:hAnsi="Times New Roman" w:cs="Times New Roman"/>
          <w:sz w:val="24"/>
          <w:szCs w:val="24"/>
          <w:lang w:eastAsia="ru-RU"/>
        </w:rPr>
      </w:pPr>
      <w:r w:rsidRPr="00C9361E">
        <w:rPr>
          <w:rFonts w:ascii="Times New Roman" w:eastAsia="Times New Roman" w:hAnsi="Times New Roman" w:cs="Times New Roman"/>
          <w:sz w:val="24"/>
          <w:szCs w:val="24"/>
          <w:lang w:eastAsia="ru-RU"/>
        </w:rPr>
        <w:t>- Рабочая программа факультативного курса «Декор из ткани» (техническое и художественное творчество). Зарегистрирована  на ШМС 5 сентября 2013 г.</w:t>
      </w:r>
    </w:p>
    <w:p w:rsidR="002D772A" w:rsidRPr="00C9361E" w:rsidRDefault="002D772A" w:rsidP="00C9361E">
      <w:pPr>
        <w:spacing w:after="0" w:line="240" w:lineRule="auto"/>
        <w:jc w:val="both"/>
        <w:rPr>
          <w:rFonts w:ascii="Times New Roman" w:eastAsia="Times New Roman" w:hAnsi="Times New Roman" w:cs="Times New Roman"/>
          <w:sz w:val="24"/>
          <w:szCs w:val="24"/>
          <w:lang w:eastAsia="ru-RU"/>
        </w:rPr>
      </w:pPr>
    </w:p>
    <w:p w:rsidR="00583098" w:rsidRPr="00C9361E" w:rsidRDefault="00583098" w:rsidP="00C9361E">
      <w:pPr>
        <w:spacing w:after="0" w:line="240" w:lineRule="auto"/>
        <w:jc w:val="both"/>
        <w:rPr>
          <w:rFonts w:ascii="Times New Roman" w:eastAsia="Times New Roman" w:hAnsi="Times New Roman" w:cs="Times New Roman"/>
          <w:sz w:val="24"/>
          <w:szCs w:val="24"/>
          <w:lang w:eastAsia="ru-RU"/>
        </w:rPr>
      </w:pPr>
      <w:r w:rsidRPr="00C9361E">
        <w:rPr>
          <w:rFonts w:ascii="Times New Roman" w:eastAsia="Times New Roman" w:hAnsi="Times New Roman" w:cs="Times New Roman"/>
          <w:sz w:val="24"/>
          <w:szCs w:val="24"/>
          <w:lang w:eastAsia="ru-RU"/>
        </w:rPr>
        <w:t xml:space="preserve">Публикация </w:t>
      </w:r>
      <w:r w:rsidR="00720E20" w:rsidRPr="00C9361E">
        <w:rPr>
          <w:rFonts w:ascii="Times New Roman" w:eastAsia="Times New Roman" w:hAnsi="Times New Roman" w:cs="Times New Roman"/>
          <w:sz w:val="24"/>
          <w:szCs w:val="24"/>
          <w:lang w:eastAsia="ru-RU"/>
        </w:rPr>
        <w:t>Евсевлеевой  Э.А.2015 г.</w:t>
      </w:r>
      <w:r w:rsidRPr="00C9361E">
        <w:rPr>
          <w:rFonts w:ascii="Times New Roman" w:eastAsia="Times New Roman" w:hAnsi="Times New Roman" w:cs="Times New Roman"/>
          <w:sz w:val="24"/>
          <w:szCs w:val="24"/>
          <w:lang w:eastAsia="ru-RU"/>
        </w:rPr>
        <w:t>на сайтеисследовательской работы «Использование растений Восточной Сибирив получении природных красителейи окрашивание хлопчатобумажных тканей»</w:t>
      </w:r>
      <w:r w:rsidR="00720E20" w:rsidRPr="00C9361E">
        <w:rPr>
          <w:rFonts w:ascii="Times New Roman" w:eastAsia="Times New Roman" w:hAnsi="Times New Roman" w:cs="Times New Roman"/>
          <w:sz w:val="24"/>
          <w:szCs w:val="24"/>
          <w:lang w:eastAsia="ru-RU"/>
        </w:rPr>
        <w:t xml:space="preserve"> </w:t>
      </w:r>
    </w:p>
    <w:p w:rsidR="002D772A" w:rsidRPr="00C9361E" w:rsidRDefault="002D772A" w:rsidP="00C9361E">
      <w:pPr>
        <w:spacing w:after="0" w:line="240" w:lineRule="auto"/>
        <w:jc w:val="both"/>
        <w:rPr>
          <w:rFonts w:ascii="Times New Roman" w:eastAsia="Times New Roman" w:hAnsi="Times New Roman" w:cs="Times New Roman"/>
          <w:sz w:val="24"/>
          <w:szCs w:val="24"/>
          <w:lang w:eastAsia="ru-RU"/>
        </w:rPr>
      </w:pPr>
    </w:p>
    <w:p w:rsidR="00AD3674" w:rsidRPr="006D75DB" w:rsidRDefault="00AD3674" w:rsidP="005602CA">
      <w:pPr>
        <w:pStyle w:val="a4"/>
        <w:numPr>
          <w:ilvl w:val="0"/>
          <w:numId w:val="68"/>
        </w:numPr>
        <w:spacing w:after="0" w:line="240" w:lineRule="auto"/>
        <w:ind w:left="142"/>
        <w:jc w:val="both"/>
        <w:rPr>
          <w:rFonts w:ascii="Times New Roman" w:eastAsia="Times New Roman" w:hAnsi="Times New Roman" w:cs="Times New Roman"/>
          <w:sz w:val="24"/>
          <w:szCs w:val="24"/>
          <w:lang w:eastAsia="ru-RU"/>
        </w:rPr>
      </w:pPr>
      <w:r w:rsidRPr="006D75DB">
        <w:rPr>
          <w:rFonts w:ascii="Times New Roman" w:eastAsia="Times New Roman" w:hAnsi="Times New Roman" w:cs="Times New Roman"/>
          <w:sz w:val="24"/>
          <w:szCs w:val="24"/>
          <w:lang w:eastAsia="ru-RU"/>
        </w:rPr>
        <w:t>Публикация на сайте «</w:t>
      </w:r>
      <w:r w:rsidR="009269BC" w:rsidRPr="006D75DB">
        <w:rPr>
          <w:rFonts w:ascii="Times New Roman" w:eastAsia="Times New Roman" w:hAnsi="Times New Roman" w:cs="Times New Roman"/>
          <w:sz w:val="24"/>
          <w:szCs w:val="24"/>
          <w:lang w:eastAsia="ru-RU"/>
        </w:rPr>
        <w:t xml:space="preserve">учительский </w:t>
      </w:r>
      <w:r w:rsidRPr="006D75DB">
        <w:rPr>
          <w:rFonts w:ascii="Times New Roman" w:eastAsia="Times New Roman" w:hAnsi="Times New Roman" w:cs="Times New Roman"/>
          <w:sz w:val="24"/>
          <w:szCs w:val="24"/>
          <w:lang w:eastAsia="ru-RU"/>
        </w:rPr>
        <w:t>сайт»:</w:t>
      </w:r>
      <w:r w:rsidR="00A31CC4" w:rsidRPr="006D75DB">
        <w:rPr>
          <w:rFonts w:ascii="Times New Roman" w:eastAsia="Times New Roman" w:hAnsi="Times New Roman" w:cs="Times New Roman"/>
          <w:sz w:val="24"/>
          <w:szCs w:val="24"/>
          <w:lang w:eastAsia="ru-RU"/>
        </w:rPr>
        <w:t xml:space="preserve"> 2 чел. (Шипицина А.В. и Козлова Е.А.)</w:t>
      </w:r>
    </w:p>
    <w:p w:rsidR="00AD3674" w:rsidRPr="006D75DB" w:rsidRDefault="00AD3674" w:rsidP="005602CA">
      <w:pPr>
        <w:pStyle w:val="a4"/>
        <w:numPr>
          <w:ilvl w:val="0"/>
          <w:numId w:val="68"/>
        </w:numPr>
        <w:spacing w:after="0" w:line="240" w:lineRule="auto"/>
        <w:ind w:left="142"/>
        <w:jc w:val="both"/>
        <w:rPr>
          <w:rFonts w:ascii="Times New Roman" w:eastAsia="Times New Roman" w:hAnsi="Times New Roman" w:cs="Times New Roman"/>
          <w:color w:val="17365D"/>
          <w:sz w:val="24"/>
          <w:szCs w:val="24"/>
          <w:lang w:eastAsia="ru-RU"/>
        </w:rPr>
      </w:pPr>
      <w:r w:rsidRPr="006D75DB">
        <w:rPr>
          <w:rFonts w:ascii="Times New Roman" w:eastAsia="Times New Roman" w:hAnsi="Times New Roman" w:cs="Times New Roman"/>
          <w:sz w:val="24"/>
          <w:szCs w:val="24"/>
          <w:lang w:eastAsia="ru-RU"/>
        </w:rPr>
        <w:t xml:space="preserve">14.03.2015 год, методическая разработка Викторина «В мире информатики», </w:t>
      </w:r>
      <w:r w:rsidRPr="006D75DB">
        <w:rPr>
          <w:rFonts w:ascii="Times New Roman" w:eastAsia="Times New Roman" w:hAnsi="Times New Roman" w:cs="Times New Roman"/>
          <w:sz w:val="24"/>
          <w:szCs w:val="24"/>
          <w:lang w:val="en-US" w:eastAsia="ru-RU"/>
        </w:rPr>
        <w:t>web</w:t>
      </w:r>
      <w:r w:rsidRPr="006D75DB">
        <w:rPr>
          <w:rFonts w:ascii="Times New Roman" w:eastAsia="Times New Roman" w:hAnsi="Times New Roman" w:cs="Times New Roman"/>
          <w:sz w:val="24"/>
          <w:szCs w:val="24"/>
          <w:lang w:eastAsia="ru-RU"/>
        </w:rPr>
        <w:t>-адрес публикации:</w:t>
      </w:r>
      <w:hyperlink r:id="rId55" w:history="1">
        <w:r w:rsidRPr="006D75DB">
          <w:rPr>
            <w:rStyle w:val="a7"/>
            <w:rFonts w:ascii="Times New Roman" w:eastAsia="Times New Roman" w:hAnsi="Times New Roman" w:cs="Times New Roman"/>
            <w:color w:val="auto"/>
            <w:sz w:val="24"/>
            <w:szCs w:val="24"/>
            <w:lang w:val="en-US" w:eastAsia="ru-RU"/>
          </w:rPr>
          <w:t>http</w:t>
        </w:r>
        <w:r w:rsidRPr="006D75DB">
          <w:rPr>
            <w:rStyle w:val="a7"/>
            <w:rFonts w:ascii="Times New Roman" w:eastAsia="Times New Roman" w:hAnsi="Times New Roman" w:cs="Times New Roman"/>
            <w:color w:val="auto"/>
            <w:sz w:val="24"/>
            <w:szCs w:val="24"/>
            <w:lang w:eastAsia="ru-RU"/>
          </w:rPr>
          <w:t>://учительский.сайт/Шипицина-Анжела-Владимировна/материалы/</w:t>
        </w:r>
        <w:r w:rsidRPr="006D75DB">
          <w:rPr>
            <w:rStyle w:val="a7"/>
            <w:rFonts w:ascii="Times New Roman" w:eastAsia="Times New Roman" w:hAnsi="Times New Roman" w:cs="Times New Roman"/>
            <w:color w:val="auto"/>
            <w:sz w:val="24"/>
            <w:szCs w:val="24"/>
            <w:lang w:val="en-US" w:eastAsia="ru-RU"/>
          </w:rPr>
          <w:t>viktorina</w:t>
        </w:r>
        <w:r w:rsidRPr="006D75DB">
          <w:rPr>
            <w:rStyle w:val="a7"/>
            <w:rFonts w:ascii="Times New Roman" w:eastAsia="Times New Roman" w:hAnsi="Times New Roman" w:cs="Times New Roman"/>
            <w:color w:val="auto"/>
            <w:sz w:val="24"/>
            <w:szCs w:val="24"/>
            <w:lang w:eastAsia="ru-RU"/>
          </w:rPr>
          <w:t>_</w:t>
        </w:r>
        <w:r w:rsidRPr="006D75DB">
          <w:rPr>
            <w:rStyle w:val="a7"/>
            <w:rFonts w:ascii="Times New Roman" w:eastAsia="Times New Roman" w:hAnsi="Times New Roman" w:cs="Times New Roman"/>
            <w:color w:val="auto"/>
            <w:sz w:val="24"/>
            <w:szCs w:val="24"/>
            <w:lang w:val="en-US" w:eastAsia="ru-RU"/>
          </w:rPr>
          <w:t>v</w:t>
        </w:r>
        <w:r w:rsidRPr="006D75DB">
          <w:rPr>
            <w:rStyle w:val="a7"/>
            <w:rFonts w:ascii="Times New Roman" w:eastAsia="Times New Roman" w:hAnsi="Times New Roman" w:cs="Times New Roman"/>
            <w:color w:val="auto"/>
            <w:sz w:val="24"/>
            <w:szCs w:val="24"/>
            <w:lang w:eastAsia="ru-RU"/>
          </w:rPr>
          <w:t>_</w:t>
        </w:r>
        <w:r w:rsidRPr="006D75DB">
          <w:rPr>
            <w:rStyle w:val="a7"/>
            <w:rFonts w:ascii="Times New Roman" w:eastAsia="Times New Roman" w:hAnsi="Times New Roman" w:cs="Times New Roman"/>
            <w:color w:val="auto"/>
            <w:sz w:val="24"/>
            <w:szCs w:val="24"/>
            <w:lang w:val="en-US" w:eastAsia="ru-RU"/>
          </w:rPr>
          <w:t>mire</w:t>
        </w:r>
        <w:r w:rsidRPr="006D75DB">
          <w:rPr>
            <w:rStyle w:val="a7"/>
            <w:rFonts w:ascii="Times New Roman" w:eastAsia="Times New Roman" w:hAnsi="Times New Roman" w:cs="Times New Roman"/>
            <w:color w:val="auto"/>
            <w:sz w:val="24"/>
            <w:szCs w:val="24"/>
            <w:lang w:eastAsia="ru-RU"/>
          </w:rPr>
          <w:t>_</w:t>
        </w:r>
        <w:r w:rsidRPr="006D75DB">
          <w:rPr>
            <w:rStyle w:val="a7"/>
            <w:rFonts w:ascii="Times New Roman" w:eastAsia="Times New Roman" w:hAnsi="Times New Roman" w:cs="Times New Roman"/>
            <w:color w:val="auto"/>
            <w:sz w:val="24"/>
            <w:szCs w:val="24"/>
            <w:lang w:val="en-US" w:eastAsia="ru-RU"/>
          </w:rPr>
          <w:t>informatiki</w:t>
        </w:r>
        <w:r w:rsidRPr="006D75DB">
          <w:rPr>
            <w:rStyle w:val="a7"/>
            <w:rFonts w:ascii="Times New Roman" w:eastAsia="Times New Roman" w:hAnsi="Times New Roman" w:cs="Times New Roman"/>
            <w:color w:val="auto"/>
            <w:sz w:val="24"/>
            <w:szCs w:val="24"/>
            <w:lang w:eastAsia="ru-RU"/>
          </w:rPr>
          <w:t>-441713.</w:t>
        </w:r>
        <w:r w:rsidRPr="006D75DB">
          <w:rPr>
            <w:rStyle w:val="a7"/>
            <w:rFonts w:ascii="Times New Roman" w:eastAsia="Times New Roman" w:hAnsi="Times New Roman" w:cs="Times New Roman"/>
            <w:color w:val="auto"/>
            <w:sz w:val="24"/>
            <w:szCs w:val="24"/>
            <w:lang w:val="en-US" w:eastAsia="ru-RU"/>
          </w:rPr>
          <w:t>htm</w:t>
        </w:r>
      </w:hyperlink>
    </w:p>
    <w:p w:rsidR="00AD3674" w:rsidRPr="006D75DB" w:rsidRDefault="00AD3674" w:rsidP="005602CA">
      <w:pPr>
        <w:pStyle w:val="a4"/>
        <w:numPr>
          <w:ilvl w:val="0"/>
          <w:numId w:val="68"/>
        </w:numPr>
        <w:spacing w:after="0" w:line="240" w:lineRule="auto"/>
        <w:ind w:left="142"/>
        <w:jc w:val="both"/>
        <w:rPr>
          <w:rFonts w:ascii="Times New Roman" w:eastAsia="Times New Roman" w:hAnsi="Times New Roman" w:cs="Times New Roman"/>
          <w:sz w:val="24"/>
          <w:szCs w:val="24"/>
          <w:lang w:eastAsia="ru-RU"/>
        </w:rPr>
      </w:pPr>
      <w:r w:rsidRPr="006D75DB">
        <w:rPr>
          <w:rFonts w:ascii="Times New Roman" w:eastAsia="Times New Roman" w:hAnsi="Times New Roman" w:cs="Times New Roman"/>
          <w:sz w:val="24"/>
          <w:szCs w:val="24"/>
          <w:lang w:eastAsia="ru-RU"/>
        </w:rPr>
        <w:t xml:space="preserve">14.03.2015 год, методическая разработка Рабочая тетрадь «Планета знаний», </w:t>
      </w:r>
      <w:r w:rsidRPr="006D75DB">
        <w:rPr>
          <w:rFonts w:ascii="Times New Roman" w:eastAsia="Times New Roman" w:hAnsi="Times New Roman" w:cs="Times New Roman"/>
          <w:sz w:val="24"/>
          <w:szCs w:val="24"/>
          <w:lang w:val="en-US" w:eastAsia="ru-RU"/>
        </w:rPr>
        <w:t>web</w:t>
      </w:r>
      <w:r w:rsidRPr="006D75DB">
        <w:rPr>
          <w:rFonts w:ascii="Times New Roman" w:eastAsia="Times New Roman" w:hAnsi="Times New Roman" w:cs="Times New Roman"/>
          <w:sz w:val="24"/>
          <w:szCs w:val="24"/>
          <w:lang w:eastAsia="ru-RU"/>
        </w:rPr>
        <w:t>-адрес публикации:</w:t>
      </w:r>
      <w:hyperlink r:id="rId56" w:history="1">
        <w:r w:rsidRPr="006D75DB">
          <w:rPr>
            <w:rStyle w:val="a7"/>
            <w:rFonts w:ascii="Times New Roman" w:eastAsia="Times New Roman" w:hAnsi="Times New Roman" w:cs="Times New Roman"/>
            <w:color w:val="auto"/>
            <w:sz w:val="24"/>
            <w:szCs w:val="24"/>
            <w:lang w:eastAsia="ru-RU"/>
          </w:rPr>
          <w:t>http://учительский.сайт/Шипицина-Анжела-Владимировна/материалы/</w:t>
        </w:r>
        <w:r w:rsidRPr="006D75DB">
          <w:rPr>
            <w:rStyle w:val="a7"/>
            <w:rFonts w:ascii="Times New Roman" w:eastAsia="Times New Roman" w:hAnsi="Times New Roman" w:cs="Times New Roman"/>
            <w:color w:val="auto"/>
            <w:sz w:val="24"/>
            <w:szCs w:val="24"/>
            <w:lang w:val="en-US" w:eastAsia="ru-RU"/>
          </w:rPr>
          <w:t>rabochaya</w:t>
        </w:r>
        <w:r w:rsidRPr="006D75DB">
          <w:rPr>
            <w:rStyle w:val="a7"/>
            <w:rFonts w:ascii="Times New Roman" w:eastAsia="Times New Roman" w:hAnsi="Times New Roman" w:cs="Times New Roman"/>
            <w:color w:val="auto"/>
            <w:sz w:val="24"/>
            <w:szCs w:val="24"/>
            <w:lang w:eastAsia="ru-RU"/>
          </w:rPr>
          <w:t>_</w:t>
        </w:r>
        <w:r w:rsidRPr="006D75DB">
          <w:rPr>
            <w:rStyle w:val="a7"/>
            <w:rFonts w:ascii="Times New Roman" w:eastAsia="Times New Roman" w:hAnsi="Times New Roman" w:cs="Times New Roman"/>
            <w:color w:val="auto"/>
            <w:sz w:val="24"/>
            <w:szCs w:val="24"/>
            <w:lang w:val="en-US" w:eastAsia="ru-RU"/>
          </w:rPr>
          <w:t>tetrad</w:t>
        </w:r>
        <w:r w:rsidRPr="006D75DB">
          <w:rPr>
            <w:rStyle w:val="a7"/>
            <w:rFonts w:ascii="Times New Roman" w:eastAsia="Times New Roman" w:hAnsi="Times New Roman" w:cs="Times New Roman"/>
            <w:color w:val="auto"/>
            <w:sz w:val="24"/>
            <w:szCs w:val="24"/>
            <w:lang w:eastAsia="ru-RU"/>
          </w:rPr>
          <w:t>_</w:t>
        </w:r>
        <w:r w:rsidRPr="006D75DB">
          <w:rPr>
            <w:rStyle w:val="a7"/>
            <w:rFonts w:ascii="Times New Roman" w:eastAsia="Times New Roman" w:hAnsi="Times New Roman" w:cs="Times New Roman"/>
            <w:color w:val="auto"/>
            <w:sz w:val="24"/>
            <w:szCs w:val="24"/>
            <w:lang w:val="en-US" w:eastAsia="ru-RU"/>
          </w:rPr>
          <w:t>planeta</w:t>
        </w:r>
        <w:r w:rsidRPr="006D75DB">
          <w:rPr>
            <w:rStyle w:val="a7"/>
            <w:rFonts w:ascii="Times New Roman" w:eastAsia="Times New Roman" w:hAnsi="Times New Roman" w:cs="Times New Roman"/>
            <w:color w:val="auto"/>
            <w:sz w:val="24"/>
            <w:szCs w:val="24"/>
            <w:lang w:eastAsia="ru-RU"/>
          </w:rPr>
          <w:t>_</w:t>
        </w:r>
        <w:r w:rsidRPr="006D75DB">
          <w:rPr>
            <w:rStyle w:val="a7"/>
            <w:rFonts w:ascii="Times New Roman" w:eastAsia="Times New Roman" w:hAnsi="Times New Roman" w:cs="Times New Roman"/>
            <w:color w:val="auto"/>
            <w:sz w:val="24"/>
            <w:szCs w:val="24"/>
            <w:lang w:val="en-US" w:eastAsia="ru-RU"/>
          </w:rPr>
          <w:t>znaniy</w:t>
        </w:r>
        <w:r w:rsidRPr="006D75DB">
          <w:rPr>
            <w:rStyle w:val="a7"/>
            <w:rFonts w:ascii="Times New Roman" w:eastAsia="Times New Roman" w:hAnsi="Times New Roman" w:cs="Times New Roman"/>
            <w:color w:val="auto"/>
            <w:sz w:val="24"/>
            <w:szCs w:val="24"/>
            <w:lang w:eastAsia="ru-RU"/>
          </w:rPr>
          <w:t>-441648.</w:t>
        </w:r>
        <w:r w:rsidRPr="006D75DB">
          <w:rPr>
            <w:rStyle w:val="a7"/>
            <w:rFonts w:ascii="Times New Roman" w:eastAsia="Times New Roman" w:hAnsi="Times New Roman" w:cs="Times New Roman"/>
            <w:color w:val="auto"/>
            <w:sz w:val="24"/>
            <w:szCs w:val="24"/>
            <w:lang w:val="en-US" w:eastAsia="ru-RU"/>
          </w:rPr>
          <w:t>htm</w:t>
        </w:r>
      </w:hyperlink>
    </w:p>
    <w:p w:rsidR="00AD3674" w:rsidRPr="006D75DB" w:rsidRDefault="00AD3674" w:rsidP="005602CA">
      <w:pPr>
        <w:pStyle w:val="a4"/>
        <w:numPr>
          <w:ilvl w:val="0"/>
          <w:numId w:val="68"/>
        </w:numPr>
        <w:spacing w:after="0" w:line="240" w:lineRule="auto"/>
        <w:ind w:left="142"/>
        <w:jc w:val="both"/>
        <w:rPr>
          <w:rFonts w:ascii="Times New Roman" w:eastAsia="Times New Roman" w:hAnsi="Times New Roman" w:cs="Times New Roman"/>
          <w:sz w:val="24"/>
          <w:szCs w:val="24"/>
          <w:lang w:eastAsia="ru-RU"/>
        </w:rPr>
      </w:pPr>
      <w:r w:rsidRPr="006D75DB">
        <w:rPr>
          <w:rFonts w:ascii="Times New Roman" w:eastAsia="Times New Roman" w:hAnsi="Times New Roman" w:cs="Times New Roman"/>
          <w:sz w:val="24"/>
          <w:szCs w:val="24"/>
          <w:lang w:eastAsia="ru-RU"/>
        </w:rPr>
        <w:t xml:space="preserve">29.03.2015 год, методическая разработка </w:t>
      </w:r>
      <w:r w:rsidRPr="006D75DB">
        <w:rPr>
          <w:rFonts w:ascii="Times New Roman" w:eastAsia="Times New Roman" w:hAnsi="Times New Roman" w:cs="Times New Roman"/>
          <w:sz w:val="24"/>
          <w:szCs w:val="24"/>
          <w:lang w:val="en-US" w:eastAsia="ru-RU"/>
        </w:rPr>
        <w:t>Joanne</w:t>
      </w:r>
      <w:r w:rsidRPr="006D75DB">
        <w:rPr>
          <w:rFonts w:ascii="Times New Roman" w:eastAsia="Times New Roman" w:hAnsi="Times New Roman" w:cs="Times New Roman"/>
          <w:sz w:val="24"/>
          <w:szCs w:val="24"/>
          <w:lang w:eastAsia="ru-RU"/>
        </w:rPr>
        <w:t xml:space="preserve"> </w:t>
      </w:r>
      <w:r w:rsidRPr="006D75DB">
        <w:rPr>
          <w:rFonts w:ascii="Times New Roman" w:eastAsia="Times New Roman" w:hAnsi="Times New Roman" w:cs="Times New Roman"/>
          <w:sz w:val="24"/>
          <w:szCs w:val="24"/>
          <w:lang w:val="en-US" w:eastAsia="ru-RU"/>
        </w:rPr>
        <w:t>Kathleen</w:t>
      </w:r>
      <w:r w:rsidRPr="006D75DB">
        <w:rPr>
          <w:rFonts w:ascii="Times New Roman" w:eastAsia="Times New Roman" w:hAnsi="Times New Roman" w:cs="Times New Roman"/>
          <w:sz w:val="24"/>
          <w:szCs w:val="24"/>
          <w:lang w:eastAsia="ru-RU"/>
        </w:rPr>
        <w:t xml:space="preserve"> </w:t>
      </w:r>
      <w:r w:rsidRPr="006D75DB">
        <w:rPr>
          <w:rFonts w:ascii="Times New Roman" w:eastAsia="Times New Roman" w:hAnsi="Times New Roman" w:cs="Times New Roman"/>
          <w:sz w:val="24"/>
          <w:szCs w:val="24"/>
          <w:lang w:val="en-US" w:eastAsia="ru-RU"/>
        </w:rPr>
        <w:t>Rowling</w:t>
      </w:r>
      <w:r w:rsidRPr="006D75DB">
        <w:rPr>
          <w:rFonts w:ascii="Times New Roman" w:eastAsia="Times New Roman" w:hAnsi="Times New Roman" w:cs="Times New Roman"/>
          <w:sz w:val="24"/>
          <w:szCs w:val="24"/>
          <w:lang w:eastAsia="ru-RU"/>
        </w:rPr>
        <w:t xml:space="preserve"> «</w:t>
      </w:r>
      <w:r w:rsidRPr="006D75DB">
        <w:rPr>
          <w:rFonts w:ascii="Times New Roman" w:eastAsia="Times New Roman" w:hAnsi="Times New Roman" w:cs="Times New Roman"/>
          <w:sz w:val="24"/>
          <w:szCs w:val="24"/>
          <w:lang w:val="en-US" w:eastAsia="ru-RU"/>
        </w:rPr>
        <w:t>Harry</w:t>
      </w:r>
      <w:r w:rsidRPr="006D75DB">
        <w:rPr>
          <w:rFonts w:ascii="Times New Roman" w:eastAsia="Times New Roman" w:hAnsi="Times New Roman" w:cs="Times New Roman"/>
          <w:sz w:val="24"/>
          <w:szCs w:val="24"/>
          <w:lang w:eastAsia="ru-RU"/>
        </w:rPr>
        <w:t xml:space="preserve"> </w:t>
      </w:r>
      <w:r w:rsidRPr="006D75DB">
        <w:rPr>
          <w:rFonts w:ascii="Times New Roman" w:eastAsia="Times New Roman" w:hAnsi="Times New Roman" w:cs="Times New Roman"/>
          <w:sz w:val="24"/>
          <w:szCs w:val="24"/>
          <w:lang w:val="en-US" w:eastAsia="ru-RU"/>
        </w:rPr>
        <w:t>Potter</w:t>
      </w:r>
      <w:r w:rsidRPr="006D75DB">
        <w:rPr>
          <w:rFonts w:ascii="Times New Roman" w:eastAsia="Times New Roman" w:hAnsi="Times New Roman" w:cs="Times New Roman"/>
          <w:sz w:val="24"/>
          <w:szCs w:val="24"/>
          <w:lang w:eastAsia="ru-RU"/>
        </w:rPr>
        <w:t xml:space="preserve">», </w:t>
      </w:r>
      <w:r w:rsidRPr="006D75DB">
        <w:rPr>
          <w:rFonts w:ascii="Times New Roman" w:eastAsia="Times New Roman" w:hAnsi="Times New Roman" w:cs="Times New Roman"/>
          <w:sz w:val="24"/>
          <w:szCs w:val="24"/>
          <w:lang w:val="en-US" w:eastAsia="ru-RU"/>
        </w:rPr>
        <w:t>web</w:t>
      </w:r>
      <w:r w:rsidRPr="006D75DB">
        <w:rPr>
          <w:rFonts w:ascii="Times New Roman" w:eastAsia="Times New Roman" w:hAnsi="Times New Roman" w:cs="Times New Roman"/>
          <w:sz w:val="24"/>
          <w:szCs w:val="24"/>
          <w:lang w:eastAsia="ru-RU"/>
        </w:rPr>
        <w:t xml:space="preserve">-адрес публикации: </w:t>
      </w:r>
      <w:hyperlink r:id="rId57" w:history="1">
        <w:r w:rsidRPr="006D75DB">
          <w:rPr>
            <w:rStyle w:val="a7"/>
            <w:rFonts w:ascii="Times New Roman" w:eastAsia="Times New Roman" w:hAnsi="Times New Roman" w:cs="Times New Roman"/>
            <w:color w:val="auto"/>
            <w:sz w:val="24"/>
            <w:szCs w:val="24"/>
            <w:lang w:eastAsia="ru-RU"/>
          </w:rPr>
          <w:t xml:space="preserve">http://учительский.сайт/Шипицина-Анжела-Владимировна/материалы/ </w:t>
        </w:r>
        <w:r w:rsidRPr="006D75DB">
          <w:rPr>
            <w:rStyle w:val="a7"/>
            <w:rFonts w:ascii="Times New Roman" w:eastAsia="Times New Roman" w:hAnsi="Times New Roman" w:cs="Times New Roman"/>
            <w:color w:val="auto"/>
            <w:sz w:val="24"/>
            <w:szCs w:val="24"/>
            <w:lang w:val="en-US" w:eastAsia="ru-RU"/>
          </w:rPr>
          <w:t>joanne</w:t>
        </w:r>
        <w:r w:rsidRPr="006D75DB">
          <w:rPr>
            <w:rStyle w:val="a7"/>
            <w:rFonts w:ascii="Times New Roman" w:eastAsia="Times New Roman" w:hAnsi="Times New Roman" w:cs="Times New Roman"/>
            <w:color w:val="auto"/>
            <w:sz w:val="24"/>
            <w:szCs w:val="24"/>
            <w:lang w:eastAsia="ru-RU"/>
          </w:rPr>
          <w:t>_</w:t>
        </w:r>
        <w:r w:rsidRPr="006D75DB">
          <w:rPr>
            <w:rStyle w:val="a7"/>
            <w:rFonts w:ascii="Times New Roman" w:eastAsia="Times New Roman" w:hAnsi="Times New Roman" w:cs="Times New Roman"/>
            <w:color w:val="auto"/>
            <w:sz w:val="24"/>
            <w:szCs w:val="24"/>
            <w:lang w:val="en-US" w:eastAsia="ru-RU"/>
          </w:rPr>
          <w:t>kathleen</w:t>
        </w:r>
        <w:r w:rsidRPr="006D75DB">
          <w:rPr>
            <w:rStyle w:val="a7"/>
            <w:rFonts w:ascii="Times New Roman" w:eastAsia="Times New Roman" w:hAnsi="Times New Roman" w:cs="Times New Roman"/>
            <w:color w:val="auto"/>
            <w:sz w:val="24"/>
            <w:szCs w:val="24"/>
            <w:lang w:eastAsia="ru-RU"/>
          </w:rPr>
          <w:t>_</w:t>
        </w:r>
        <w:r w:rsidRPr="006D75DB">
          <w:rPr>
            <w:rStyle w:val="a7"/>
            <w:rFonts w:ascii="Times New Roman" w:eastAsia="Times New Roman" w:hAnsi="Times New Roman" w:cs="Times New Roman"/>
            <w:color w:val="auto"/>
            <w:sz w:val="24"/>
            <w:szCs w:val="24"/>
            <w:lang w:val="en-US" w:eastAsia="ru-RU"/>
          </w:rPr>
          <w:t>rowling</w:t>
        </w:r>
        <w:r w:rsidRPr="006D75DB">
          <w:rPr>
            <w:rStyle w:val="a7"/>
            <w:rFonts w:ascii="Times New Roman" w:eastAsia="Times New Roman" w:hAnsi="Times New Roman" w:cs="Times New Roman"/>
            <w:color w:val="auto"/>
            <w:sz w:val="24"/>
            <w:szCs w:val="24"/>
            <w:lang w:eastAsia="ru-RU"/>
          </w:rPr>
          <w:t>_</w:t>
        </w:r>
        <w:r w:rsidRPr="006D75DB">
          <w:rPr>
            <w:rStyle w:val="a7"/>
            <w:rFonts w:ascii="Times New Roman" w:eastAsia="Times New Roman" w:hAnsi="Times New Roman" w:cs="Times New Roman"/>
            <w:color w:val="auto"/>
            <w:sz w:val="24"/>
            <w:szCs w:val="24"/>
            <w:lang w:val="en-US" w:eastAsia="ru-RU"/>
          </w:rPr>
          <w:t>harry</w:t>
        </w:r>
        <w:r w:rsidRPr="006D75DB">
          <w:rPr>
            <w:rStyle w:val="a7"/>
            <w:rFonts w:ascii="Times New Roman" w:eastAsia="Times New Roman" w:hAnsi="Times New Roman" w:cs="Times New Roman"/>
            <w:color w:val="auto"/>
            <w:sz w:val="24"/>
            <w:szCs w:val="24"/>
            <w:lang w:eastAsia="ru-RU"/>
          </w:rPr>
          <w:t>_</w:t>
        </w:r>
        <w:r w:rsidRPr="006D75DB">
          <w:rPr>
            <w:rStyle w:val="a7"/>
            <w:rFonts w:ascii="Times New Roman" w:eastAsia="Times New Roman" w:hAnsi="Times New Roman" w:cs="Times New Roman"/>
            <w:color w:val="auto"/>
            <w:sz w:val="24"/>
            <w:szCs w:val="24"/>
            <w:lang w:val="en-US" w:eastAsia="ru-RU"/>
          </w:rPr>
          <w:t>potter</w:t>
        </w:r>
        <w:r w:rsidRPr="006D75DB">
          <w:rPr>
            <w:rStyle w:val="a7"/>
            <w:rFonts w:ascii="Times New Roman" w:eastAsia="Times New Roman" w:hAnsi="Times New Roman" w:cs="Times New Roman"/>
            <w:color w:val="auto"/>
            <w:sz w:val="24"/>
            <w:szCs w:val="24"/>
            <w:lang w:eastAsia="ru-RU"/>
          </w:rPr>
          <w:t>-464327.</w:t>
        </w:r>
        <w:r w:rsidRPr="006D75DB">
          <w:rPr>
            <w:rStyle w:val="a7"/>
            <w:rFonts w:ascii="Times New Roman" w:eastAsia="Times New Roman" w:hAnsi="Times New Roman" w:cs="Times New Roman"/>
            <w:color w:val="auto"/>
            <w:sz w:val="24"/>
            <w:szCs w:val="24"/>
            <w:lang w:val="en-US" w:eastAsia="ru-RU"/>
          </w:rPr>
          <w:t>htm</w:t>
        </w:r>
      </w:hyperlink>
    </w:p>
    <w:p w:rsidR="00AD3674" w:rsidRPr="006D75DB" w:rsidRDefault="00AD3674" w:rsidP="005602CA">
      <w:pPr>
        <w:pStyle w:val="a4"/>
        <w:numPr>
          <w:ilvl w:val="0"/>
          <w:numId w:val="68"/>
        </w:numPr>
        <w:spacing w:after="0" w:line="240" w:lineRule="auto"/>
        <w:ind w:left="142"/>
        <w:jc w:val="both"/>
        <w:rPr>
          <w:rFonts w:ascii="Times New Roman" w:eastAsia="Times New Roman" w:hAnsi="Times New Roman" w:cs="Times New Roman"/>
          <w:sz w:val="24"/>
          <w:szCs w:val="24"/>
          <w:lang w:eastAsia="ru-RU"/>
        </w:rPr>
      </w:pPr>
      <w:r w:rsidRPr="006D75DB">
        <w:rPr>
          <w:rFonts w:ascii="Times New Roman" w:eastAsia="Times New Roman" w:hAnsi="Times New Roman" w:cs="Times New Roman"/>
          <w:sz w:val="24"/>
          <w:szCs w:val="24"/>
          <w:lang w:eastAsia="ru-RU"/>
        </w:rPr>
        <w:t>07.04.2015 год, методическая разработка «</w:t>
      </w:r>
      <w:r w:rsidRPr="006D75DB">
        <w:rPr>
          <w:rFonts w:ascii="Times New Roman" w:eastAsia="Times New Roman" w:hAnsi="Times New Roman" w:cs="Times New Roman"/>
          <w:sz w:val="24"/>
          <w:szCs w:val="24"/>
          <w:lang w:val="en-US" w:eastAsia="ru-RU"/>
        </w:rPr>
        <w:t>Ursula</w:t>
      </w:r>
      <w:r w:rsidRPr="006D75DB">
        <w:rPr>
          <w:rFonts w:ascii="Times New Roman" w:eastAsia="Times New Roman" w:hAnsi="Times New Roman" w:cs="Times New Roman"/>
          <w:sz w:val="24"/>
          <w:szCs w:val="24"/>
          <w:lang w:eastAsia="ru-RU"/>
        </w:rPr>
        <w:t xml:space="preserve"> </w:t>
      </w:r>
      <w:r w:rsidRPr="006D75DB">
        <w:rPr>
          <w:rFonts w:ascii="Times New Roman" w:eastAsia="Times New Roman" w:hAnsi="Times New Roman" w:cs="Times New Roman"/>
          <w:sz w:val="24"/>
          <w:szCs w:val="24"/>
          <w:lang w:val="en-US" w:eastAsia="ru-RU"/>
        </w:rPr>
        <w:t>Kroeber</w:t>
      </w:r>
      <w:r w:rsidRPr="006D75DB">
        <w:rPr>
          <w:rFonts w:ascii="Times New Roman" w:eastAsia="Times New Roman" w:hAnsi="Times New Roman" w:cs="Times New Roman"/>
          <w:sz w:val="24"/>
          <w:szCs w:val="24"/>
          <w:lang w:eastAsia="ru-RU"/>
        </w:rPr>
        <w:t xml:space="preserve"> </w:t>
      </w:r>
      <w:r w:rsidRPr="006D75DB">
        <w:rPr>
          <w:rFonts w:ascii="Times New Roman" w:eastAsia="Times New Roman" w:hAnsi="Times New Roman" w:cs="Times New Roman"/>
          <w:sz w:val="24"/>
          <w:szCs w:val="24"/>
          <w:lang w:val="en-US" w:eastAsia="ru-RU"/>
        </w:rPr>
        <w:t>Le</w:t>
      </w:r>
      <w:r w:rsidRPr="006D75DB">
        <w:rPr>
          <w:rFonts w:ascii="Times New Roman" w:eastAsia="Times New Roman" w:hAnsi="Times New Roman" w:cs="Times New Roman"/>
          <w:sz w:val="24"/>
          <w:szCs w:val="24"/>
          <w:lang w:eastAsia="ru-RU"/>
        </w:rPr>
        <w:t xml:space="preserve"> </w:t>
      </w:r>
      <w:r w:rsidRPr="006D75DB">
        <w:rPr>
          <w:rFonts w:ascii="Times New Roman" w:eastAsia="Times New Roman" w:hAnsi="Times New Roman" w:cs="Times New Roman"/>
          <w:sz w:val="24"/>
          <w:szCs w:val="24"/>
          <w:lang w:val="en-US" w:eastAsia="ru-RU"/>
        </w:rPr>
        <w:t>Guin</w:t>
      </w:r>
      <w:r w:rsidRPr="006D75DB">
        <w:rPr>
          <w:rFonts w:ascii="Times New Roman" w:eastAsia="Times New Roman" w:hAnsi="Times New Roman" w:cs="Times New Roman"/>
          <w:sz w:val="24"/>
          <w:szCs w:val="24"/>
          <w:lang w:eastAsia="ru-RU"/>
        </w:rPr>
        <w:t xml:space="preserve">», </w:t>
      </w:r>
      <w:r w:rsidRPr="006D75DB">
        <w:rPr>
          <w:rFonts w:ascii="Times New Roman" w:eastAsia="Times New Roman" w:hAnsi="Times New Roman" w:cs="Times New Roman"/>
          <w:sz w:val="24"/>
          <w:szCs w:val="24"/>
          <w:lang w:val="en-US" w:eastAsia="ru-RU"/>
        </w:rPr>
        <w:t>web</w:t>
      </w:r>
      <w:r w:rsidRPr="006D75DB">
        <w:rPr>
          <w:rFonts w:ascii="Times New Roman" w:eastAsia="Times New Roman" w:hAnsi="Times New Roman" w:cs="Times New Roman"/>
          <w:sz w:val="24"/>
          <w:szCs w:val="24"/>
          <w:lang w:eastAsia="ru-RU"/>
        </w:rPr>
        <w:t xml:space="preserve">-адрес публикации: </w:t>
      </w:r>
      <w:hyperlink r:id="rId58" w:history="1">
        <w:r w:rsidR="006D75DB" w:rsidRPr="006D75DB">
          <w:rPr>
            <w:rStyle w:val="a7"/>
            <w:rFonts w:ascii="Times New Roman" w:eastAsia="Times New Roman" w:hAnsi="Times New Roman" w:cs="Times New Roman"/>
            <w:color w:val="auto"/>
            <w:sz w:val="24"/>
            <w:szCs w:val="24"/>
            <w:lang w:eastAsia="ru-RU"/>
          </w:rPr>
          <w:t>http://учительский.сайт/Шипицина-Анжела-Владимировна/материалы/</w:t>
        </w:r>
        <w:r w:rsidR="006D75DB" w:rsidRPr="006D75DB">
          <w:rPr>
            <w:rStyle w:val="a7"/>
            <w:rFonts w:ascii="Times New Roman" w:eastAsia="Times New Roman" w:hAnsi="Times New Roman" w:cs="Times New Roman"/>
            <w:color w:val="auto"/>
            <w:sz w:val="24"/>
            <w:szCs w:val="24"/>
            <w:lang w:val="en-US" w:eastAsia="ru-RU"/>
          </w:rPr>
          <w:t>ursula</w:t>
        </w:r>
        <w:r w:rsidR="006D75DB" w:rsidRPr="006D75DB">
          <w:rPr>
            <w:rStyle w:val="a7"/>
            <w:rFonts w:ascii="Times New Roman" w:eastAsia="Times New Roman" w:hAnsi="Times New Roman" w:cs="Times New Roman"/>
            <w:color w:val="auto"/>
            <w:sz w:val="24"/>
            <w:szCs w:val="24"/>
            <w:lang w:eastAsia="ru-RU"/>
          </w:rPr>
          <w:t>_</w:t>
        </w:r>
        <w:r w:rsidR="006D75DB" w:rsidRPr="006D75DB">
          <w:rPr>
            <w:rStyle w:val="a7"/>
            <w:rFonts w:ascii="Times New Roman" w:eastAsia="Times New Roman" w:hAnsi="Times New Roman" w:cs="Times New Roman"/>
            <w:color w:val="auto"/>
            <w:sz w:val="24"/>
            <w:szCs w:val="24"/>
            <w:lang w:val="en-US" w:eastAsia="ru-RU"/>
          </w:rPr>
          <w:t>kroeber</w:t>
        </w:r>
        <w:r w:rsidR="006D75DB" w:rsidRPr="006D75DB">
          <w:rPr>
            <w:rStyle w:val="a7"/>
            <w:rFonts w:ascii="Times New Roman" w:eastAsia="Times New Roman" w:hAnsi="Times New Roman" w:cs="Times New Roman"/>
            <w:color w:val="auto"/>
            <w:sz w:val="24"/>
            <w:szCs w:val="24"/>
            <w:lang w:eastAsia="ru-RU"/>
          </w:rPr>
          <w:t>_</w:t>
        </w:r>
        <w:r w:rsidR="006D75DB" w:rsidRPr="006D75DB">
          <w:rPr>
            <w:rStyle w:val="a7"/>
            <w:rFonts w:ascii="Times New Roman" w:eastAsia="Times New Roman" w:hAnsi="Times New Roman" w:cs="Times New Roman"/>
            <w:color w:val="auto"/>
            <w:sz w:val="24"/>
            <w:szCs w:val="24"/>
            <w:lang w:val="en-US" w:eastAsia="ru-RU"/>
          </w:rPr>
          <w:t>le</w:t>
        </w:r>
        <w:r w:rsidR="006D75DB" w:rsidRPr="006D75DB">
          <w:rPr>
            <w:rStyle w:val="a7"/>
            <w:rFonts w:ascii="Times New Roman" w:eastAsia="Times New Roman" w:hAnsi="Times New Roman" w:cs="Times New Roman"/>
            <w:color w:val="auto"/>
            <w:sz w:val="24"/>
            <w:szCs w:val="24"/>
            <w:lang w:eastAsia="ru-RU"/>
          </w:rPr>
          <w:t>_</w:t>
        </w:r>
        <w:r w:rsidR="006D75DB" w:rsidRPr="006D75DB">
          <w:rPr>
            <w:rStyle w:val="a7"/>
            <w:rFonts w:ascii="Times New Roman" w:eastAsia="Times New Roman" w:hAnsi="Times New Roman" w:cs="Times New Roman"/>
            <w:color w:val="auto"/>
            <w:sz w:val="24"/>
            <w:szCs w:val="24"/>
            <w:lang w:val="en-US" w:eastAsia="ru-RU"/>
          </w:rPr>
          <w:t>guin</w:t>
        </w:r>
        <w:r w:rsidR="006D75DB" w:rsidRPr="006D75DB">
          <w:rPr>
            <w:rStyle w:val="a7"/>
            <w:rFonts w:ascii="Times New Roman" w:eastAsia="Times New Roman" w:hAnsi="Times New Roman" w:cs="Times New Roman"/>
            <w:color w:val="auto"/>
            <w:sz w:val="24"/>
            <w:szCs w:val="24"/>
            <w:lang w:eastAsia="ru-RU"/>
          </w:rPr>
          <w:t>-477053.</w:t>
        </w:r>
        <w:r w:rsidR="006D75DB" w:rsidRPr="006D75DB">
          <w:rPr>
            <w:rStyle w:val="a7"/>
            <w:rFonts w:ascii="Times New Roman" w:eastAsia="Times New Roman" w:hAnsi="Times New Roman" w:cs="Times New Roman"/>
            <w:color w:val="auto"/>
            <w:sz w:val="24"/>
            <w:szCs w:val="24"/>
            <w:lang w:val="en-US" w:eastAsia="ru-RU"/>
          </w:rPr>
          <w:t>h</w:t>
        </w:r>
        <w:r w:rsidR="006D75DB" w:rsidRPr="006D75DB">
          <w:rPr>
            <w:rStyle w:val="a7"/>
            <w:rFonts w:ascii="Times New Roman" w:eastAsia="Times New Roman" w:hAnsi="Times New Roman" w:cs="Times New Roman"/>
            <w:color w:val="auto"/>
            <w:sz w:val="24"/>
            <w:szCs w:val="24"/>
            <w:lang w:eastAsia="ru-RU"/>
          </w:rPr>
          <w:t>tm</w:t>
        </w:r>
      </w:hyperlink>
    </w:p>
    <w:p w:rsidR="00AD3674" w:rsidRPr="00C9361E" w:rsidRDefault="00AD3674" w:rsidP="00C9361E">
      <w:pPr>
        <w:spacing w:after="0" w:line="240" w:lineRule="auto"/>
        <w:jc w:val="both"/>
        <w:rPr>
          <w:rFonts w:ascii="Times New Roman" w:eastAsia="Times New Roman" w:hAnsi="Times New Roman" w:cs="Times New Roman"/>
          <w:sz w:val="24"/>
          <w:szCs w:val="24"/>
          <w:lang w:val="en-US" w:eastAsia="ru-RU"/>
        </w:rPr>
      </w:pPr>
      <w:r w:rsidRPr="00C9361E">
        <w:rPr>
          <w:rFonts w:ascii="Times New Roman" w:eastAsia="Times New Roman" w:hAnsi="Times New Roman" w:cs="Times New Roman"/>
          <w:sz w:val="24"/>
          <w:szCs w:val="24"/>
          <w:lang w:eastAsia="ru-RU"/>
        </w:rPr>
        <w:t>Публикация на сайте</w:t>
      </w:r>
      <w:r w:rsidRPr="00C9361E">
        <w:rPr>
          <w:rFonts w:ascii="Times New Roman" w:eastAsia="Times New Roman" w:hAnsi="Times New Roman" w:cs="Times New Roman"/>
          <w:sz w:val="24"/>
          <w:szCs w:val="24"/>
          <w:lang w:val="en-US" w:eastAsia="ru-RU"/>
        </w:rPr>
        <w:t xml:space="preserve"> </w:t>
      </w:r>
      <w:r w:rsidRPr="00C9361E">
        <w:rPr>
          <w:rFonts w:ascii="Times New Roman" w:eastAsia="Times New Roman" w:hAnsi="Times New Roman" w:cs="Times New Roman"/>
          <w:sz w:val="24"/>
          <w:szCs w:val="24"/>
          <w:lang w:eastAsia="ru-RU"/>
        </w:rPr>
        <w:t>«Продленка»:</w:t>
      </w:r>
      <w:r w:rsidR="009269BC" w:rsidRPr="00C9361E">
        <w:rPr>
          <w:rFonts w:ascii="Times New Roman" w:eastAsia="Times New Roman" w:hAnsi="Times New Roman" w:cs="Times New Roman"/>
          <w:sz w:val="24"/>
          <w:szCs w:val="24"/>
          <w:lang w:eastAsia="ru-RU"/>
        </w:rPr>
        <w:t xml:space="preserve"> </w:t>
      </w:r>
    </w:p>
    <w:p w:rsidR="00AD3674" w:rsidRPr="006D75DB" w:rsidRDefault="00AD3674" w:rsidP="005602CA">
      <w:pPr>
        <w:pStyle w:val="a4"/>
        <w:numPr>
          <w:ilvl w:val="0"/>
          <w:numId w:val="69"/>
        </w:numPr>
        <w:spacing w:after="0" w:line="240" w:lineRule="auto"/>
        <w:ind w:left="142"/>
        <w:jc w:val="both"/>
        <w:rPr>
          <w:rFonts w:ascii="Times New Roman" w:eastAsia="Times New Roman" w:hAnsi="Times New Roman" w:cs="Times New Roman"/>
          <w:sz w:val="24"/>
          <w:szCs w:val="24"/>
          <w:lang w:eastAsia="ru-RU"/>
        </w:rPr>
      </w:pPr>
      <w:r w:rsidRPr="006D75DB">
        <w:rPr>
          <w:rFonts w:ascii="Times New Roman" w:eastAsia="Times New Roman" w:hAnsi="Times New Roman" w:cs="Times New Roman"/>
          <w:sz w:val="24"/>
          <w:szCs w:val="24"/>
          <w:lang w:eastAsia="ru-RU"/>
        </w:rPr>
        <w:t xml:space="preserve">02.04.2015 год, методическая разработка «Презентация к уроку информатики», </w:t>
      </w:r>
      <w:r w:rsidRPr="006D75DB">
        <w:rPr>
          <w:rFonts w:ascii="Times New Roman" w:eastAsia="Times New Roman" w:hAnsi="Times New Roman" w:cs="Times New Roman"/>
          <w:sz w:val="24"/>
          <w:szCs w:val="24"/>
          <w:lang w:val="en-US" w:eastAsia="ru-RU"/>
        </w:rPr>
        <w:t>web</w:t>
      </w:r>
      <w:r w:rsidRPr="006D75DB">
        <w:rPr>
          <w:rFonts w:ascii="Times New Roman" w:eastAsia="Times New Roman" w:hAnsi="Times New Roman" w:cs="Times New Roman"/>
          <w:sz w:val="24"/>
          <w:szCs w:val="24"/>
          <w:lang w:eastAsia="ru-RU"/>
        </w:rPr>
        <w:t xml:space="preserve">-адрес публикации: </w:t>
      </w:r>
      <w:hyperlink r:id="rId59" w:history="1">
        <w:r w:rsidRPr="006D75DB">
          <w:rPr>
            <w:rStyle w:val="a7"/>
            <w:rFonts w:ascii="Times New Roman" w:eastAsia="Times New Roman" w:hAnsi="Times New Roman" w:cs="Times New Roman"/>
            <w:color w:val="auto"/>
            <w:sz w:val="24"/>
            <w:szCs w:val="24"/>
            <w:lang w:val="en-US" w:eastAsia="ru-RU"/>
          </w:rPr>
          <w:t>www</w:t>
        </w:r>
        <w:r w:rsidRPr="006D75DB">
          <w:rPr>
            <w:rStyle w:val="a7"/>
            <w:rFonts w:ascii="Times New Roman" w:eastAsia="Times New Roman" w:hAnsi="Times New Roman" w:cs="Times New Roman"/>
            <w:color w:val="auto"/>
            <w:sz w:val="24"/>
            <w:szCs w:val="24"/>
            <w:lang w:eastAsia="ru-RU"/>
          </w:rPr>
          <w:t>.</w:t>
        </w:r>
        <w:r w:rsidRPr="006D75DB">
          <w:rPr>
            <w:rStyle w:val="a7"/>
            <w:rFonts w:ascii="Times New Roman" w:eastAsia="Times New Roman" w:hAnsi="Times New Roman" w:cs="Times New Roman"/>
            <w:color w:val="auto"/>
            <w:sz w:val="24"/>
            <w:szCs w:val="24"/>
            <w:lang w:val="en-US" w:eastAsia="ru-RU"/>
          </w:rPr>
          <w:t>prodlenka</w:t>
        </w:r>
        <w:r w:rsidRPr="006D75DB">
          <w:rPr>
            <w:rStyle w:val="a7"/>
            <w:rFonts w:ascii="Times New Roman" w:eastAsia="Times New Roman" w:hAnsi="Times New Roman" w:cs="Times New Roman"/>
            <w:color w:val="auto"/>
            <w:sz w:val="24"/>
            <w:szCs w:val="24"/>
            <w:lang w:eastAsia="ru-RU"/>
          </w:rPr>
          <w:t>.</w:t>
        </w:r>
        <w:r w:rsidRPr="006D75DB">
          <w:rPr>
            <w:rStyle w:val="a7"/>
            <w:rFonts w:ascii="Times New Roman" w:eastAsia="Times New Roman" w:hAnsi="Times New Roman" w:cs="Times New Roman"/>
            <w:color w:val="auto"/>
            <w:sz w:val="24"/>
            <w:szCs w:val="24"/>
            <w:lang w:val="en-US" w:eastAsia="ru-RU"/>
          </w:rPr>
          <w:t>org</w:t>
        </w:r>
      </w:hyperlink>
      <w:r w:rsidRPr="006D75DB">
        <w:rPr>
          <w:rFonts w:ascii="Times New Roman" w:eastAsia="Times New Roman" w:hAnsi="Times New Roman" w:cs="Times New Roman"/>
          <w:sz w:val="24"/>
          <w:szCs w:val="24"/>
          <w:lang w:eastAsia="ru-RU"/>
        </w:rPr>
        <w:t xml:space="preserve"> СЕРИЯ 57669-121169</w:t>
      </w:r>
    </w:p>
    <w:p w:rsidR="00AD3674" w:rsidRPr="006D75DB" w:rsidRDefault="00AD3674" w:rsidP="005602CA">
      <w:pPr>
        <w:pStyle w:val="a4"/>
        <w:numPr>
          <w:ilvl w:val="0"/>
          <w:numId w:val="69"/>
        </w:numPr>
        <w:spacing w:after="0" w:line="240" w:lineRule="auto"/>
        <w:ind w:left="142"/>
        <w:jc w:val="both"/>
        <w:rPr>
          <w:rFonts w:ascii="Times New Roman" w:eastAsia="Times New Roman" w:hAnsi="Times New Roman" w:cs="Times New Roman"/>
          <w:sz w:val="24"/>
          <w:szCs w:val="24"/>
          <w:lang w:eastAsia="ru-RU"/>
        </w:rPr>
      </w:pPr>
      <w:r w:rsidRPr="006D75DB">
        <w:rPr>
          <w:rFonts w:ascii="Times New Roman" w:eastAsia="Times New Roman" w:hAnsi="Times New Roman" w:cs="Times New Roman"/>
          <w:sz w:val="24"/>
          <w:szCs w:val="24"/>
          <w:lang w:eastAsia="ru-RU"/>
        </w:rPr>
        <w:t xml:space="preserve">04.04.2015 год, методическая разработка «Презентация к уроку истории на тему: Основные черты западноевропейского феодализма», </w:t>
      </w:r>
      <w:r w:rsidRPr="006D75DB">
        <w:rPr>
          <w:rFonts w:ascii="Times New Roman" w:eastAsia="Times New Roman" w:hAnsi="Times New Roman" w:cs="Times New Roman"/>
          <w:sz w:val="24"/>
          <w:szCs w:val="24"/>
          <w:lang w:val="en-US" w:eastAsia="ru-RU"/>
        </w:rPr>
        <w:t>web</w:t>
      </w:r>
      <w:r w:rsidRPr="006D75DB">
        <w:rPr>
          <w:rFonts w:ascii="Times New Roman" w:eastAsia="Times New Roman" w:hAnsi="Times New Roman" w:cs="Times New Roman"/>
          <w:sz w:val="24"/>
          <w:szCs w:val="24"/>
          <w:lang w:eastAsia="ru-RU"/>
        </w:rPr>
        <w:t xml:space="preserve">-адрес публикации: </w:t>
      </w:r>
      <w:hyperlink r:id="rId60" w:history="1">
        <w:r w:rsidRPr="006D75DB">
          <w:rPr>
            <w:rStyle w:val="a7"/>
            <w:rFonts w:ascii="Times New Roman" w:eastAsia="Times New Roman" w:hAnsi="Times New Roman" w:cs="Times New Roman"/>
            <w:color w:val="auto"/>
            <w:sz w:val="24"/>
            <w:szCs w:val="24"/>
            <w:lang w:val="en-US" w:eastAsia="ru-RU"/>
          </w:rPr>
          <w:t>www</w:t>
        </w:r>
        <w:r w:rsidRPr="006D75DB">
          <w:rPr>
            <w:rStyle w:val="a7"/>
            <w:rFonts w:ascii="Times New Roman" w:eastAsia="Times New Roman" w:hAnsi="Times New Roman" w:cs="Times New Roman"/>
            <w:color w:val="auto"/>
            <w:sz w:val="24"/>
            <w:szCs w:val="24"/>
            <w:lang w:eastAsia="ru-RU"/>
          </w:rPr>
          <w:t>.</w:t>
        </w:r>
        <w:r w:rsidRPr="006D75DB">
          <w:rPr>
            <w:rStyle w:val="a7"/>
            <w:rFonts w:ascii="Times New Roman" w:eastAsia="Times New Roman" w:hAnsi="Times New Roman" w:cs="Times New Roman"/>
            <w:color w:val="auto"/>
            <w:sz w:val="24"/>
            <w:szCs w:val="24"/>
            <w:lang w:val="en-US" w:eastAsia="ru-RU"/>
          </w:rPr>
          <w:t>prodlenka</w:t>
        </w:r>
        <w:r w:rsidRPr="006D75DB">
          <w:rPr>
            <w:rStyle w:val="a7"/>
            <w:rFonts w:ascii="Times New Roman" w:eastAsia="Times New Roman" w:hAnsi="Times New Roman" w:cs="Times New Roman"/>
            <w:color w:val="auto"/>
            <w:sz w:val="24"/>
            <w:szCs w:val="24"/>
            <w:lang w:eastAsia="ru-RU"/>
          </w:rPr>
          <w:t>.</w:t>
        </w:r>
        <w:r w:rsidRPr="006D75DB">
          <w:rPr>
            <w:rStyle w:val="a7"/>
            <w:rFonts w:ascii="Times New Roman" w:eastAsia="Times New Roman" w:hAnsi="Times New Roman" w:cs="Times New Roman"/>
            <w:color w:val="auto"/>
            <w:sz w:val="24"/>
            <w:szCs w:val="24"/>
            <w:lang w:val="en-US" w:eastAsia="ru-RU"/>
          </w:rPr>
          <w:t>org</w:t>
        </w:r>
      </w:hyperlink>
      <w:r w:rsidRPr="006D75DB">
        <w:rPr>
          <w:rFonts w:ascii="Times New Roman" w:eastAsia="Times New Roman" w:hAnsi="Times New Roman" w:cs="Times New Roman"/>
          <w:sz w:val="24"/>
          <w:szCs w:val="24"/>
          <w:lang w:eastAsia="ru-RU"/>
        </w:rPr>
        <w:t xml:space="preserve"> СЕРИЯ 57669-121532</w:t>
      </w:r>
    </w:p>
    <w:p w:rsidR="00AD3674" w:rsidRPr="006D75DB" w:rsidRDefault="00AD3674" w:rsidP="005602CA">
      <w:pPr>
        <w:pStyle w:val="a4"/>
        <w:numPr>
          <w:ilvl w:val="0"/>
          <w:numId w:val="69"/>
        </w:numPr>
        <w:spacing w:after="0" w:line="240" w:lineRule="auto"/>
        <w:ind w:left="142"/>
        <w:jc w:val="both"/>
        <w:rPr>
          <w:rFonts w:ascii="Times New Roman" w:eastAsia="Times New Roman" w:hAnsi="Times New Roman" w:cs="Times New Roman"/>
          <w:sz w:val="24"/>
          <w:szCs w:val="24"/>
          <w:lang w:eastAsia="ru-RU"/>
        </w:rPr>
      </w:pPr>
      <w:r w:rsidRPr="006D75DB">
        <w:rPr>
          <w:rFonts w:ascii="Times New Roman" w:eastAsia="Times New Roman" w:hAnsi="Times New Roman" w:cs="Times New Roman"/>
          <w:sz w:val="24"/>
          <w:szCs w:val="24"/>
          <w:lang w:eastAsia="ru-RU"/>
        </w:rPr>
        <w:t>12.04.2015 год, методическая разработка «Презентация к уроку иностранного языка на тему: «</w:t>
      </w:r>
      <w:r w:rsidRPr="006D75DB">
        <w:rPr>
          <w:rFonts w:ascii="Times New Roman" w:eastAsia="Times New Roman" w:hAnsi="Times New Roman" w:cs="Times New Roman"/>
          <w:sz w:val="24"/>
          <w:szCs w:val="24"/>
          <w:lang w:val="en-US" w:eastAsia="ru-RU"/>
        </w:rPr>
        <w:t>Teachers</w:t>
      </w:r>
      <w:r w:rsidRPr="006D75DB">
        <w:rPr>
          <w:rFonts w:ascii="Times New Roman" w:eastAsia="Times New Roman" w:hAnsi="Times New Roman" w:cs="Times New Roman"/>
          <w:sz w:val="24"/>
          <w:szCs w:val="24"/>
          <w:lang w:eastAsia="ru-RU"/>
        </w:rPr>
        <w:t xml:space="preserve"> </w:t>
      </w:r>
      <w:r w:rsidRPr="006D75DB">
        <w:rPr>
          <w:rFonts w:ascii="Times New Roman" w:eastAsia="Times New Roman" w:hAnsi="Times New Roman" w:cs="Times New Roman"/>
          <w:sz w:val="24"/>
          <w:szCs w:val="24"/>
          <w:lang w:val="en-US" w:eastAsia="ru-RU"/>
        </w:rPr>
        <w:t>Great</w:t>
      </w:r>
      <w:r w:rsidRPr="006D75DB">
        <w:rPr>
          <w:rFonts w:ascii="Times New Roman" w:eastAsia="Times New Roman" w:hAnsi="Times New Roman" w:cs="Times New Roman"/>
          <w:sz w:val="24"/>
          <w:szCs w:val="24"/>
          <w:lang w:eastAsia="ru-RU"/>
        </w:rPr>
        <w:t xml:space="preserve"> </w:t>
      </w:r>
      <w:r w:rsidRPr="006D75DB">
        <w:rPr>
          <w:rFonts w:ascii="Times New Roman" w:eastAsia="Times New Roman" w:hAnsi="Times New Roman" w:cs="Times New Roman"/>
          <w:sz w:val="24"/>
          <w:szCs w:val="24"/>
          <w:lang w:val="en-US" w:eastAsia="ru-RU"/>
        </w:rPr>
        <w:t>Britain</w:t>
      </w:r>
      <w:r w:rsidRPr="006D75DB">
        <w:rPr>
          <w:rFonts w:ascii="Times New Roman" w:eastAsia="Times New Roman" w:hAnsi="Times New Roman" w:cs="Times New Roman"/>
          <w:sz w:val="24"/>
          <w:szCs w:val="24"/>
          <w:lang w:eastAsia="ru-RU"/>
        </w:rPr>
        <w:t xml:space="preserve">», </w:t>
      </w:r>
      <w:r w:rsidRPr="006D75DB">
        <w:rPr>
          <w:rFonts w:ascii="Times New Roman" w:eastAsia="Times New Roman" w:hAnsi="Times New Roman" w:cs="Times New Roman"/>
          <w:sz w:val="24"/>
          <w:szCs w:val="24"/>
          <w:lang w:val="en-US" w:eastAsia="ru-RU"/>
        </w:rPr>
        <w:t>web</w:t>
      </w:r>
      <w:r w:rsidRPr="006D75DB">
        <w:rPr>
          <w:rFonts w:ascii="Times New Roman" w:eastAsia="Times New Roman" w:hAnsi="Times New Roman" w:cs="Times New Roman"/>
          <w:sz w:val="24"/>
          <w:szCs w:val="24"/>
          <w:lang w:eastAsia="ru-RU"/>
        </w:rPr>
        <w:t xml:space="preserve">-адрес публикации: </w:t>
      </w:r>
      <w:hyperlink r:id="rId61" w:history="1">
        <w:r w:rsidRPr="006D75DB">
          <w:rPr>
            <w:rStyle w:val="a7"/>
            <w:rFonts w:ascii="Times New Roman" w:eastAsia="Times New Roman" w:hAnsi="Times New Roman" w:cs="Times New Roman"/>
            <w:color w:val="auto"/>
            <w:sz w:val="24"/>
            <w:szCs w:val="24"/>
            <w:lang w:val="en-US" w:eastAsia="ru-RU"/>
          </w:rPr>
          <w:t>www</w:t>
        </w:r>
        <w:r w:rsidRPr="006D75DB">
          <w:rPr>
            <w:rStyle w:val="a7"/>
            <w:rFonts w:ascii="Times New Roman" w:eastAsia="Times New Roman" w:hAnsi="Times New Roman" w:cs="Times New Roman"/>
            <w:color w:val="auto"/>
            <w:sz w:val="24"/>
            <w:szCs w:val="24"/>
            <w:lang w:eastAsia="ru-RU"/>
          </w:rPr>
          <w:t>.</w:t>
        </w:r>
        <w:r w:rsidRPr="006D75DB">
          <w:rPr>
            <w:rStyle w:val="a7"/>
            <w:rFonts w:ascii="Times New Roman" w:eastAsia="Times New Roman" w:hAnsi="Times New Roman" w:cs="Times New Roman"/>
            <w:color w:val="auto"/>
            <w:sz w:val="24"/>
            <w:szCs w:val="24"/>
            <w:lang w:val="en-US" w:eastAsia="ru-RU"/>
          </w:rPr>
          <w:t>prodlenka</w:t>
        </w:r>
        <w:r w:rsidRPr="006D75DB">
          <w:rPr>
            <w:rStyle w:val="a7"/>
            <w:rFonts w:ascii="Times New Roman" w:eastAsia="Times New Roman" w:hAnsi="Times New Roman" w:cs="Times New Roman"/>
            <w:color w:val="auto"/>
            <w:sz w:val="24"/>
            <w:szCs w:val="24"/>
            <w:lang w:eastAsia="ru-RU"/>
          </w:rPr>
          <w:t>.</w:t>
        </w:r>
        <w:r w:rsidRPr="006D75DB">
          <w:rPr>
            <w:rStyle w:val="a7"/>
            <w:rFonts w:ascii="Times New Roman" w:eastAsia="Times New Roman" w:hAnsi="Times New Roman" w:cs="Times New Roman"/>
            <w:color w:val="auto"/>
            <w:sz w:val="24"/>
            <w:szCs w:val="24"/>
            <w:lang w:val="en-US" w:eastAsia="ru-RU"/>
          </w:rPr>
          <w:t>org</w:t>
        </w:r>
      </w:hyperlink>
      <w:r w:rsidRPr="006D75DB">
        <w:rPr>
          <w:rFonts w:ascii="Times New Roman" w:eastAsia="Times New Roman" w:hAnsi="Times New Roman" w:cs="Times New Roman"/>
          <w:sz w:val="24"/>
          <w:szCs w:val="24"/>
          <w:lang w:eastAsia="ru-RU"/>
        </w:rPr>
        <w:t xml:space="preserve"> СЕРИЯ 57669-123718</w:t>
      </w:r>
    </w:p>
    <w:p w:rsidR="00AD3674" w:rsidRPr="00C9361E" w:rsidRDefault="00AD3674" w:rsidP="00C9361E">
      <w:pPr>
        <w:spacing w:after="0" w:line="240" w:lineRule="auto"/>
        <w:jc w:val="both"/>
        <w:rPr>
          <w:rFonts w:ascii="Times New Roman" w:eastAsia="Times New Roman" w:hAnsi="Times New Roman" w:cs="Times New Roman"/>
          <w:sz w:val="24"/>
          <w:szCs w:val="24"/>
          <w:lang w:eastAsia="ru-RU"/>
        </w:rPr>
      </w:pPr>
      <w:r w:rsidRPr="00C9361E">
        <w:rPr>
          <w:rFonts w:ascii="Times New Roman" w:eastAsia="Times New Roman" w:hAnsi="Times New Roman" w:cs="Times New Roman"/>
          <w:sz w:val="24"/>
          <w:szCs w:val="24"/>
          <w:lang w:eastAsia="ru-RU"/>
        </w:rPr>
        <w:t>Публикация на сайте</w:t>
      </w:r>
      <w:r w:rsidRPr="00C9361E">
        <w:rPr>
          <w:rFonts w:ascii="Times New Roman" w:eastAsia="Times New Roman" w:hAnsi="Times New Roman" w:cs="Times New Roman"/>
          <w:sz w:val="24"/>
          <w:szCs w:val="24"/>
          <w:lang w:val="en-US" w:eastAsia="ru-RU"/>
        </w:rPr>
        <w:t xml:space="preserve"> </w:t>
      </w:r>
      <w:r w:rsidRPr="00C9361E">
        <w:rPr>
          <w:rFonts w:ascii="Times New Roman" w:eastAsia="Times New Roman" w:hAnsi="Times New Roman" w:cs="Times New Roman"/>
          <w:sz w:val="24"/>
          <w:szCs w:val="24"/>
          <w:lang w:eastAsia="ru-RU"/>
        </w:rPr>
        <w:t>«Мультиурок»:</w:t>
      </w:r>
    </w:p>
    <w:p w:rsidR="00AD3674" w:rsidRPr="006D75DB" w:rsidRDefault="00AD3674" w:rsidP="005602CA">
      <w:pPr>
        <w:pStyle w:val="a4"/>
        <w:numPr>
          <w:ilvl w:val="0"/>
          <w:numId w:val="70"/>
        </w:numPr>
        <w:spacing w:after="0" w:line="240" w:lineRule="auto"/>
        <w:ind w:left="284"/>
        <w:jc w:val="both"/>
        <w:rPr>
          <w:rFonts w:ascii="Times New Roman" w:eastAsia="Times New Roman" w:hAnsi="Times New Roman" w:cs="Times New Roman"/>
          <w:sz w:val="24"/>
          <w:szCs w:val="24"/>
          <w:lang w:eastAsia="ru-RU"/>
        </w:rPr>
      </w:pPr>
      <w:r w:rsidRPr="006D75DB">
        <w:rPr>
          <w:rFonts w:ascii="Times New Roman" w:eastAsia="Times New Roman" w:hAnsi="Times New Roman" w:cs="Times New Roman"/>
          <w:sz w:val="24"/>
          <w:szCs w:val="24"/>
          <w:lang w:eastAsia="ru-RU"/>
        </w:rPr>
        <w:t>16.04.2015 год, методическая разработка «</w:t>
      </w:r>
      <w:r w:rsidRPr="006D75DB">
        <w:rPr>
          <w:rFonts w:ascii="Times New Roman" w:eastAsia="Times New Roman" w:hAnsi="Times New Roman" w:cs="Times New Roman"/>
          <w:sz w:val="24"/>
          <w:szCs w:val="24"/>
          <w:lang w:val="en-US" w:eastAsia="ru-RU"/>
        </w:rPr>
        <w:t>Lyman</w:t>
      </w:r>
      <w:r w:rsidRPr="006D75DB">
        <w:rPr>
          <w:rFonts w:ascii="Times New Roman" w:eastAsia="Times New Roman" w:hAnsi="Times New Roman" w:cs="Times New Roman"/>
          <w:sz w:val="24"/>
          <w:szCs w:val="24"/>
          <w:lang w:eastAsia="ru-RU"/>
        </w:rPr>
        <w:t xml:space="preserve"> </w:t>
      </w:r>
      <w:r w:rsidRPr="006D75DB">
        <w:rPr>
          <w:rFonts w:ascii="Times New Roman" w:eastAsia="Times New Roman" w:hAnsi="Times New Roman" w:cs="Times New Roman"/>
          <w:sz w:val="24"/>
          <w:szCs w:val="24"/>
          <w:lang w:val="en-US" w:eastAsia="ru-RU"/>
        </w:rPr>
        <w:t>Frank</w:t>
      </w:r>
      <w:r w:rsidRPr="006D75DB">
        <w:rPr>
          <w:rFonts w:ascii="Times New Roman" w:eastAsia="Times New Roman" w:hAnsi="Times New Roman" w:cs="Times New Roman"/>
          <w:sz w:val="24"/>
          <w:szCs w:val="24"/>
          <w:lang w:eastAsia="ru-RU"/>
        </w:rPr>
        <w:t xml:space="preserve"> </w:t>
      </w:r>
      <w:r w:rsidRPr="006D75DB">
        <w:rPr>
          <w:rFonts w:ascii="Times New Roman" w:eastAsia="Times New Roman" w:hAnsi="Times New Roman" w:cs="Times New Roman"/>
          <w:sz w:val="24"/>
          <w:szCs w:val="24"/>
          <w:lang w:val="en-US" w:eastAsia="ru-RU"/>
        </w:rPr>
        <w:t>Baum</w:t>
      </w:r>
      <w:r w:rsidRPr="006D75DB">
        <w:rPr>
          <w:rFonts w:ascii="Times New Roman" w:eastAsia="Times New Roman" w:hAnsi="Times New Roman" w:cs="Times New Roman"/>
          <w:sz w:val="24"/>
          <w:szCs w:val="24"/>
          <w:lang w:eastAsia="ru-RU"/>
        </w:rPr>
        <w:t xml:space="preserve"> </w:t>
      </w:r>
      <w:r w:rsidRPr="006D75DB">
        <w:rPr>
          <w:rFonts w:ascii="Times New Roman" w:eastAsia="Times New Roman" w:hAnsi="Times New Roman" w:cs="Times New Roman"/>
          <w:sz w:val="24"/>
          <w:szCs w:val="24"/>
          <w:lang w:val="en-US" w:eastAsia="ru-RU"/>
        </w:rPr>
        <w:t>United</w:t>
      </w:r>
      <w:r w:rsidRPr="006D75DB">
        <w:rPr>
          <w:rFonts w:ascii="Times New Roman" w:eastAsia="Times New Roman" w:hAnsi="Times New Roman" w:cs="Times New Roman"/>
          <w:sz w:val="24"/>
          <w:szCs w:val="24"/>
          <w:lang w:eastAsia="ru-RU"/>
        </w:rPr>
        <w:t xml:space="preserve"> </w:t>
      </w:r>
      <w:r w:rsidRPr="006D75DB">
        <w:rPr>
          <w:rFonts w:ascii="Times New Roman" w:eastAsia="Times New Roman" w:hAnsi="Times New Roman" w:cs="Times New Roman"/>
          <w:sz w:val="24"/>
          <w:szCs w:val="24"/>
          <w:lang w:val="en-US" w:eastAsia="ru-RU"/>
        </w:rPr>
        <w:t>States</w:t>
      </w:r>
      <w:r w:rsidRPr="006D75DB">
        <w:rPr>
          <w:rFonts w:ascii="Times New Roman" w:eastAsia="Times New Roman" w:hAnsi="Times New Roman" w:cs="Times New Roman"/>
          <w:sz w:val="24"/>
          <w:szCs w:val="24"/>
          <w:lang w:eastAsia="ru-RU"/>
        </w:rPr>
        <w:t xml:space="preserve">», </w:t>
      </w:r>
      <w:r w:rsidRPr="006D75DB">
        <w:rPr>
          <w:rFonts w:ascii="Times New Roman" w:eastAsia="Times New Roman" w:hAnsi="Times New Roman" w:cs="Times New Roman"/>
          <w:sz w:val="24"/>
          <w:szCs w:val="24"/>
          <w:lang w:val="en-US" w:eastAsia="ru-RU"/>
        </w:rPr>
        <w:t>web</w:t>
      </w:r>
      <w:r w:rsidRPr="006D75DB">
        <w:rPr>
          <w:rFonts w:ascii="Times New Roman" w:eastAsia="Times New Roman" w:hAnsi="Times New Roman" w:cs="Times New Roman"/>
          <w:sz w:val="24"/>
          <w:szCs w:val="24"/>
          <w:lang w:eastAsia="ru-RU"/>
        </w:rPr>
        <w:t xml:space="preserve">-адрес публикации: </w:t>
      </w:r>
      <w:hyperlink r:id="rId62" w:history="1">
        <w:r w:rsidRPr="006D75DB">
          <w:rPr>
            <w:rStyle w:val="a7"/>
            <w:rFonts w:ascii="Times New Roman" w:eastAsia="Times New Roman" w:hAnsi="Times New Roman" w:cs="Times New Roman"/>
            <w:color w:val="auto"/>
            <w:sz w:val="24"/>
            <w:szCs w:val="24"/>
            <w:lang w:eastAsia="ru-RU"/>
          </w:rPr>
          <w:t>http://</w:t>
        </w:r>
        <w:r w:rsidRPr="006D75DB">
          <w:rPr>
            <w:rStyle w:val="a7"/>
            <w:rFonts w:ascii="Times New Roman" w:eastAsia="Times New Roman" w:hAnsi="Times New Roman" w:cs="Times New Roman"/>
            <w:color w:val="auto"/>
            <w:sz w:val="24"/>
            <w:szCs w:val="24"/>
            <w:lang w:val="en-US" w:eastAsia="ru-RU"/>
          </w:rPr>
          <w:t>multiurok</w:t>
        </w:r>
        <w:r w:rsidRPr="006D75DB">
          <w:rPr>
            <w:rStyle w:val="a7"/>
            <w:rFonts w:ascii="Times New Roman" w:eastAsia="Times New Roman" w:hAnsi="Times New Roman" w:cs="Times New Roman"/>
            <w:color w:val="auto"/>
            <w:sz w:val="24"/>
            <w:szCs w:val="24"/>
            <w:lang w:eastAsia="ru-RU"/>
          </w:rPr>
          <w:t>.</w:t>
        </w:r>
        <w:r w:rsidRPr="006D75DB">
          <w:rPr>
            <w:rStyle w:val="a7"/>
            <w:rFonts w:ascii="Times New Roman" w:eastAsia="Times New Roman" w:hAnsi="Times New Roman" w:cs="Times New Roman"/>
            <w:color w:val="auto"/>
            <w:sz w:val="24"/>
            <w:szCs w:val="24"/>
            <w:lang w:val="en-US" w:eastAsia="ru-RU"/>
          </w:rPr>
          <w:t>ru</w:t>
        </w:r>
        <w:r w:rsidRPr="006D75DB">
          <w:rPr>
            <w:rStyle w:val="a7"/>
            <w:rFonts w:ascii="Times New Roman" w:eastAsia="Times New Roman" w:hAnsi="Times New Roman" w:cs="Times New Roman"/>
            <w:color w:val="auto"/>
            <w:sz w:val="24"/>
            <w:szCs w:val="24"/>
            <w:lang w:eastAsia="ru-RU"/>
          </w:rPr>
          <w:t>/</w:t>
        </w:r>
        <w:r w:rsidRPr="006D75DB">
          <w:rPr>
            <w:rStyle w:val="a7"/>
            <w:rFonts w:ascii="Times New Roman" w:eastAsia="Times New Roman" w:hAnsi="Times New Roman" w:cs="Times New Roman"/>
            <w:color w:val="auto"/>
            <w:sz w:val="24"/>
            <w:szCs w:val="24"/>
            <w:lang w:val="en-US" w:eastAsia="ru-RU"/>
          </w:rPr>
          <w:t>anzhelaship</w:t>
        </w:r>
        <w:r w:rsidRPr="006D75DB">
          <w:rPr>
            <w:rStyle w:val="a7"/>
            <w:rFonts w:ascii="Times New Roman" w:eastAsia="Times New Roman" w:hAnsi="Times New Roman" w:cs="Times New Roman"/>
            <w:color w:val="auto"/>
            <w:sz w:val="24"/>
            <w:szCs w:val="24"/>
            <w:lang w:eastAsia="ru-RU"/>
          </w:rPr>
          <w:t>/</w:t>
        </w:r>
        <w:r w:rsidRPr="006D75DB">
          <w:rPr>
            <w:rStyle w:val="a7"/>
            <w:rFonts w:ascii="Times New Roman" w:eastAsia="Times New Roman" w:hAnsi="Times New Roman" w:cs="Times New Roman"/>
            <w:color w:val="auto"/>
            <w:sz w:val="24"/>
            <w:szCs w:val="24"/>
            <w:lang w:val="en-US" w:eastAsia="ru-RU"/>
          </w:rPr>
          <w:t>files</w:t>
        </w:r>
        <w:r w:rsidRPr="006D75DB">
          <w:rPr>
            <w:rStyle w:val="a7"/>
            <w:rFonts w:ascii="Times New Roman" w:eastAsia="Times New Roman" w:hAnsi="Times New Roman" w:cs="Times New Roman"/>
            <w:color w:val="auto"/>
            <w:sz w:val="24"/>
            <w:szCs w:val="24"/>
            <w:lang w:eastAsia="ru-RU"/>
          </w:rPr>
          <w:t>/</w:t>
        </w:r>
        <w:r w:rsidRPr="006D75DB">
          <w:rPr>
            <w:rStyle w:val="a7"/>
            <w:rFonts w:ascii="Times New Roman" w:eastAsia="Times New Roman" w:hAnsi="Times New Roman" w:cs="Times New Roman"/>
            <w:color w:val="auto"/>
            <w:sz w:val="24"/>
            <w:szCs w:val="24"/>
            <w:lang w:val="en-US" w:eastAsia="ru-RU"/>
          </w:rPr>
          <w:t>lyman</w:t>
        </w:r>
        <w:r w:rsidRPr="006D75DB">
          <w:rPr>
            <w:rStyle w:val="a7"/>
            <w:rFonts w:ascii="Times New Roman" w:eastAsia="Times New Roman" w:hAnsi="Times New Roman" w:cs="Times New Roman"/>
            <w:color w:val="auto"/>
            <w:sz w:val="24"/>
            <w:szCs w:val="24"/>
            <w:lang w:eastAsia="ru-RU"/>
          </w:rPr>
          <w:t>-</w:t>
        </w:r>
        <w:r w:rsidRPr="006D75DB">
          <w:rPr>
            <w:rStyle w:val="a7"/>
            <w:rFonts w:ascii="Times New Roman" w:eastAsia="Times New Roman" w:hAnsi="Times New Roman" w:cs="Times New Roman"/>
            <w:color w:val="auto"/>
            <w:sz w:val="24"/>
            <w:szCs w:val="24"/>
            <w:lang w:val="en-US" w:eastAsia="ru-RU"/>
          </w:rPr>
          <w:t>frank</w:t>
        </w:r>
        <w:r w:rsidRPr="006D75DB">
          <w:rPr>
            <w:rStyle w:val="a7"/>
            <w:rFonts w:ascii="Times New Roman" w:eastAsia="Times New Roman" w:hAnsi="Times New Roman" w:cs="Times New Roman"/>
            <w:color w:val="auto"/>
            <w:sz w:val="24"/>
            <w:szCs w:val="24"/>
            <w:lang w:eastAsia="ru-RU"/>
          </w:rPr>
          <w:t>-</w:t>
        </w:r>
        <w:r w:rsidRPr="006D75DB">
          <w:rPr>
            <w:rStyle w:val="a7"/>
            <w:rFonts w:ascii="Times New Roman" w:eastAsia="Times New Roman" w:hAnsi="Times New Roman" w:cs="Times New Roman"/>
            <w:color w:val="auto"/>
            <w:sz w:val="24"/>
            <w:szCs w:val="24"/>
            <w:lang w:val="en-US" w:eastAsia="ru-RU"/>
          </w:rPr>
          <w:t>baum</w:t>
        </w:r>
        <w:r w:rsidRPr="006D75DB">
          <w:rPr>
            <w:rStyle w:val="a7"/>
            <w:rFonts w:ascii="Times New Roman" w:eastAsia="Times New Roman" w:hAnsi="Times New Roman" w:cs="Times New Roman"/>
            <w:color w:val="auto"/>
            <w:sz w:val="24"/>
            <w:szCs w:val="24"/>
            <w:lang w:eastAsia="ru-RU"/>
          </w:rPr>
          <w:t>-</w:t>
        </w:r>
        <w:r w:rsidRPr="006D75DB">
          <w:rPr>
            <w:rStyle w:val="a7"/>
            <w:rFonts w:ascii="Times New Roman" w:eastAsia="Times New Roman" w:hAnsi="Times New Roman" w:cs="Times New Roman"/>
            <w:color w:val="auto"/>
            <w:sz w:val="24"/>
            <w:szCs w:val="24"/>
            <w:lang w:val="en-US" w:eastAsia="ru-RU"/>
          </w:rPr>
          <w:t>united</w:t>
        </w:r>
        <w:r w:rsidRPr="006D75DB">
          <w:rPr>
            <w:rStyle w:val="a7"/>
            <w:rFonts w:ascii="Times New Roman" w:eastAsia="Times New Roman" w:hAnsi="Times New Roman" w:cs="Times New Roman"/>
            <w:color w:val="auto"/>
            <w:sz w:val="24"/>
            <w:szCs w:val="24"/>
            <w:lang w:eastAsia="ru-RU"/>
          </w:rPr>
          <w:t>-</w:t>
        </w:r>
        <w:r w:rsidRPr="006D75DB">
          <w:rPr>
            <w:rStyle w:val="a7"/>
            <w:rFonts w:ascii="Times New Roman" w:eastAsia="Times New Roman" w:hAnsi="Times New Roman" w:cs="Times New Roman"/>
            <w:color w:val="auto"/>
            <w:sz w:val="24"/>
            <w:szCs w:val="24"/>
            <w:lang w:val="en-US" w:eastAsia="ru-RU"/>
          </w:rPr>
          <w:t>states</w:t>
        </w:r>
        <w:r w:rsidRPr="006D75DB">
          <w:rPr>
            <w:rStyle w:val="a7"/>
            <w:rFonts w:ascii="Times New Roman" w:eastAsia="Times New Roman" w:hAnsi="Times New Roman" w:cs="Times New Roman"/>
            <w:color w:val="auto"/>
            <w:sz w:val="24"/>
            <w:szCs w:val="24"/>
            <w:lang w:eastAsia="ru-RU"/>
          </w:rPr>
          <w:t>.</w:t>
        </w:r>
        <w:r w:rsidRPr="006D75DB">
          <w:rPr>
            <w:rStyle w:val="a7"/>
            <w:rFonts w:ascii="Times New Roman" w:eastAsia="Times New Roman" w:hAnsi="Times New Roman" w:cs="Times New Roman"/>
            <w:color w:val="auto"/>
            <w:sz w:val="24"/>
            <w:szCs w:val="24"/>
            <w:lang w:val="en-US" w:eastAsia="ru-RU"/>
          </w:rPr>
          <w:t>html</w:t>
        </w:r>
        <w:r w:rsidRPr="006D75DB">
          <w:rPr>
            <w:rStyle w:val="a7"/>
            <w:rFonts w:ascii="Times New Roman" w:eastAsia="Times New Roman" w:hAnsi="Times New Roman" w:cs="Times New Roman"/>
            <w:color w:val="auto"/>
            <w:sz w:val="24"/>
            <w:szCs w:val="24"/>
            <w:lang w:eastAsia="ru-RU"/>
          </w:rPr>
          <w:t xml:space="preserve"> </w:t>
        </w:r>
      </w:hyperlink>
      <w:r w:rsidRPr="006D75DB">
        <w:rPr>
          <w:rFonts w:ascii="Times New Roman" w:eastAsia="Times New Roman" w:hAnsi="Times New Roman" w:cs="Times New Roman"/>
          <w:sz w:val="24"/>
          <w:szCs w:val="24"/>
          <w:lang w:eastAsia="ru-RU"/>
        </w:rPr>
        <w:t xml:space="preserve"> СЕРИЯ MUF222756</w:t>
      </w:r>
    </w:p>
    <w:p w:rsidR="00AD3674" w:rsidRPr="006D75DB" w:rsidRDefault="00AD3674" w:rsidP="005602CA">
      <w:pPr>
        <w:pStyle w:val="a4"/>
        <w:numPr>
          <w:ilvl w:val="0"/>
          <w:numId w:val="70"/>
        </w:numPr>
        <w:spacing w:after="0" w:line="240" w:lineRule="auto"/>
        <w:ind w:left="284"/>
        <w:jc w:val="both"/>
        <w:rPr>
          <w:rFonts w:ascii="Times New Roman" w:eastAsia="Times New Roman" w:hAnsi="Times New Roman" w:cs="Times New Roman"/>
          <w:sz w:val="24"/>
          <w:szCs w:val="24"/>
          <w:lang w:eastAsia="ru-RU"/>
        </w:rPr>
      </w:pPr>
      <w:r w:rsidRPr="006D75DB">
        <w:rPr>
          <w:rFonts w:ascii="Times New Roman" w:eastAsia="Times New Roman" w:hAnsi="Times New Roman" w:cs="Times New Roman"/>
          <w:sz w:val="24"/>
          <w:szCs w:val="24"/>
          <w:lang w:eastAsia="ru-RU"/>
        </w:rPr>
        <w:t>16.04.2015 год, методическая разработка «</w:t>
      </w:r>
      <w:r w:rsidRPr="006D75DB">
        <w:rPr>
          <w:rFonts w:ascii="Times New Roman" w:eastAsia="Times New Roman" w:hAnsi="Times New Roman" w:cs="Times New Roman"/>
          <w:sz w:val="24"/>
          <w:szCs w:val="24"/>
          <w:lang w:val="en-US" w:eastAsia="ru-RU"/>
        </w:rPr>
        <w:t>United</w:t>
      </w:r>
      <w:r w:rsidRPr="006D75DB">
        <w:rPr>
          <w:rFonts w:ascii="Times New Roman" w:eastAsia="Times New Roman" w:hAnsi="Times New Roman" w:cs="Times New Roman"/>
          <w:sz w:val="24"/>
          <w:szCs w:val="24"/>
          <w:lang w:eastAsia="ru-RU"/>
        </w:rPr>
        <w:t xml:space="preserve"> </w:t>
      </w:r>
      <w:r w:rsidRPr="006D75DB">
        <w:rPr>
          <w:rFonts w:ascii="Times New Roman" w:eastAsia="Times New Roman" w:hAnsi="Times New Roman" w:cs="Times New Roman"/>
          <w:sz w:val="24"/>
          <w:szCs w:val="24"/>
          <w:lang w:val="en-US" w:eastAsia="ru-RU"/>
        </w:rPr>
        <w:t>States</w:t>
      </w:r>
      <w:r w:rsidRPr="006D75DB">
        <w:rPr>
          <w:rFonts w:ascii="Times New Roman" w:eastAsia="Times New Roman" w:hAnsi="Times New Roman" w:cs="Times New Roman"/>
          <w:sz w:val="24"/>
          <w:szCs w:val="24"/>
          <w:lang w:eastAsia="ru-RU"/>
        </w:rPr>
        <w:t xml:space="preserve"> </w:t>
      </w:r>
      <w:r w:rsidRPr="006D75DB">
        <w:rPr>
          <w:rFonts w:ascii="Times New Roman" w:eastAsia="Times New Roman" w:hAnsi="Times New Roman" w:cs="Times New Roman"/>
          <w:sz w:val="24"/>
          <w:szCs w:val="24"/>
          <w:lang w:val="en-US" w:eastAsia="ru-RU"/>
        </w:rPr>
        <w:t>of</w:t>
      </w:r>
      <w:r w:rsidRPr="006D75DB">
        <w:rPr>
          <w:rFonts w:ascii="Times New Roman" w:eastAsia="Times New Roman" w:hAnsi="Times New Roman" w:cs="Times New Roman"/>
          <w:sz w:val="24"/>
          <w:szCs w:val="24"/>
          <w:lang w:eastAsia="ru-RU"/>
        </w:rPr>
        <w:t xml:space="preserve"> </w:t>
      </w:r>
      <w:r w:rsidRPr="006D75DB">
        <w:rPr>
          <w:rFonts w:ascii="Times New Roman" w:eastAsia="Times New Roman" w:hAnsi="Times New Roman" w:cs="Times New Roman"/>
          <w:sz w:val="24"/>
          <w:szCs w:val="24"/>
          <w:lang w:val="en-US" w:eastAsia="ru-RU"/>
        </w:rPr>
        <w:t>America</w:t>
      </w:r>
      <w:r w:rsidRPr="006D75DB">
        <w:rPr>
          <w:rFonts w:ascii="Times New Roman" w:eastAsia="Times New Roman" w:hAnsi="Times New Roman" w:cs="Times New Roman"/>
          <w:sz w:val="24"/>
          <w:szCs w:val="24"/>
          <w:lang w:eastAsia="ru-RU"/>
        </w:rPr>
        <w:t xml:space="preserve">», </w:t>
      </w:r>
      <w:r w:rsidRPr="006D75DB">
        <w:rPr>
          <w:rFonts w:ascii="Times New Roman" w:eastAsia="Times New Roman" w:hAnsi="Times New Roman" w:cs="Times New Roman"/>
          <w:sz w:val="24"/>
          <w:szCs w:val="24"/>
          <w:lang w:val="en-US" w:eastAsia="ru-RU"/>
        </w:rPr>
        <w:t>web</w:t>
      </w:r>
      <w:r w:rsidRPr="006D75DB">
        <w:rPr>
          <w:rFonts w:ascii="Times New Roman" w:eastAsia="Times New Roman" w:hAnsi="Times New Roman" w:cs="Times New Roman"/>
          <w:sz w:val="24"/>
          <w:szCs w:val="24"/>
          <w:lang w:eastAsia="ru-RU"/>
        </w:rPr>
        <w:t xml:space="preserve">-адрес публикации: </w:t>
      </w:r>
      <w:hyperlink r:id="rId63" w:history="1">
        <w:r w:rsidRPr="006D75DB">
          <w:rPr>
            <w:rStyle w:val="a7"/>
            <w:rFonts w:ascii="Times New Roman" w:eastAsia="Times New Roman" w:hAnsi="Times New Roman" w:cs="Times New Roman"/>
            <w:color w:val="auto"/>
            <w:sz w:val="24"/>
            <w:szCs w:val="24"/>
            <w:lang w:val="en-US" w:eastAsia="ru-RU"/>
          </w:rPr>
          <w:t>http</w:t>
        </w:r>
        <w:r w:rsidRPr="006D75DB">
          <w:rPr>
            <w:rStyle w:val="a7"/>
            <w:rFonts w:ascii="Times New Roman" w:eastAsia="Times New Roman" w:hAnsi="Times New Roman" w:cs="Times New Roman"/>
            <w:color w:val="auto"/>
            <w:sz w:val="24"/>
            <w:szCs w:val="24"/>
            <w:lang w:eastAsia="ru-RU"/>
          </w:rPr>
          <w:t>://</w:t>
        </w:r>
        <w:r w:rsidRPr="006D75DB">
          <w:rPr>
            <w:rStyle w:val="a7"/>
            <w:rFonts w:ascii="Times New Roman" w:eastAsia="Times New Roman" w:hAnsi="Times New Roman" w:cs="Times New Roman"/>
            <w:color w:val="auto"/>
            <w:sz w:val="24"/>
            <w:szCs w:val="24"/>
            <w:lang w:val="en-US" w:eastAsia="ru-RU"/>
          </w:rPr>
          <w:t>multiurok</w:t>
        </w:r>
        <w:r w:rsidRPr="006D75DB">
          <w:rPr>
            <w:rStyle w:val="a7"/>
            <w:rFonts w:ascii="Times New Roman" w:eastAsia="Times New Roman" w:hAnsi="Times New Roman" w:cs="Times New Roman"/>
            <w:color w:val="auto"/>
            <w:sz w:val="24"/>
            <w:szCs w:val="24"/>
            <w:lang w:eastAsia="ru-RU"/>
          </w:rPr>
          <w:t>.</w:t>
        </w:r>
        <w:r w:rsidRPr="006D75DB">
          <w:rPr>
            <w:rStyle w:val="a7"/>
            <w:rFonts w:ascii="Times New Roman" w:eastAsia="Times New Roman" w:hAnsi="Times New Roman" w:cs="Times New Roman"/>
            <w:color w:val="auto"/>
            <w:sz w:val="24"/>
            <w:szCs w:val="24"/>
            <w:lang w:val="en-US" w:eastAsia="ru-RU"/>
          </w:rPr>
          <w:t>ru</w:t>
        </w:r>
        <w:r w:rsidRPr="006D75DB">
          <w:rPr>
            <w:rStyle w:val="a7"/>
            <w:rFonts w:ascii="Times New Roman" w:eastAsia="Times New Roman" w:hAnsi="Times New Roman" w:cs="Times New Roman"/>
            <w:color w:val="auto"/>
            <w:sz w:val="24"/>
            <w:szCs w:val="24"/>
            <w:lang w:eastAsia="ru-RU"/>
          </w:rPr>
          <w:t>/</w:t>
        </w:r>
        <w:r w:rsidRPr="006D75DB">
          <w:rPr>
            <w:rStyle w:val="a7"/>
            <w:rFonts w:ascii="Times New Roman" w:eastAsia="Times New Roman" w:hAnsi="Times New Roman" w:cs="Times New Roman"/>
            <w:color w:val="auto"/>
            <w:sz w:val="24"/>
            <w:szCs w:val="24"/>
            <w:lang w:val="en-US" w:eastAsia="ru-RU"/>
          </w:rPr>
          <w:t>anzhelaship</w:t>
        </w:r>
        <w:r w:rsidRPr="006D75DB">
          <w:rPr>
            <w:rStyle w:val="a7"/>
            <w:rFonts w:ascii="Times New Roman" w:eastAsia="Times New Roman" w:hAnsi="Times New Roman" w:cs="Times New Roman"/>
            <w:color w:val="auto"/>
            <w:sz w:val="24"/>
            <w:szCs w:val="24"/>
            <w:lang w:eastAsia="ru-RU"/>
          </w:rPr>
          <w:t>/</w:t>
        </w:r>
        <w:r w:rsidRPr="006D75DB">
          <w:rPr>
            <w:rStyle w:val="a7"/>
            <w:rFonts w:ascii="Times New Roman" w:eastAsia="Times New Roman" w:hAnsi="Times New Roman" w:cs="Times New Roman"/>
            <w:color w:val="auto"/>
            <w:sz w:val="24"/>
            <w:szCs w:val="24"/>
            <w:lang w:val="en-US" w:eastAsia="ru-RU"/>
          </w:rPr>
          <w:t>files</w:t>
        </w:r>
        <w:r w:rsidRPr="006D75DB">
          <w:rPr>
            <w:rStyle w:val="a7"/>
            <w:rFonts w:ascii="Times New Roman" w:eastAsia="Times New Roman" w:hAnsi="Times New Roman" w:cs="Times New Roman"/>
            <w:color w:val="auto"/>
            <w:sz w:val="24"/>
            <w:szCs w:val="24"/>
            <w:lang w:eastAsia="ru-RU"/>
          </w:rPr>
          <w:t>/</w:t>
        </w:r>
        <w:r w:rsidRPr="006D75DB">
          <w:rPr>
            <w:rStyle w:val="a7"/>
            <w:rFonts w:ascii="Times New Roman" w:eastAsia="Times New Roman" w:hAnsi="Times New Roman" w:cs="Times New Roman"/>
            <w:color w:val="auto"/>
            <w:sz w:val="24"/>
            <w:szCs w:val="24"/>
            <w:lang w:val="en-US" w:eastAsia="ru-RU"/>
          </w:rPr>
          <w:t>united</w:t>
        </w:r>
        <w:r w:rsidRPr="006D75DB">
          <w:rPr>
            <w:rStyle w:val="a7"/>
            <w:rFonts w:ascii="Times New Roman" w:eastAsia="Times New Roman" w:hAnsi="Times New Roman" w:cs="Times New Roman"/>
            <w:color w:val="auto"/>
            <w:sz w:val="24"/>
            <w:szCs w:val="24"/>
            <w:lang w:eastAsia="ru-RU"/>
          </w:rPr>
          <w:t>-</w:t>
        </w:r>
        <w:r w:rsidRPr="006D75DB">
          <w:rPr>
            <w:rStyle w:val="a7"/>
            <w:rFonts w:ascii="Times New Roman" w:eastAsia="Times New Roman" w:hAnsi="Times New Roman" w:cs="Times New Roman"/>
            <w:color w:val="auto"/>
            <w:sz w:val="24"/>
            <w:szCs w:val="24"/>
            <w:lang w:val="en-US" w:eastAsia="ru-RU"/>
          </w:rPr>
          <w:t>states</w:t>
        </w:r>
        <w:r w:rsidRPr="006D75DB">
          <w:rPr>
            <w:rStyle w:val="a7"/>
            <w:rFonts w:ascii="Times New Roman" w:eastAsia="Times New Roman" w:hAnsi="Times New Roman" w:cs="Times New Roman"/>
            <w:color w:val="auto"/>
            <w:sz w:val="24"/>
            <w:szCs w:val="24"/>
            <w:lang w:eastAsia="ru-RU"/>
          </w:rPr>
          <w:t>-</w:t>
        </w:r>
        <w:r w:rsidRPr="006D75DB">
          <w:rPr>
            <w:rStyle w:val="a7"/>
            <w:rFonts w:ascii="Times New Roman" w:eastAsia="Times New Roman" w:hAnsi="Times New Roman" w:cs="Times New Roman"/>
            <w:color w:val="auto"/>
            <w:sz w:val="24"/>
            <w:szCs w:val="24"/>
            <w:lang w:val="en-US" w:eastAsia="ru-RU"/>
          </w:rPr>
          <w:t>of</w:t>
        </w:r>
        <w:r w:rsidRPr="006D75DB">
          <w:rPr>
            <w:rStyle w:val="a7"/>
            <w:rFonts w:ascii="Times New Roman" w:eastAsia="Times New Roman" w:hAnsi="Times New Roman" w:cs="Times New Roman"/>
            <w:color w:val="auto"/>
            <w:sz w:val="24"/>
            <w:szCs w:val="24"/>
            <w:lang w:eastAsia="ru-RU"/>
          </w:rPr>
          <w:t>-</w:t>
        </w:r>
        <w:r w:rsidRPr="006D75DB">
          <w:rPr>
            <w:rStyle w:val="a7"/>
            <w:rFonts w:ascii="Times New Roman" w:eastAsia="Times New Roman" w:hAnsi="Times New Roman" w:cs="Times New Roman"/>
            <w:color w:val="auto"/>
            <w:sz w:val="24"/>
            <w:szCs w:val="24"/>
            <w:lang w:val="en-US" w:eastAsia="ru-RU"/>
          </w:rPr>
          <w:t>america</w:t>
        </w:r>
        <w:r w:rsidRPr="006D75DB">
          <w:rPr>
            <w:rStyle w:val="a7"/>
            <w:rFonts w:ascii="Times New Roman" w:eastAsia="Times New Roman" w:hAnsi="Times New Roman" w:cs="Times New Roman"/>
            <w:color w:val="auto"/>
            <w:sz w:val="24"/>
            <w:szCs w:val="24"/>
            <w:lang w:eastAsia="ru-RU"/>
          </w:rPr>
          <w:t>.</w:t>
        </w:r>
        <w:r w:rsidRPr="006D75DB">
          <w:rPr>
            <w:rStyle w:val="a7"/>
            <w:rFonts w:ascii="Times New Roman" w:eastAsia="Times New Roman" w:hAnsi="Times New Roman" w:cs="Times New Roman"/>
            <w:color w:val="auto"/>
            <w:sz w:val="24"/>
            <w:szCs w:val="24"/>
            <w:lang w:val="en-US" w:eastAsia="ru-RU"/>
          </w:rPr>
          <w:t>html</w:t>
        </w:r>
      </w:hyperlink>
      <w:r w:rsidRPr="006D75DB">
        <w:rPr>
          <w:rFonts w:ascii="Times New Roman" w:eastAsia="Times New Roman" w:hAnsi="Times New Roman" w:cs="Times New Roman"/>
          <w:sz w:val="24"/>
          <w:szCs w:val="24"/>
          <w:lang w:eastAsia="ru-RU"/>
        </w:rPr>
        <w:t xml:space="preserve">  СЕРИЯ MUF222750</w:t>
      </w:r>
    </w:p>
    <w:p w:rsidR="00AD3674" w:rsidRPr="006D75DB" w:rsidRDefault="00AD3674" w:rsidP="006D75DB">
      <w:pPr>
        <w:spacing w:after="0" w:line="240" w:lineRule="auto"/>
        <w:ind w:left="-76"/>
        <w:jc w:val="both"/>
        <w:rPr>
          <w:rFonts w:ascii="Times New Roman" w:eastAsia="Times New Roman" w:hAnsi="Times New Roman" w:cs="Times New Roman"/>
          <w:sz w:val="24"/>
          <w:szCs w:val="24"/>
          <w:lang w:eastAsia="ru-RU"/>
        </w:rPr>
      </w:pPr>
      <w:r w:rsidRPr="006D75DB">
        <w:rPr>
          <w:rFonts w:ascii="Times New Roman" w:eastAsia="Times New Roman" w:hAnsi="Times New Roman" w:cs="Times New Roman"/>
          <w:sz w:val="24"/>
          <w:szCs w:val="24"/>
          <w:lang w:eastAsia="ru-RU"/>
        </w:rPr>
        <w:t>Публикация на сайте «Инфоурок»:</w:t>
      </w:r>
      <w:r w:rsidR="009269BC" w:rsidRPr="006D75DB">
        <w:rPr>
          <w:rFonts w:ascii="Times New Roman" w:eastAsia="Times New Roman" w:hAnsi="Times New Roman" w:cs="Times New Roman"/>
          <w:sz w:val="24"/>
          <w:szCs w:val="24"/>
          <w:lang w:eastAsia="ru-RU"/>
        </w:rPr>
        <w:t xml:space="preserve"> 2 чел.</w:t>
      </w:r>
    </w:p>
    <w:p w:rsidR="00AD3674" w:rsidRPr="006D75DB" w:rsidRDefault="00AD3674" w:rsidP="006D75DB">
      <w:pPr>
        <w:pStyle w:val="a4"/>
        <w:spacing w:line="240" w:lineRule="auto"/>
        <w:ind w:left="284" w:right="-170"/>
        <w:jc w:val="both"/>
        <w:rPr>
          <w:rFonts w:ascii="Times New Roman" w:hAnsi="Times New Roman" w:cs="Times New Roman"/>
          <w:sz w:val="24"/>
          <w:szCs w:val="24"/>
        </w:rPr>
      </w:pPr>
      <w:r w:rsidRPr="006D75DB">
        <w:rPr>
          <w:rFonts w:ascii="Times New Roman" w:eastAsia="Times New Roman" w:hAnsi="Times New Roman" w:cs="Times New Roman"/>
          <w:sz w:val="24"/>
          <w:szCs w:val="24"/>
          <w:lang w:eastAsia="ru-RU"/>
        </w:rPr>
        <w:t xml:space="preserve">05.05.2015 год, методическая разработка Презентация на тему: «Святой Валентин», </w:t>
      </w:r>
      <w:r w:rsidRPr="006D75DB">
        <w:rPr>
          <w:rFonts w:ascii="Times New Roman" w:eastAsia="Times New Roman" w:hAnsi="Times New Roman" w:cs="Times New Roman"/>
          <w:sz w:val="24"/>
          <w:szCs w:val="24"/>
          <w:lang w:val="en-US" w:eastAsia="ru-RU"/>
        </w:rPr>
        <w:t>web</w:t>
      </w:r>
      <w:r w:rsidRPr="006D75DB">
        <w:rPr>
          <w:rFonts w:ascii="Times New Roman" w:eastAsia="Times New Roman" w:hAnsi="Times New Roman" w:cs="Times New Roman"/>
          <w:sz w:val="24"/>
          <w:szCs w:val="24"/>
          <w:lang w:eastAsia="ru-RU"/>
        </w:rPr>
        <w:t xml:space="preserve">-адрес публикации: </w:t>
      </w:r>
      <w:hyperlink r:id="rId64" w:history="1">
        <w:r w:rsidRPr="006D75DB">
          <w:rPr>
            <w:rStyle w:val="a7"/>
            <w:rFonts w:ascii="Times New Roman" w:eastAsia="Times New Roman" w:hAnsi="Times New Roman" w:cs="Times New Roman"/>
            <w:color w:val="auto"/>
            <w:sz w:val="24"/>
            <w:szCs w:val="24"/>
            <w:lang w:eastAsia="ru-RU"/>
          </w:rPr>
          <w:t>http://</w:t>
        </w:r>
        <w:r w:rsidRPr="006D75DB">
          <w:rPr>
            <w:rStyle w:val="a7"/>
            <w:rFonts w:ascii="Times New Roman" w:eastAsia="Times New Roman" w:hAnsi="Times New Roman" w:cs="Times New Roman"/>
            <w:color w:val="auto"/>
            <w:sz w:val="24"/>
            <w:szCs w:val="24"/>
            <w:lang w:val="en-US" w:eastAsia="ru-RU"/>
          </w:rPr>
          <w:t>infourok</w:t>
        </w:r>
        <w:r w:rsidRPr="006D75DB">
          <w:rPr>
            <w:rStyle w:val="a7"/>
            <w:rFonts w:ascii="Times New Roman" w:eastAsia="Times New Roman" w:hAnsi="Times New Roman" w:cs="Times New Roman"/>
            <w:color w:val="auto"/>
            <w:sz w:val="24"/>
            <w:szCs w:val="24"/>
            <w:lang w:eastAsia="ru-RU"/>
          </w:rPr>
          <w:t>.</w:t>
        </w:r>
        <w:r w:rsidRPr="006D75DB">
          <w:rPr>
            <w:rStyle w:val="a7"/>
            <w:rFonts w:ascii="Times New Roman" w:eastAsia="Times New Roman" w:hAnsi="Times New Roman" w:cs="Times New Roman"/>
            <w:color w:val="auto"/>
            <w:sz w:val="24"/>
            <w:szCs w:val="24"/>
            <w:lang w:val="en-US" w:eastAsia="ru-RU"/>
          </w:rPr>
          <w:t>ru</w:t>
        </w:r>
        <w:r w:rsidRPr="006D75DB">
          <w:rPr>
            <w:rStyle w:val="a7"/>
            <w:rFonts w:ascii="Times New Roman" w:eastAsia="Times New Roman" w:hAnsi="Times New Roman" w:cs="Times New Roman"/>
            <w:color w:val="auto"/>
            <w:sz w:val="24"/>
            <w:szCs w:val="24"/>
            <w:lang w:eastAsia="ru-RU"/>
          </w:rPr>
          <w:t>/</w:t>
        </w:r>
        <w:r w:rsidRPr="006D75DB">
          <w:rPr>
            <w:rStyle w:val="a7"/>
            <w:rFonts w:ascii="Times New Roman" w:eastAsia="Times New Roman" w:hAnsi="Times New Roman" w:cs="Times New Roman"/>
            <w:color w:val="auto"/>
            <w:sz w:val="24"/>
            <w:szCs w:val="24"/>
            <w:lang w:val="en-US" w:eastAsia="ru-RU"/>
          </w:rPr>
          <w:t>prezentaciya</w:t>
        </w:r>
        <w:r w:rsidRPr="006D75DB">
          <w:rPr>
            <w:rStyle w:val="a7"/>
            <w:rFonts w:ascii="Times New Roman" w:eastAsia="Times New Roman" w:hAnsi="Times New Roman" w:cs="Times New Roman"/>
            <w:color w:val="auto"/>
            <w:sz w:val="24"/>
            <w:szCs w:val="24"/>
            <w:lang w:eastAsia="ru-RU"/>
          </w:rPr>
          <w:t>-</w:t>
        </w:r>
        <w:r w:rsidRPr="006D75DB">
          <w:rPr>
            <w:rStyle w:val="a7"/>
            <w:rFonts w:ascii="Times New Roman" w:eastAsia="Times New Roman" w:hAnsi="Times New Roman" w:cs="Times New Roman"/>
            <w:color w:val="auto"/>
            <w:sz w:val="24"/>
            <w:szCs w:val="24"/>
            <w:lang w:val="en-US" w:eastAsia="ru-RU"/>
          </w:rPr>
          <w:t>na</w:t>
        </w:r>
        <w:r w:rsidRPr="006D75DB">
          <w:rPr>
            <w:rStyle w:val="a7"/>
            <w:rFonts w:ascii="Times New Roman" w:eastAsia="Times New Roman" w:hAnsi="Times New Roman" w:cs="Times New Roman"/>
            <w:color w:val="auto"/>
            <w:sz w:val="24"/>
            <w:szCs w:val="24"/>
            <w:lang w:eastAsia="ru-RU"/>
          </w:rPr>
          <w:t>-</w:t>
        </w:r>
        <w:r w:rsidRPr="006D75DB">
          <w:rPr>
            <w:rStyle w:val="a7"/>
            <w:rFonts w:ascii="Times New Roman" w:eastAsia="Times New Roman" w:hAnsi="Times New Roman" w:cs="Times New Roman"/>
            <w:color w:val="auto"/>
            <w:sz w:val="24"/>
            <w:szCs w:val="24"/>
            <w:lang w:val="en-US" w:eastAsia="ru-RU"/>
          </w:rPr>
          <w:t>temu</w:t>
        </w:r>
        <w:r w:rsidRPr="006D75DB">
          <w:rPr>
            <w:rStyle w:val="a7"/>
            <w:rFonts w:ascii="Times New Roman" w:eastAsia="Times New Roman" w:hAnsi="Times New Roman" w:cs="Times New Roman"/>
            <w:color w:val="auto"/>
            <w:sz w:val="24"/>
            <w:szCs w:val="24"/>
            <w:lang w:eastAsia="ru-RU"/>
          </w:rPr>
          <w:t>-</w:t>
        </w:r>
        <w:r w:rsidRPr="006D75DB">
          <w:rPr>
            <w:rStyle w:val="a7"/>
            <w:rFonts w:ascii="Times New Roman" w:eastAsia="Times New Roman" w:hAnsi="Times New Roman" w:cs="Times New Roman"/>
            <w:color w:val="auto"/>
            <w:sz w:val="24"/>
            <w:szCs w:val="24"/>
            <w:lang w:val="en-US" w:eastAsia="ru-RU"/>
          </w:rPr>
          <w:t>svyatoy</w:t>
        </w:r>
        <w:r w:rsidRPr="006D75DB">
          <w:rPr>
            <w:rStyle w:val="a7"/>
            <w:rFonts w:ascii="Times New Roman" w:eastAsia="Times New Roman" w:hAnsi="Times New Roman" w:cs="Times New Roman"/>
            <w:color w:val="auto"/>
            <w:sz w:val="24"/>
            <w:szCs w:val="24"/>
            <w:lang w:eastAsia="ru-RU"/>
          </w:rPr>
          <w:t>-</w:t>
        </w:r>
        <w:r w:rsidRPr="006D75DB">
          <w:rPr>
            <w:rStyle w:val="a7"/>
            <w:rFonts w:ascii="Times New Roman" w:eastAsia="Times New Roman" w:hAnsi="Times New Roman" w:cs="Times New Roman"/>
            <w:color w:val="auto"/>
            <w:sz w:val="24"/>
            <w:szCs w:val="24"/>
            <w:lang w:val="en-US" w:eastAsia="ru-RU"/>
          </w:rPr>
          <w:t>valentin</w:t>
        </w:r>
        <w:r w:rsidRPr="006D75DB">
          <w:rPr>
            <w:rStyle w:val="a7"/>
            <w:rFonts w:ascii="Times New Roman" w:eastAsia="Times New Roman" w:hAnsi="Times New Roman" w:cs="Times New Roman"/>
            <w:color w:val="auto"/>
            <w:sz w:val="24"/>
            <w:szCs w:val="24"/>
            <w:lang w:eastAsia="ru-RU"/>
          </w:rPr>
          <w:t>-265932.html</w:t>
        </w:r>
      </w:hyperlink>
    </w:p>
    <w:p w:rsidR="003E5426" w:rsidRPr="00C9361E" w:rsidRDefault="003E5426" w:rsidP="00C9361E">
      <w:pPr>
        <w:spacing w:line="240" w:lineRule="auto"/>
        <w:ind w:right="-170"/>
        <w:jc w:val="both"/>
        <w:rPr>
          <w:rFonts w:ascii="Times New Roman" w:hAnsi="Times New Roman" w:cs="Times New Roman"/>
          <w:sz w:val="24"/>
          <w:szCs w:val="24"/>
        </w:rPr>
      </w:pPr>
      <w:r w:rsidRPr="00C9361E">
        <w:rPr>
          <w:rFonts w:ascii="Times New Roman" w:hAnsi="Times New Roman" w:cs="Times New Roman"/>
          <w:sz w:val="24"/>
          <w:szCs w:val="24"/>
        </w:rPr>
        <w:t>Участие в вебинарах и семинарах:</w:t>
      </w:r>
    </w:p>
    <w:p w:rsidR="003E5426" w:rsidRPr="00C9361E" w:rsidRDefault="003E5426" w:rsidP="00C9361E">
      <w:pPr>
        <w:pStyle w:val="Default"/>
        <w:jc w:val="both"/>
        <w:rPr>
          <w:bCs/>
        </w:rPr>
      </w:pPr>
      <w:r w:rsidRPr="00C9361E">
        <w:t xml:space="preserve">1.  </w:t>
      </w:r>
      <w:r w:rsidRPr="00C9361E">
        <w:rPr>
          <w:bCs/>
        </w:rPr>
        <w:t>«Изучение нотной грамоты на уроках музыки в рамках  УМК «Музыка» издательства «Просвещение» 12.02.2015г.</w:t>
      </w:r>
    </w:p>
    <w:p w:rsidR="003E5426" w:rsidRPr="00C9361E" w:rsidRDefault="003E5426" w:rsidP="00C9361E">
      <w:pPr>
        <w:pStyle w:val="Default"/>
        <w:jc w:val="both"/>
      </w:pPr>
      <w:r w:rsidRPr="00C9361E">
        <w:rPr>
          <w:bCs/>
        </w:rPr>
        <w:t xml:space="preserve">2. </w:t>
      </w:r>
      <w:r w:rsidRPr="00C9361E">
        <w:t xml:space="preserve"> </w:t>
      </w:r>
      <w:r w:rsidRPr="00C9361E">
        <w:rPr>
          <w:bCs/>
        </w:rPr>
        <w:t>«Основные подходы к оценке метапредметных результатов в основной школе» 25.02.2015г.</w:t>
      </w:r>
    </w:p>
    <w:p w:rsidR="003E5426" w:rsidRPr="00C9361E" w:rsidRDefault="003E5426" w:rsidP="00C9361E">
      <w:pPr>
        <w:pStyle w:val="Default"/>
        <w:jc w:val="both"/>
      </w:pPr>
      <w:r w:rsidRPr="00C9361E">
        <w:rPr>
          <w:bCs/>
        </w:rPr>
        <w:lastRenderedPageBreak/>
        <w:t xml:space="preserve">3. </w:t>
      </w:r>
      <w:r w:rsidRPr="00C9361E">
        <w:t xml:space="preserve"> </w:t>
      </w:r>
      <w:r w:rsidRPr="00C9361E">
        <w:rPr>
          <w:bCs/>
        </w:rPr>
        <w:t xml:space="preserve">«Музыка в системе начального общего образования </w:t>
      </w:r>
      <w:r w:rsidRPr="00C9361E">
        <w:t xml:space="preserve"> </w:t>
      </w:r>
      <w:r w:rsidRPr="00C9361E">
        <w:rPr>
          <w:bCs/>
        </w:rPr>
        <w:t>на примере УМК издательства «Просвещение» 04.03.2015г.</w:t>
      </w:r>
    </w:p>
    <w:p w:rsidR="003E5426" w:rsidRPr="00C9361E" w:rsidRDefault="003E5426" w:rsidP="00C9361E">
      <w:pPr>
        <w:pStyle w:val="Default"/>
        <w:jc w:val="both"/>
      </w:pPr>
      <w:r w:rsidRPr="00C9361E">
        <w:rPr>
          <w:bCs/>
        </w:rPr>
        <w:t xml:space="preserve">4.  </w:t>
      </w:r>
      <w:r w:rsidRPr="00C9361E">
        <w:t xml:space="preserve"> </w:t>
      </w:r>
      <w:r w:rsidRPr="00C9361E">
        <w:rPr>
          <w:bCs/>
        </w:rPr>
        <w:t>«Оценка сформированности исследовательской и проектной деятельности в основной школе» 11.03.2015г.</w:t>
      </w:r>
    </w:p>
    <w:p w:rsidR="003E5426" w:rsidRPr="00C9361E" w:rsidRDefault="003E5426" w:rsidP="00C9361E">
      <w:pPr>
        <w:pStyle w:val="Default"/>
        <w:jc w:val="both"/>
      </w:pPr>
      <w:r w:rsidRPr="00C9361E">
        <w:rPr>
          <w:bCs/>
        </w:rPr>
        <w:t>5. «Информационно-компьютерные технологии на уроке музыки при работе с УМК издательства «Просвещение»  12.03.2015г.</w:t>
      </w:r>
    </w:p>
    <w:p w:rsidR="003E5426" w:rsidRPr="00C9361E" w:rsidRDefault="003E5426" w:rsidP="00C9361E">
      <w:pPr>
        <w:pStyle w:val="Default"/>
        <w:jc w:val="both"/>
      </w:pPr>
      <w:r w:rsidRPr="00C9361E">
        <w:rPr>
          <w:bCs/>
        </w:rPr>
        <w:t xml:space="preserve">6.  </w:t>
      </w:r>
      <w:r w:rsidRPr="00C9361E">
        <w:t xml:space="preserve"> </w:t>
      </w:r>
      <w:r w:rsidRPr="00C9361E">
        <w:rPr>
          <w:bCs/>
        </w:rPr>
        <w:t>«Открытый урок с Просвещением. Как работать с электронным учебником»  16.03.2015г.</w:t>
      </w:r>
    </w:p>
    <w:p w:rsidR="003E5426" w:rsidRPr="00C9361E" w:rsidRDefault="003E5426" w:rsidP="00C9361E">
      <w:pPr>
        <w:pStyle w:val="Default"/>
        <w:jc w:val="both"/>
      </w:pPr>
      <w:r w:rsidRPr="00C9361E">
        <w:rPr>
          <w:bCs/>
        </w:rPr>
        <w:t xml:space="preserve">7.  </w:t>
      </w:r>
      <w:r w:rsidRPr="00C9361E">
        <w:t xml:space="preserve"> </w:t>
      </w:r>
      <w:r w:rsidRPr="00C9361E">
        <w:rPr>
          <w:bCs/>
        </w:rPr>
        <w:t>«Музыка как элемент культурно-воспитательной среды современной школы» 17.03.2015г.</w:t>
      </w:r>
    </w:p>
    <w:p w:rsidR="003E5426" w:rsidRPr="00C9361E" w:rsidRDefault="003E5426" w:rsidP="00C9361E">
      <w:pPr>
        <w:pStyle w:val="Default"/>
        <w:jc w:val="both"/>
        <w:rPr>
          <w:b/>
          <w:bCs/>
        </w:rPr>
      </w:pPr>
      <w:r w:rsidRPr="00C9361E">
        <w:rPr>
          <w:bCs/>
        </w:rPr>
        <w:t>8.  «Интернет в работе учителя музыки (на примере УМК «Музыка» издательства «Просвещение» 03.04.2015г.</w:t>
      </w:r>
      <w:r w:rsidRPr="00C9361E">
        <w:rPr>
          <w:b/>
          <w:bCs/>
        </w:rPr>
        <w:t xml:space="preserve"> </w:t>
      </w:r>
    </w:p>
    <w:p w:rsidR="003E5426" w:rsidRPr="00C9361E" w:rsidRDefault="003E5426" w:rsidP="00C9361E">
      <w:pPr>
        <w:pStyle w:val="Default"/>
        <w:jc w:val="both"/>
        <w:rPr>
          <w:bCs/>
        </w:rPr>
      </w:pPr>
      <w:r w:rsidRPr="00C9361E">
        <w:rPr>
          <w:bCs/>
        </w:rPr>
        <w:t>9. «Открытый урок по музыке: специфика и критерии оценки» 13.05.2015г.</w:t>
      </w:r>
    </w:p>
    <w:p w:rsidR="003E5426" w:rsidRPr="00C9361E" w:rsidRDefault="003E5426" w:rsidP="00C9361E">
      <w:pPr>
        <w:spacing w:line="240" w:lineRule="auto"/>
        <w:ind w:right="-170"/>
        <w:jc w:val="both"/>
        <w:rPr>
          <w:rFonts w:ascii="Times New Roman" w:hAnsi="Times New Roman" w:cs="Times New Roman"/>
          <w:sz w:val="24"/>
          <w:szCs w:val="24"/>
        </w:rPr>
      </w:pPr>
      <w:r w:rsidRPr="00C9361E">
        <w:rPr>
          <w:rFonts w:ascii="Times New Roman" w:hAnsi="Times New Roman" w:cs="Times New Roman"/>
          <w:bCs/>
          <w:sz w:val="24"/>
          <w:szCs w:val="24"/>
        </w:rPr>
        <w:t xml:space="preserve">10. </w:t>
      </w:r>
      <w:r w:rsidRPr="00C9361E">
        <w:rPr>
          <w:rFonts w:ascii="Times New Roman" w:hAnsi="Times New Roman" w:cs="Times New Roman"/>
          <w:sz w:val="24"/>
          <w:szCs w:val="24"/>
        </w:rPr>
        <w:t>Открытый урок с Просвещением. Как работать с электронным учебником. 16.05.2015г.</w:t>
      </w:r>
    </w:p>
    <w:p w:rsidR="00A31CC4" w:rsidRPr="00C9361E" w:rsidRDefault="00F16D77" w:rsidP="00C9361E">
      <w:pPr>
        <w:spacing w:line="240" w:lineRule="auto"/>
        <w:ind w:right="-170"/>
        <w:jc w:val="both"/>
        <w:rPr>
          <w:rFonts w:ascii="Times New Roman" w:hAnsi="Times New Roman" w:cs="Times New Roman"/>
          <w:sz w:val="24"/>
          <w:szCs w:val="24"/>
          <w:u w:val="single"/>
        </w:rPr>
      </w:pPr>
      <w:r w:rsidRPr="00C9361E">
        <w:rPr>
          <w:rFonts w:ascii="Times New Roman" w:hAnsi="Times New Roman" w:cs="Times New Roman"/>
          <w:sz w:val="24"/>
          <w:szCs w:val="24"/>
          <w:u w:val="single"/>
        </w:rPr>
        <w:t>Колич</w:t>
      </w:r>
      <w:r w:rsidR="00D73B74" w:rsidRPr="00C9361E">
        <w:rPr>
          <w:rFonts w:ascii="Times New Roman" w:hAnsi="Times New Roman" w:cs="Times New Roman"/>
          <w:sz w:val="24"/>
          <w:szCs w:val="24"/>
          <w:u w:val="single"/>
        </w:rPr>
        <w:t xml:space="preserve">ество педагогических работников, </w:t>
      </w:r>
      <w:r w:rsidRPr="00C9361E">
        <w:rPr>
          <w:rFonts w:ascii="Times New Roman" w:hAnsi="Times New Roman" w:cs="Times New Roman"/>
          <w:sz w:val="24"/>
          <w:szCs w:val="24"/>
          <w:u w:val="single"/>
        </w:rPr>
        <w:t xml:space="preserve"> разработавших авторские программы, утвержденные на региональном уровне: </w:t>
      </w:r>
      <w:r w:rsidR="00D73B74" w:rsidRPr="00C9361E">
        <w:rPr>
          <w:rFonts w:ascii="Times New Roman" w:hAnsi="Times New Roman" w:cs="Times New Roman"/>
          <w:sz w:val="24"/>
          <w:szCs w:val="24"/>
          <w:u w:val="single"/>
        </w:rPr>
        <w:t xml:space="preserve"> 1 чел. </w:t>
      </w:r>
    </w:p>
    <w:p w:rsidR="00AD3674" w:rsidRPr="00C9361E" w:rsidRDefault="00193E27" w:rsidP="00E75767">
      <w:pPr>
        <w:spacing w:after="0" w:line="240" w:lineRule="auto"/>
        <w:ind w:right="-170"/>
        <w:jc w:val="both"/>
        <w:rPr>
          <w:rFonts w:ascii="Times New Roman" w:hAnsi="Times New Roman" w:cs="Times New Roman"/>
          <w:sz w:val="24"/>
          <w:szCs w:val="24"/>
        </w:rPr>
      </w:pPr>
      <w:r w:rsidRPr="00C9361E">
        <w:rPr>
          <w:rFonts w:ascii="Times New Roman" w:hAnsi="Times New Roman" w:cs="Times New Roman"/>
          <w:sz w:val="24"/>
          <w:szCs w:val="24"/>
          <w:u w:val="single"/>
        </w:rPr>
        <w:t xml:space="preserve">Количество педагогических работников, подготовивших победителей и призеров всероссийского, регионального, муниципального  уровня: </w:t>
      </w:r>
    </w:p>
    <w:p w:rsidR="00193E27" w:rsidRPr="00C9361E" w:rsidRDefault="00F16D77" w:rsidP="00E75767">
      <w:pPr>
        <w:spacing w:after="0" w:line="240" w:lineRule="auto"/>
        <w:ind w:right="-170"/>
        <w:jc w:val="both"/>
        <w:rPr>
          <w:rFonts w:ascii="Times New Roman" w:hAnsi="Times New Roman" w:cs="Times New Roman"/>
          <w:sz w:val="24"/>
          <w:szCs w:val="24"/>
        </w:rPr>
      </w:pPr>
      <w:r w:rsidRPr="00C9361E">
        <w:rPr>
          <w:rFonts w:ascii="Times New Roman" w:hAnsi="Times New Roman" w:cs="Times New Roman"/>
          <w:sz w:val="24"/>
          <w:szCs w:val="24"/>
        </w:rPr>
        <w:t xml:space="preserve">- призеров </w:t>
      </w:r>
      <w:r w:rsidR="00193E27" w:rsidRPr="00C9361E">
        <w:rPr>
          <w:rFonts w:ascii="Times New Roman" w:hAnsi="Times New Roman" w:cs="Times New Roman"/>
          <w:sz w:val="24"/>
          <w:szCs w:val="24"/>
        </w:rPr>
        <w:t xml:space="preserve"> </w:t>
      </w:r>
      <w:r w:rsidR="00D73B74" w:rsidRPr="00C9361E">
        <w:rPr>
          <w:rFonts w:ascii="Times New Roman" w:hAnsi="Times New Roman" w:cs="Times New Roman"/>
          <w:sz w:val="24"/>
          <w:szCs w:val="24"/>
        </w:rPr>
        <w:t xml:space="preserve">предметных </w:t>
      </w:r>
      <w:r w:rsidR="00193E27" w:rsidRPr="00C9361E">
        <w:rPr>
          <w:rFonts w:ascii="Times New Roman" w:hAnsi="Times New Roman" w:cs="Times New Roman"/>
          <w:sz w:val="24"/>
          <w:szCs w:val="24"/>
        </w:rPr>
        <w:t>олимпиад</w:t>
      </w:r>
      <w:r w:rsidRPr="00C9361E">
        <w:rPr>
          <w:rFonts w:ascii="Times New Roman" w:hAnsi="Times New Roman" w:cs="Times New Roman"/>
          <w:sz w:val="24"/>
          <w:szCs w:val="24"/>
        </w:rPr>
        <w:t xml:space="preserve"> подготовили </w:t>
      </w:r>
      <w:r w:rsidR="00193E27" w:rsidRPr="00C9361E">
        <w:rPr>
          <w:rFonts w:ascii="Times New Roman" w:hAnsi="Times New Roman" w:cs="Times New Roman"/>
          <w:sz w:val="24"/>
          <w:szCs w:val="24"/>
        </w:rPr>
        <w:t xml:space="preserve">- </w:t>
      </w:r>
      <w:r w:rsidRPr="00C9361E">
        <w:rPr>
          <w:rFonts w:ascii="Times New Roman" w:hAnsi="Times New Roman" w:cs="Times New Roman"/>
          <w:sz w:val="24"/>
          <w:szCs w:val="24"/>
        </w:rPr>
        <w:t>11 педагогов</w:t>
      </w:r>
    </w:p>
    <w:p w:rsidR="00F16D77" w:rsidRDefault="00F16D77" w:rsidP="00E75767">
      <w:pPr>
        <w:spacing w:after="0" w:line="240" w:lineRule="auto"/>
        <w:ind w:right="-170"/>
        <w:jc w:val="both"/>
        <w:rPr>
          <w:rFonts w:ascii="Times New Roman" w:hAnsi="Times New Roman" w:cs="Times New Roman"/>
          <w:sz w:val="24"/>
          <w:szCs w:val="24"/>
        </w:rPr>
      </w:pPr>
      <w:r w:rsidRPr="00C9361E">
        <w:rPr>
          <w:rFonts w:ascii="Times New Roman" w:hAnsi="Times New Roman" w:cs="Times New Roman"/>
          <w:sz w:val="24"/>
          <w:szCs w:val="24"/>
        </w:rPr>
        <w:t>- призеров  дистанционных олимпиад подготовили – 5  педагогов</w:t>
      </w:r>
    </w:p>
    <w:p w:rsidR="00E75767" w:rsidRPr="00C9361E" w:rsidRDefault="00E75767" w:rsidP="00E75767">
      <w:pPr>
        <w:spacing w:after="0" w:line="240" w:lineRule="auto"/>
        <w:ind w:right="-170"/>
        <w:jc w:val="both"/>
        <w:rPr>
          <w:rFonts w:ascii="Times New Roman" w:hAnsi="Times New Roman" w:cs="Times New Roman"/>
          <w:sz w:val="24"/>
          <w:szCs w:val="24"/>
        </w:rPr>
      </w:pPr>
    </w:p>
    <w:p w:rsidR="004D69C0" w:rsidRPr="00521D79" w:rsidRDefault="004D69C0" w:rsidP="00E75767">
      <w:pPr>
        <w:spacing w:after="0" w:line="240" w:lineRule="auto"/>
        <w:ind w:right="-170"/>
        <w:jc w:val="both"/>
        <w:rPr>
          <w:rFonts w:ascii="Times New Roman" w:hAnsi="Times New Roman" w:cs="Times New Roman"/>
          <w:b/>
          <w:sz w:val="24"/>
          <w:szCs w:val="24"/>
        </w:rPr>
      </w:pPr>
      <w:r w:rsidRPr="00521D79">
        <w:rPr>
          <w:rFonts w:ascii="Times New Roman" w:hAnsi="Times New Roman" w:cs="Times New Roman"/>
          <w:b/>
          <w:sz w:val="24"/>
          <w:szCs w:val="24"/>
        </w:rPr>
        <w:t xml:space="preserve">III. Организация непрерывного образования педагогов. </w:t>
      </w:r>
    </w:p>
    <w:p w:rsidR="004D69C0" w:rsidRPr="00E75767" w:rsidRDefault="00604EBF" w:rsidP="00E75767">
      <w:pPr>
        <w:spacing w:after="0" w:line="240" w:lineRule="auto"/>
        <w:ind w:right="-170"/>
        <w:jc w:val="both"/>
        <w:rPr>
          <w:rFonts w:ascii="Times New Roman" w:hAnsi="Times New Roman" w:cs="Times New Roman"/>
          <w:sz w:val="24"/>
          <w:szCs w:val="24"/>
        </w:rPr>
      </w:pPr>
      <w:r>
        <w:rPr>
          <w:rFonts w:ascii="Times New Roman" w:hAnsi="Times New Roman" w:cs="Times New Roman"/>
          <w:sz w:val="24"/>
          <w:szCs w:val="24"/>
        </w:rPr>
        <w:t xml:space="preserve">   </w:t>
      </w:r>
      <w:r w:rsidR="004D69C0" w:rsidRPr="00E75767">
        <w:rPr>
          <w:rFonts w:ascii="Times New Roman" w:hAnsi="Times New Roman" w:cs="Times New Roman"/>
          <w:sz w:val="24"/>
          <w:szCs w:val="24"/>
        </w:rPr>
        <w:t>Система  мер  по  непрерывному  педагогическому  образованию  как  принцип организации  послевузовского  образования   направлена  на  усиление  профессиональной подготовки педагогов. Важным является повышение квалификации педагогических кадров через прохождение курсовой подготовки.</w:t>
      </w:r>
    </w:p>
    <w:p w:rsidR="00E75767" w:rsidRDefault="00604EBF" w:rsidP="00E75767">
      <w:pPr>
        <w:spacing w:after="0" w:line="240" w:lineRule="auto"/>
        <w:ind w:right="-170"/>
        <w:jc w:val="both"/>
        <w:rPr>
          <w:rFonts w:ascii="Times New Roman" w:hAnsi="Times New Roman" w:cs="Times New Roman"/>
          <w:sz w:val="24"/>
          <w:szCs w:val="24"/>
        </w:rPr>
      </w:pPr>
      <w:r>
        <w:rPr>
          <w:rFonts w:ascii="Times New Roman" w:hAnsi="Times New Roman" w:cs="Times New Roman"/>
          <w:sz w:val="24"/>
          <w:szCs w:val="24"/>
        </w:rPr>
        <w:t xml:space="preserve">   </w:t>
      </w:r>
      <w:r w:rsidR="004D69C0" w:rsidRPr="00E75767">
        <w:rPr>
          <w:rFonts w:ascii="Times New Roman" w:hAnsi="Times New Roman" w:cs="Times New Roman"/>
          <w:sz w:val="24"/>
          <w:szCs w:val="24"/>
        </w:rPr>
        <w:t xml:space="preserve">Анализ повышения квалификации педагогического коллектива за последние </w:t>
      </w:r>
      <w:r w:rsidR="00F97999">
        <w:rPr>
          <w:rFonts w:ascii="Times New Roman" w:hAnsi="Times New Roman" w:cs="Times New Roman"/>
          <w:sz w:val="24"/>
          <w:szCs w:val="24"/>
        </w:rPr>
        <w:t>пять лет</w:t>
      </w:r>
      <w:r w:rsidR="004D69C0" w:rsidRPr="00E75767">
        <w:rPr>
          <w:rFonts w:ascii="Times New Roman" w:hAnsi="Times New Roman" w:cs="Times New Roman"/>
          <w:sz w:val="24"/>
          <w:szCs w:val="24"/>
        </w:rPr>
        <w:t xml:space="preserve"> показал,  что  всеми  формами  повышения  квал</w:t>
      </w:r>
      <w:r w:rsidR="00F97999">
        <w:rPr>
          <w:rFonts w:ascii="Times New Roman" w:hAnsi="Times New Roman" w:cs="Times New Roman"/>
          <w:sz w:val="24"/>
          <w:szCs w:val="24"/>
        </w:rPr>
        <w:t xml:space="preserve">ификации  было  охвачено  100 </w:t>
      </w:r>
      <w:r w:rsidR="0097313F" w:rsidRPr="00E75767">
        <w:rPr>
          <w:rFonts w:ascii="Times New Roman" w:hAnsi="Times New Roman" w:cs="Times New Roman"/>
          <w:sz w:val="24"/>
          <w:szCs w:val="24"/>
        </w:rPr>
        <w:t>%</w:t>
      </w:r>
      <w:r w:rsidR="00F97999">
        <w:rPr>
          <w:rFonts w:ascii="Times New Roman" w:hAnsi="Times New Roman" w:cs="Times New Roman"/>
          <w:sz w:val="24"/>
          <w:szCs w:val="24"/>
        </w:rPr>
        <w:t xml:space="preserve"> </w:t>
      </w:r>
      <w:r w:rsidR="00B5198F">
        <w:rPr>
          <w:rFonts w:ascii="Times New Roman" w:hAnsi="Times New Roman" w:cs="Times New Roman"/>
          <w:sz w:val="24"/>
          <w:szCs w:val="24"/>
        </w:rPr>
        <w:t>педагогического коллектива, кроме</w:t>
      </w:r>
      <w:r w:rsidR="004D69C0" w:rsidRPr="00E75767">
        <w:rPr>
          <w:rFonts w:ascii="Times New Roman" w:hAnsi="Times New Roman" w:cs="Times New Roman"/>
          <w:sz w:val="24"/>
          <w:szCs w:val="24"/>
        </w:rPr>
        <w:t xml:space="preserve"> </w:t>
      </w:r>
      <w:r w:rsidR="00B5198F">
        <w:rPr>
          <w:rFonts w:ascii="Times New Roman" w:hAnsi="Times New Roman" w:cs="Times New Roman"/>
          <w:sz w:val="24"/>
          <w:szCs w:val="24"/>
        </w:rPr>
        <w:t>молодых  специалистов</w:t>
      </w:r>
      <w:r w:rsidR="00322A58">
        <w:rPr>
          <w:rFonts w:ascii="Times New Roman" w:hAnsi="Times New Roman" w:cs="Times New Roman"/>
          <w:sz w:val="24"/>
          <w:szCs w:val="24"/>
        </w:rPr>
        <w:t>, только что окончивших</w:t>
      </w:r>
      <w:r w:rsidR="0097313F" w:rsidRPr="00E75767">
        <w:rPr>
          <w:rFonts w:ascii="Times New Roman" w:hAnsi="Times New Roman" w:cs="Times New Roman"/>
          <w:sz w:val="24"/>
          <w:szCs w:val="24"/>
        </w:rPr>
        <w:t xml:space="preserve">  учебные заведения. </w:t>
      </w:r>
      <w:r w:rsidR="004D69C0" w:rsidRPr="00E75767">
        <w:rPr>
          <w:rFonts w:ascii="Times New Roman" w:hAnsi="Times New Roman" w:cs="Times New Roman"/>
          <w:sz w:val="24"/>
          <w:szCs w:val="24"/>
        </w:rPr>
        <w:t>Данные по курсовой подг</w:t>
      </w:r>
      <w:r w:rsidR="0097313F" w:rsidRPr="00E75767">
        <w:rPr>
          <w:rFonts w:ascii="Times New Roman" w:hAnsi="Times New Roman" w:cs="Times New Roman"/>
          <w:sz w:val="24"/>
          <w:szCs w:val="24"/>
        </w:rPr>
        <w:t xml:space="preserve">отовке свидетельствуют о хорошем </w:t>
      </w:r>
      <w:r w:rsidR="004D69C0" w:rsidRPr="00E75767">
        <w:rPr>
          <w:rFonts w:ascii="Times New Roman" w:hAnsi="Times New Roman" w:cs="Times New Roman"/>
          <w:sz w:val="24"/>
          <w:szCs w:val="24"/>
        </w:rPr>
        <w:t xml:space="preserve"> уровне мотивации на профессиональное совершенствование педагогов. </w:t>
      </w:r>
    </w:p>
    <w:p w:rsidR="004D69C0" w:rsidRPr="00E75767" w:rsidRDefault="00604EBF" w:rsidP="00E75767">
      <w:pPr>
        <w:spacing w:after="0" w:line="240" w:lineRule="auto"/>
        <w:ind w:right="-170"/>
        <w:jc w:val="both"/>
        <w:rPr>
          <w:rFonts w:ascii="Times New Roman" w:hAnsi="Times New Roman" w:cs="Times New Roman"/>
          <w:sz w:val="24"/>
          <w:szCs w:val="24"/>
        </w:rPr>
      </w:pPr>
      <w:r>
        <w:rPr>
          <w:rFonts w:ascii="Times New Roman" w:hAnsi="Times New Roman" w:cs="Times New Roman"/>
          <w:sz w:val="24"/>
          <w:szCs w:val="24"/>
        </w:rPr>
        <w:t xml:space="preserve">   </w:t>
      </w:r>
      <w:r w:rsidR="004D69C0" w:rsidRPr="00E75767">
        <w:rPr>
          <w:rFonts w:ascii="Times New Roman" w:hAnsi="Times New Roman" w:cs="Times New Roman"/>
          <w:sz w:val="24"/>
          <w:szCs w:val="24"/>
        </w:rPr>
        <w:t xml:space="preserve">Не  имеют  профессионального  педагогического  образования  по  предмету </w:t>
      </w:r>
      <w:r w:rsidR="006A676D" w:rsidRPr="00E75767">
        <w:rPr>
          <w:rFonts w:ascii="Times New Roman" w:hAnsi="Times New Roman" w:cs="Times New Roman"/>
          <w:sz w:val="24"/>
          <w:szCs w:val="24"/>
        </w:rPr>
        <w:t xml:space="preserve">(совмещенные предметы) </w:t>
      </w:r>
      <w:r w:rsidR="003067EA" w:rsidRPr="00E75767">
        <w:rPr>
          <w:rFonts w:ascii="Times New Roman" w:hAnsi="Times New Roman" w:cs="Times New Roman"/>
          <w:sz w:val="24"/>
          <w:szCs w:val="24"/>
        </w:rPr>
        <w:t xml:space="preserve">- </w:t>
      </w:r>
      <w:r w:rsidR="006A676D" w:rsidRPr="00E75767">
        <w:rPr>
          <w:rFonts w:ascii="Times New Roman" w:hAnsi="Times New Roman" w:cs="Times New Roman"/>
          <w:sz w:val="24"/>
          <w:szCs w:val="24"/>
        </w:rPr>
        <w:t xml:space="preserve">педагоги ведут 5 таких предметов: технология (мальчики), черчение, ОБЖ, </w:t>
      </w:r>
      <w:r w:rsidR="00E75767">
        <w:rPr>
          <w:rFonts w:ascii="Times New Roman" w:hAnsi="Times New Roman" w:cs="Times New Roman"/>
          <w:sz w:val="24"/>
          <w:szCs w:val="24"/>
        </w:rPr>
        <w:t>ИЗО</w:t>
      </w:r>
      <w:r w:rsidR="006A676D" w:rsidRPr="00E75767">
        <w:rPr>
          <w:rFonts w:ascii="Times New Roman" w:hAnsi="Times New Roman" w:cs="Times New Roman"/>
          <w:sz w:val="24"/>
          <w:szCs w:val="24"/>
        </w:rPr>
        <w:t>.</w:t>
      </w:r>
      <w:r>
        <w:rPr>
          <w:rFonts w:ascii="Times New Roman" w:hAnsi="Times New Roman" w:cs="Times New Roman"/>
          <w:sz w:val="24"/>
          <w:szCs w:val="24"/>
        </w:rPr>
        <w:t xml:space="preserve"> Это связано с тем, по этим предметам учебная нагрузка менее одной ставки и сложно найти специалиста.</w:t>
      </w:r>
    </w:p>
    <w:p w:rsidR="004D69C0" w:rsidRPr="00E75767" w:rsidRDefault="00604EBF" w:rsidP="00E75767">
      <w:pPr>
        <w:spacing w:after="0" w:line="240" w:lineRule="auto"/>
        <w:ind w:right="-170"/>
        <w:jc w:val="both"/>
        <w:rPr>
          <w:rFonts w:ascii="Times New Roman" w:hAnsi="Times New Roman" w:cs="Times New Roman"/>
          <w:sz w:val="24"/>
          <w:szCs w:val="24"/>
        </w:rPr>
      </w:pPr>
      <w:r>
        <w:rPr>
          <w:rFonts w:ascii="Times New Roman" w:hAnsi="Times New Roman" w:cs="Times New Roman"/>
          <w:sz w:val="24"/>
          <w:szCs w:val="24"/>
        </w:rPr>
        <w:t xml:space="preserve">   </w:t>
      </w:r>
      <w:r w:rsidR="004D69C0" w:rsidRPr="00E75767">
        <w:rPr>
          <w:rFonts w:ascii="Times New Roman" w:hAnsi="Times New Roman" w:cs="Times New Roman"/>
          <w:sz w:val="24"/>
          <w:szCs w:val="24"/>
        </w:rPr>
        <w:t>Анализ посещенных уроков, методической продукции, обобщения педагогического опыта   позволяет  сделать  вывод  о  том,  что  растёт  перечень  применяемых  новых технологий, в том числе информационно-коммуникационных.</w:t>
      </w:r>
    </w:p>
    <w:p w:rsidR="003067EA" w:rsidRPr="00E75767" w:rsidRDefault="00604EBF" w:rsidP="00E75767">
      <w:pPr>
        <w:spacing w:after="0" w:line="240" w:lineRule="auto"/>
        <w:ind w:right="-170"/>
        <w:jc w:val="both"/>
        <w:rPr>
          <w:rFonts w:ascii="Times New Roman" w:hAnsi="Times New Roman" w:cs="Times New Roman"/>
          <w:sz w:val="24"/>
          <w:szCs w:val="24"/>
        </w:rPr>
      </w:pPr>
      <w:r>
        <w:rPr>
          <w:rFonts w:ascii="Times New Roman" w:hAnsi="Times New Roman" w:cs="Times New Roman"/>
          <w:sz w:val="24"/>
          <w:szCs w:val="24"/>
        </w:rPr>
        <w:t xml:space="preserve">   </w:t>
      </w:r>
      <w:r w:rsidR="004D69C0" w:rsidRPr="00E75767">
        <w:rPr>
          <w:rFonts w:ascii="Times New Roman" w:hAnsi="Times New Roman" w:cs="Times New Roman"/>
          <w:sz w:val="24"/>
          <w:szCs w:val="24"/>
        </w:rPr>
        <w:t>Непрерывное  образование  педагогов  школы  так  же  осуществляется  через сем</w:t>
      </w:r>
      <w:r w:rsidR="009D46B6" w:rsidRPr="00E75767">
        <w:rPr>
          <w:rFonts w:ascii="Times New Roman" w:hAnsi="Times New Roman" w:cs="Times New Roman"/>
          <w:sz w:val="24"/>
          <w:szCs w:val="24"/>
        </w:rPr>
        <w:t>инарскую подготовку, городские методические объединения</w:t>
      </w:r>
      <w:r w:rsidR="004D69C0" w:rsidRPr="00E75767">
        <w:rPr>
          <w:rFonts w:ascii="Times New Roman" w:hAnsi="Times New Roman" w:cs="Times New Roman"/>
          <w:sz w:val="24"/>
          <w:szCs w:val="24"/>
        </w:rPr>
        <w:t xml:space="preserve">, саморазвитие; </w:t>
      </w:r>
      <w:r w:rsidR="009D46B6" w:rsidRPr="00E75767">
        <w:rPr>
          <w:rFonts w:ascii="Times New Roman" w:hAnsi="Times New Roman" w:cs="Times New Roman"/>
          <w:sz w:val="24"/>
          <w:szCs w:val="24"/>
        </w:rPr>
        <w:t xml:space="preserve">вебинары и семинары по предметам, </w:t>
      </w:r>
      <w:r w:rsidR="004D69C0" w:rsidRPr="00E75767">
        <w:rPr>
          <w:rFonts w:ascii="Times New Roman" w:hAnsi="Times New Roman" w:cs="Times New Roman"/>
          <w:sz w:val="24"/>
          <w:szCs w:val="24"/>
        </w:rPr>
        <w:t xml:space="preserve">работа  по  своему  составленному  плану  профессионального  развития. </w:t>
      </w:r>
    </w:p>
    <w:p w:rsidR="004D69C0" w:rsidRPr="00E75767" w:rsidRDefault="003067EA" w:rsidP="00E75767">
      <w:pPr>
        <w:spacing w:after="0" w:line="240" w:lineRule="auto"/>
        <w:ind w:right="-170"/>
        <w:jc w:val="both"/>
        <w:rPr>
          <w:rFonts w:ascii="Times New Roman" w:hAnsi="Times New Roman" w:cs="Times New Roman"/>
          <w:sz w:val="24"/>
          <w:szCs w:val="24"/>
        </w:rPr>
      </w:pPr>
      <w:r w:rsidRPr="00521D79">
        <w:rPr>
          <w:rFonts w:ascii="Times New Roman" w:hAnsi="Times New Roman" w:cs="Times New Roman"/>
          <w:b/>
          <w:sz w:val="24"/>
          <w:szCs w:val="24"/>
          <w:u w:val="single"/>
        </w:rPr>
        <w:t>Использование и совершенствование образовательных технологий</w:t>
      </w:r>
      <w:r w:rsidRPr="00E75767">
        <w:rPr>
          <w:rFonts w:ascii="Times New Roman" w:hAnsi="Times New Roman" w:cs="Times New Roman"/>
          <w:sz w:val="24"/>
          <w:szCs w:val="24"/>
          <w:u w:val="single"/>
        </w:rPr>
        <w:t>:</w:t>
      </w:r>
      <w:r w:rsidR="004D69C0" w:rsidRPr="00E75767">
        <w:rPr>
          <w:rFonts w:ascii="Times New Roman" w:hAnsi="Times New Roman" w:cs="Times New Roman"/>
          <w:sz w:val="24"/>
          <w:szCs w:val="24"/>
        </w:rPr>
        <w:t xml:space="preserve"> </w:t>
      </w:r>
    </w:p>
    <w:p w:rsidR="004D69C0" w:rsidRPr="00E75767" w:rsidRDefault="00604EBF" w:rsidP="00E75767">
      <w:pPr>
        <w:spacing w:after="0" w:line="240" w:lineRule="auto"/>
        <w:ind w:right="-170"/>
        <w:jc w:val="both"/>
        <w:rPr>
          <w:rFonts w:ascii="Times New Roman" w:hAnsi="Times New Roman" w:cs="Times New Roman"/>
          <w:sz w:val="24"/>
          <w:szCs w:val="24"/>
        </w:rPr>
      </w:pPr>
      <w:r>
        <w:rPr>
          <w:rFonts w:ascii="Times New Roman" w:hAnsi="Times New Roman" w:cs="Times New Roman"/>
          <w:sz w:val="24"/>
          <w:szCs w:val="24"/>
        </w:rPr>
        <w:t xml:space="preserve">   </w:t>
      </w:r>
      <w:r w:rsidR="004D69C0" w:rsidRPr="00E75767">
        <w:rPr>
          <w:rFonts w:ascii="Times New Roman" w:hAnsi="Times New Roman" w:cs="Times New Roman"/>
          <w:sz w:val="24"/>
          <w:szCs w:val="24"/>
        </w:rPr>
        <w:t xml:space="preserve">Научно-методическая служба школы продолжает работу по внедрению современных методик  обучения  на  основе  информационных  технологий,  здоровьесберегающих технологий,  проектно-исследовательских,  тестовых  и  других  технологий  обучения. </w:t>
      </w:r>
    </w:p>
    <w:p w:rsidR="004D69C0" w:rsidRPr="00E75767" w:rsidRDefault="00604EBF" w:rsidP="00E75767">
      <w:pPr>
        <w:spacing w:after="0" w:line="240" w:lineRule="auto"/>
        <w:ind w:right="-170"/>
        <w:jc w:val="both"/>
        <w:rPr>
          <w:rFonts w:ascii="Times New Roman" w:hAnsi="Times New Roman" w:cs="Times New Roman"/>
          <w:sz w:val="24"/>
          <w:szCs w:val="24"/>
        </w:rPr>
      </w:pPr>
      <w:r>
        <w:rPr>
          <w:rFonts w:ascii="Times New Roman" w:hAnsi="Times New Roman" w:cs="Times New Roman"/>
          <w:sz w:val="24"/>
          <w:szCs w:val="24"/>
        </w:rPr>
        <w:t xml:space="preserve">   </w:t>
      </w:r>
      <w:r w:rsidR="004D69C0" w:rsidRPr="00E75767">
        <w:rPr>
          <w:rFonts w:ascii="Times New Roman" w:hAnsi="Times New Roman" w:cs="Times New Roman"/>
          <w:sz w:val="24"/>
          <w:szCs w:val="24"/>
        </w:rPr>
        <w:t xml:space="preserve">Постепенно стала осваиваться технология использования интерактивной доски учителями. </w:t>
      </w:r>
      <w:r w:rsidR="009D46B6" w:rsidRPr="00E75767">
        <w:rPr>
          <w:rFonts w:ascii="Times New Roman" w:hAnsi="Times New Roman" w:cs="Times New Roman"/>
          <w:sz w:val="24"/>
          <w:szCs w:val="24"/>
        </w:rPr>
        <w:t>В школе используются 4 интерактивные доски.</w:t>
      </w:r>
    </w:p>
    <w:p w:rsidR="004D69C0" w:rsidRPr="00E75767" w:rsidRDefault="00604EBF" w:rsidP="00E75767">
      <w:pPr>
        <w:spacing w:after="0" w:line="240" w:lineRule="auto"/>
        <w:ind w:right="-170"/>
        <w:jc w:val="both"/>
        <w:rPr>
          <w:rFonts w:ascii="Times New Roman" w:hAnsi="Times New Roman" w:cs="Times New Roman"/>
          <w:sz w:val="24"/>
          <w:szCs w:val="24"/>
        </w:rPr>
      </w:pPr>
      <w:r>
        <w:rPr>
          <w:rFonts w:ascii="Times New Roman" w:hAnsi="Times New Roman" w:cs="Times New Roman"/>
          <w:sz w:val="24"/>
          <w:szCs w:val="24"/>
        </w:rPr>
        <w:t xml:space="preserve">   </w:t>
      </w:r>
      <w:r w:rsidR="004D69C0" w:rsidRPr="00E75767">
        <w:rPr>
          <w:rFonts w:ascii="Times New Roman" w:hAnsi="Times New Roman" w:cs="Times New Roman"/>
          <w:sz w:val="24"/>
          <w:szCs w:val="24"/>
        </w:rPr>
        <w:t>Используются учителями педагогические технологии:</w:t>
      </w:r>
      <w:r w:rsidR="00E75767">
        <w:rPr>
          <w:rFonts w:ascii="Times New Roman" w:hAnsi="Times New Roman" w:cs="Times New Roman"/>
          <w:sz w:val="24"/>
          <w:szCs w:val="24"/>
        </w:rPr>
        <w:t xml:space="preserve"> р</w:t>
      </w:r>
      <w:r w:rsidR="004D69C0" w:rsidRPr="00E75767">
        <w:rPr>
          <w:rFonts w:ascii="Times New Roman" w:hAnsi="Times New Roman" w:cs="Times New Roman"/>
          <w:sz w:val="24"/>
          <w:szCs w:val="24"/>
        </w:rPr>
        <w:t>азвивающее</w:t>
      </w:r>
      <w:r w:rsidR="00CC6B73" w:rsidRPr="00E75767">
        <w:rPr>
          <w:rFonts w:ascii="Times New Roman" w:hAnsi="Times New Roman" w:cs="Times New Roman"/>
          <w:sz w:val="24"/>
          <w:szCs w:val="24"/>
        </w:rPr>
        <w:t xml:space="preserve"> обучение,   проблемное обучение, </w:t>
      </w:r>
      <w:r w:rsidR="004D69C0" w:rsidRPr="00E75767">
        <w:rPr>
          <w:rFonts w:ascii="Times New Roman" w:hAnsi="Times New Roman" w:cs="Times New Roman"/>
          <w:sz w:val="24"/>
          <w:szCs w:val="24"/>
        </w:rPr>
        <w:t xml:space="preserve"> </w:t>
      </w:r>
      <w:r w:rsidR="00CC6B73" w:rsidRPr="00E75767">
        <w:rPr>
          <w:rFonts w:ascii="Times New Roman" w:hAnsi="Times New Roman" w:cs="Times New Roman"/>
          <w:sz w:val="24"/>
          <w:szCs w:val="24"/>
        </w:rPr>
        <w:t>разноуровневое обучение,   т</w:t>
      </w:r>
      <w:r w:rsidR="004D69C0" w:rsidRPr="00E75767">
        <w:rPr>
          <w:rFonts w:ascii="Times New Roman" w:hAnsi="Times New Roman" w:cs="Times New Roman"/>
          <w:sz w:val="24"/>
          <w:szCs w:val="24"/>
        </w:rPr>
        <w:t xml:space="preserve">ехнология  уровневой  дифференциации  на  основе  обязательных </w:t>
      </w:r>
      <w:r w:rsidR="00CC6B73" w:rsidRPr="00E75767">
        <w:rPr>
          <w:rFonts w:ascii="Times New Roman" w:hAnsi="Times New Roman" w:cs="Times New Roman"/>
          <w:sz w:val="24"/>
          <w:szCs w:val="24"/>
        </w:rPr>
        <w:t>результатов,   р</w:t>
      </w:r>
      <w:r w:rsidR="004D69C0" w:rsidRPr="00E75767">
        <w:rPr>
          <w:rFonts w:ascii="Times New Roman" w:hAnsi="Times New Roman" w:cs="Times New Roman"/>
          <w:sz w:val="24"/>
          <w:szCs w:val="24"/>
        </w:rPr>
        <w:t>азвитие ис</w:t>
      </w:r>
      <w:r w:rsidR="00CC6B73" w:rsidRPr="00E75767">
        <w:rPr>
          <w:rFonts w:ascii="Times New Roman" w:hAnsi="Times New Roman" w:cs="Times New Roman"/>
          <w:sz w:val="24"/>
          <w:szCs w:val="24"/>
        </w:rPr>
        <w:t>следовательских навыков,</w:t>
      </w:r>
      <w:r w:rsidR="00E75767">
        <w:rPr>
          <w:rFonts w:ascii="Times New Roman" w:hAnsi="Times New Roman" w:cs="Times New Roman"/>
          <w:sz w:val="24"/>
          <w:szCs w:val="24"/>
        </w:rPr>
        <w:t xml:space="preserve"> </w:t>
      </w:r>
      <w:r w:rsidR="00CC6B73" w:rsidRPr="00E75767">
        <w:rPr>
          <w:rFonts w:ascii="Times New Roman" w:hAnsi="Times New Roman" w:cs="Times New Roman"/>
          <w:sz w:val="24"/>
          <w:szCs w:val="24"/>
        </w:rPr>
        <w:t xml:space="preserve"> проектные методы обучения,  технология </w:t>
      </w:r>
      <w:r w:rsidR="004D69C0" w:rsidRPr="00E75767">
        <w:rPr>
          <w:rFonts w:ascii="Times New Roman" w:hAnsi="Times New Roman" w:cs="Times New Roman"/>
          <w:sz w:val="24"/>
          <w:szCs w:val="24"/>
        </w:rPr>
        <w:t xml:space="preserve"> бл</w:t>
      </w:r>
      <w:r w:rsidR="00CC6B73" w:rsidRPr="00E75767">
        <w:rPr>
          <w:rFonts w:ascii="Times New Roman" w:hAnsi="Times New Roman" w:cs="Times New Roman"/>
          <w:sz w:val="24"/>
          <w:szCs w:val="24"/>
        </w:rPr>
        <w:t xml:space="preserve">очно-модульного обучения </w:t>
      </w:r>
      <w:r w:rsidR="004D69C0" w:rsidRPr="00E75767">
        <w:rPr>
          <w:rFonts w:ascii="Times New Roman" w:hAnsi="Times New Roman" w:cs="Times New Roman"/>
          <w:sz w:val="24"/>
          <w:szCs w:val="24"/>
        </w:rPr>
        <w:t>,</w:t>
      </w:r>
      <w:r w:rsidR="00CC6B73" w:rsidRPr="00E75767">
        <w:rPr>
          <w:rFonts w:ascii="Times New Roman" w:hAnsi="Times New Roman" w:cs="Times New Roman"/>
          <w:sz w:val="24"/>
          <w:szCs w:val="24"/>
        </w:rPr>
        <w:t xml:space="preserve"> л</w:t>
      </w:r>
      <w:r w:rsidR="004D69C0" w:rsidRPr="00E75767">
        <w:rPr>
          <w:rFonts w:ascii="Times New Roman" w:hAnsi="Times New Roman" w:cs="Times New Roman"/>
          <w:sz w:val="24"/>
          <w:szCs w:val="24"/>
        </w:rPr>
        <w:t>екционно-семи</w:t>
      </w:r>
      <w:r w:rsidR="00CC6B73" w:rsidRPr="00E75767">
        <w:rPr>
          <w:rFonts w:ascii="Times New Roman" w:hAnsi="Times New Roman" w:cs="Times New Roman"/>
          <w:sz w:val="24"/>
          <w:szCs w:val="24"/>
        </w:rPr>
        <w:t>нарско-зачетная система,  т</w:t>
      </w:r>
      <w:r w:rsidR="004D69C0" w:rsidRPr="00E75767">
        <w:rPr>
          <w:rFonts w:ascii="Times New Roman" w:hAnsi="Times New Roman" w:cs="Times New Roman"/>
          <w:sz w:val="24"/>
          <w:szCs w:val="24"/>
        </w:rPr>
        <w:t>ехнология  игрового  обучения:  ролевых,  деловых  и  других  обучающих</w:t>
      </w:r>
      <w:r w:rsidR="00CC6B73" w:rsidRPr="00E75767">
        <w:rPr>
          <w:rFonts w:ascii="Times New Roman" w:hAnsi="Times New Roman" w:cs="Times New Roman"/>
          <w:sz w:val="24"/>
          <w:szCs w:val="24"/>
        </w:rPr>
        <w:t>игр,  к</w:t>
      </w:r>
      <w:r w:rsidR="004D69C0" w:rsidRPr="00E75767">
        <w:rPr>
          <w:rFonts w:ascii="Times New Roman" w:hAnsi="Times New Roman" w:cs="Times New Roman"/>
          <w:sz w:val="24"/>
          <w:szCs w:val="24"/>
        </w:rPr>
        <w:t>оллективная с</w:t>
      </w:r>
      <w:r w:rsidR="00CC6B73" w:rsidRPr="00E75767">
        <w:rPr>
          <w:rFonts w:ascii="Times New Roman" w:hAnsi="Times New Roman" w:cs="Times New Roman"/>
          <w:sz w:val="24"/>
          <w:szCs w:val="24"/>
        </w:rPr>
        <w:t xml:space="preserve">истема обучения </w:t>
      </w:r>
      <w:r w:rsidR="004D69C0" w:rsidRPr="00E75767">
        <w:rPr>
          <w:rFonts w:ascii="Times New Roman" w:hAnsi="Times New Roman" w:cs="Times New Roman"/>
          <w:sz w:val="24"/>
          <w:szCs w:val="24"/>
        </w:rPr>
        <w:t>,</w:t>
      </w:r>
      <w:r w:rsidR="00CC6B73" w:rsidRPr="00E75767">
        <w:rPr>
          <w:rFonts w:ascii="Times New Roman" w:hAnsi="Times New Roman" w:cs="Times New Roman"/>
          <w:sz w:val="24"/>
          <w:szCs w:val="24"/>
        </w:rPr>
        <w:t xml:space="preserve">   о</w:t>
      </w:r>
      <w:r w:rsidR="004D69C0" w:rsidRPr="00E75767">
        <w:rPr>
          <w:rFonts w:ascii="Times New Roman" w:hAnsi="Times New Roman" w:cs="Times New Roman"/>
          <w:sz w:val="24"/>
          <w:szCs w:val="24"/>
        </w:rPr>
        <w:t>бучение в сотрудничестве (кома</w:t>
      </w:r>
      <w:r w:rsidR="00E75767">
        <w:rPr>
          <w:rFonts w:ascii="Times New Roman" w:hAnsi="Times New Roman" w:cs="Times New Roman"/>
          <w:sz w:val="24"/>
          <w:szCs w:val="24"/>
        </w:rPr>
        <w:t>ндная, групповая работа)</w:t>
      </w:r>
      <w:r w:rsidR="004D69C0" w:rsidRPr="00E75767">
        <w:rPr>
          <w:rFonts w:ascii="Times New Roman" w:hAnsi="Times New Roman" w:cs="Times New Roman"/>
          <w:sz w:val="24"/>
          <w:szCs w:val="24"/>
        </w:rPr>
        <w:t>,</w:t>
      </w:r>
      <w:r w:rsidR="00CC6B73" w:rsidRPr="00E75767">
        <w:rPr>
          <w:rFonts w:ascii="Times New Roman" w:hAnsi="Times New Roman" w:cs="Times New Roman"/>
          <w:sz w:val="24"/>
          <w:szCs w:val="24"/>
        </w:rPr>
        <w:t xml:space="preserve"> и</w:t>
      </w:r>
      <w:r w:rsidR="004D69C0" w:rsidRPr="00E75767">
        <w:rPr>
          <w:rFonts w:ascii="Times New Roman" w:hAnsi="Times New Roman" w:cs="Times New Roman"/>
          <w:sz w:val="24"/>
          <w:szCs w:val="24"/>
        </w:rPr>
        <w:t>нформационно-ко</w:t>
      </w:r>
      <w:r w:rsidR="00CC6B73" w:rsidRPr="00E75767">
        <w:rPr>
          <w:rFonts w:ascii="Times New Roman" w:hAnsi="Times New Roman" w:cs="Times New Roman"/>
          <w:sz w:val="24"/>
          <w:szCs w:val="24"/>
        </w:rPr>
        <w:t>ммуникационные технологии,  з</w:t>
      </w:r>
      <w:r w:rsidR="004D69C0" w:rsidRPr="00E75767">
        <w:rPr>
          <w:rFonts w:ascii="Times New Roman" w:hAnsi="Times New Roman" w:cs="Times New Roman"/>
          <w:sz w:val="24"/>
          <w:szCs w:val="24"/>
        </w:rPr>
        <w:t>доро</w:t>
      </w:r>
      <w:r w:rsidR="00CC6B73" w:rsidRPr="00E75767">
        <w:rPr>
          <w:rFonts w:ascii="Times New Roman" w:hAnsi="Times New Roman" w:cs="Times New Roman"/>
          <w:sz w:val="24"/>
          <w:szCs w:val="24"/>
        </w:rPr>
        <w:t xml:space="preserve">вьесберегающие технологии, </w:t>
      </w:r>
    </w:p>
    <w:p w:rsidR="00CC6B73" w:rsidRDefault="00CC6B73" w:rsidP="00E75767">
      <w:pPr>
        <w:spacing w:after="0" w:line="240" w:lineRule="auto"/>
        <w:ind w:right="-170"/>
        <w:jc w:val="both"/>
        <w:rPr>
          <w:rFonts w:ascii="Times New Roman" w:hAnsi="Times New Roman" w:cs="Times New Roman"/>
          <w:sz w:val="24"/>
          <w:szCs w:val="24"/>
        </w:rPr>
      </w:pPr>
    </w:p>
    <w:p w:rsidR="00604EBF" w:rsidRPr="00E75767" w:rsidRDefault="00604EBF" w:rsidP="00E75767">
      <w:pPr>
        <w:spacing w:after="0" w:line="240" w:lineRule="auto"/>
        <w:ind w:right="-170"/>
        <w:jc w:val="both"/>
        <w:rPr>
          <w:rFonts w:ascii="Times New Roman" w:hAnsi="Times New Roman" w:cs="Times New Roman"/>
          <w:sz w:val="24"/>
          <w:szCs w:val="24"/>
        </w:rPr>
      </w:pPr>
    </w:p>
    <w:p w:rsidR="004D69C0" w:rsidRPr="00604EBF" w:rsidRDefault="004D69C0" w:rsidP="00E75767">
      <w:pPr>
        <w:spacing w:after="0" w:line="240" w:lineRule="auto"/>
        <w:ind w:right="-170"/>
        <w:jc w:val="both"/>
        <w:rPr>
          <w:rFonts w:ascii="Times New Roman" w:hAnsi="Times New Roman" w:cs="Times New Roman"/>
          <w:b/>
          <w:sz w:val="24"/>
          <w:szCs w:val="24"/>
        </w:rPr>
      </w:pPr>
      <w:r w:rsidRPr="00604EBF">
        <w:rPr>
          <w:rFonts w:ascii="Times New Roman" w:hAnsi="Times New Roman" w:cs="Times New Roman"/>
          <w:b/>
          <w:sz w:val="24"/>
          <w:szCs w:val="24"/>
        </w:rPr>
        <w:lastRenderedPageBreak/>
        <w:t>IV. Результативность научно-методической работы</w:t>
      </w:r>
    </w:p>
    <w:p w:rsidR="0097313F" w:rsidRPr="00E75767" w:rsidRDefault="00E75767" w:rsidP="00E75767">
      <w:pPr>
        <w:spacing w:after="0" w:line="240" w:lineRule="auto"/>
        <w:ind w:right="-170"/>
        <w:jc w:val="both"/>
        <w:rPr>
          <w:rFonts w:ascii="Times New Roman" w:hAnsi="Times New Roman" w:cs="Times New Roman"/>
          <w:sz w:val="24"/>
          <w:szCs w:val="24"/>
        </w:rPr>
      </w:pPr>
      <w:r>
        <w:rPr>
          <w:rFonts w:ascii="Times New Roman" w:hAnsi="Times New Roman" w:cs="Times New Roman"/>
          <w:sz w:val="24"/>
          <w:szCs w:val="24"/>
        </w:rPr>
        <w:t>В МБОУ «СОШ №6» имеется</w:t>
      </w:r>
      <w:r w:rsidR="003067EA" w:rsidRPr="00E75767">
        <w:rPr>
          <w:rFonts w:ascii="Times New Roman" w:hAnsi="Times New Roman" w:cs="Times New Roman"/>
          <w:sz w:val="24"/>
          <w:szCs w:val="24"/>
        </w:rPr>
        <w:t xml:space="preserve"> </w:t>
      </w:r>
      <w:r w:rsidR="0097313F" w:rsidRPr="00E75767">
        <w:rPr>
          <w:rFonts w:ascii="Times New Roman" w:hAnsi="Times New Roman" w:cs="Times New Roman"/>
          <w:sz w:val="24"/>
          <w:szCs w:val="24"/>
        </w:rPr>
        <w:t>система работы по повышению квалификации и переподготовки педагогических работников</w:t>
      </w:r>
      <w:r>
        <w:rPr>
          <w:rFonts w:ascii="Times New Roman" w:hAnsi="Times New Roman" w:cs="Times New Roman"/>
          <w:sz w:val="24"/>
          <w:szCs w:val="24"/>
        </w:rPr>
        <w:t>,</w:t>
      </w:r>
      <w:r w:rsidR="0097313F" w:rsidRPr="00E75767">
        <w:rPr>
          <w:rFonts w:ascii="Times New Roman" w:hAnsi="Times New Roman" w:cs="Times New Roman"/>
          <w:sz w:val="24"/>
          <w:szCs w:val="24"/>
        </w:rPr>
        <w:t xml:space="preserve"> ее результативность: </w:t>
      </w:r>
    </w:p>
    <w:p w:rsidR="0097313F" w:rsidRPr="00E75767" w:rsidRDefault="0097313F" w:rsidP="00E75767">
      <w:pPr>
        <w:spacing w:after="0" w:line="240" w:lineRule="auto"/>
        <w:ind w:right="-170"/>
        <w:jc w:val="both"/>
        <w:rPr>
          <w:rFonts w:ascii="Times New Roman" w:hAnsi="Times New Roman" w:cs="Times New Roman"/>
          <w:sz w:val="24"/>
          <w:szCs w:val="24"/>
        </w:rPr>
      </w:pPr>
      <w:r w:rsidRPr="00E75767">
        <w:rPr>
          <w:rFonts w:ascii="Times New Roman" w:hAnsi="Times New Roman" w:cs="Times New Roman"/>
          <w:sz w:val="24"/>
          <w:szCs w:val="24"/>
        </w:rPr>
        <w:t>В 2014-2015</w:t>
      </w:r>
      <w:r w:rsidR="003067EA" w:rsidRPr="00E75767">
        <w:rPr>
          <w:rFonts w:ascii="Times New Roman" w:hAnsi="Times New Roman" w:cs="Times New Roman"/>
          <w:sz w:val="24"/>
          <w:szCs w:val="24"/>
        </w:rPr>
        <w:t xml:space="preserve"> уч.г. учителя школы  прошли  37  курсов </w:t>
      </w:r>
      <w:r w:rsidRPr="00E75767">
        <w:rPr>
          <w:rFonts w:ascii="Times New Roman" w:hAnsi="Times New Roman" w:cs="Times New Roman"/>
          <w:sz w:val="24"/>
          <w:szCs w:val="24"/>
        </w:rPr>
        <w:t xml:space="preserve"> повышения квалификации</w:t>
      </w:r>
    </w:p>
    <w:p w:rsidR="008F1A17" w:rsidRPr="00E75767" w:rsidRDefault="004D69C0" w:rsidP="00E75767">
      <w:pPr>
        <w:spacing w:after="0" w:line="240" w:lineRule="auto"/>
        <w:ind w:right="-170"/>
        <w:jc w:val="both"/>
        <w:rPr>
          <w:rFonts w:ascii="Times New Roman" w:eastAsia="Times New Roman" w:hAnsi="Times New Roman" w:cs="Times New Roman"/>
          <w:color w:val="969696"/>
          <w:sz w:val="24"/>
          <w:szCs w:val="24"/>
          <w:lang w:eastAsia="ru-RU"/>
        </w:rPr>
      </w:pPr>
      <w:r w:rsidRPr="00E75767">
        <w:rPr>
          <w:rFonts w:ascii="Times New Roman" w:hAnsi="Times New Roman" w:cs="Times New Roman"/>
          <w:sz w:val="24"/>
          <w:szCs w:val="24"/>
        </w:rPr>
        <w:t>Аттестация педагогических кадров школы:</w:t>
      </w:r>
    </w:p>
    <w:p w:rsidR="004D69C0" w:rsidRPr="00E75767" w:rsidRDefault="00594B56" w:rsidP="00E75767">
      <w:pPr>
        <w:spacing w:after="0" w:line="240" w:lineRule="auto"/>
        <w:ind w:right="-170"/>
        <w:jc w:val="both"/>
        <w:rPr>
          <w:rFonts w:ascii="Times New Roman" w:hAnsi="Times New Roman" w:cs="Times New Roman"/>
          <w:sz w:val="24"/>
          <w:szCs w:val="24"/>
        </w:rPr>
      </w:pPr>
      <w:r w:rsidRPr="00E75767">
        <w:rPr>
          <w:rFonts w:ascii="Times New Roman" w:hAnsi="Times New Roman" w:cs="Times New Roman"/>
          <w:sz w:val="24"/>
          <w:szCs w:val="24"/>
        </w:rPr>
        <w:t>В 2014-2015</w:t>
      </w:r>
      <w:r w:rsidR="004D69C0" w:rsidRPr="00E75767">
        <w:rPr>
          <w:rFonts w:ascii="Times New Roman" w:hAnsi="Times New Roman" w:cs="Times New Roman"/>
          <w:sz w:val="24"/>
          <w:szCs w:val="24"/>
        </w:rPr>
        <w:t xml:space="preserve"> учебном году прошли аттестацию:</w:t>
      </w:r>
    </w:p>
    <w:p w:rsidR="004D69C0" w:rsidRPr="00E75767" w:rsidRDefault="004D69C0" w:rsidP="00E75767">
      <w:pPr>
        <w:spacing w:after="0" w:line="240" w:lineRule="auto"/>
        <w:ind w:right="-170"/>
        <w:jc w:val="both"/>
        <w:rPr>
          <w:rFonts w:ascii="Times New Roman" w:hAnsi="Times New Roman" w:cs="Times New Roman"/>
          <w:sz w:val="24"/>
          <w:szCs w:val="24"/>
        </w:rPr>
      </w:pPr>
      <w:r w:rsidRPr="00E75767">
        <w:rPr>
          <w:rFonts w:ascii="Times New Roman" w:hAnsi="Times New Roman" w:cs="Times New Roman"/>
          <w:sz w:val="24"/>
          <w:szCs w:val="24"/>
        </w:rPr>
        <w:t>•  на перву</w:t>
      </w:r>
      <w:r w:rsidR="00594B56" w:rsidRPr="00E75767">
        <w:rPr>
          <w:rFonts w:ascii="Times New Roman" w:hAnsi="Times New Roman" w:cs="Times New Roman"/>
          <w:sz w:val="24"/>
          <w:szCs w:val="24"/>
        </w:rPr>
        <w:t>ю квалификационную категорию – 2</w:t>
      </w:r>
      <w:r w:rsidRPr="00E75767">
        <w:rPr>
          <w:rFonts w:ascii="Times New Roman" w:hAnsi="Times New Roman" w:cs="Times New Roman"/>
          <w:sz w:val="24"/>
          <w:szCs w:val="24"/>
        </w:rPr>
        <w:t xml:space="preserve"> чел</w:t>
      </w:r>
      <w:r w:rsidR="00E75767">
        <w:rPr>
          <w:rFonts w:ascii="Times New Roman" w:hAnsi="Times New Roman" w:cs="Times New Roman"/>
          <w:sz w:val="24"/>
          <w:szCs w:val="24"/>
        </w:rPr>
        <w:t>овека;</w:t>
      </w:r>
    </w:p>
    <w:p w:rsidR="00594B56" w:rsidRPr="00E75767" w:rsidRDefault="00594B56" w:rsidP="00E75767">
      <w:pPr>
        <w:spacing w:after="0" w:line="240" w:lineRule="auto"/>
        <w:ind w:right="-170"/>
        <w:jc w:val="both"/>
        <w:rPr>
          <w:rFonts w:ascii="Times New Roman" w:hAnsi="Times New Roman" w:cs="Times New Roman"/>
          <w:sz w:val="24"/>
          <w:szCs w:val="24"/>
        </w:rPr>
      </w:pPr>
      <w:r w:rsidRPr="00E75767">
        <w:rPr>
          <w:rFonts w:ascii="Times New Roman" w:hAnsi="Times New Roman" w:cs="Times New Roman"/>
          <w:sz w:val="24"/>
          <w:szCs w:val="24"/>
        </w:rPr>
        <w:t>•  на соответствие занимаемой должности – 7 чел</w:t>
      </w:r>
      <w:r w:rsidR="00E75767">
        <w:rPr>
          <w:rFonts w:ascii="Times New Roman" w:hAnsi="Times New Roman" w:cs="Times New Roman"/>
          <w:sz w:val="24"/>
          <w:szCs w:val="24"/>
        </w:rPr>
        <w:t>овек.</w:t>
      </w:r>
    </w:p>
    <w:p w:rsidR="00F673F6" w:rsidRDefault="00F673F6" w:rsidP="00E75767">
      <w:pPr>
        <w:spacing w:after="0" w:line="240" w:lineRule="auto"/>
        <w:ind w:right="-170"/>
        <w:jc w:val="both"/>
        <w:rPr>
          <w:rFonts w:ascii="Times New Roman" w:hAnsi="Times New Roman" w:cs="Times New Roman"/>
          <w:sz w:val="24"/>
          <w:szCs w:val="24"/>
        </w:rPr>
      </w:pPr>
    </w:p>
    <w:p w:rsidR="004D69C0" w:rsidRPr="00F673F6" w:rsidRDefault="004D69C0" w:rsidP="00E75767">
      <w:pPr>
        <w:spacing w:after="0" w:line="240" w:lineRule="auto"/>
        <w:ind w:right="-170"/>
        <w:jc w:val="both"/>
        <w:rPr>
          <w:rFonts w:ascii="Times New Roman" w:hAnsi="Times New Roman" w:cs="Times New Roman"/>
          <w:sz w:val="24"/>
          <w:szCs w:val="24"/>
        </w:rPr>
      </w:pPr>
      <w:r w:rsidRPr="00F673F6">
        <w:rPr>
          <w:rFonts w:ascii="Times New Roman" w:hAnsi="Times New Roman" w:cs="Times New Roman"/>
          <w:sz w:val="24"/>
          <w:szCs w:val="24"/>
        </w:rPr>
        <w:t>Выводы:</w:t>
      </w:r>
    </w:p>
    <w:p w:rsidR="004D69C0" w:rsidRPr="00E75767" w:rsidRDefault="00E75767" w:rsidP="00E75767">
      <w:pPr>
        <w:spacing w:after="0" w:line="240" w:lineRule="auto"/>
        <w:ind w:right="-170"/>
        <w:jc w:val="both"/>
        <w:rPr>
          <w:rFonts w:ascii="Times New Roman" w:hAnsi="Times New Roman" w:cs="Times New Roman"/>
          <w:sz w:val="24"/>
          <w:szCs w:val="24"/>
        </w:rPr>
      </w:pPr>
      <w:r>
        <w:rPr>
          <w:rFonts w:ascii="Times New Roman" w:hAnsi="Times New Roman" w:cs="Times New Roman"/>
          <w:sz w:val="24"/>
          <w:szCs w:val="24"/>
        </w:rPr>
        <w:t xml:space="preserve">1. </w:t>
      </w:r>
      <w:r w:rsidR="004D69C0" w:rsidRPr="00E75767">
        <w:rPr>
          <w:rFonts w:ascii="Times New Roman" w:hAnsi="Times New Roman" w:cs="Times New Roman"/>
          <w:sz w:val="24"/>
          <w:szCs w:val="24"/>
        </w:rPr>
        <w:t>Уровень  работы  школы  соответствует  научно-методическому,  имеются положи</w:t>
      </w:r>
      <w:r w:rsidR="001455DC" w:rsidRPr="00E75767">
        <w:rPr>
          <w:rFonts w:ascii="Times New Roman" w:hAnsi="Times New Roman" w:cs="Times New Roman"/>
          <w:sz w:val="24"/>
          <w:szCs w:val="24"/>
        </w:rPr>
        <w:t xml:space="preserve">тельные результаты </w:t>
      </w:r>
      <w:r w:rsidR="004D69C0" w:rsidRPr="00E75767">
        <w:rPr>
          <w:rFonts w:ascii="Times New Roman" w:hAnsi="Times New Roman" w:cs="Times New Roman"/>
          <w:sz w:val="24"/>
          <w:szCs w:val="24"/>
        </w:rPr>
        <w:t xml:space="preserve"> деятельности педагогического коллектива.</w:t>
      </w:r>
    </w:p>
    <w:p w:rsidR="004D69C0" w:rsidRPr="00E75767" w:rsidRDefault="00E75767" w:rsidP="00E75767">
      <w:pPr>
        <w:spacing w:after="0" w:line="240" w:lineRule="auto"/>
        <w:ind w:right="-170"/>
        <w:jc w:val="both"/>
        <w:rPr>
          <w:rFonts w:ascii="Times New Roman" w:hAnsi="Times New Roman" w:cs="Times New Roman"/>
          <w:sz w:val="24"/>
          <w:szCs w:val="24"/>
        </w:rPr>
      </w:pPr>
      <w:r>
        <w:rPr>
          <w:rFonts w:ascii="Times New Roman" w:hAnsi="Times New Roman" w:cs="Times New Roman"/>
          <w:sz w:val="24"/>
          <w:szCs w:val="24"/>
        </w:rPr>
        <w:t>2.</w:t>
      </w:r>
      <w:r w:rsidR="004D69C0" w:rsidRPr="00E75767">
        <w:rPr>
          <w:rFonts w:ascii="Times New Roman" w:hAnsi="Times New Roman" w:cs="Times New Roman"/>
          <w:sz w:val="24"/>
          <w:szCs w:val="24"/>
        </w:rPr>
        <w:t>Нормативно-правовые акты, определяющие содержательные, профессиональные, организационные   компоненты  методической  работы  представлены  в  полном  объеме  и</w:t>
      </w:r>
      <w:r w:rsidR="004D69C0" w:rsidRPr="00E75767">
        <w:rPr>
          <w:rFonts w:ascii="Times New Roman" w:hAnsi="Times New Roman" w:cs="Times New Roman"/>
          <w:color w:val="FF0000"/>
          <w:sz w:val="24"/>
          <w:szCs w:val="24"/>
        </w:rPr>
        <w:t xml:space="preserve"> </w:t>
      </w:r>
      <w:r w:rsidR="004D69C0" w:rsidRPr="00E75767">
        <w:rPr>
          <w:rFonts w:ascii="Times New Roman" w:hAnsi="Times New Roman" w:cs="Times New Roman"/>
          <w:sz w:val="24"/>
          <w:szCs w:val="24"/>
        </w:rPr>
        <w:t>соответствуют требованиям.</w:t>
      </w:r>
    </w:p>
    <w:p w:rsidR="004D69C0" w:rsidRPr="00E75767" w:rsidRDefault="00E75767" w:rsidP="00E75767">
      <w:pPr>
        <w:spacing w:after="0" w:line="240" w:lineRule="auto"/>
        <w:ind w:right="-170"/>
        <w:jc w:val="both"/>
        <w:rPr>
          <w:rFonts w:ascii="Times New Roman" w:hAnsi="Times New Roman" w:cs="Times New Roman"/>
          <w:sz w:val="24"/>
          <w:szCs w:val="24"/>
        </w:rPr>
      </w:pPr>
      <w:r>
        <w:rPr>
          <w:rFonts w:ascii="Times New Roman" w:hAnsi="Times New Roman" w:cs="Times New Roman"/>
          <w:sz w:val="24"/>
          <w:szCs w:val="24"/>
        </w:rPr>
        <w:t xml:space="preserve">3. </w:t>
      </w:r>
      <w:r w:rsidR="001455DC" w:rsidRPr="00E75767">
        <w:rPr>
          <w:rFonts w:ascii="Times New Roman" w:hAnsi="Times New Roman" w:cs="Times New Roman"/>
          <w:sz w:val="24"/>
          <w:szCs w:val="24"/>
        </w:rPr>
        <w:t xml:space="preserve">В  школе  создаются </w:t>
      </w:r>
      <w:r w:rsidR="004D69C0" w:rsidRPr="00E75767">
        <w:rPr>
          <w:rFonts w:ascii="Times New Roman" w:hAnsi="Times New Roman" w:cs="Times New Roman"/>
          <w:sz w:val="24"/>
          <w:szCs w:val="24"/>
        </w:rPr>
        <w:t xml:space="preserve">  условия  для  формирования  профессиональной  и интеллектуальной  культуры  педагогов.  Модель  научно-методической  работы, способствует  росту  профессионализма  педагогического  коллектива  и  обеспечивает реализацию поставленных перед ней целей.</w:t>
      </w:r>
    </w:p>
    <w:p w:rsidR="004D69C0" w:rsidRPr="00E75767" w:rsidRDefault="00E75767" w:rsidP="00E75767">
      <w:pPr>
        <w:spacing w:after="0" w:line="240" w:lineRule="auto"/>
        <w:ind w:right="-170"/>
        <w:jc w:val="both"/>
        <w:rPr>
          <w:rFonts w:ascii="Times New Roman" w:hAnsi="Times New Roman" w:cs="Times New Roman"/>
          <w:sz w:val="24"/>
          <w:szCs w:val="24"/>
        </w:rPr>
      </w:pPr>
      <w:r>
        <w:rPr>
          <w:rFonts w:ascii="Times New Roman" w:hAnsi="Times New Roman" w:cs="Times New Roman"/>
          <w:sz w:val="24"/>
          <w:szCs w:val="24"/>
        </w:rPr>
        <w:t xml:space="preserve">4. </w:t>
      </w:r>
      <w:r w:rsidR="004D69C0" w:rsidRPr="00E75767">
        <w:rPr>
          <w:rFonts w:ascii="Times New Roman" w:hAnsi="Times New Roman" w:cs="Times New Roman"/>
          <w:sz w:val="24"/>
          <w:szCs w:val="24"/>
        </w:rPr>
        <w:t>Методическая  работа  проводится  в  системе  на  всех  уровнях,  опыт  работы педагогов систематически обобщается и распространяется.</w:t>
      </w:r>
    </w:p>
    <w:p w:rsidR="004D69C0" w:rsidRPr="00E75767" w:rsidRDefault="00E75767" w:rsidP="00E75767">
      <w:pPr>
        <w:spacing w:after="0" w:line="240" w:lineRule="auto"/>
        <w:ind w:right="-170"/>
        <w:jc w:val="both"/>
        <w:rPr>
          <w:rFonts w:ascii="Times New Roman" w:hAnsi="Times New Roman" w:cs="Times New Roman"/>
          <w:sz w:val="24"/>
          <w:szCs w:val="24"/>
        </w:rPr>
      </w:pPr>
      <w:r>
        <w:rPr>
          <w:rFonts w:ascii="Times New Roman" w:hAnsi="Times New Roman" w:cs="Times New Roman"/>
          <w:sz w:val="24"/>
          <w:szCs w:val="24"/>
        </w:rPr>
        <w:t xml:space="preserve">5. </w:t>
      </w:r>
      <w:r w:rsidR="004D69C0" w:rsidRPr="00E75767">
        <w:rPr>
          <w:rFonts w:ascii="Times New Roman" w:hAnsi="Times New Roman" w:cs="Times New Roman"/>
          <w:sz w:val="24"/>
          <w:szCs w:val="24"/>
        </w:rPr>
        <w:t xml:space="preserve">Возросший  уровень  профессионального  развития  педагогов  подтверждается данными о прохождении курсовой подготовки и аттестации педагогов. </w:t>
      </w:r>
    </w:p>
    <w:p w:rsidR="004D69C0" w:rsidRPr="00E75767" w:rsidRDefault="00E75767" w:rsidP="00E75767">
      <w:pPr>
        <w:spacing w:after="0" w:line="240" w:lineRule="auto"/>
        <w:ind w:right="-170"/>
        <w:jc w:val="both"/>
        <w:rPr>
          <w:rFonts w:ascii="Times New Roman" w:hAnsi="Times New Roman" w:cs="Times New Roman"/>
          <w:sz w:val="24"/>
          <w:szCs w:val="24"/>
        </w:rPr>
      </w:pPr>
      <w:r>
        <w:rPr>
          <w:rFonts w:ascii="Times New Roman" w:hAnsi="Times New Roman" w:cs="Times New Roman"/>
          <w:sz w:val="24"/>
          <w:szCs w:val="24"/>
        </w:rPr>
        <w:t>6.</w:t>
      </w:r>
      <w:r w:rsidR="004D69C0" w:rsidRPr="00E75767">
        <w:rPr>
          <w:rFonts w:ascii="Times New Roman" w:hAnsi="Times New Roman" w:cs="Times New Roman"/>
          <w:sz w:val="24"/>
          <w:szCs w:val="24"/>
        </w:rPr>
        <w:t>Уровень профессиональной готовности учите</w:t>
      </w:r>
      <w:r w:rsidR="001455DC" w:rsidRPr="00E75767">
        <w:rPr>
          <w:rFonts w:ascii="Times New Roman" w:hAnsi="Times New Roman" w:cs="Times New Roman"/>
          <w:sz w:val="24"/>
          <w:szCs w:val="24"/>
        </w:rPr>
        <w:t>ля к инновационной работе является достаточным.</w:t>
      </w:r>
      <w:r w:rsidR="004D69C0" w:rsidRPr="00E75767">
        <w:rPr>
          <w:rFonts w:ascii="Times New Roman" w:hAnsi="Times New Roman" w:cs="Times New Roman"/>
          <w:sz w:val="24"/>
          <w:szCs w:val="24"/>
        </w:rPr>
        <w:t xml:space="preserve"> </w:t>
      </w:r>
    </w:p>
    <w:p w:rsidR="004D69C0" w:rsidRPr="00E75767" w:rsidRDefault="004D69C0" w:rsidP="00E75767">
      <w:pPr>
        <w:spacing w:after="0" w:line="240" w:lineRule="auto"/>
        <w:ind w:right="-170"/>
        <w:jc w:val="both"/>
        <w:rPr>
          <w:rFonts w:ascii="Times New Roman" w:hAnsi="Times New Roman" w:cs="Times New Roman"/>
          <w:sz w:val="24"/>
          <w:szCs w:val="24"/>
        </w:rPr>
      </w:pPr>
      <w:r w:rsidRPr="00E75767">
        <w:rPr>
          <w:rFonts w:ascii="Times New Roman" w:hAnsi="Times New Roman" w:cs="Times New Roman"/>
          <w:sz w:val="24"/>
          <w:szCs w:val="24"/>
        </w:rPr>
        <w:t xml:space="preserve">Перспективы: </w:t>
      </w:r>
    </w:p>
    <w:p w:rsidR="004D69C0" w:rsidRPr="00E75767" w:rsidRDefault="004D69C0" w:rsidP="00E75767">
      <w:pPr>
        <w:spacing w:after="0" w:line="240" w:lineRule="auto"/>
        <w:ind w:right="-170"/>
        <w:jc w:val="both"/>
        <w:rPr>
          <w:rFonts w:ascii="Times New Roman" w:hAnsi="Times New Roman" w:cs="Times New Roman"/>
          <w:sz w:val="24"/>
          <w:szCs w:val="24"/>
        </w:rPr>
      </w:pPr>
      <w:r w:rsidRPr="00E75767">
        <w:rPr>
          <w:rFonts w:ascii="Times New Roman" w:hAnsi="Times New Roman" w:cs="Times New Roman"/>
          <w:sz w:val="24"/>
          <w:szCs w:val="24"/>
        </w:rPr>
        <w:t>1.  Продолжить  работу  по  непрерывному  педагогическому  образованию  через курсовую подготов</w:t>
      </w:r>
      <w:r w:rsidR="001455DC" w:rsidRPr="00E75767">
        <w:rPr>
          <w:rFonts w:ascii="Times New Roman" w:hAnsi="Times New Roman" w:cs="Times New Roman"/>
          <w:sz w:val="24"/>
          <w:szCs w:val="24"/>
        </w:rPr>
        <w:t>ку.</w:t>
      </w:r>
    </w:p>
    <w:p w:rsidR="004D69C0" w:rsidRPr="00E75767" w:rsidRDefault="004D69C0" w:rsidP="00E75767">
      <w:pPr>
        <w:spacing w:after="0" w:line="240" w:lineRule="auto"/>
        <w:ind w:right="-170"/>
        <w:jc w:val="both"/>
        <w:rPr>
          <w:rFonts w:ascii="Times New Roman" w:hAnsi="Times New Roman" w:cs="Times New Roman"/>
          <w:sz w:val="24"/>
          <w:szCs w:val="24"/>
        </w:rPr>
      </w:pPr>
      <w:r w:rsidRPr="00E75767">
        <w:rPr>
          <w:rFonts w:ascii="Times New Roman" w:hAnsi="Times New Roman" w:cs="Times New Roman"/>
          <w:sz w:val="24"/>
          <w:szCs w:val="24"/>
        </w:rPr>
        <w:t>2.  Продолжить  работу  по  повышению  уровня  квалификации  педагогических работников через процедуру аттестации.</w:t>
      </w:r>
    </w:p>
    <w:p w:rsidR="004D69C0" w:rsidRPr="00E75767" w:rsidRDefault="004D69C0" w:rsidP="00E75767">
      <w:pPr>
        <w:spacing w:after="0" w:line="240" w:lineRule="auto"/>
        <w:ind w:right="-170"/>
        <w:jc w:val="both"/>
        <w:rPr>
          <w:rFonts w:ascii="Times New Roman" w:hAnsi="Times New Roman" w:cs="Times New Roman"/>
          <w:sz w:val="24"/>
          <w:szCs w:val="24"/>
        </w:rPr>
      </w:pPr>
      <w:r w:rsidRPr="00E75767">
        <w:rPr>
          <w:rFonts w:ascii="Times New Roman" w:hAnsi="Times New Roman" w:cs="Times New Roman"/>
          <w:sz w:val="24"/>
          <w:szCs w:val="24"/>
        </w:rPr>
        <w:t>3.  Продолжить  совершенствование  научно-методической  деятельности педагогического  коллектива  направленной  на  разработку,  апробацию  и  внедрение педагогических  средств,  необходимых  для  личностно-ориентированного учебно-воспитательного  процесса  в  школе,  содействующей  сохранению  и  укреплению здоровья  всех  участников  процесса  образования  методик,  программ,  технологий, отдельных  педагогических  приемов,  нетрадиционных  уроков  и  других научно-методических разработок, необходимых для достижения образовательных целей.</w:t>
      </w:r>
    </w:p>
    <w:p w:rsidR="004D69C0" w:rsidRPr="00E75767" w:rsidRDefault="004D69C0" w:rsidP="00E75767">
      <w:pPr>
        <w:spacing w:after="0" w:line="240" w:lineRule="auto"/>
        <w:ind w:right="-170"/>
        <w:jc w:val="both"/>
        <w:rPr>
          <w:rFonts w:ascii="Times New Roman" w:hAnsi="Times New Roman" w:cs="Times New Roman"/>
          <w:sz w:val="24"/>
          <w:szCs w:val="24"/>
        </w:rPr>
      </w:pPr>
      <w:r w:rsidRPr="00E75767">
        <w:rPr>
          <w:rFonts w:ascii="Times New Roman" w:hAnsi="Times New Roman" w:cs="Times New Roman"/>
          <w:sz w:val="24"/>
          <w:szCs w:val="24"/>
        </w:rPr>
        <w:t>4.  Разработать инструментарий по отслеживанию УУД в 5-х классах, ввести  ФГОС ООО в 5-х классах с 201</w:t>
      </w:r>
      <w:r w:rsidR="001455DC" w:rsidRPr="00E75767">
        <w:rPr>
          <w:rFonts w:ascii="Times New Roman" w:hAnsi="Times New Roman" w:cs="Times New Roman"/>
          <w:sz w:val="24"/>
          <w:szCs w:val="24"/>
        </w:rPr>
        <w:t>5-2016 учебного года.</w:t>
      </w:r>
    </w:p>
    <w:p w:rsidR="004D69C0" w:rsidRPr="00E75767" w:rsidRDefault="004D69C0" w:rsidP="00E75767">
      <w:pPr>
        <w:spacing w:after="0" w:line="240" w:lineRule="auto"/>
        <w:ind w:right="-170"/>
        <w:jc w:val="both"/>
        <w:rPr>
          <w:rFonts w:ascii="Times New Roman" w:hAnsi="Times New Roman" w:cs="Times New Roman"/>
          <w:sz w:val="24"/>
          <w:szCs w:val="24"/>
        </w:rPr>
      </w:pPr>
      <w:r w:rsidRPr="00E75767">
        <w:rPr>
          <w:rFonts w:ascii="Times New Roman" w:hAnsi="Times New Roman" w:cs="Times New Roman"/>
          <w:sz w:val="24"/>
          <w:szCs w:val="24"/>
        </w:rPr>
        <w:t>5.  Совершенствовать  работу  с  одаренными  детьми  по  направлению  –</w:t>
      </w:r>
      <w:r w:rsidR="00E75767">
        <w:rPr>
          <w:rFonts w:ascii="Times New Roman" w:hAnsi="Times New Roman" w:cs="Times New Roman"/>
          <w:sz w:val="24"/>
          <w:szCs w:val="24"/>
        </w:rPr>
        <w:t xml:space="preserve"> </w:t>
      </w:r>
      <w:r w:rsidRPr="00E75767">
        <w:rPr>
          <w:rFonts w:ascii="Times New Roman" w:hAnsi="Times New Roman" w:cs="Times New Roman"/>
          <w:sz w:val="24"/>
          <w:szCs w:val="24"/>
        </w:rPr>
        <w:t>проектно-исследовательская деятельность.</w:t>
      </w:r>
    </w:p>
    <w:p w:rsidR="004D69C0" w:rsidRPr="00E75767" w:rsidRDefault="004D69C0" w:rsidP="00E75767">
      <w:pPr>
        <w:spacing w:after="0" w:line="240" w:lineRule="auto"/>
        <w:ind w:right="-170"/>
        <w:jc w:val="both"/>
        <w:rPr>
          <w:rFonts w:ascii="Times New Roman" w:hAnsi="Times New Roman" w:cs="Times New Roman"/>
          <w:sz w:val="24"/>
          <w:szCs w:val="24"/>
        </w:rPr>
      </w:pPr>
      <w:r w:rsidRPr="00E75767">
        <w:rPr>
          <w:rFonts w:ascii="Times New Roman" w:hAnsi="Times New Roman" w:cs="Times New Roman"/>
          <w:sz w:val="24"/>
          <w:szCs w:val="24"/>
        </w:rPr>
        <w:t>6.  Активизировать  работу  педагогов  по  внедрению  метода  проектов</w:t>
      </w:r>
      <w:r w:rsidR="001455DC" w:rsidRPr="00E75767">
        <w:rPr>
          <w:rFonts w:ascii="Times New Roman" w:hAnsi="Times New Roman" w:cs="Times New Roman"/>
          <w:sz w:val="24"/>
          <w:szCs w:val="24"/>
        </w:rPr>
        <w:t xml:space="preserve"> и групповой работы </w:t>
      </w:r>
      <w:r w:rsidRPr="00E75767">
        <w:rPr>
          <w:rFonts w:ascii="Times New Roman" w:hAnsi="Times New Roman" w:cs="Times New Roman"/>
          <w:sz w:val="24"/>
          <w:szCs w:val="24"/>
        </w:rPr>
        <w:t xml:space="preserve">  в </w:t>
      </w:r>
    </w:p>
    <w:p w:rsidR="00C416B9" w:rsidRPr="00E75767" w:rsidRDefault="004D69C0" w:rsidP="00E75767">
      <w:pPr>
        <w:spacing w:after="0" w:line="240" w:lineRule="auto"/>
        <w:ind w:right="-170"/>
        <w:jc w:val="both"/>
        <w:rPr>
          <w:rFonts w:ascii="Times New Roman" w:hAnsi="Times New Roman" w:cs="Times New Roman"/>
          <w:sz w:val="24"/>
          <w:szCs w:val="24"/>
        </w:rPr>
      </w:pPr>
      <w:r w:rsidRPr="00E75767">
        <w:rPr>
          <w:rFonts w:ascii="Times New Roman" w:hAnsi="Times New Roman" w:cs="Times New Roman"/>
          <w:sz w:val="24"/>
          <w:szCs w:val="24"/>
        </w:rPr>
        <w:t>учебно-воспитательный процесс</w:t>
      </w:r>
      <w:r w:rsidR="001455DC" w:rsidRPr="00E75767">
        <w:rPr>
          <w:rFonts w:ascii="Times New Roman" w:hAnsi="Times New Roman" w:cs="Times New Roman"/>
          <w:sz w:val="24"/>
          <w:szCs w:val="24"/>
        </w:rPr>
        <w:t>е</w:t>
      </w:r>
      <w:r w:rsidRPr="00E75767">
        <w:rPr>
          <w:rFonts w:ascii="Times New Roman" w:hAnsi="Times New Roman" w:cs="Times New Roman"/>
          <w:sz w:val="24"/>
          <w:szCs w:val="24"/>
        </w:rPr>
        <w:t>.</w:t>
      </w:r>
    </w:p>
    <w:p w:rsidR="00014078" w:rsidRDefault="00014078" w:rsidP="00014078">
      <w:pPr>
        <w:pStyle w:val="a4"/>
        <w:spacing w:after="0" w:line="240" w:lineRule="auto"/>
        <w:ind w:left="0" w:right="-170"/>
        <w:rPr>
          <w:rFonts w:ascii="Times New Roman" w:hAnsi="Times New Roman" w:cs="Times New Roman"/>
          <w:b/>
          <w:sz w:val="24"/>
          <w:szCs w:val="24"/>
        </w:rPr>
      </w:pPr>
    </w:p>
    <w:p w:rsidR="00866E98" w:rsidRPr="005D361B" w:rsidRDefault="00407D65" w:rsidP="00014078">
      <w:pPr>
        <w:pStyle w:val="a4"/>
        <w:spacing w:after="0" w:line="240" w:lineRule="auto"/>
        <w:ind w:left="0" w:right="-170"/>
        <w:rPr>
          <w:rFonts w:ascii="Times New Roman" w:hAnsi="Times New Roman" w:cs="Times New Roman"/>
          <w:b/>
          <w:sz w:val="24"/>
          <w:szCs w:val="24"/>
        </w:rPr>
      </w:pPr>
      <w:r>
        <w:rPr>
          <w:rFonts w:ascii="Times New Roman" w:hAnsi="Times New Roman" w:cs="Times New Roman"/>
          <w:b/>
          <w:sz w:val="24"/>
          <w:szCs w:val="24"/>
        </w:rPr>
        <w:t xml:space="preserve">6.3. </w:t>
      </w:r>
      <w:r w:rsidR="00866E98" w:rsidRPr="005D361B">
        <w:rPr>
          <w:rFonts w:ascii="Times New Roman" w:hAnsi="Times New Roman" w:cs="Times New Roman"/>
          <w:b/>
          <w:sz w:val="24"/>
          <w:szCs w:val="24"/>
        </w:rPr>
        <w:t>Оценка качества библиотечно-информационного обеспечения</w:t>
      </w:r>
    </w:p>
    <w:p w:rsidR="00521D79" w:rsidRDefault="005F6F2F" w:rsidP="009D49EC">
      <w:pPr>
        <w:pStyle w:val="Standard"/>
        <w:jc w:val="center"/>
        <w:rPr>
          <w:bCs/>
          <w:lang w:val="ru-RU"/>
        </w:rPr>
      </w:pPr>
      <w:r w:rsidRPr="00014078">
        <w:rPr>
          <w:bCs/>
          <w:lang w:val="ru-RU"/>
        </w:rPr>
        <w:t xml:space="preserve"> </w:t>
      </w:r>
    </w:p>
    <w:p w:rsidR="005F6F2F" w:rsidRPr="00521D79" w:rsidRDefault="00014078" w:rsidP="009D49EC">
      <w:pPr>
        <w:pStyle w:val="Standard"/>
        <w:jc w:val="center"/>
        <w:rPr>
          <w:b/>
          <w:lang w:val="ru-RU"/>
        </w:rPr>
      </w:pPr>
      <w:r w:rsidRPr="00521D79">
        <w:rPr>
          <w:b/>
          <w:bCs/>
          <w:lang w:val="ru-RU"/>
        </w:rPr>
        <w:t>О</w:t>
      </w:r>
      <w:r w:rsidR="005F6F2F" w:rsidRPr="00521D79">
        <w:rPr>
          <w:b/>
          <w:bCs/>
          <w:lang w:val="ru-RU"/>
        </w:rPr>
        <w:t>беспеченность учебной, учебно-методической и художественной литературой</w:t>
      </w:r>
    </w:p>
    <w:tbl>
      <w:tblPr>
        <w:tblW w:w="9638" w:type="dxa"/>
        <w:tblInd w:w="45" w:type="dxa"/>
        <w:tblLayout w:type="fixed"/>
        <w:tblCellMar>
          <w:left w:w="10" w:type="dxa"/>
          <w:right w:w="10" w:type="dxa"/>
        </w:tblCellMar>
        <w:tblLook w:val="04A0"/>
      </w:tblPr>
      <w:tblGrid>
        <w:gridCol w:w="3212"/>
        <w:gridCol w:w="3213"/>
        <w:gridCol w:w="3213"/>
      </w:tblGrid>
      <w:tr w:rsidR="005F6F2F" w:rsidTr="008D6875">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jc w:val="center"/>
              <w:rPr>
                <w:b/>
                <w:bCs/>
                <w:lang w:val="ru-RU"/>
              </w:rPr>
            </w:pPr>
            <w:r>
              <w:rPr>
                <w:b/>
                <w:bCs/>
                <w:lang w:val="ru-RU"/>
              </w:rPr>
              <w:t>Учебная</w:t>
            </w:r>
          </w:p>
        </w:tc>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jc w:val="center"/>
              <w:rPr>
                <w:b/>
                <w:bCs/>
                <w:lang w:val="ru-RU"/>
              </w:rPr>
            </w:pPr>
            <w:r>
              <w:rPr>
                <w:b/>
                <w:bCs/>
                <w:lang w:val="ru-RU"/>
              </w:rPr>
              <w:t>Учебно-методическая</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F6F2F" w:rsidRDefault="005F6F2F" w:rsidP="009D49EC">
            <w:pPr>
              <w:pStyle w:val="TableContents"/>
              <w:jc w:val="center"/>
              <w:rPr>
                <w:b/>
                <w:bCs/>
                <w:lang w:val="ru-RU"/>
              </w:rPr>
            </w:pPr>
            <w:r>
              <w:rPr>
                <w:b/>
                <w:bCs/>
                <w:lang w:val="ru-RU"/>
              </w:rPr>
              <w:t>Художественная</w:t>
            </w:r>
          </w:p>
        </w:tc>
      </w:tr>
      <w:tr w:rsidR="005F6F2F" w:rsidTr="008D6875">
        <w:tc>
          <w:tcPr>
            <w:tcW w:w="3213"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jc w:val="center"/>
            </w:pPr>
            <w:r>
              <w:t>98,6 %</w:t>
            </w:r>
          </w:p>
        </w:tc>
        <w:tc>
          <w:tcPr>
            <w:tcW w:w="3213"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jc w:val="center"/>
            </w:pPr>
            <w:r>
              <w:t>0,05%</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5F6F2F" w:rsidRDefault="005F6F2F" w:rsidP="009D49EC">
            <w:pPr>
              <w:pStyle w:val="TableContents"/>
              <w:jc w:val="center"/>
            </w:pPr>
            <w:r>
              <w:t>54%</w:t>
            </w:r>
          </w:p>
        </w:tc>
      </w:tr>
    </w:tbl>
    <w:p w:rsidR="005F6F2F" w:rsidRPr="00014078" w:rsidRDefault="005F6F2F" w:rsidP="009D49EC">
      <w:pPr>
        <w:pStyle w:val="Standard"/>
        <w:rPr>
          <w:lang w:val="ru-RU"/>
        </w:rPr>
      </w:pPr>
      <w:r>
        <w:rPr>
          <w:lang w:val="ru-RU"/>
        </w:rPr>
        <w:t xml:space="preserve"> </w:t>
      </w:r>
      <w:r w:rsidR="00014078" w:rsidRPr="00014078">
        <w:rPr>
          <w:bCs/>
          <w:lang w:val="ru-RU"/>
        </w:rPr>
        <w:t>Н</w:t>
      </w:r>
      <w:r w:rsidRPr="00014078">
        <w:rPr>
          <w:bCs/>
          <w:lang w:val="ru-RU"/>
        </w:rPr>
        <w:t>аличие в общеобразовательном учреждении библиотеки, читального зала:</w:t>
      </w:r>
    </w:p>
    <w:p w:rsidR="005F6F2F" w:rsidRPr="005E3639" w:rsidRDefault="005F6F2F" w:rsidP="009D49EC">
      <w:pPr>
        <w:pStyle w:val="Standard"/>
        <w:rPr>
          <w:b/>
          <w:bCs/>
          <w:lang w:val="ru-RU"/>
        </w:rPr>
      </w:pPr>
      <w:r w:rsidRPr="005E3639">
        <w:rPr>
          <w:b/>
          <w:bCs/>
          <w:lang w:val="ru-RU"/>
        </w:rPr>
        <w:t xml:space="preserve">    </w:t>
      </w:r>
      <w:r w:rsidRPr="005E3639">
        <w:rPr>
          <w:lang w:val="ru-RU"/>
        </w:rPr>
        <w:t xml:space="preserve"> Нормативные документы регламентирующие работу библиотеки:</w:t>
      </w:r>
    </w:p>
    <w:p w:rsidR="005F6F2F" w:rsidRPr="005E3639" w:rsidRDefault="005F6F2F" w:rsidP="005602CA">
      <w:pPr>
        <w:pStyle w:val="Standard"/>
        <w:numPr>
          <w:ilvl w:val="0"/>
          <w:numId w:val="71"/>
        </w:numPr>
        <w:rPr>
          <w:lang w:val="ru-RU"/>
        </w:rPr>
      </w:pPr>
      <w:r w:rsidRPr="005E3639">
        <w:rPr>
          <w:lang w:val="ru-RU"/>
        </w:rPr>
        <w:t>Положение о библиотеке</w:t>
      </w:r>
    </w:p>
    <w:p w:rsidR="005F6F2F" w:rsidRPr="005E3639" w:rsidRDefault="005F6F2F" w:rsidP="005602CA">
      <w:pPr>
        <w:pStyle w:val="Standard"/>
        <w:numPr>
          <w:ilvl w:val="0"/>
          <w:numId w:val="71"/>
        </w:numPr>
        <w:rPr>
          <w:lang w:val="ru-RU"/>
        </w:rPr>
      </w:pPr>
      <w:r>
        <w:rPr>
          <w:lang w:val="ru-RU"/>
        </w:rPr>
        <w:t>Положение о порядке обеспечения учебниками и учебными пособиями</w:t>
      </w:r>
    </w:p>
    <w:p w:rsidR="005F6F2F" w:rsidRPr="005E3639" w:rsidRDefault="005F6F2F" w:rsidP="005602CA">
      <w:pPr>
        <w:pStyle w:val="Standard"/>
        <w:numPr>
          <w:ilvl w:val="0"/>
          <w:numId w:val="71"/>
        </w:numPr>
        <w:rPr>
          <w:lang w:val="ru-RU"/>
        </w:rPr>
      </w:pPr>
      <w:r w:rsidRPr="005E3639">
        <w:rPr>
          <w:lang w:val="ru-RU"/>
        </w:rPr>
        <w:t>Правила пользования библиотекой</w:t>
      </w:r>
    </w:p>
    <w:p w:rsidR="005F6F2F" w:rsidRPr="005E3639" w:rsidRDefault="005F6F2F" w:rsidP="005602CA">
      <w:pPr>
        <w:pStyle w:val="Standard"/>
        <w:numPr>
          <w:ilvl w:val="0"/>
          <w:numId w:val="71"/>
        </w:numPr>
        <w:rPr>
          <w:lang w:val="ru-RU"/>
        </w:rPr>
      </w:pPr>
      <w:r w:rsidRPr="005E3639">
        <w:rPr>
          <w:lang w:val="ru-RU"/>
        </w:rPr>
        <w:lastRenderedPageBreak/>
        <w:t>Должностная инструкция зав. библиотекой</w:t>
      </w:r>
    </w:p>
    <w:p w:rsidR="005F6F2F" w:rsidRPr="005E3639" w:rsidRDefault="005F6F2F" w:rsidP="005602CA">
      <w:pPr>
        <w:pStyle w:val="Standard"/>
        <w:numPr>
          <w:ilvl w:val="0"/>
          <w:numId w:val="71"/>
        </w:numPr>
        <w:rPr>
          <w:lang w:val="ru-RU"/>
        </w:rPr>
      </w:pPr>
      <w:r w:rsidRPr="005E3639">
        <w:rPr>
          <w:lang w:val="ru-RU"/>
        </w:rPr>
        <w:t>Паспорт библиотеки</w:t>
      </w:r>
    </w:p>
    <w:p w:rsidR="005F6F2F" w:rsidRPr="005E3639" w:rsidRDefault="005F6F2F" w:rsidP="009D49EC">
      <w:pPr>
        <w:pStyle w:val="Standard"/>
        <w:rPr>
          <w:lang w:val="ru-RU"/>
        </w:rPr>
      </w:pPr>
    </w:p>
    <w:p w:rsidR="005F6F2F" w:rsidRPr="00521D79" w:rsidRDefault="005F6F2F" w:rsidP="00014078">
      <w:pPr>
        <w:pStyle w:val="Standard"/>
        <w:jc w:val="center"/>
        <w:rPr>
          <w:b/>
          <w:lang w:val="ru-RU"/>
        </w:rPr>
      </w:pPr>
      <w:r w:rsidRPr="00521D79">
        <w:rPr>
          <w:b/>
          <w:bCs/>
          <w:lang w:val="ru-RU"/>
        </w:rPr>
        <w:t>Общее количество единиц хранения фонда библиотеки</w:t>
      </w:r>
    </w:p>
    <w:tbl>
      <w:tblPr>
        <w:tblW w:w="9638" w:type="dxa"/>
        <w:tblInd w:w="45" w:type="dxa"/>
        <w:tblLayout w:type="fixed"/>
        <w:tblCellMar>
          <w:left w:w="10" w:type="dxa"/>
          <w:right w:w="10" w:type="dxa"/>
        </w:tblCellMar>
        <w:tblLook w:val="04A0"/>
      </w:tblPr>
      <w:tblGrid>
        <w:gridCol w:w="1607"/>
        <w:gridCol w:w="1606"/>
        <w:gridCol w:w="1606"/>
        <w:gridCol w:w="1606"/>
        <w:gridCol w:w="1606"/>
        <w:gridCol w:w="1607"/>
      </w:tblGrid>
      <w:tr w:rsidR="005F6F2F" w:rsidTr="008D6875">
        <w:tc>
          <w:tcPr>
            <w:tcW w:w="1606" w:type="dxa"/>
            <w:tcBorders>
              <w:top w:val="single" w:sz="2" w:space="0" w:color="000000"/>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rPr>
                <w:b/>
                <w:bCs/>
                <w:lang w:val="ru-RU"/>
              </w:rPr>
            </w:pPr>
            <w:r>
              <w:rPr>
                <w:b/>
                <w:bCs/>
                <w:lang w:val="ru-RU"/>
              </w:rPr>
              <w:t>Общий фонд</w:t>
            </w:r>
          </w:p>
        </w:tc>
        <w:tc>
          <w:tcPr>
            <w:tcW w:w="1606" w:type="dxa"/>
            <w:tcBorders>
              <w:top w:val="single" w:sz="2" w:space="0" w:color="000000"/>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rPr>
                <w:b/>
                <w:bCs/>
                <w:lang w:val="ru-RU"/>
              </w:rPr>
            </w:pPr>
            <w:r>
              <w:rPr>
                <w:b/>
                <w:bCs/>
                <w:lang w:val="ru-RU"/>
              </w:rPr>
              <w:t>Фонд учебной литературы</w:t>
            </w:r>
          </w:p>
        </w:tc>
        <w:tc>
          <w:tcPr>
            <w:tcW w:w="1606" w:type="dxa"/>
            <w:tcBorders>
              <w:top w:val="single" w:sz="2" w:space="0" w:color="000000"/>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rPr>
                <w:b/>
                <w:bCs/>
                <w:lang w:val="ru-RU"/>
              </w:rPr>
            </w:pPr>
            <w:r>
              <w:rPr>
                <w:b/>
                <w:bCs/>
                <w:lang w:val="ru-RU"/>
              </w:rPr>
              <w:t>Фонд художественной литературы</w:t>
            </w:r>
          </w:p>
        </w:tc>
        <w:tc>
          <w:tcPr>
            <w:tcW w:w="1606" w:type="dxa"/>
            <w:tcBorders>
              <w:top w:val="single" w:sz="2" w:space="0" w:color="000000"/>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rPr>
                <w:b/>
                <w:bCs/>
                <w:lang w:val="ru-RU"/>
              </w:rPr>
            </w:pPr>
            <w:r>
              <w:rPr>
                <w:b/>
                <w:bCs/>
                <w:lang w:val="ru-RU"/>
              </w:rPr>
              <w:t>Фонд методической литературы</w:t>
            </w:r>
          </w:p>
        </w:tc>
        <w:tc>
          <w:tcPr>
            <w:tcW w:w="1606" w:type="dxa"/>
            <w:tcBorders>
              <w:top w:val="single" w:sz="2" w:space="0" w:color="000000"/>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rPr>
                <w:b/>
                <w:bCs/>
                <w:lang w:val="ru-RU"/>
              </w:rPr>
            </w:pPr>
            <w:r>
              <w:rPr>
                <w:b/>
                <w:bCs/>
                <w:lang w:val="ru-RU"/>
              </w:rPr>
              <w:t>Фонд справочной литературы</w:t>
            </w:r>
          </w:p>
        </w:tc>
        <w:tc>
          <w:tcPr>
            <w:tcW w:w="160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F6F2F" w:rsidRDefault="005F6F2F" w:rsidP="009D49EC">
            <w:pPr>
              <w:pStyle w:val="TableContents"/>
              <w:rPr>
                <w:b/>
                <w:bCs/>
                <w:lang w:val="ru-RU"/>
              </w:rPr>
            </w:pPr>
            <w:r>
              <w:rPr>
                <w:b/>
                <w:bCs/>
                <w:lang w:val="ru-RU"/>
              </w:rPr>
              <w:t>Фонд на электронных носителях</w:t>
            </w:r>
          </w:p>
        </w:tc>
      </w:tr>
      <w:tr w:rsidR="005F6F2F" w:rsidTr="008D6875">
        <w:tc>
          <w:tcPr>
            <w:tcW w:w="1606"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7119</w:t>
            </w:r>
          </w:p>
        </w:tc>
        <w:tc>
          <w:tcPr>
            <w:tcW w:w="1606"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5745</w:t>
            </w:r>
          </w:p>
        </w:tc>
        <w:tc>
          <w:tcPr>
            <w:tcW w:w="1606"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857</w:t>
            </w:r>
          </w:p>
        </w:tc>
        <w:tc>
          <w:tcPr>
            <w:tcW w:w="1606"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24</w:t>
            </w:r>
          </w:p>
        </w:tc>
        <w:tc>
          <w:tcPr>
            <w:tcW w:w="1606"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24</w:t>
            </w:r>
          </w:p>
        </w:tc>
        <w:tc>
          <w:tcPr>
            <w:tcW w:w="1607" w:type="dxa"/>
            <w:tcBorders>
              <w:left w:val="single" w:sz="2" w:space="0" w:color="000000"/>
              <w:bottom w:val="single" w:sz="2" w:space="0" w:color="000000"/>
              <w:right w:val="single" w:sz="2" w:space="0" w:color="000000"/>
            </w:tcBorders>
            <w:tcMar>
              <w:top w:w="55" w:type="dxa"/>
              <w:left w:w="55" w:type="dxa"/>
              <w:bottom w:w="55" w:type="dxa"/>
              <w:right w:w="55" w:type="dxa"/>
            </w:tcMar>
          </w:tcPr>
          <w:p w:rsidR="005F6F2F" w:rsidRDefault="005F6F2F" w:rsidP="009D49EC">
            <w:pPr>
              <w:pStyle w:val="TableContents"/>
            </w:pPr>
            <w:r>
              <w:t>469</w:t>
            </w:r>
          </w:p>
        </w:tc>
      </w:tr>
    </w:tbl>
    <w:p w:rsidR="00F673F6" w:rsidRDefault="005F6F2F" w:rsidP="009D49EC">
      <w:pPr>
        <w:pStyle w:val="Standard"/>
        <w:jc w:val="center"/>
        <w:rPr>
          <w:b/>
          <w:bCs/>
          <w:lang w:val="ru-RU"/>
        </w:rPr>
      </w:pPr>
      <w:r w:rsidRPr="005E3639">
        <w:rPr>
          <w:b/>
          <w:bCs/>
          <w:lang w:val="ru-RU"/>
        </w:rPr>
        <w:t xml:space="preserve"> </w:t>
      </w:r>
    </w:p>
    <w:p w:rsidR="005F6F2F" w:rsidRPr="00521D79" w:rsidRDefault="005F6F2F" w:rsidP="009D49EC">
      <w:pPr>
        <w:pStyle w:val="Standard"/>
        <w:jc w:val="center"/>
        <w:rPr>
          <w:b/>
          <w:bCs/>
          <w:lang w:val="ru-RU"/>
        </w:rPr>
      </w:pPr>
      <w:r w:rsidRPr="00521D79">
        <w:rPr>
          <w:b/>
          <w:bCs/>
          <w:lang w:val="ru-RU"/>
        </w:rPr>
        <w:t>Объём фонда учебной, учебно-методической, художественной  литературы в библиотеке</w:t>
      </w:r>
    </w:p>
    <w:tbl>
      <w:tblPr>
        <w:tblW w:w="9638" w:type="dxa"/>
        <w:tblInd w:w="45" w:type="dxa"/>
        <w:tblLayout w:type="fixed"/>
        <w:tblCellMar>
          <w:left w:w="10" w:type="dxa"/>
          <w:right w:w="10" w:type="dxa"/>
        </w:tblCellMar>
        <w:tblLook w:val="04A0"/>
      </w:tblPr>
      <w:tblGrid>
        <w:gridCol w:w="2410"/>
        <w:gridCol w:w="2409"/>
        <w:gridCol w:w="2409"/>
        <w:gridCol w:w="2410"/>
      </w:tblGrid>
      <w:tr w:rsidR="005F6F2F" w:rsidTr="008D6875">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jc w:val="center"/>
              <w:rPr>
                <w:lang w:val="ru-RU"/>
              </w:rPr>
            </w:pPr>
            <w:r>
              <w:rPr>
                <w:lang w:val="ru-RU"/>
              </w:rPr>
              <w:t>Общий фонд</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jc w:val="center"/>
              <w:rPr>
                <w:lang w:val="ru-RU"/>
              </w:rPr>
            </w:pPr>
            <w:r>
              <w:rPr>
                <w:lang w:val="ru-RU"/>
              </w:rPr>
              <w:t>Фонд учебной литературы</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jc w:val="center"/>
              <w:rPr>
                <w:lang w:val="ru-RU"/>
              </w:rPr>
            </w:pPr>
            <w:r>
              <w:rPr>
                <w:lang w:val="ru-RU"/>
              </w:rPr>
              <w:t>Фонд методической литературы</w:t>
            </w: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F6F2F" w:rsidRDefault="005F6F2F" w:rsidP="009D49EC">
            <w:pPr>
              <w:pStyle w:val="TableContents"/>
              <w:jc w:val="center"/>
              <w:rPr>
                <w:lang w:val="ru-RU"/>
              </w:rPr>
            </w:pPr>
            <w:r>
              <w:rPr>
                <w:lang w:val="ru-RU"/>
              </w:rPr>
              <w:t>Фонд художественной литературы</w:t>
            </w:r>
          </w:p>
        </w:tc>
      </w:tr>
      <w:tr w:rsidR="005F6F2F" w:rsidTr="008D6875">
        <w:tc>
          <w:tcPr>
            <w:tcW w:w="2409"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jc w:val="center"/>
            </w:pPr>
            <w:r>
              <w:t>6650</w:t>
            </w:r>
          </w:p>
        </w:tc>
        <w:tc>
          <w:tcPr>
            <w:tcW w:w="2409"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jc w:val="center"/>
            </w:pPr>
            <w:r>
              <w:t>5769</w:t>
            </w:r>
          </w:p>
        </w:tc>
        <w:tc>
          <w:tcPr>
            <w:tcW w:w="2409"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jc w:val="center"/>
            </w:pPr>
            <w:r>
              <w:t>24</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5F6F2F" w:rsidRDefault="005F6F2F" w:rsidP="009D49EC">
            <w:pPr>
              <w:pStyle w:val="TableContents"/>
              <w:jc w:val="center"/>
            </w:pPr>
            <w:r>
              <w:t>857</w:t>
            </w:r>
          </w:p>
        </w:tc>
      </w:tr>
    </w:tbl>
    <w:p w:rsidR="00F673F6" w:rsidRDefault="00F673F6" w:rsidP="00014078">
      <w:pPr>
        <w:pStyle w:val="Standard"/>
        <w:jc w:val="center"/>
        <w:rPr>
          <w:bCs/>
          <w:lang w:val="ru-RU"/>
        </w:rPr>
      </w:pPr>
    </w:p>
    <w:p w:rsidR="005F6F2F" w:rsidRPr="00521D79" w:rsidRDefault="005F6F2F" w:rsidP="00014078">
      <w:pPr>
        <w:pStyle w:val="Standard"/>
        <w:jc w:val="center"/>
        <w:rPr>
          <w:b/>
          <w:bCs/>
        </w:rPr>
      </w:pPr>
      <w:r w:rsidRPr="00521D79">
        <w:rPr>
          <w:b/>
          <w:bCs/>
        </w:rPr>
        <w:t>Пополнение и обновление фонда</w:t>
      </w:r>
    </w:p>
    <w:tbl>
      <w:tblPr>
        <w:tblW w:w="9645" w:type="dxa"/>
        <w:tblLayout w:type="fixed"/>
        <w:tblCellMar>
          <w:left w:w="10" w:type="dxa"/>
          <w:right w:w="10" w:type="dxa"/>
        </w:tblCellMar>
        <w:tblLook w:val="04A0"/>
      </w:tblPr>
      <w:tblGrid>
        <w:gridCol w:w="2040"/>
        <w:gridCol w:w="1815"/>
        <w:gridCol w:w="1927"/>
        <w:gridCol w:w="1928"/>
        <w:gridCol w:w="1935"/>
      </w:tblGrid>
      <w:tr w:rsidR="005F6F2F" w:rsidTr="008D6875">
        <w:tc>
          <w:tcPr>
            <w:tcW w:w="2040" w:type="dxa"/>
            <w:tcBorders>
              <w:top w:val="single" w:sz="2" w:space="0" w:color="000000"/>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p>
        </w:tc>
        <w:tc>
          <w:tcPr>
            <w:tcW w:w="1815" w:type="dxa"/>
            <w:tcBorders>
              <w:top w:val="single" w:sz="2" w:space="0" w:color="000000"/>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rPr>
                <w:b/>
                <w:bCs/>
              </w:rPr>
            </w:pPr>
            <w:r>
              <w:rPr>
                <w:b/>
                <w:bCs/>
              </w:rPr>
              <w:t xml:space="preserve">2011-2012 </w:t>
            </w:r>
            <w:r>
              <w:rPr>
                <w:b/>
                <w:bCs/>
                <w:lang w:val="ru-RU"/>
              </w:rPr>
              <w:t>г.</w:t>
            </w:r>
          </w:p>
        </w:tc>
        <w:tc>
          <w:tcPr>
            <w:tcW w:w="1927" w:type="dxa"/>
            <w:tcBorders>
              <w:top w:val="single" w:sz="2" w:space="0" w:color="000000"/>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rPr>
                <w:b/>
                <w:bCs/>
              </w:rPr>
            </w:pPr>
            <w:r>
              <w:rPr>
                <w:b/>
                <w:bCs/>
              </w:rPr>
              <w:t xml:space="preserve">2012 -2013 </w:t>
            </w:r>
            <w:r>
              <w:rPr>
                <w:b/>
                <w:bCs/>
                <w:lang w:val="ru-RU"/>
              </w:rPr>
              <w:t>г.</w:t>
            </w:r>
          </w:p>
        </w:tc>
        <w:tc>
          <w:tcPr>
            <w:tcW w:w="1928" w:type="dxa"/>
            <w:tcBorders>
              <w:top w:val="single" w:sz="2" w:space="0" w:color="000000"/>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rPr>
                <w:b/>
                <w:bCs/>
              </w:rPr>
            </w:pPr>
            <w:r>
              <w:rPr>
                <w:b/>
                <w:bCs/>
              </w:rPr>
              <w:t xml:space="preserve">2013-2014 </w:t>
            </w:r>
            <w:r>
              <w:rPr>
                <w:b/>
                <w:bCs/>
                <w:lang w:val="ru-RU"/>
              </w:rPr>
              <w:t>г.</w:t>
            </w:r>
          </w:p>
        </w:tc>
        <w:tc>
          <w:tcPr>
            <w:tcW w:w="193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F6F2F" w:rsidRDefault="005F6F2F" w:rsidP="009D49EC">
            <w:pPr>
              <w:pStyle w:val="TableContents"/>
              <w:rPr>
                <w:b/>
                <w:bCs/>
              </w:rPr>
            </w:pPr>
            <w:r>
              <w:rPr>
                <w:b/>
                <w:bCs/>
              </w:rPr>
              <w:t xml:space="preserve">2014-2015 </w:t>
            </w:r>
            <w:r>
              <w:rPr>
                <w:b/>
                <w:bCs/>
                <w:lang w:val="ru-RU"/>
              </w:rPr>
              <w:t>г.</w:t>
            </w:r>
          </w:p>
        </w:tc>
      </w:tr>
      <w:tr w:rsidR="005F6F2F" w:rsidTr="008D6875">
        <w:tc>
          <w:tcPr>
            <w:tcW w:w="204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rPr>
                <w:lang w:val="ru-RU"/>
              </w:rPr>
            </w:pPr>
            <w:r>
              <w:rPr>
                <w:lang w:val="ru-RU"/>
              </w:rPr>
              <w:t>Бюджет  (экз.)</w:t>
            </w:r>
          </w:p>
        </w:tc>
        <w:tc>
          <w:tcPr>
            <w:tcW w:w="181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jc w:val="center"/>
              <w:rPr>
                <w:lang w:val="ru-RU"/>
              </w:rPr>
            </w:pPr>
            <w:r>
              <w:rPr>
                <w:lang w:val="ru-RU"/>
              </w:rPr>
              <w:t>414</w:t>
            </w:r>
          </w:p>
        </w:tc>
        <w:tc>
          <w:tcPr>
            <w:tcW w:w="1927"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jc w:val="center"/>
            </w:pPr>
            <w:r>
              <w:t>1234</w:t>
            </w:r>
          </w:p>
        </w:tc>
        <w:tc>
          <w:tcPr>
            <w:tcW w:w="1928"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jc w:val="center"/>
            </w:pPr>
            <w:r>
              <w:t>894</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5F6F2F" w:rsidRDefault="005F6F2F" w:rsidP="009D49EC">
            <w:pPr>
              <w:pStyle w:val="TableContents"/>
              <w:jc w:val="center"/>
            </w:pPr>
            <w:r>
              <w:t xml:space="preserve"> -</w:t>
            </w:r>
          </w:p>
        </w:tc>
      </w:tr>
      <w:tr w:rsidR="005F6F2F" w:rsidTr="008D6875">
        <w:tc>
          <w:tcPr>
            <w:tcW w:w="204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rPr>
                <w:lang w:val="ru-RU"/>
              </w:rPr>
            </w:pPr>
            <w:r>
              <w:rPr>
                <w:lang w:val="ru-RU"/>
              </w:rPr>
              <w:t>Субвенция (экз.)</w:t>
            </w:r>
          </w:p>
        </w:tc>
        <w:tc>
          <w:tcPr>
            <w:tcW w:w="181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jc w:val="center"/>
              <w:rPr>
                <w:lang w:val="ru-RU"/>
              </w:rPr>
            </w:pPr>
            <w:r>
              <w:rPr>
                <w:lang w:val="ru-RU"/>
              </w:rPr>
              <w:t>14</w:t>
            </w:r>
          </w:p>
        </w:tc>
        <w:tc>
          <w:tcPr>
            <w:tcW w:w="1927"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jc w:val="center"/>
            </w:pPr>
            <w:r>
              <w:t>849</w:t>
            </w:r>
          </w:p>
        </w:tc>
        <w:tc>
          <w:tcPr>
            <w:tcW w:w="1928"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jc w:val="center"/>
            </w:pPr>
            <w:r>
              <w:t>557</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5F6F2F" w:rsidRDefault="005F6F2F" w:rsidP="009D49EC">
            <w:pPr>
              <w:pStyle w:val="TableContents"/>
              <w:jc w:val="center"/>
            </w:pPr>
            <w:r>
              <w:t>1116</w:t>
            </w:r>
          </w:p>
        </w:tc>
      </w:tr>
      <w:tr w:rsidR="005F6F2F" w:rsidTr="008D6875">
        <w:tc>
          <w:tcPr>
            <w:tcW w:w="204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jc w:val="center"/>
              <w:rPr>
                <w:lang w:val="ru-RU"/>
              </w:rPr>
            </w:pPr>
            <w:r>
              <w:rPr>
                <w:lang w:val="ru-RU"/>
              </w:rPr>
              <w:t>Обновление фонда     (%)</w:t>
            </w:r>
          </w:p>
        </w:tc>
        <w:tc>
          <w:tcPr>
            <w:tcW w:w="181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jc w:val="center"/>
              <w:rPr>
                <w:lang w:val="ru-RU"/>
              </w:rPr>
            </w:pPr>
            <w:r>
              <w:rPr>
                <w:lang w:val="ru-RU"/>
              </w:rPr>
              <w:t>24 %</w:t>
            </w:r>
          </w:p>
        </w:tc>
        <w:tc>
          <w:tcPr>
            <w:tcW w:w="1927"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jc w:val="center"/>
            </w:pPr>
            <w:r>
              <w:t xml:space="preserve">  55 %</w:t>
            </w:r>
          </w:p>
        </w:tc>
        <w:tc>
          <w:tcPr>
            <w:tcW w:w="1928"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jc w:val="center"/>
            </w:pPr>
            <w:r>
              <w:t xml:space="preserve">       31 %</w:t>
            </w:r>
          </w:p>
        </w:tc>
        <w:tc>
          <w:tcPr>
            <w:tcW w:w="1935" w:type="dxa"/>
            <w:tcBorders>
              <w:left w:val="single" w:sz="2" w:space="0" w:color="000000"/>
              <w:bottom w:val="single" w:sz="2" w:space="0" w:color="000000"/>
              <w:right w:val="single" w:sz="2" w:space="0" w:color="000000"/>
            </w:tcBorders>
            <w:tcMar>
              <w:top w:w="55" w:type="dxa"/>
              <w:left w:w="55" w:type="dxa"/>
              <w:bottom w:w="55" w:type="dxa"/>
              <w:right w:w="55" w:type="dxa"/>
            </w:tcMar>
          </w:tcPr>
          <w:p w:rsidR="005F6F2F" w:rsidRDefault="005F6F2F" w:rsidP="009D49EC">
            <w:pPr>
              <w:pStyle w:val="TableContents"/>
              <w:jc w:val="center"/>
            </w:pPr>
            <w:r>
              <w:t xml:space="preserve">    24 %</w:t>
            </w:r>
          </w:p>
        </w:tc>
      </w:tr>
    </w:tbl>
    <w:p w:rsidR="00F673F6" w:rsidRDefault="00F673F6" w:rsidP="00014078">
      <w:pPr>
        <w:pStyle w:val="Standard"/>
        <w:jc w:val="both"/>
        <w:rPr>
          <w:bCs/>
          <w:lang w:val="ru-RU"/>
        </w:rPr>
      </w:pPr>
    </w:p>
    <w:p w:rsidR="00F673F6" w:rsidRDefault="00F673F6" w:rsidP="00014078">
      <w:pPr>
        <w:pStyle w:val="Standard"/>
        <w:jc w:val="both"/>
        <w:rPr>
          <w:bCs/>
          <w:lang w:val="ru-RU"/>
        </w:rPr>
      </w:pPr>
    </w:p>
    <w:p w:rsidR="00F673F6" w:rsidRDefault="00F673F6" w:rsidP="00014078">
      <w:pPr>
        <w:pStyle w:val="Standard"/>
        <w:jc w:val="both"/>
        <w:rPr>
          <w:bCs/>
          <w:lang w:val="ru-RU"/>
        </w:rPr>
      </w:pPr>
    </w:p>
    <w:p w:rsidR="005F6F2F" w:rsidRPr="00014078" w:rsidRDefault="00014078" w:rsidP="00014078">
      <w:pPr>
        <w:pStyle w:val="Standard"/>
        <w:jc w:val="both"/>
        <w:rPr>
          <w:bCs/>
          <w:lang w:val="ru-RU"/>
        </w:rPr>
      </w:pPr>
      <w:r>
        <w:rPr>
          <w:bCs/>
          <w:lang w:val="ru-RU"/>
        </w:rPr>
        <w:t>Р</w:t>
      </w:r>
      <w:r w:rsidR="005F6F2F" w:rsidRPr="00014078">
        <w:rPr>
          <w:bCs/>
          <w:lang w:val="ru-RU"/>
        </w:rPr>
        <w:t>еальная обеспеченность на одного обучающегося основной учебной литературой по</w:t>
      </w:r>
      <w:r>
        <w:rPr>
          <w:bCs/>
          <w:lang w:val="ru-RU"/>
        </w:rPr>
        <w:t xml:space="preserve"> </w:t>
      </w:r>
      <w:r w:rsidR="005F6F2F" w:rsidRPr="00014078">
        <w:rPr>
          <w:bCs/>
          <w:lang w:val="ru-RU"/>
        </w:rPr>
        <w:t>каждому циклу дисциплин:</w:t>
      </w:r>
    </w:p>
    <w:p w:rsidR="005F6F2F" w:rsidRPr="00521D79" w:rsidRDefault="005F6F2F" w:rsidP="009D49EC">
      <w:pPr>
        <w:pStyle w:val="Standard"/>
        <w:rPr>
          <w:b/>
          <w:lang w:val="ru-RU"/>
        </w:rPr>
      </w:pPr>
      <w:r>
        <w:rPr>
          <w:b/>
          <w:bCs/>
          <w:lang w:val="ru-RU"/>
        </w:rPr>
        <w:t xml:space="preserve">                                                     </w:t>
      </w:r>
      <w:r w:rsidRPr="00521D79">
        <w:rPr>
          <w:b/>
          <w:bCs/>
          <w:lang w:val="ru-RU"/>
        </w:rPr>
        <w:t>Начальное общее образование</w:t>
      </w:r>
    </w:p>
    <w:tbl>
      <w:tblPr>
        <w:tblW w:w="9699" w:type="dxa"/>
        <w:tblInd w:w="-234" w:type="dxa"/>
        <w:tblLayout w:type="fixed"/>
        <w:tblCellMar>
          <w:left w:w="10" w:type="dxa"/>
          <w:right w:w="10" w:type="dxa"/>
        </w:tblCellMar>
        <w:tblLook w:val="04A0"/>
      </w:tblPr>
      <w:tblGrid>
        <w:gridCol w:w="780"/>
        <w:gridCol w:w="780"/>
        <w:gridCol w:w="720"/>
        <w:gridCol w:w="765"/>
        <w:gridCol w:w="735"/>
        <w:gridCol w:w="1050"/>
        <w:gridCol w:w="915"/>
        <w:gridCol w:w="960"/>
        <w:gridCol w:w="1080"/>
        <w:gridCol w:w="1020"/>
        <w:gridCol w:w="894"/>
      </w:tblGrid>
      <w:tr w:rsidR="005F6F2F" w:rsidRPr="005E3639" w:rsidTr="008D6875">
        <w:tc>
          <w:tcPr>
            <w:tcW w:w="78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F6F2F" w:rsidRDefault="005F6F2F" w:rsidP="009D49EC">
            <w:pPr>
              <w:pStyle w:val="TableContents"/>
              <w:spacing w:before="227"/>
              <w:jc w:val="both"/>
              <w:textAlignment w:val="center"/>
              <w:rPr>
                <w:lang w:val="ru-RU"/>
              </w:rPr>
            </w:pPr>
            <w:r>
              <w:rPr>
                <w:lang w:val="ru-RU"/>
              </w:rPr>
              <w:t>Класс</w:t>
            </w:r>
          </w:p>
        </w:tc>
        <w:tc>
          <w:tcPr>
            <w:tcW w:w="78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F6F2F" w:rsidRDefault="005F6F2F" w:rsidP="009D49EC">
            <w:pPr>
              <w:pStyle w:val="TableContents"/>
              <w:rPr>
                <w:lang w:val="ru-RU"/>
              </w:rPr>
            </w:pPr>
            <w:r>
              <w:rPr>
                <w:lang w:val="ru-RU"/>
              </w:rPr>
              <w:t>Количество обучающихся</w:t>
            </w:r>
          </w:p>
        </w:tc>
        <w:tc>
          <w:tcPr>
            <w:tcW w:w="8139" w:type="dxa"/>
            <w:gridSpan w:val="9"/>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5F6F2F" w:rsidRDefault="005F6F2F" w:rsidP="009D49EC">
            <w:pPr>
              <w:pStyle w:val="TableContents"/>
              <w:rPr>
                <w:lang w:val="ru-RU"/>
              </w:rPr>
            </w:pPr>
            <w:r>
              <w:rPr>
                <w:lang w:val="ru-RU"/>
              </w:rPr>
              <w:t>обеспеченность учебниками в % по всем предметам учебного плана</w:t>
            </w:r>
          </w:p>
        </w:tc>
      </w:tr>
      <w:tr w:rsidR="005F6F2F" w:rsidTr="008D6875">
        <w:tc>
          <w:tcPr>
            <w:tcW w:w="780"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F6F2F" w:rsidRPr="005E3639" w:rsidRDefault="005F6F2F" w:rsidP="009D49EC"/>
        </w:tc>
        <w:tc>
          <w:tcPr>
            <w:tcW w:w="780"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F6F2F" w:rsidRPr="005E3639" w:rsidRDefault="005F6F2F" w:rsidP="009D49EC"/>
        </w:tc>
        <w:tc>
          <w:tcPr>
            <w:tcW w:w="72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rPr>
                <w:lang w:val="ru-RU"/>
              </w:rPr>
            </w:pPr>
            <w:r>
              <w:rPr>
                <w:lang w:val="ru-RU"/>
              </w:rPr>
              <w:t>Азбука</w:t>
            </w:r>
          </w:p>
        </w:tc>
        <w:tc>
          <w:tcPr>
            <w:tcW w:w="76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rPr>
                <w:lang w:val="ru-RU"/>
              </w:rPr>
            </w:pPr>
            <w:r>
              <w:rPr>
                <w:lang w:val="ru-RU"/>
              </w:rPr>
              <w:t>Рус</w:t>
            </w:r>
          </w:p>
          <w:p w:rsidR="005F6F2F" w:rsidRDefault="005F6F2F" w:rsidP="009D49EC">
            <w:pPr>
              <w:pStyle w:val="TableContents"/>
              <w:rPr>
                <w:lang w:val="ru-RU"/>
              </w:rPr>
            </w:pPr>
            <w:r>
              <w:rPr>
                <w:lang w:val="ru-RU"/>
              </w:rPr>
              <w:t>ский</w:t>
            </w:r>
          </w:p>
        </w:tc>
        <w:tc>
          <w:tcPr>
            <w:tcW w:w="73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rPr>
                <w:lang w:val="ru-RU"/>
              </w:rPr>
            </w:pPr>
            <w:r>
              <w:rPr>
                <w:lang w:val="ru-RU"/>
              </w:rPr>
              <w:t>Ин. яз.</w:t>
            </w:r>
          </w:p>
        </w:tc>
        <w:tc>
          <w:tcPr>
            <w:tcW w:w="105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rPr>
                <w:lang w:val="ru-RU"/>
              </w:rPr>
            </w:pPr>
            <w:r>
              <w:rPr>
                <w:lang w:val="ru-RU"/>
              </w:rPr>
              <w:t>Литература</w:t>
            </w:r>
          </w:p>
        </w:tc>
        <w:tc>
          <w:tcPr>
            <w:tcW w:w="91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rPr>
                <w:lang w:val="ru-RU"/>
              </w:rPr>
            </w:pPr>
            <w:r>
              <w:rPr>
                <w:lang w:val="ru-RU"/>
              </w:rPr>
              <w:t>Математика</w:t>
            </w:r>
          </w:p>
        </w:tc>
        <w:tc>
          <w:tcPr>
            <w:tcW w:w="96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rPr>
                <w:lang w:val="ru-RU"/>
              </w:rPr>
            </w:pPr>
            <w:r>
              <w:rPr>
                <w:lang w:val="ru-RU"/>
              </w:rPr>
              <w:t>Информатика</w:t>
            </w:r>
          </w:p>
        </w:tc>
        <w:tc>
          <w:tcPr>
            <w:tcW w:w="108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rPr>
                <w:lang w:val="ru-RU"/>
              </w:rPr>
            </w:pPr>
            <w:r>
              <w:rPr>
                <w:lang w:val="ru-RU"/>
              </w:rPr>
              <w:t>Окружающий</w:t>
            </w:r>
          </w:p>
        </w:tc>
        <w:tc>
          <w:tcPr>
            <w:tcW w:w="102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rPr>
                <w:lang w:val="ru-RU"/>
              </w:rPr>
            </w:pPr>
            <w:r>
              <w:rPr>
                <w:lang w:val="ru-RU"/>
              </w:rPr>
              <w:t>Технология</w:t>
            </w:r>
          </w:p>
        </w:tc>
        <w:tc>
          <w:tcPr>
            <w:tcW w:w="894" w:type="dxa"/>
            <w:tcBorders>
              <w:left w:val="single" w:sz="2" w:space="0" w:color="000000"/>
              <w:bottom w:val="single" w:sz="2" w:space="0" w:color="000000"/>
              <w:right w:val="single" w:sz="2" w:space="0" w:color="000000"/>
            </w:tcBorders>
            <w:tcMar>
              <w:top w:w="55" w:type="dxa"/>
              <w:left w:w="55" w:type="dxa"/>
              <w:bottom w:w="55" w:type="dxa"/>
              <w:right w:w="55" w:type="dxa"/>
            </w:tcMar>
          </w:tcPr>
          <w:p w:rsidR="005F6F2F" w:rsidRDefault="005F6F2F" w:rsidP="009D49EC">
            <w:pPr>
              <w:pStyle w:val="TableContents"/>
              <w:rPr>
                <w:lang w:val="ru-RU"/>
              </w:rPr>
            </w:pPr>
            <w:r>
              <w:rPr>
                <w:lang w:val="ru-RU"/>
              </w:rPr>
              <w:t>ОРКС</w:t>
            </w:r>
          </w:p>
        </w:tc>
      </w:tr>
      <w:tr w:rsidR="005F6F2F" w:rsidTr="008D6875">
        <w:tc>
          <w:tcPr>
            <w:tcW w:w="780"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F6F2F" w:rsidRDefault="005F6F2F" w:rsidP="009D49EC"/>
        </w:tc>
        <w:tc>
          <w:tcPr>
            <w:tcW w:w="780"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F6F2F" w:rsidRDefault="005F6F2F" w:rsidP="009D49EC"/>
        </w:tc>
        <w:tc>
          <w:tcPr>
            <w:tcW w:w="72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rPr>
                <w:lang w:val="ru-RU"/>
              </w:rPr>
            </w:pPr>
            <w:r>
              <w:rPr>
                <w:lang w:val="ru-RU"/>
              </w:rPr>
              <w:t>%</w:t>
            </w:r>
          </w:p>
        </w:tc>
        <w:tc>
          <w:tcPr>
            <w:tcW w:w="76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Standard"/>
            </w:pPr>
            <w:r>
              <w:t>%</w:t>
            </w:r>
          </w:p>
        </w:tc>
        <w:tc>
          <w:tcPr>
            <w:tcW w:w="73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Standard"/>
            </w:pPr>
            <w:r>
              <w:t>%</w:t>
            </w:r>
          </w:p>
        </w:tc>
        <w:tc>
          <w:tcPr>
            <w:tcW w:w="105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Standard"/>
            </w:pPr>
            <w:r>
              <w:t>%</w:t>
            </w:r>
          </w:p>
        </w:tc>
        <w:tc>
          <w:tcPr>
            <w:tcW w:w="91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Standard"/>
            </w:pPr>
            <w:r>
              <w:t>%</w:t>
            </w:r>
          </w:p>
        </w:tc>
        <w:tc>
          <w:tcPr>
            <w:tcW w:w="96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Standard"/>
            </w:pPr>
            <w:r>
              <w:t>%</w:t>
            </w:r>
          </w:p>
        </w:tc>
        <w:tc>
          <w:tcPr>
            <w:tcW w:w="108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Standard"/>
            </w:pPr>
            <w:r>
              <w:t>%</w:t>
            </w:r>
          </w:p>
        </w:tc>
        <w:tc>
          <w:tcPr>
            <w:tcW w:w="102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Standard"/>
            </w:pPr>
            <w:r>
              <w:t>%</w:t>
            </w:r>
          </w:p>
        </w:tc>
        <w:tc>
          <w:tcPr>
            <w:tcW w:w="894" w:type="dxa"/>
            <w:tcBorders>
              <w:left w:val="single" w:sz="2" w:space="0" w:color="000000"/>
              <w:bottom w:val="single" w:sz="2" w:space="0" w:color="000000"/>
              <w:right w:val="single" w:sz="2" w:space="0" w:color="000000"/>
            </w:tcBorders>
            <w:tcMar>
              <w:top w:w="55" w:type="dxa"/>
              <w:left w:w="55" w:type="dxa"/>
              <w:bottom w:w="55" w:type="dxa"/>
              <w:right w:w="55" w:type="dxa"/>
            </w:tcMar>
          </w:tcPr>
          <w:p w:rsidR="005F6F2F" w:rsidRDefault="005F6F2F" w:rsidP="009D49EC">
            <w:pPr>
              <w:pStyle w:val="Standard"/>
            </w:pPr>
            <w:r>
              <w:t>%</w:t>
            </w:r>
          </w:p>
        </w:tc>
      </w:tr>
      <w:tr w:rsidR="005F6F2F" w:rsidTr="008D6875">
        <w:tc>
          <w:tcPr>
            <w:tcW w:w="78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w:t>
            </w:r>
          </w:p>
        </w:tc>
        <w:tc>
          <w:tcPr>
            <w:tcW w:w="78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50</w:t>
            </w:r>
          </w:p>
        </w:tc>
        <w:tc>
          <w:tcPr>
            <w:tcW w:w="72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76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73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p>
        </w:tc>
        <w:tc>
          <w:tcPr>
            <w:tcW w:w="105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91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96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p>
        </w:tc>
        <w:tc>
          <w:tcPr>
            <w:tcW w:w="108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102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894" w:type="dxa"/>
            <w:tcBorders>
              <w:left w:val="single" w:sz="2" w:space="0" w:color="000000"/>
              <w:bottom w:val="single" w:sz="2" w:space="0" w:color="000000"/>
              <w:right w:val="single" w:sz="2" w:space="0" w:color="000000"/>
            </w:tcBorders>
            <w:tcMar>
              <w:top w:w="55" w:type="dxa"/>
              <w:left w:w="55" w:type="dxa"/>
              <w:bottom w:w="55" w:type="dxa"/>
              <w:right w:w="55" w:type="dxa"/>
            </w:tcMar>
          </w:tcPr>
          <w:p w:rsidR="005F6F2F" w:rsidRDefault="005F6F2F" w:rsidP="009D49EC">
            <w:pPr>
              <w:pStyle w:val="TableContents"/>
            </w:pPr>
          </w:p>
        </w:tc>
      </w:tr>
      <w:tr w:rsidR="005F6F2F" w:rsidTr="008D6875">
        <w:tc>
          <w:tcPr>
            <w:tcW w:w="78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2</w:t>
            </w:r>
          </w:p>
        </w:tc>
        <w:tc>
          <w:tcPr>
            <w:tcW w:w="78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60</w:t>
            </w:r>
          </w:p>
        </w:tc>
        <w:tc>
          <w:tcPr>
            <w:tcW w:w="72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p>
        </w:tc>
        <w:tc>
          <w:tcPr>
            <w:tcW w:w="76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73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105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91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96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108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102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894" w:type="dxa"/>
            <w:tcBorders>
              <w:left w:val="single" w:sz="2" w:space="0" w:color="000000"/>
              <w:bottom w:val="single" w:sz="2" w:space="0" w:color="000000"/>
              <w:right w:val="single" w:sz="2" w:space="0" w:color="000000"/>
            </w:tcBorders>
            <w:tcMar>
              <w:top w:w="55" w:type="dxa"/>
              <w:left w:w="55" w:type="dxa"/>
              <w:bottom w:w="55" w:type="dxa"/>
              <w:right w:w="55" w:type="dxa"/>
            </w:tcMar>
          </w:tcPr>
          <w:p w:rsidR="005F6F2F" w:rsidRDefault="005F6F2F" w:rsidP="009D49EC">
            <w:pPr>
              <w:pStyle w:val="TableContents"/>
            </w:pPr>
          </w:p>
        </w:tc>
      </w:tr>
      <w:tr w:rsidR="005F6F2F" w:rsidTr="008D6875">
        <w:tc>
          <w:tcPr>
            <w:tcW w:w="78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3</w:t>
            </w:r>
          </w:p>
        </w:tc>
        <w:tc>
          <w:tcPr>
            <w:tcW w:w="78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43</w:t>
            </w:r>
          </w:p>
        </w:tc>
        <w:tc>
          <w:tcPr>
            <w:tcW w:w="72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p>
        </w:tc>
        <w:tc>
          <w:tcPr>
            <w:tcW w:w="76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73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105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91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96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108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102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894" w:type="dxa"/>
            <w:tcBorders>
              <w:left w:val="single" w:sz="2" w:space="0" w:color="000000"/>
              <w:bottom w:val="single" w:sz="2" w:space="0" w:color="000000"/>
              <w:right w:val="single" w:sz="2" w:space="0" w:color="000000"/>
            </w:tcBorders>
            <w:tcMar>
              <w:top w:w="55" w:type="dxa"/>
              <w:left w:w="55" w:type="dxa"/>
              <w:bottom w:w="55" w:type="dxa"/>
              <w:right w:w="55" w:type="dxa"/>
            </w:tcMar>
          </w:tcPr>
          <w:p w:rsidR="005F6F2F" w:rsidRDefault="005F6F2F" w:rsidP="009D49EC">
            <w:pPr>
              <w:pStyle w:val="TableContents"/>
            </w:pPr>
          </w:p>
        </w:tc>
      </w:tr>
      <w:tr w:rsidR="005F6F2F" w:rsidTr="008D6875">
        <w:tc>
          <w:tcPr>
            <w:tcW w:w="78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4</w:t>
            </w:r>
          </w:p>
        </w:tc>
        <w:tc>
          <w:tcPr>
            <w:tcW w:w="78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41</w:t>
            </w:r>
          </w:p>
        </w:tc>
        <w:tc>
          <w:tcPr>
            <w:tcW w:w="72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p>
        </w:tc>
        <w:tc>
          <w:tcPr>
            <w:tcW w:w="76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73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105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91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96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108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102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894" w:type="dxa"/>
            <w:tcBorders>
              <w:left w:val="single" w:sz="2" w:space="0" w:color="000000"/>
              <w:bottom w:val="single" w:sz="2" w:space="0" w:color="000000"/>
              <w:right w:val="single" w:sz="2" w:space="0" w:color="000000"/>
            </w:tcBorders>
            <w:tcMar>
              <w:top w:w="55" w:type="dxa"/>
              <w:left w:w="55" w:type="dxa"/>
              <w:bottom w:w="55" w:type="dxa"/>
              <w:right w:w="55" w:type="dxa"/>
            </w:tcMar>
          </w:tcPr>
          <w:p w:rsidR="005F6F2F" w:rsidRDefault="005F6F2F" w:rsidP="009D49EC">
            <w:pPr>
              <w:pStyle w:val="TableContents"/>
            </w:pPr>
            <w:r>
              <w:t>100</w:t>
            </w:r>
          </w:p>
        </w:tc>
      </w:tr>
    </w:tbl>
    <w:p w:rsidR="005F6F2F" w:rsidRPr="00014078" w:rsidRDefault="005F6F2F" w:rsidP="009D49EC">
      <w:pPr>
        <w:pStyle w:val="Standard"/>
        <w:rPr>
          <w:bCs/>
          <w:lang w:val="ru-RU"/>
        </w:rPr>
      </w:pPr>
      <w:r>
        <w:rPr>
          <w:b/>
          <w:bCs/>
          <w:lang w:val="ru-RU"/>
        </w:rPr>
        <w:t xml:space="preserve">                         </w:t>
      </w:r>
      <w:r w:rsidRPr="00014078">
        <w:rPr>
          <w:bCs/>
          <w:lang w:val="ru-RU"/>
        </w:rPr>
        <w:t xml:space="preserve">Обеспеченность на одного обучающегося — 100 %                      </w:t>
      </w:r>
    </w:p>
    <w:p w:rsidR="005F6F2F" w:rsidRDefault="005F6F2F" w:rsidP="009D49EC">
      <w:pPr>
        <w:pStyle w:val="Standard"/>
      </w:pPr>
      <w:r>
        <w:rPr>
          <w:b/>
          <w:bCs/>
          <w:lang w:val="ru-RU"/>
        </w:rPr>
        <w:t xml:space="preserve">                                   </w:t>
      </w:r>
    </w:p>
    <w:p w:rsidR="005F6F2F" w:rsidRPr="00521D79" w:rsidRDefault="005F6F2F" w:rsidP="009D49EC">
      <w:pPr>
        <w:pStyle w:val="Standard"/>
        <w:rPr>
          <w:b/>
        </w:rPr>
      </w:pPr>
      <w:r>
        <w:rPr>
          <w:b/>
          <w:bCs/>
          <w:lang w:val="ru-RU"/>
        </w:rPr>
        <w:t xml:space="preserve">                                                </w:t>
      </w:r>
      <w:r w:rsidRPr="00521D79">
        <w:rPr>
          <w:b/>
          <w:bCs/>
          <w:lang w:val="ru-RU"/>
        </w:rPr>
        <w:t xml:space="preserve"> Основное общее образование</w:t>
      </w:r>
    </w:p>
    <w:tbl>
      <w:tblPr>
        <w:tblW w:w="9840" w:type="dxa"/>
        <w:tblInd w:w="-189" w:type="dxa"/>
        <w:tblLayout w:type="fixed"/>
        <w:tblCellMar>
          <w:left w:w="10" w:type="dxa"/>
          <w:right w:w="10" w:type="dxa"/>
        </w:tblCellMar>
        <w:tblLook w:val="04A0"/>
      </w:tblPr>
      <w:tblGrid>
        <w:gridCol w:w="735"/>
        <w:gridCol w:w="750"/>
        <w:gridCol w:w="630"/>
        <w:gridCol w:w="645"/>
        <w:gridCol w:w="750"/>
        <w:gridCol w:w="540"/>
        <w:gridCol w:w="645"/>
        <w:gridCol w:w="645"/>
        <w:gridCol w:w="630"/>
        <w:gridCol w:w="645"/>
        <w:gridCol w:w="645"/>
        <w:gridCol w:w="645"/>
        <w:gridCol w:w="645"/>
        <w:gridCol w:w="645"/>
        <w:gridCol w:w="645"/>
      </w:tblGrid>
      <w:tr w:rsidR="005F6F2F" w:rsidRPr="005E3639" w:rsidTr="008D6875">
        <w:tc>
          <w:tcPr>
            <w:tcW w:w="73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rPr>
                <w:lang w:val="ru-RU"/>
              </w:rPr>
            </w:pPr>
            <w:r>
              <w:rPr>
                <w:lang w:val="ru-RU"/>
              </w:rPr>
              <w:t>Класс</w:t>
            </w:r>
          </w:p>
        </w:tc>
        <w:tc>
          <w:tcPr>
            <w:tcW w:w="75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rPr>
                <w:lang w:val="ru-RU"/>
              </w:rPr>
            </w:pPr>
            <w:r>
              <w:rPr>
                <w:lang w:val="ru-RU"/>
              </w:rPr>
              <w:t>Кол-во</w:t>
            </w:r>
          </w:p>
          <w:p w:rsidR="005F6F2F" w:rsidRDefault="005F6F2F" w:rsidP="009D49EC">
            <w:pPr>
              <w:pStyle w:val="TableContents"/>
              <w:rPr>
                <w:lang w:val="ru-RU"/>
              </w:rPr>
            </w:pPr>
            <w:r>
              <w:rPr>
                <w:lang w:val="ru-RU"/>
              </w:rPr>
              <w:t>обучающихся</w:t>
            </w:r>
          </w:p>
        </w:tc>
        <w:tc>
          <w:tcPr>
            <w:tcW w:w="8355" w:type="dxa"/>
            <w:gridSpan w:val="1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F6F2F" w:rsidRDefault="005F6F2F" w:rsidP="009D49EC">
            <w:pPr>
              <w:pStyle w:val="TableContents"/>
              <w:rPr>
                <w:lang w:val="ru-RU"/>
              </w:rPr>
            </w:pPr>
            <w:r>
              <w:rPr>
                <w:lang w:val="ru-RU"/>
              </w:rPr>
              <w:t>Обеспеченность учебниками в % по всем предметам учебного плана</w:t>
            </w:r>
          </w:p>
        </w:tc>
      </w:tr>
      <w:tr w:rsidR="005F6F2F" w:rsidTr="008D6875">
        <w:trPr>
          <w:trHeight w:val="693"/>
        </w:trPr>
        <w:tc>
          <w:tcPr>
            <w:tcW w:w="73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5F6F2F" w:rsidRPr="005E3639" w:rsidRDefault="005F6F2F" w:rsidP="009D49EC"/>
        </w:tc>
        <w:tc>
          <w:tcPr>
            <w:tcW w:w="75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5F6F2F" w:rsidRPr="005E3639" w:rsidRDefault="005F6F2F" w:rsidP="009D49EC"/>
        </w:tc>
        <w:tc>
          <w:tcPr>
            <w:tcW w:w="63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rPr>
                <w:lang w:val="ru-RU"/>
              </w:rPr>
            </w:pPr>
            <w:r>
              <w:rPr>
                <w:lang w:val="ru-RU"/>
              </w:rPr>
              <w:t>Русский</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rPr>
                <w:lang w:val="ru-RU"/>
              </w:rPr>
            </w:pPr>
            <w:r>
              <w:rPr>
                <w:lang w:val="ru-RU"/>
              </w:rPr>
              <w:t>Литература</w:t>
            </w:r>
          </w:p>
        </w:tc>
        <w:tc>
          <w:tcPr>
            <w:tcW w:w="75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rPr>
                <w:lang w:val="ru-RU"/>
              </w:rPr>
            </w:pPr>
            <w:r>
              <w:rPr>
                <w:lang w:val="ru-RU"/>
              </w:rPr>
              <w:t>Ин.яз</w:t>
            </w:r>
          </w:p>
        </w:tc>
        <w:tc>
          <w:tcPr>
            <w:tcW w:w="54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rPr>
                <w:lang w:val="ru-RU"/>
              </w:rPr>
            </w:pPr>
            <w:r>
              <w:rPr>
                <w:lang w:val="ru-RU"/>
              </w:rPr>
              <w:t>Математика</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rPr>
                <w:lang w:val="ru-RU"/>
              </w:rPr>
            </w:pPr>
            <w:r>
              <w:rPr>
                <w:lang w:val="ru-RU"/>
              </w:rPr>
              <w:t>Геометрия</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rPr>
                <w:lang w:val="ru-RU"/>
              </w:rPr>
            </w:pPr>
            <w:r>
              <w:rPr>
                <w:lang w:val="ru-RU"/>
              </w:rPr>
              <w:t>Информатика</w:t>
            </w:r>
          </w:p>
        </w:tc>
        <w:tc>
          <w:tcPr>
            <w:tcW w:w="63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rPr>
                <w:lang w:val="ru-RU"/>
              </w:rPr>
            </w:pPr>
            <w:r>
              <w:rPr>
                <w:lang w:val="ru-RU"/>
              </w:rPr>
              <w:t>История</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rPr>
                <w:lang w:val="ru-RU"/>
              </w:rPr>
            </w:pPr>
            <w:r>
              <w:rPr>
                <w:lang w:val="ru-RU"/>
              </w:rPr>
              <w:t>Обществознание</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rPr>
                <w:lang w:val="ru-RU"/>
              </w:rPr>
            </w:pPr>
            <w:r>
              <w:rPr>
                <w:lang w:val="ru-RU"/>
              </w:rPr>
              <w:t>Биология</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rPr>
                <w:lang w:val="ru-RU"/>
              </w:rPr>
            </w:pPr>
            <w:r>
              <w:rPr>
                <w:lang w:val="ru-RU"/>
              </w:rPr>
              <w:t>География</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rPr>
                <w:lang w:val="ru-RU"/>
              </w:rPr>
            </w:pPr>
            <w:r>
              <w:rPr>
                <w:lang w:val="ru-RU"/>
              </w:rPr>
              <w:t>Физика</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rPr>
                <w:lang w:val="ru-RU"/>
              </w:rPr>
            </w:pPr>
            <w:r>
              <w:rPr>
                <w:lang w:val="ru-RU"/>
              </w:rPr>
              <w:t>Химия</w:t>
            </w:r>
          </w:p>
        </w:tc>
        <w:tc>
          <w:tcPr>
            <w:tcW w:w="645" w:type="dxa"/>
            <w:tcBorders>
              <w:left w:val="single" w:sz="2" w:space="0" w:color="000000"/>
              <w:bottom w:val="single" w:sz="2" w:space="0" w:color="000000"/>
              <w:right w:val="single" w:sz="2" w:space="0" w:color="000000"/>
            </w:tcBorders>
            <w:tcMar>
              <w:top w:w="55" w:type="dxa"/>
              <w:left w:w="55" w:type="dxa"/>
              <w:bottom w:w="55" w:type="dxa"/>
              <w:right w:w="55" w:type="dxa"/>
            </w:tcMar>
          </w:tcPr>
          <w:p w:rsidR="005F6F2F" w:rsidRDefault="005F6F2F" w:rsidP="009D49EC">
            <w:pPr>
              <w:pStyle w:val="TableContents"/>
              <w:rPr>
                <w:lang w:val="ru-RU"/>
              </w:rPr>
            </w:pPr>
            <w:r>
              <w:rPr>
                <w:lang w:val="ru-RU"/>
              </w:rPr>
              <w:t>ОБЖ</w:t>
            </w:r>
          </w:p>
        </w:tc>
      </w:tr>
      <w:tr w:rsidR="005F6F2F" w:rsidTr="008D6875">
        <w:tc>
          <w:tcPr>
            <w:tcW w:w="73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5F6F2F" w:rsidRDefault="005F6F2F" w:rsidP="009D49EC"/>
        </w:tc>
        <w:tc>
          <w:tcPr>
            <w:tcW w:w="75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5F6F2F" w:rsidRDefault="005F6F2F" w:rsidP="009D49EC"/>
        </w:tc>
        <w:tc>
          <w:tcPr>
            <w:tcW w:w="63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w:t>
            </w:r>
          </w:p>
        </w:tc>
        <w:tc>
          <w:tcPr>
            <w:tcW w:w="75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w:t>
            </w:r>
          </w:p>
        </w:tc>
        <w:tc>
          <w:tcPr>
            <w:tcW w:w="54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w:t>
            </w:r>
          </w:p>
        </w:tc>
        <w:tc>
          <w:tcPr>
            <w:tcW w:w="63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w:t>
            </w:r>
          </w:p>
        </w:tc>
        <w:tc>
          <w:tcPr>
            <w:tcW w:w="645" w:type="dxa"/>
            <w:tcBorders>
              <w:left w:val="single" w:sz="2" w:space="0" w:color="000000"/>
              <w:bottom w:val="single" w:sz="2" w:space="0" w:color="000000"/>
              <w:right w:val="single" w:sz="2" w:space="0" w:color="000000"/>
            </w:tcBorders>
            <w:tcMar>
              <w:top w:w="55" w:type="dxa"/>
              <w:left w:w="55" w:type="dxa"/>
              <w:bottom w:w="55" w:type="dxa"/>
              <w:right w:w="55" w:type="dxa"/>
            </w:tcMar>
          </w:tcPr>
          <w:p w:rsidR="005F6F2F" w:rsidRDefault="005F6F2F" w:rsidP="009D49EC">
            <w:pPr>
              <w:pStyle w:val="TableContents"/>
            </w:pPr>
            <w:r>
              <w:t>%</w:t>
            </w:r>
          </w:p>
        </w:tc>
      </w:tr>
      <w:tr w:rsidR="005F6F2F" w:rsidTr="008D6875">
        <w:tc>
          <w:tcPr>
            <w:tcW w:w="73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5</w:t>
            </w:r>
          </w:p>
        </w:tc>
        <w:tc>
          <w:tcPr>
            <w:tcW w:w="75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47</w:t>
            </w:r>
          </w:p>
        </w:tc>
        <w:tc>
          <w:tcPr>
            <w:tcW w:w="63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75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54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3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p>
        </w:tc>
        <w:tc>
          <w:tcPr>
            <w:tcW w:w="645" w:type="dxa"/>
            <w:tcBorders>
              <w:left w:val="single" w:sz="2" w:space="0" w:color="000000"/>
              <w:bottom w:val="single" w:sz="2" w:space="0" w:color="000000"/>
              <w:right w:val="single" w:sz="2" w:space="0" w:color="000000"/>
            </w:tcBorders>
            <w:tcMar>
              <w:top w:w="55" w:type="dxa"/>
              <w:left w:w="55" w:type="dxa"/>
              <w:bottom w:w="55" w:type="dxa"/>
              <w:right w:w="55" w:type="dxa"/>
            </w:tcMar>
          </w:tcPr>
          <w:p w:rsidR="005F6F2F" w:rsidRDefault="005F6F2F" w:rsidP="009D49EC">
            <w:pPr>
              <w:pStyle w:val="TableContents"/>
            </w:pPr>
            <w:r>
              <w:t>100</w:t>
            </w:r>
          </w:p>
        </w:tc>
      </w:tr>
      <w:tr w:rsidR="005F6F2F" w:rsidTr="008D6875">
        <w:tc>
          <w:tcPr>
            <w:tcW w:w="73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6</w:t>
            </w:r>
          </w:p>
        </w:tc>
        <w:tc>
          <w:tcPr>
            <w:tcW w:w="75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47</w:t>
            </w:r>
          </w:p>
        </w:tc>
        <w:tc>
          <w:tcPr>
            <w:tcW w:w="63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75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54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3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p>
        </w:tc>
        <w:tc>
          <w:tcPr>
            <w:tcW w:w="645" w:type="dxa"/>
            <w:tcBorders>
              <w:left w:val="single" w:sz="2" w:space="0" w:color="000000"/>
              <w:bottom w:val="single" w:sz="2" w:space="0" w:color="000000"/>
              <w:right w:val="single" w:sz="2" w:space="0" w:color="000000"/>
            </w:tcBorders>
            <w:tcMar>
              <w:top w:w="55" w:type="dxa"/>
              <w:left w:w="55" w:type="dxa"/>
              <w:bottom w:w="55" w:type="dxa"/>
              <w:right w:w="55" w:type="dxa"/>
            </w:tcMar>
          </w:tcPr>
          <w:p w:rsidR="005F6F2F" w:rsidRDefault="005F6F2F" w:rsidP="009D49EC">
            <w:pPr>
              <w:pStyle w:val="TableContents"/>
            </w:pPr>
            <w:r>
              <w:t>100</w:t>
            </w:r>
          </w:p>
        </w:tc>
      </w:tr>
      <w:tr w:rsidR="005F6F2F" w:rsidTr="008D6875">
        <w:tc>
          <w:tcPr>
            <w:tcW w:w="73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lastRenderedPageBreak/>
              <w:t>7</w:t>
            </w:r>
          </w:p>
        </w:tc>
        <w:tc>
          <w:tcPr>
            <w:tcW w:w="75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36</w:t>
            </w:r>
          </w:p>
        </w:tc>
        <w:tc>
          <w:tcPr>
            <w:tcW w:w="63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75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54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3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p>
        </w:tc>
        <w:tc>
          <w:tcPr>
            <w:tcW w:w="645" w:type="dxa"/>
            <w:tcBorders>
              <w:left w:val="single" w:sz="2" w:space="0" w:color="000000"/>
              <w:bottom w:val="single" w:sz="2" w:space="0" w:color="000000"/>
              <w:right w:val="single" w:sz="2" w:space="0" w:color="000000"/>
            </w:tcBorders>
            <w:tcMar>
              <w:top w:w="55" w:type="dxa"/>
              <w:left w:w="55" w:type="dxa"/>
              <w:bottom w:w="55" w:type="dxa"/>
              <w:right w:w="55" w:type="dxa"/>
            </w:tcMar>
          </w:tcPr>
          <w:p w:rsidR="005F6F2F" w:rsidRDefault="005F6F2F" w:rsidP="009D49EC">
            <w:pPr>
              <w:pStyle w:val="TableContents"/>
            </w:pPr>
            <w:r>
              <w:t>30</w:t>
            </w:r>
          </w:p>
        </w:tc>
      </w:tr>
      <w:tr w:rsidR="005F6F2F" w:rsidTr="008D6875">
        <w:tc>
          <w:tcPr>
            <w:tcW w:w="73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8</w:t>
            </w:r>
          </w:p>
        </w:tc>
        <w:tc>
          <w:tcPr>
            <w:tcW w:w="75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27</w:t>
            </w:r>
          </w:p>
        </w:tc>
        <w:tc>
          <w:tcPr>
            <w:tcW w:w="63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75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p>
        </w:tc>
        <w:tc>
          <w:tcPr>
            <w:tcW w:w="54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3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right w:val="single" w:sz="2" w:space="0" w:color="000000"/>
            </w:tcBorders>
            <w:tcMar>
              <w:top w:w="55" w:type="dxa"/>
              <w:left w:w="55" w:type="dxa"/>
              <w:bottom w:w="55" w:type="dxa"/>
              <w:right w:w="55" w:type="dxa"/>
            </w:tcMar>
          </w:tcPr>
          <w:p w:rsidR="005F6F2F" w:rsidRDefault="005F6F2F" w:rsidP="009D49EC">
            <w:pPr>
              <w:pStyle w:val="TableContents"/>
            </w:pPr>
            <w:r>
              <w:t>100</w:t>
            </w:r>
          </w:p>
        </w:tc>
      </w:tr>
      <w:tr w:rsidR="005F6F2F" w:rsidTr="008D6875">
        <w:tc>
          <w:tcPr>
            <w:tcW w:w="73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9</w:t>
            </w:r>
          </w:p>
        </w:tc>
        <w:tc>
          <w:tcPr>
            <w:tcW w:w="75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35</w:t>
            </w:r>
          </w:p>
        </w:tc>
        <w:tc>
          <w:tcPr>
            <w:tcW w:w="63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75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p>
        </w:tc>
        <w:tc>
          <w:tcPr>
            <w:tcW w:w="54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3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right w:val="single" w:sz="2" w:space="0" w:color="000000"/>
            </w:tcBorders>
            <w:tcMar>
              <w:top w:w="55" w:type="dxa"/>
              <w:left w:w="55" w:type="dxa"/>
              <w:bottom w:w="55" w:type="dxa"/>
              <w:right w:w="55" w:type="dxa"/>
            </w:tcMar>
          </w:tcPr>
          <w:p w:rsidR="005F6F2F" w:rsidRDefault="005F6F2F" w:rsidP="009D49EC">
            <w:pPr>
              <w:pStyle w:val="TableContents"/>
            </w:pPr>
            <w:r>
              <w:t>100</w:t>
            </w:r>
          </w:p>
        </w:tc>
      </w:tr>
    </w:tbl>
    <w:p w:rsidR="005F6F2F" w:rsidRPr="00014078" w:rsidRDefault="005F6F2F" w:rsidP="009D49EC">
      <w:pPr>
        <w:pStyle w:val="Standard"/>
        <w:rPr>
          <w:lang w:val="ru-RU"/>
        </w:rPr>
      </w:pPr>
      <w:r>
        <w:rPr>
          <w:b/>
          <w:bCs/>
          <w:lang w:val="ru-RU"/>
        </w:rPr>
        <w:t xml:space="preserve">     </w:t>
      </w:r>
      <w:r w:rsidRPr="00014078">
        <w:rPr>
          <w:bCs/>
          <w:lang w:val="ru-RU"/>
        </w:rPr>
        <w:t xml:space="preserve">Обеспеченность на одного обучающегося — 96 %              </w:t>
      </w:r>
    </w:p>
    <w:p w:rsidR="005F6F2F" w:rsidRDefault="005F6F2F" w:rsidP="009D49EC">
      <w:pPr>
        <w:pStyle w:val="Standard"/>
        <w:rPr>
          <w:b/>
          <w:bCs/>
          <w:lang w:val="ru-RU"/>
        </w:rPr>
      </w:pPr>
      <w:r>
        <w:rPr>
          <w:b/>
          <w:bCs/>
          <w:lang w:val="ru-RU"/>
        </w:rPr>
        <w:t xml:space="preserve">                                       </w:t>
      </w:r>
    </w:p>
    <w:p w:rsidR="005F6F2F" w:rsidRPr="00521D79" w:rsidRDefault="005F6F2F" w:rsidP="009D49EC">
      <w:pPr>
        <w:pStyle w:val="Standard"/>
        <w:rPr>
          <w:b/>
          <w:lang w:val="ru-RU"/>
        </w:rPr>
      </w:pPr>
      <w:r w:rsidRPr="00521D79">
        <w:rPr>
          <w:b/>
          <w:bCs/>
          <w:lang w:val="ru-RU"/>
        </w:rPr>
        <w:t xml:space="preserve">                                           Среднее общее образование</w:t>
      </w:r>
    </w:p>
    <w:tbl>
      <w:tblPr>
        <w:tblW w:w="9840" w:type="dxa"/>
        <w:tblInd w:w="-189" w:type="dxa"/>
        <w:tblLayout w:type="fixed"/>
        <w:tblCellMar>
          <w:left w:w="10" w:type="dxa"/>
          <w:right w:w="10" w:type="dxa"/>
        </w:tblCellMar>
        <w:tblLook w:val="04A0"/>
      </w:tblPr>
      <w:tblGrid>
        <w:gridCol w:w="735"/>
        <w:gridCol w:w="750"/>
        <w:gridCol w:w="630"/>
        <w:gridCol w:w="645"/>
        <w:gridCol w:w="750"/>
        <w:gridCol w:w="540"/>
        <w:gridCol w:w="645"/>
        <w:gridCol w:w="645"/>
        <w:gridCol w:w="630"/>
        <w:gridCol w:w="645"/>
        <w:gridCol w:w="645"/>
        <w:gridCol w:w="645"/>
        <w:gridCol w:w="645"/>
        <w:gridCol w:w="645"/>
        <w:gridCol w:w="645"/>
      </w:tblGrid>
      <w:tr w:rsidR="005F6F2F" w:rsidRPr="005E3639" w:rsidTr="008D6875">
        <w:tc>
          <w:tcPr>
            <w:tcW w:w="73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rPr>
                <w:lang w:val="ru-RU"/>
              </w:rPr>
            </w:pPr>
            <w:r>
              <w:rPr>
                <w:lang w:val="ru-RU"/>
              </w:rPr>
              <w:t>Класс</w:t>
            </w:r>
          </w:p>
        </w:tc>
        <w:tc>
          <w:tcPr>
            <w:tcW w:w="75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rPr>
                <w:lang w:val="ru-RU"/>
              </w:rPr>
            </w:pPr>
            <w:r>
              <w:rPr>
                <w:lang w:val="ru-RU"/>
              </w:rPr>
              <w:t>Кол-во</w:t>
            </w:r>
          </w:p>
          <w:p w:rsidR="005F6F2F" w:rsidRDefault="005F6F2F" w:rsidP="009D49EC">
            <w:pPr>
              <w:pStyle w:val="TableContents"/>
              <w:rPr>
                <w:lang w:val="ru-RU"/>
              </w:rPr>
            </w:pPr>
            <w:r>
              <w:rPr>
                <w:lang w:val="ru-RU"/>
              </w:rPr>
              <w:t>обучающихся</w:t>
            </w:r>
          </w:p>
        </w:tc>
        <w:tc>
          <w:tcPr>
            <w:tcW w:w="8355" w:type="dxa"/>
            <w:gridSpan w:val="1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F6F2F" w:rsidRDefault="005F6F2F" w:rsidP="009D49EC">
            <w:pPr>
              <w:pStyle w:val="TableContents"/>
              <w:rPr>
                <w:lang w:val="ru-RU"/>
              </w:rPr>
            </w:pPr>
            <w:r>
              <w:rPr>
                <w:lang w:val="ru-RU"/>
              </w:rPr>
              <w:t>Обеспеченность учебниками в % по всем предметам учебного плана</w:t>
            </w:r>
          </w:p>
        </w:tc>
      </w:tr>
      <w:tr w:rsidR="005F6F2F" w:rsidTr="008D6875">
        <w:trPr>
          <w:trHeight w:val="693"/>
        </w:trPr>
        <w:tc>
          <w:tcPr>
            <w:tcW w:w="73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5F6F2F" w:rsidRPr="005E3639" w:rsidRDefault="005F6F2F" w:rsidP="009D49EC"/>
        </w:tc>
        <w:tc>
          <w:tcPr>
            <w:tcW w:w="75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5F6F2F" w:rsidRPr="005E3639" w:rsidRDefault="005F6F2F" w:rsidP="009D49EC"/>
        </w:tc>
        <w:tc>
          <w:tcPr>
            <w:tcW w:w="63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rPr>
                <w:lang w:val="ru-RU"/>
              </w:rPr>
            </w:pPr>
            <w:r>
              <w:rPr>
                <w:lang w:val="ru-RU"/>
              </w:rPr>
              <w:t>Русский</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rPr>
                <w:lang w:val="ru-RU"/>
              </w:rPr>
            </w:pPr>
            <w:r>
              <w:rPr>
                <w:lang w:val="ru-RU"/>
              </w:rPr>
              <w:t>Литература</w:t>
            </w:r>
          </w:p>
        </w:tc>
        <w:tc>
          <w:tcPr>
            <w:tcW w:w="75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rPr>
                <w:lang w:val="ru-RU"/>
              </w:rPr>
            </w:pPr>
            <w:r>
              <w:rPr>
                <w:lang w:val="ru-RU"/>
              </w:rPr>
              <w:t>Ин.яз</w:t>
            </w:r>
          </w:p>
        </w:tc>
        <w:tc>
          <w:tcPr>
            <w:tcW w:w="54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rPr>
                <w:lang w:val="ru-RU"/>
              </w:rPr>
            </w:pPr>
            <w:r>
              <w:rPr>
                <w:lang w:val="ru-RU"/>
              </w:rPr>
              <w:t>Математика</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rPr>
                <w:lang w:val="ru-RU"/>
              </w:rPr>
            </w:pPr>
            <w:r>
              <w:rPr>
                <w:lang w:val="ru-RU"/>
              </w:rPr>
              <w:t>Геометрия</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rPr>
                <w:lang w:val="ru-RU"/>
              </w:rPr>
            </w:pPr>
            <w:r>
              <w:rPr>
                <w:lang w:val="ru-RU"/>
              </w:rPr>
              <w:t>Информатика</w:t>
            </w:r>
          </w:p>
        </w:tc>
        <w:tc>
          <w:tcPr>
            <w:tcW w:w="63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rPr>
                <w:lang w:val="ru-RU"/>
              </w:rPr>
            </w:pPr>
            <w:r>
              <w:rPr>
                <w:lang w:val="ru-RU"/>
              </w:rPr>
              <w:t>История</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rPr>
                <w:lang w:val="ru-RU"/>
              </w:rPr>
            </w:pPr>
            <w:r>
              <w:rPr>
                <w:lang w:val="ru-RU"/>
              </w:rPr>
              <w:t>Обществознание</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rPr>
                <w:lang w:val="ru-RU"/>
              </w:rPr>
            </w:pPr>
            <w:r>
              <w:rPr>
                <w:lang w:val="ru-RU"/>
              </w:rPr>
              <w:t>Биология</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rPr>
                <w:lang w:val="ru-RU"/>
              </w:rPr>
            </w:pPr>
            <w:r>
              <w:rPr>
                <w:lang w:val="ru-RU"/>
              </w:rPr>
              <w:t>География</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rPr>
                <w:lang w:val="ru-RU"/>
              </w:rPr>
            </w:pPr>
            <w:r>
              <w:rPr>
                <w:lang w:val="ru-RU"/>
              </w:rPr>
              <w:t>Физика</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rPr>
                <w:lang w:val="ru-RU"/>
              </w:rPr>
            </w:pPr>
            <w:r>
              <w:rPr>
                <w:lang w:val="ru-RU"/>
              </w:rPr>
              <w:t>Химия</w:t>
            </w:r>
          </w:p>
        </w:tc>
        <w:tc>
          <w:tcPr>
            <w:tcW w:w="645" w:type="dxa"/>
            <w:tcBorders>
              <w:left w:val="single" w:sz="2" w:space="0" w:color="000000"/>
              <w:bottom w:val="single" w:sz="2" w:space="0" w:color="000000"/>
              <w:right w:val="single" w:sz="2" w:space="0" w:color="000000"/>
            </w:tcBorders>
            <w:tcMar>
              <w:top w:w="55" w:type="dxa"/>
              <w:left w:w="55" w:type="dxa"/>
              <w:bottom w:w="55" w:type="dxa"/>
              <w:right w:w="55" w:type="dxa"/>
            </w:tcMar>
          </w:tcPr>
          <w:p w:rsidR="005F6F2F" w:rsidRDefault="005F6F2F" w:rsidP="009D49EC">
            <w:pPr>
              <w:pStyle w:val="TableContents"/>
              <w:rPr>
                <w:lang w:val="ru-RU"/>
              </w:rPr>
            </w:pPr>
            <w:r>
              <w:rPr>
                <w:lang w:val="ru-RU"/>
              </w:rPr>
              <w:t>ОБЖ</w:t>
            </w:r>
          </w:p>
        </w:tc>
      </w:tr>
      <w:tr w:rsidR="005F6F2F" w:rsidTr="008D6875">
        <w:tc>
          <w:tcPr>
            <w:tcW w:w="73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5F6F2F" w:rsidRDefault="005F6F2F" w:rsidP="009D49EC"/>
        </w:tc>
        <w:tc>
          <w:tcPr>
            <w:tcW w:w="75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5F6F2F" w:rsidRDefault="005F6F2F" w:rsidP="009D49EC"/>
        </w:tc>
        <w:tc>
          <w:tcPr>
            <w:tcW w:w="63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w:t>
            </w:r>
          </w:p>
        </w:tc>
        <w:tc>
          <w:tcPr>
            <w:tcW w:w="75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w:t>
            </w:r>
          </w:p>
        </w:tc>
        <w:tc>
          <w:tcPr>
            <w:tcW w:w="54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w:t>
            </w:r>
          </w:p>
        </w:tc>
        <w:tc>
          <w:tcPr>
            <w:tcW w:w="63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w:t>
            </w:r>
          </w:p>
        </w:tc>
        <w:tc>
          <w:tcPr>
            <w:tcW w:w="645" w:type="dxa"/>
            <w:tcBorders>
              <w:left w:val="single" w:sz="2" w:space="0" w:color="000000"/>
              <w:bottom w:val="single" w:sz="2" w:space="0" w:color="000000"/>
              <w:right w:val="single" w:sz="2" w:space="0" w:color="000000"/>
            </w:tcBorders>
            <w:tcMar>
              <w:top w:w="55" w:type="dxa"/>
              <w:left w:w="55" w:type="dxa"/>
              <w:bottom w:w="55" w:type="dxa"/>
              <w:right w:w="55" w:type="dxa"/>
            </w:tcMar>
          </w:tcPr>
          <w:p w:rsidR="005F6F2F" w:rsidRDefault="005F6F2F" w:rsidP="009D49EC">
            <w:pPr>
              <w:pStyle w:val="TableContents"/>
            </w:pPr>
            <w:r>
              <w:t>%</w:t>
            </w:r>
          </w:p>
        </w:tc>
      </w:tr>
      <w:tr w:rsidR="005F6F2F" w:rsidTr="008D6875">
        <w:tc>
          <w:tcPr>
            <w:tcW w:w="73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w:t>
            </w:r>
          </w:p>
        </w:tc>
        <w:tc>
          <w:tcPr>
            <w:tcW w:w="75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25</w:t>
            </w:r>
          </w:p>
        </w:tc>
        <w:tc>
          <w:tcPr>
            <w:tcW w:w="63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75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54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3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right w:val="single" w:sz="2" w:space="0" w:color="000000"/>
            </w:tcBorders>
            <w:tcMar>
              <w:top w:w="55" w:type="dxa"/>
              <w:left w:w="55" w:type="dxa"/>
              <w:bottom w:w="55" w:type="dxa"/>
              <w:right w:w="55" w:type="dxa"/>
            </w:tcMar>
          </w:tcPr>
          <w:p w:rsidR="005F6F2F" w:rsidRDefault="005F6F2F" w:rsidP="009D49EC">
            <w:pPr>
              <w:pStyle w:val="TableContents"/>
            </w:pPr>
            <w:r>
              <w:t>100</w:t>
            </w:r>
          </w:p>
        </w:tc>
      </w:tr>
      <w:tr w:rsidR="005F6F2F" w:rsidTr="008D6875">
        <w:tc>
          <w:tcPr>
            <w:tcW w:w="73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11</w:t>
            </w:r>
          </w:p>
          <w:p w:rsidR="005F6F2F" w:rsidRDefault="005F6F2F" w:rsidP="009D49EC">
            <w:pPr>
              <w:pStyle w:val="TableContents"/>
            </w:pPr>
          </w:p>
        </w:tc>
        <w:tc>
          <w:tcPr>
            <w:tcW w:w="75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18</w:t>
            </w:r>
          </w:p>
        </w:tc>
        <w:tc>
          <w:tcPr>
            <w:tcW w:w="63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75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54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30"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tcBorders>
            <w:tcMar>
              <w:top w:w="55" w:type="dxa"/>
              <w:left w:w="55" w:type="dxa"/>
              <w:bottom w:w="55" w:type="dxa"/>
              <w:right w:w="55" w:type="dxa"/>
            </w:tcMar>
          </w:tcPr>
          <w:p w:rsidR="005F6F2F" w:rsidRDefault="005F6F2F" w:rsidP="009D49EC">
            <w:pPr>
              <w:pStyle w:val="TableContents"/>
            </w:pPr>
            <w:r>
              <w:t>100</w:t>
            </w:r>
          </w:p>
        </w:tc>
        <w:tc>
          <w:tcPr>
            <w:tcW w:w="645" w:type="dxa"/>
            <w:tcBorders>
              <w:left w:val="single" w:sz="2" w:space="0" w:color="000000"/>
              <w:bottom w:val="single" w:sz="2" w:space="0" w:color="000000"/>
              <w:right w:val="single" w:sz="2" w:space="0" w:color="000000"/>
            </w:tcBorders>
            <w:tcMar>
              <w:top w:w="55" w:type="dxa"/>
              <w:left w:w="55" w:type="dxa"/>
              <w:bottom w:w="55" w:type="dxa"/>
              <w:right w:w="55" w:type="dxa"/>
            </w:tcMar>
          </w:tcPr>
          <w:p w:rsidR="005F6F2F" w:rsidRDefault="005F6F2F" w:rsidP="009D49EC">
            <w:pPr>
              <w:pStyle w:val="TableContents"/>
            </w:pPr>
            <w:r>
              <w:t>100</w:t>
            </w:r>
          </w:p>
        </w:tc>
      </w:tr>
    </w:tbl>
    <w:p w:rsidR="005F6F2F" w:rsidRPr="00014078" w:rsidRDefault="005F6F2F" w:rsidP="009D49EC">
      <w:pPr>
        <w:pStyle w:val="Standard"/>
        <w:rPr>
          <w:bCs/>
        </w:rPr>
      </w:pPr>
      <w:r w:rsidRPr="00014078">
        <w:rPr>
          <w:bCs/>
        </w:rPr>
        <w:t xml:space="preserve">            </w:t>
      </w:r>
      <w:r w:rsidRPr="00014078">
        <w:rPr>
          <w:bCs/>
          <w:lang w:val="ru-RU"/>
        </w:rPr>
        <w:t>Обеспеченность на одного обучающегося — 100 %</w:t>
      </w:r>
    </w:p>
    <w:p w:rsidR="005F6F2F" w:rsidRPr="00014078" w:rsidRDefault="005F6F2F" w:rsidP="009D49EC">
      <w:pPr>
        <w:pStyle w:val="Standard"/>
        <w:rPr>
          <w:bCs/>
          <w:lang w:val="ru-RU"/>
        </w:rPr>
      </w:pPr>
      <w:r w:rsidRPr="00014078">
        <w:rPr>
          <w:bCs/>
          <w:lang w:val="ru-RU"/>
        </w:rPr>
        <w:t>Общая обеспеченность на одного обучающегося основной учебной литературой -98,6%;</w:t>
      </w:r>
    </w:p>
    <w:p w:rsidR="005F6F2F" w:rsidRPr="005E3639" w:rsidRDefault="005F6F2F" w:rsidP="005602CA">
      <w:pPr>
        <w:pStyle w:val="Standard"/>
        <w:numPr>
          <w:ilvl w:val="0"/>
          <w:numId w:val="72"/>
        </w:numPr>
        <w:ind w:left="426"/>
        <w:jc w:val="both"/>
        <w:rPr>
          <w:lang w:val="ru-RU"/>
        </w:rPr>
      </w:pPr>
      <w:r>
        <w:rPr>
          <w:lang w:val="ru-RU"/>
        </w:rPr>
        <w:t>Обеспеченность учебной литературой соответствует существующим требованиям;</w:t>
      </w:r>
    </w:p>
    <w:p w:rsidR="005F6F2F" w:rsidRDefault="005F6F2F" w:rsidP="005602CA">
      <w:pPr>
        <w:pStyle w:val="Standard"/>
        <w:numPr>
          <w:ilvl w:val="0"/>
          <w:numId w:val="72"/>
        </w:numPr>
        <w:ind w:left="426"/>
        <w:jc w:val="both"/>
        <w:rPr>
          <w:lang w:val="ru-RU"/>
        </w:rPr>
      </w:pPr>
      <w:r>
        <w:rPr>
          <w:lang w:val="ru-RU"/>
        </w:rPr>
        <w:t>Общеобразовательное учреждение обеспечено современной информационной базой: локальная сеть, выход в Интернет, электронная почта, электронный каталог, электронные учебники;</w:t>
      </w:r>
    </w:p>
    <w:p w:rsidR="005F6F2F" w:rsidRPr="005E3639" w:rsidRDefault="005F6F2F" w:rsidP="005602CA">
      <w:pPr>
        <w:pStyle w:val="Standard"/>
        <w:numPr>
          <w:ilvl w:val="0"/>
          <w:numId w:val="72"/>
        </w:numPr>
        <w:ind w:left="426"/>
        <w:jc w:val="both"/>
        <w:rPr>
          <w:lang w:val="ru-RU"/>
        </w:rPr>
      </w:pPr>
      <w:r>
        <w:rPr>
          <w:lang w:val="ru-RU"/>
        </w:rPr>
        <w:t>Для рационального использования книжного фонда требуется его пополнение современной художественной литературой, в течение учебного года читальный зал выполняет свои функции;</w:t>
      </w:r>
    </w:p>
    <w:p w:rsidR="005F6F2F" w:rsidRPr="005E3639" w:rsidRDefault="005F6F2F" w:rsidP="005602CA">
      <w:pPr>
        <w:pStyle w:val="Standard"/>
        <w:numPr>
          <w:ilvl w:val="0"/>
          <w:numId w:val="72"/>
        </w:numPr>
        <w:ind w:left="426"/>
        <w:jc w:val="both"/>
        <w:rPr>
          <w:lang w:val="ru-RU"/>
        </w:rPr>
      </w:pPr>
      <w:r>
        <w:rPr>
          <w:lang w:val="ru-RU"/>
        </w:rPr>
        <w:t>Библиотечный фонд и информационная база востребованы читателями;</w:t>
      </w:r>
    </w:p>
    <w:p w:rsidR="005F6F2F" w:rsidRDefault="005F6F2F" w:rsidP="005602CA">
      <w:pPr>
        <w:pStyle w:val="Standard"/>
        <w:numPr>
          <w:ilvl w:val="0"/>
          <w:numId w:val="72"/>
        </w:numPr>
        <w:ind w:left="426"/>
        <w:jc w:val="both"/>
        <w:rPr>
          <w:lang w:val="ru-RU"/>
        </w:rPr>
      </w:pPr>
      <w:r>
        <w:rPr>
          <w:lang w:val="ru-RU"/>
        </w:rPr>
        <w:t>Сайт общеобразовательного учреждения соответствует установленным требованиям, периодически ведётся работа с сайтом, где размещена информация об обеспеченности учебной литературой, о наличие учебной литературы, о проведении месячника школьных библиотек.</w:t>
      </w:r>
    </w:p>
    <w:p w:rsidR="005F6F2F" w:rsidRDefault="005F6F2F" w:rsidP="005602CA">
      <w:pPr>
        <w:pStyle w:val="Standard"/>
        <w:numPr>
          <w:ilvl w:val="0"/>
          <w:numId w:val="72"/>
        </w:numPr>
        <w:ind w:left="426"/>
        <w:jc w:val="both"/>
        <w:rPr>
          <w:lang w:val="ru-RU"/>
        </w:rPr>
      </w:pPr>
      <w:r>
        <w:rPr>
          <w:lang w:val="ru-RU"/>
        </w:rPr>
        <w:t>Информация о деятельности общеобразовательного учреждения для заинтересованных лиц доступна на сайте образовательного учреждения, размещена на информационных стендах образовательного учреждения.</w:t>
      </w:r>
    </w:p>
    <w:p w:rsidR="005D361B" w:rsidRDefault="005D361B" w:rsidP="00014078">
      <w:pPr>
        <w:pStyle w:val="a4"/>
        <w:spacing w:line="240" w:lineRule="auto"/>
        <w:ind w:left="1353" w:right="-170"/>
        <w:rPr>
          <w:rFonts w:ascii="Times New Roman" w:hAnsi="Times New Roman" w:cs="Times New Roman"/>
          <w:b/>
          <w:sz w:val="24"/>
          <w:szCs w:val="24"/>
        </w:rPr>
      </w:pPr>
    </w:p>
    <w:p w:rsidR="00EB0F12" w:rsidRPr="005D361B" w:rsidRDefault="00014078" w:rsidP="00407D65">
      <w:pPr>
        <w:pStyle w:val="a4"/>
        <w:numPr>
          <w:ilvl w:val="1"/>
          <w:numId w:val="2"/>
        </w:numPr>
        <w:spacing w:line="240" w:lineRule="auto"/>
        <w:ind w:right="-170"/>
        <w:rPr>
          <w:rFonts w:ascii="Times New Roman" w:hAnsi="Times New Roman" w:cs="Times New Roman"/>
          <w:b/>
          <w:sz w:val="24"/>
          <w:szCs w:val="24"/>
        </w:rPr>
      </w:pPr>
      <w:r w:rsidRPr="005D361B">
        <w:rPr>
          <w:rFonts w:ascii="Times New Roman" w:hAnsi="Times New Roman" w:cs="Times New Roman"/>
          <w:b/>
          <w:sz w:val="24"/>
          <w:szCs w:val="24"/>
        </w:rPr>
        <w:t>А</w:t>
      </w:r>
      <w:r w:rsidR="002D6ACB">
        <w:rPr>
          <w:rFonts w:ascii="Times New Roman" w:hAnsi="Times New Roman" w:cs="Times New Roman"/>
          <w:b/>
          <w:sz w:val="24"/>
          <w:szCs w:val="24"/>
        </w:rPr>
        <w:t>нализ и оценка ма</w:t>
      </w:r>
      <w:r w:rsidR="008D6875" w:rsidRPr="005D361B">
        <w:rPr>
          <w:rFonts w:ascii="Times New Roman" w:hAnsi="Times New Roman" w:cs="Times New Roman"/>
          <w:b/>
          <w:sz w:val="24"/>
          <w:szCs w:val="24"/>
        </w:rPr>
        <w:t>териально-технической базы</w:t>
      </w:r>
    </w:p>
    <w:p w:rsidR="001E2BC6" w:rsidRPr="00F673F6" w:rsidRDefault="001E2BC6" w:rsidP="00014078">
      <w:pPr>
        <w:pStyle w:val="a4"/>
        <w:spacing w:after="0" w:line="240" w:lineRule="auto"/>
        <w:ind w:left="0" w:right="-142"/>
        <w:jc w:val="both"/>
        <w:rPr>
          <w:rFonts w:ascii="Times New Roman" w:hAnsi="Times New Roman" w:cs="Times New Roman"/>
          <w:sz w:val="24"/>
          <w:szCs w:val="24"/>
          <w:u w:val="single"/>
        </w:rPr>
      </w:pPr>
      <w:r w:rsidRPr="00F673F6">
        <w:rPr>
          <w:rFonts w:ascii="Times New Roman" w:hAnsi="Times New Roman" w:cs="Times New Roman"/>
          <w:sz w:val="24"/>
          <w:szCs w:val="24"/>
          <w:u w:val="single"/>
        </w:rPr>
        <w:t>Состояние материально-технической базы школы</w:t>
      </w:r>
    </w:p>
    <w:p w:rsidR="001E2BC6" w:rsidRPr="00107411" w:rsidRDefault="001E2BC6" w:rsidP="00014078">
      <w:pPr>
        <w:spacing w:after="0" w:line="240" w:lineRule="auto"/>
        <w:ind w:right="-142"/>
        <w:jc w:val="both"/>
        <w:rPr>
          <w:rFonts w:ascii="Times New Roman" w:hAnsi="Times New Roman" w:cs="Times New Roman"/>
          <w:sz w:val="24"/>
          <w:szCs w:val="24"/>
        </w:rPr>
      </w:pPr>
      <w:r w:rsidRPr="00107411">
        <w:rPr>
          <w:rFonts w:ascii="Times New Roman" w:hAnsi="Times New Roman" w:cs="Times New Roman"/>
          <w:sz w:val="24"/>
          <w:szCs w:val="24"/>
        </w:rPr>
        <w:t>В образовательном учреждении созданы материально-технические  условия для организации проведения учебно-воспитательного процесса:</w:t>
      </w:r>
    </w:p>
    <w:p w:rsidR="00521D79" w:rsidRPr="00521D79" w:rsidRDefault="001E2BC6" w:rsidP="005602CA">
      <w:pPr>
        <w:pStyle w:val="a4"/>
        <w:widowControl w:val="0"/>
        <w:numPr>
          <w:ilvl w:val="0"/>
          <w:numId w:val="33"/>
        </w:numPr>
        <w:suppressAutoHyphens/>
        <w:spacing w:after="0" w:line="240" w:lineRule="auto"/>
        <w:ind w:left="0" w:right="-142" w:firstLine="0"/>
        <w:jc w:val="both"/>
        <w:rPr>
          <w:rFonts w:ascii="Times New Roman" w:hAnsi="Times New Roman" w:cs="Times New Roman"/>
          <w:color w:val="000000"/>
          <w:sz w:val="24"/>
          <w:szCs w:val="24"/>
        </w:rPr>
      </w:pPr>
      <w:r w:rsidRPr="00107411">
        <w:rPr>
          <w:rFonts w:ascii="Times New Roman" w:hAnsi="Times New Roman" w:cs="Times New Roman"/>
          <w:sz w:val="24"/>
          <w:szCs w:val="24"/>
        </w:rPr>
        <w:t>полностью укомплектованы оборудованием, необходимым для выполнения образовательной программы школы  кабинеты химии, физики, географии, начальных классов, биологии, русского языка и литературы, информатики, математики. Постоянно из средств субвенции на образовательный выделяются средства на  оборудование и инвентарь для спортивного зала, технологии.</w:t>
      </w:r>
      <w:r w:rsidRPr="00107411">
        <w:rPr>
          <w:rFonts w:ascii="Times New Roman" w:hAnsi="Times New Roman" w:cs="Times New Roman"/>
          <w:color w:val="FF0000"/>
          <w:sz w:val="24"/>
          <w:szCs w:val="24"/>
        </w:rPr>
        <w:t xml:space="preserve"> </w:t>
      </w:r>
    </w:p>
    <w:p w:rsidR="001E2BC6" w:rsidRPr="00107411" w:rsidRDefault="001E2BC6" w:rsidP="00521D79">
      <w:pPr>
        <w:pStyle w:val="a4"/>
        <w:widowControl w:val="0"/>
        <w:suppressAutoHyphens/>
        <w:spacing w:after="0" w:line="240" w:lineRule="auto"/>
        <w:ind w:left="0" w:right="-142"/>
        <w:jc w:val="both"/>
        <w:rPr>
          <w:rFonts w:ascii="Times New Roman" w:hAnsi="Times New Roman" w:cs="Times New Roman"/>
          <w:color w:val="000000"/>
          <w:sz w:val="24"/>
          <w:szCs w:val="24"/>
        </w:rPr>
      </w:pPr>
      <w:r w:rsidRPr="00521D79">
        <w:rPr>
          <w:rFonts w:ascii="Times New Roman" w:hAnsi="Times New Roman" w:cs="Times New Roman"/>
          <w:b/>
          <w:color w:val="000000"/>
          <w:sz w:val="24"/>
          <w:szCs w:val="24"/>
        </w:rPr>
        <w:t>Показатели информатизации образовательного процесса</w:t>
      </w:r>
      <w:r w:rsidR="00107411">
        <w:rPr>
          <w:rFonts w:ascii="Times New Roman" w:hAnsi="Times New Roman" w:cs="Times New Roman"/>
          <w:color w:val="000000"/>
          <w:sz w:val="24"/>
          <w:szCs w:val="24"/>
        </w:rPr>
        <w:t>:</w:t>
      </w:r>
    </w:p>
    <w:tbl>
      <w:tblPr>
        <w:tblW w:w="10065" w:type="dxa"/>
        <w:tblInd w:w="-34" w:type="dxa"/>
        <w:tblLayout w:type="fixed"/>
        <w:tblLook w:val="04A0"/>
      </w:tblPr>
      <w:tblGrid>
        <w:gridCol w:w="7797"/>
        <w:gridCol w:w="2268"/>
      </w:tblGrid>
      <w:tr w:rsidR="001E2BC6" w:rsidRPr="00107411" w:rsidTr="00107411">
        <w:tc>
          <w:tcPr>
            <w:tcW w:w="7797" w:type="dxa"/>
            <w:tcBorders>
              <w:top w:val="single" w:sz="4" w:space="0" w:color="000000"/>
              <w:left w:val="single" w:sz="4" w:space="0" w:color="000000"/>
              <w:bottom w:val="single" w:sz="4" w:space="0" w:color="000000"/>
              <w:right w:val="nil"/>
            </w:tcBorders>
            <w:shd w:val="clear" w:color="auto" w:fill="auto"/>
            <w:vAlign w:val="center"/>
            <w:hideMark/>
          </w:tcPr>
          <w:p w:rsidR="001E2BC6" w:rsidRPr="00107411" w:rsidRDefault="001E2BC6" w:rsidP="00014078">
            <w:pPr>
              <w:pStyle w:val="a8"/>
              <w:rPr>
                <w:rFonts w:ascii="Times New Roman" w:hAnsi="Times New Roman"/>
                <w:b/>
              </w:rPr>
            </w:pPr>
            <w:r w:rsidRPr="00107411">
              <w:rPr>
                <w:rFonts w:ascii="Times New Roman" w:hAnsi="Times New Roman"/>
                <w:b/>
              </w:rPr>
              <w:t>Наименование показателя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2BC6" w:rsidRPr="00107411" w:rsidRDefault="001E2BC6" w:rsidP="00014078">
            <w:pPr>
              <w:pStyle w:val="a8"/>
              <w:jc w:val="center"/>
              <w:rPr>
                <w:rFonts w:ascii="Times New Roman" w:hAnsi="Times New Roman"/>
                <w:b/>
              </w:rPr>
            </w:pPr>
            <w:r w:rsidRPr="00107411">
              <w:rPr>
                <w:rFonts w:ascii="Times New Roman" w:hAnsi="Times New Roman"/>
                <w:b/>
              </w:rPr>
              <w:t>фактическое значение</w:t>
            </w:r>
          </w:p>
        </w:tc>
      </w:tr>
      <w:tr w:rsidR="001E2BC6" w:rsidRPr="00107411" w:rsidTr="00107411">
        <w:trPr>
          <w:trHeight w:val="275"/>
        </w:trPr>
        <w:tc>
          <w:tcPr>
            <w:tcW w:w="7797" w:type="dxa"/>
            <w:tcBorders>
              <w:top w:val="nil"/>
              <w:left w:val="single" w:sz="4" w:space="0" w:color="000000"/>
              <w:bottom w:val="single" w:sz="4" w:space="0" w:color="000000"/>
              <w:right w:val="nil"/>
            </w:tcBorders>
            <w:shd w:val="clear" w:color="auto" w:fill="auto"/>
            <w:hideMark/>
          </w:tcPr>
          <w:p w:rsidR="001E2BC6" w:rsidRPr="00107411" w:rsidRDefault="001E2BC6" w:rsidP="00014078">
            <w:pPr>
              <w:pStyle w:val="a8"/>
              <w:rPr>
                <w:rFonts w:ascii="Times New Roman" w:hAnsi="Times New Roman"/>
              </w:rPr>
            </w:pPr>
            <w:r w:rsidRPr="00107411">
              <w:rPr>
                <w:rFonts w:ascii="Times New Roman" w:hAnsi="Times New Roman"/>
              </w:rPr>
              <w:t>Количество компьютеров всего</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1E2BC6" w:rsidRPr="00521D79" w:rsidRDefault="00521D79" w:rsidP="00014078">
            <w:pPr>
              <w:pStyle w:val="a8"/>
              <w:jc w:val="center"/>
              <w:rPr>
                <w:rFonts w:ascii="Times New Roman" w:hAnsi="Times New Roman"/>
              </w:rPr>
            </w:pPr>
            <w:r w:rsidRPr="00521D79">
              <w:rPr>
                <w:rFonts w:ascii="Times New Roman" w:hAnsi="Times New Roman"/>
              </w:rPr>
              <w:t>7</w:t>
            </w:r>
            <w:r w:rsidR="001E2BC6" w:rsidRPr="00521D79">
              <w:rPr>
                <w:rFonts w:ascii="Times New Roman" w:hAnsi="Times New Roman"/>
              </w:rPr>
              <w:t>3</w:t>
            </w:r>
          </w:p>
        </w:tc>
      </w:tr>
      <w:tr w:rsidR="001E2BC6" w:rsidRPr="00107411" w:rsidTr="00107411">
        <w:trPr>
          <w:trHeight w:val="275"/>
        </w:trPr>
        <w:tc>
          <w:tcPr>
            <w:tcW w:w="7797" w:type="dxa"/>
            <w:tcBorders>
              <w:top w:val="nil"/>
              <w:left w:val="single" w:sz="4" w:space="0" w:color="000000"/>
              <w:bottom w:val="single" w:sz="4" w:space="0" w:color="000000"/>
              <w:right w:val="nil"/>
            </w:tcBorders>
            <w:shd w:val="clear" w:color="auto" w:fill="auto"/>
            <w:hideMark/>
          </w:tcPr>
          <w:p w:rsidR="001E2BC6" w:rsidRPr="00107411" w:rsidRDefault="001E2BC6" w:rsidP="00014078">
            <w:pPr>
              <w:pStyle w:val="a8"/>
              <w:rPr>
                <w:rFonts w:ascii="Times New Roman" w:hAnsi="Times New Roman"/>
              </w:rPr>
            </w:pPr>
            <w:r w:rsidRPr="00107411">
              <w:rPr>
                <w:rFonts w:ascii="Times New Roman" w:hAnsi="Times New Roman"/>
              </w:rPr>
              <w:t xml:space="preserve">Количество компьютеров, с доступом к сети </w:t>
            </w:r>
            <w:r w:rsidRPr="00107411">
              <w:rPr>
                <w:rFonts w:ascii="Times New Roman" w:hAnsi="Times New Roman"/>
                <w:lang w:val="en-US"/>
              </w:rPr>
              <w:t>Internet</w:t>
            </w:r>
          </w:p>
        </w:tc>
        <w:tc>
          <w:tcPr>
            <w:tcW w:w="2268" w:type="dxa"/>
            <w:tcBorders>
              <w:top w:val="nil"/>
              <w:left w:val="single" w:sz="4" w:space="0" w:color="000000"/>
              <w:bottom w:val="single" w:sz="4" w:space="0" w:color="000000"/>
              <w:right w:val="single" w:sz="4" w:space="0" w:color="000000"/>
            </w:tcBorders>
            <w:shd w:val="clear" w:color="auto" w:fill="auto"/>
            <w:vAlign w:val="center"/>
          </w:tcPr>
          <w:p w:rsidR="001E2BC6" w:rsidRPr="00107411" w:rsidRDefault="00521D79" w:rsidP="00014078">
            <w:pPr>
              <w:pStyle w:val="a8"/>
              <w:jc w:val="center"/>
              <w:rPr>
                <w:rFonts w:ascii="Times New Roman" w:hAnsi="Times New Roman"/>
              </w:rPr>
            </w:pPr>
            <w:r>
              <w:rPr>
                <w:rFonts w:ascii="Times New Roman" w:hAnsi="Times New Roman"/>
              </w:rPr>
              <w:t>7</w:t>
            </w:r>
            <w:r w:rsidR="001E2BC6" w:rsidRPr="00107411">
              <w:rPr>
                <w:rFonts w:ascii="Times New Roman" w:hAnsi="Times New Roman"/>
              </w:rPr>
              <w:t>3</w:t>
            </w:r>
          </w:p>
        </w:tc>
      </w:tr>
      <w:tr w:rsidR="001E2BC6" w:rsidRPr="00107411" w:rsidTr="00107411">
        <w:trPr>
          <w:trHeight w:val="275"/>
        </w:trPr>
        <w:tc>
          <w:tcPr>
            <w:tcW w:w="7797" w:type="dxa"/>
            <w:tcBorders>
              <w:top w:val="nil"/>
              <w:left w:val="single" w:sz="4" w:space="0" w:color="000000"/>
              <w:bottom w:val="single" w:sz="4" w:space="0" w:color="000000"/>
              <w:right w:val="nil"/>
            </w:tcBorders>
            <w:shd w:val="clear" w:color="auto" w:fill="auto"/>
            <w:hideMark/>
          </w:tcPr>
          <w:p w:rsidR="001E2BC6" w:rsidRPr="00107411" w:rsidRDefault="001E2BC6" w:rsidP="00014078">
            <w:pPr>
              <w:pStyle w:val="a8"/>
              <w:rPr>
                <w:rFonts w:ascii="Times New Roman" w:hAnsi="Times New Roman"/>
                <w:color w:val="000000"/>
              </w:rPr>
            </w:pPr>
            <w:r w:rsidRPr="00107411">
              <w:rPr>
                <w:rFonts w:ascii="Times New Roman" w:hAnsi="Times New Roman"/>
                <w:color w:val="000000"/>
              </w:rPr>
              <w:t>Наличие классов, предназначенных для реализации учебного предмета «Информатика и ИКТ»</w:t>
            </w:r>
          </w:p>
        </w:tc>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1E2BC6" w:rsidRPr="00107411" w:rsidRDefault="001E2BC6" w:rsidP="00014078">
            <w:pPr>
              <w:pStyle w:val="a8"/>
              <w:jc w:val="center"/>
              <w:rPr>
                <w:rFonts w:ascii="Times New Roman" w:hAnsi="Times New Roman"/>
                <w:color w:val="000000"/>
              </w:rPr>
            </w:pPr>
            <w:r w:rsidRPr="00107411">
              <w:rPr>
                <w:rFonts w:ascii="Times New Roman" w:hAnsi="Times New Roman"/>
                <w:color w:val="000000"/>
              </w:rPr>
              <w:t>2 класса</w:t>
            </w:r>
          </w:p>
        </w:tc>
      </w:tr>
      <w:tr w:rsidR="001E2BC6" w:rsidRPr="00107411" w:rsidTr="00107411">
        <w:trPr>
          <w:trHeight w:val="427"/>
        </w:trPr>
        <w:tc>
          <w:tcPr>
            <w:tcW w:w="7797" w:type="dxa"/>
            <w:tcBorders>
              <w:top w:val="nil"/>
              <w:left w:val="single" w:sz="4" w:space="0" w:color="000000"/>
              <w:bottom w:val="single" w:sz="4" w:space="0" w:color="000000"/>
              <w:right w:val="nil"/>
            </w:tcBorders>
            <w:shd w:val="clear" w:color="auto" w:fill="auto"/>
            <w:hideMark/>
          </w:tcPr>
          <w:p w:rsidR="001E2BC6" w:rsidRPr="00107411" w:rsidRDefault="001E2BC6" w:rsidP="00014078">
            <w:pPr>
              <w:pStyle w:val="a8"/>
              <w:rPr>
                <w:rFonts w:ascii="Times New Roman" w:hAnsi="Times New Roman"/>
              </w:rPr>
            </w:pPr>
            <w:r w:rsidRPr="00107411">
              <w:rPr>
                <w:rFonts w:ascii="Times New Roman" w:hAnsi="Times New Roman"/>
              </w:rPr>
              <w:t>Количество классов, оборудованных мультимедиа проект</w:t>
            </w:r>
            <w:r w:rsidR="00521D79">
              <w:rPr>
                <w:rFonts w:ascii="Times New Roman" w:hAnsi="Times New Roman"/>
              </w:rPr>
              <w:t>орами /</w:t>
            </w:r>
            <w:r w:rsidRPr="00107411">
              <w:rPr>
                <w:rFonts w:ascii="Times New Roman" w:hAnsi="Times New Roman"/>
              </w:rPr>
              <w:t>электронными досками</w:t>
            </w:r>
          </w:p>
        </w:tc>
        <w:tc>
          <w:tcPr>
            <w:tcW w:w="2268" w:type="dxa"/>
            <w:tcBorders>
              <w:top w:val="nil"/>
              <w:left w:val="single" w:sz="4" w:space="0" w:color="000000"/>
              <w:bottom w:val="single" w:sz="4" w:space="0" w:color="000000"/>
              <w:right w:val="single" w:sz="4" w:space="0" w:color="000000"/>
            </w:tcBorders>
            <w:shd w:val="clear" w:color="auto" w:fill="auto"/>
            <w:hideMark/>
          </w:tcPr>
          <w:p w:rsidR="001E2BC6" w:rsidRPr="00107411" w:rsidRDefault="001E2BC6" w:rsidP="00014078">
            <w:pPr>
              <w:pStyle w:val="a8"/>
              <w:jc w:val="center"/>
              <w:rPr>
                <w:rFonts w:ascii="Times New Roman" w:hAnsi="Times New Roman"/>
              </w:rPr>
            </w:pPr>
            <w:r w:rsidRPr="00107411">
              <w:rPr>
                <w:rFonts w:ascii="Times New Roman" w:hAnsi="Times New Roman"/>
              </w:rPr>
              <w:t>22/4</w:t>
            </w:r>
          </w:p>
        </w:tc>
      </w:tr>
      <w:tr w:rsidR="001E2BC6" w:rsidRPr="00107411" w:rsidTr="00107411">
        <w:trPr>
          <w:trHeight w:val="275"/>
        </w:trPr>
        <w:tc>
          <w:tcPr>
            <w:tcW w:w="7797" w:type="dxa"/>
            <w:tcBorders>
              <w:top w:val="nil"/>
              <w:left w:val="single" w:sz="4" w:space="0" w:color="000000"/>
              <w:bottom w:val="single" w:sz="4" w:space="0" w:color="000000"/>
              <w:right w:val="nil"/>
            </w:tcBorders>
            <w:shd w:val="clear" w:color="auto" w:fill="auto"/>
            <w:hideMark/>
          </w:tcPr>
          <w:p w:rsidR="001E2BC6" w:rsidRPr="00107411" w:rsidRDefault="001E2BC6" w:rsidP="00014078">
            <w:pPr>
              <w:pStyle w:val="a8"/>
              <w:rPr>
                <w:rFonts w:ascii="Times New Roman" w:hAnsi="Times New Roman"/>
              </w:rPr>
            </w:pPr>
            <w:r w:rsidRPr="00107411">
              <w:rPr>
                <w:rFonts w:ascii="Times New Roman" w:hAnsi="Times New Roman"/>
              </w:rPr>
              <w:t xml:space="preserve">Наличие в ОУ подключения к сети </w:t>
            </w:r>
            <w:r w:rsidRPr="00107411">
              <w:rPr>
                <w:rFonts w:ascii="Times New Roman" w:hAnsi="Times New Roman"/>
                <w:lang w:val="en-US"/>
              </w:rPr>
              <w:t>Internet</w:t>
            </w:r>
            <w:r w:rsidRPr="00107411">
              <w:rPr>
                <w:rFonts w:ascii="Times New Roman" w:hAnsi="Times New Roman"/>
              </w:rPr>
              <w:t xml:space="preserve"> (да/нет)</w:t>
            </w:r>
          </w:p>
        </w:tc>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1E2BC6" w:rsidRPr="00107411" w:rsidRDefault="001E2BC6" w:rsidP="00014078">
            <w:pPr>
              <w:pStyle w:val="a8"/>
              <w:jc w:val="center"/>
              <w:rPr>
                <w:rFonts w:ascii="Times New Roman" w:hAnsi="Times New Roman"/>
              </w:rPr>
            </w:pPr>
            <w:r w:rsidRPr="00107411">
              <w:rPr>
                <w:rFonts w:ascii="Times New Roman" w:hAnsi="Times New Roman"/>
              </w:rPr>
              <w:t>да</w:t>
            </w:r>
          </w:p>
        </w:tc>
      </w:tr>
      <w:tr w:rsidR="001E2BC6" w:rsidRPr="00107411" w:rsidTr="00107411">
        <w:tc>
          <w:tcPr>
            <w:tcW w:w="7797" w:type="dxa"/>
            <w:tcBorders>
              <w:top w:val="nil"/>
              <w:left w:val="single" w:sz="4" w:space="0" w:color="000000"/>
              <w:bottom w:val="single" w:sz="4" w:space="0" w:color="000000"/>
              <w:right w:val="nil"/>
            </w:tcBorders>
            <w:shd w:val="clear" w:color="auto" w:fill="auto"/>
            <w:hideMark/>
          </w:tcPr>
          <w:p w:rsidR="001E2BC6" w:rsidRPr="00107411" w:rsidRDefault="001E2BC6" w:rsidP="00014078">
            <w:pPr>
              <w:pStyle w:val="a8"/>
              <w:rPr>
                <w:rFonts w:ascii="Times New Roman" w:hAnsi="Times New Roman"/>
              </w:rPr>
            </w:pPr>
            <w:r w:rsidRPr="00107411">
              <w:rPr>
                <w:rFonts w:ascii="Times New Roman" w:hAnsi="Times New Roman"/>
              </w:rPr>
              <w:lastRenderedPageBreak/>
              <w:t>Наличие локальных сетей в организации (да/нет)</w:t>
            </w:r>
          </w:p>
        </w:tc>
        <w:tc>
          <w:tcPr>
            <w:tcW w:w="2268" w:type="dxa"/>
            <w:tcBorders>
              <w:top w:val="nil"/>
              <w:left w:val="single" w:sz="4" w:space="0" w:color="000000"/>
              <w:bottom w:val="single" w:sz="4" w:space="0" w:color="000000"/>
              <w:right w:val="single" w:sz="4" w:space="0" w:color="000000"/>
            </w:tcBorders>
            <w:shd w:val="clear" w:color="auto" w:fill="auto"/>
            <w:hideMark/>
          </w:tcPr>
          <w:p w:rsidR="001E2BC6" w:rsidRPr="00107411" w:rsidRDefault="001E2BC6" w:rsidP="00014078">
            <w:pPr>
              <w:pStyle w:val="a8"/>
              <w:jc w:val="center"/>
              <w:rPr>
                <w:rFonts w:ascii="Times New Roman" w:hAnsi="Times New Roman"/>
              </w:rPr>
            </w:pPr>
            <w:r w:rsidRPr="00107411">
              <w:rPr>
                <w:rFonts w:ascii="Times New Roman" w:hAnsi="Times New Roman"/>
              </w:rPr>
              <w:t>да</w:t>
            </w:r>
          </w:p>
        </w:tc>
      </w:tr>
      <w:tr w:rsidR="001E2BC6" w:rsidRPr="00107411" w:rsidTr="00107411">
        <w:trPr>
          <w:trHeight w:val="396"/>
        </w:trPr>
        <w:tc>
          <w:tcPr>
            <w:tcW w:w="7797" w:type="dxa"/>
            <w:tcBorders>
              <w:top w:val="nil"/>
              <w:left w:val="single" w:sz="4" w:space="0" w:color="000000"/>
              <w:bottom w:val="single" w:sz="4" w:space="0" w:color="000000"/>
              <w:right w:val="nil"/>
            </w:tcBorders>
            <w:shd w:val="clear" w:color="auto" w:fill="auto"/>
            <w:hideMark/>
          </w:tcPr>
          <w:p w:rsidR="001E2BC6" w:rsidRPr="00107411" w:rsidRDefault="00E95746" w:rsidP="00014078">
            <w:pPr>
              <w:pStyle w:val="a8"/>
              <w:rPr>
                <w:rFonts w:ascii="Times New Roman" w:hAnsi="Times New Roman"/>
              </w:rPr>
            </w:pPr>
            <w:r>
              <w:rPr>
                <w:rFonts w:ascii="Times New Roman" w:hAnsi="Times New Roman"/>
              </w:rPr>
              <w:t>Договор</w:t>
            </w:r>
            <w:r w:rsidR="001E2BC6" w:rsidRPr="00107411">
              <w:rPr>
                <w:rFonts w:ascii="Times New Roman" w:hAnsi="Times New Roman"/>
              </w:rPr>
              <w:t xml:space="preserve"> ОУ с провайдером сети Интернет </w:t>
            </w:r>
          </w:p>
        </w:tc>
        <w:tc>
          <w:tcPr>
            <w:tcW w:w="2268" w:type="dxa"/>
            <w:tcBorders>
              <w:top w:val="nil"/>
              <w:left w:val="single" w:sz="4" w:space="0" w:color="000000"/>
              <w:bottom w:val="single" w:sz="4" w:space="0" w:color="000000"/>
              <w:right w:val="single" w:sz="4" w:space="0" w:color="000000"/>
            </w:tcBorders>
            <w:shd w:val="clear" w:color="auto" w:fill="auto"/>
            <w:hideMark/>
          </w:tcPr>
          <w:p w:rsidR="001E2BC6" w:rsidRPr="00107411" w:rsidRDefault="00E95746" w:rsidP="00014078">
            <w:pPr>
              <w:pStyle w:val="a8"/>
              <w:jc w:val="center"/>
              <w:rPr>
                <w:rFonts w:ascii="Times New Roman" w:hAnsi="Times New Roman"/>
              </w:rPr>
            </w:pPr>
            <w:r>
              <w:rPr>
                <w:rFonts w:ascii="Times New Roman" w:hAnsi="Times New Roman"/>
              </w:rPr>
              <w:t>да</w:t>
            </w:r>
          </w:p>
        </w:tc>
      </w:tr>
      <w:tr w:rsidR="001E2BC6" w:rsidRPr="00107411" w:rsidTr="00107411">
        <w:tc>
          <w:tcPr>
            <w:tcW w:w="7797" w:type="dxa"/>
            <w:tcBorders>
              <w:top w:val="nil"/>
              <w:left w:val="single" w:sz="4" w:space="0" w:color="000000"/>
              <w:bottom w:val="single" w:sz="4" w:space="0" w:color="000000"/>
              <w:right w:val="nil"/>
            </w:tcBorders>
            <w:shd w:val="clear" w:color="auto" w:fill="auto"/>
            <w:hideMark/>
          </w:tcPr>
          <w:p w:rsidR="001E2BC6" w:rsidRPr="00107411" w:rsidRDefault="001E2BC6" w:rsidP="00014078">
            <w:pPr>
              <w:pStyle w:val="a8"/>
              <w:rPr>
                <w:rFonts w:ascii="Times New Roman" w:hAnsi="Times New Roman"/>
              </w:rPr>
            </w:pPr>
            <w:r w:rsidRPr="00107411">
              <w:rPr>
                <w:rFonts w:ascii="Times New Roman" w:hAnsi="Times New Roman"/>
              </w:rPr>
              <w:t>Наличие официального сайта ОУ (да/нет)</w:t>
            </w:r>
          </w:p>
        </w:tc>
        <w:tc>
          <w:tcPr>
            <w:tcW w:w="2268" w:type="dxa"/>
            <w:tcBorders>
              <w:top w:val="nil"/>
              <w:left w:val="single" w:sz="4" w:space="0" w:color="000000"/>
              <w:bottom w:val="single" w:sz="4" w:space="0" w:color="000000"/>
              <w:right w:val="single" w:sz="4" w:space="0" w:color="000000"/>
            </w:tcBorders>
            <w:shd w:val="clear" w:color="auto" w:fill="auto"/>
            <w:hideMark/>
          </w:tcPr>
          <w:p w:rsidR="001E2BC6" w:rsidRPr="00107411" w:rsidRDefault="001E2BC6" w:rsidP="00014078">
            <w:pPr>
              <w:pStyle w:val="a8"/>
              <w:jc w:val="center"/>
              <w:rPr>
                <w:rFonts w:ascii="Times New Roman" w:hAnsi="Times New Roman"/>
              </w:rPr>
            </w:pPr>
            <w:r w:rsidRPr="00107411">
              <w:rPr>
                <w:rFonts w:ascii="Times New Roman" w:hAnsi="Times New Roman"/>
              </w:rPr>
              <w:t>да</w:t>
            </w:r>
          </w:p>
        </w:tc>
      </w:tr>
    </w:tbl>
    <w:p w:rsidR="001E2BC6" w:rsidRPr="00521D79" w:rsidRDefault="001E2BC6" w:rsidP="005602CA">
      <w:pPr>
        <w:pStyle w:val="a4"/>
        <w:widowControl w:val="0"/>
        <w:numPr>
          <w:ilvl w:val="0"/>
          <w:numId w:val="33"/>
        </w:numPr>
        <w:suppressAutoHyphens/>
        <w:spacing w:after="0" w:line="240" w:lineRule="auto"/>
        <w:ind w:left="0" w:right="-81" w:firstLine="0"/>
        <w:rPr>
          <w:rFonts w:ascii="Times New Roman" w:hAnsi="Times New Roman" w:cs="Times New Roman"/>
          <w:b/>
          <w:sz w:val="24"/>
          <w:szCs w:val="24"/>
        </w:rPr>
      </w:pPr>
      <w:r w:rsidRPr="00521D79">
        <w:rPr>
          <w:rFonts w:ascii="Times New Roman" w:hAnsi="Times New Roman" w:cs="Times New Roman"/>
          <w:b/>
          <w:sz w:val="24"/>
          <w:szCs w:val="24"/>
        </w:rPr>
        <w:t>инфраструктура школы</w:t>
      </w:r>
    </w:p>
    <w:tbl>
      <w:tblPr>
        <w:tblW w:w="102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5"/>
        <w:gridCol w:w="8093"/>
        <w:gridCol w:w="1559"/>
      </w:tblGrid>
      <w:tr w:rsidR="001E2BC6" w:rsidRPr="00107411" w:rsidTr="00107411">
        <w:tc>
          <w:tcPr>
            <w:tcW w:w="555" w:type="dxa"/>
            <w:shd w:val="clear" w:color="auto" w:fill="auto"/>
            <w:hideMark/>
          </w:tcPr>
          <w:p w:rsidR="001E2BC6" w:rsidRPr="00107411" w:rsidRDefault="001E2BC6" w:rsidP="00014078">
            <w:pPr>
              <w:spacing w:after="0" w:line="240" w:lineRule="auto"/>
              <w:jc w:val="center"/>
              <w:rPr>
                <w:rFonts w:ascii="Times New Roman" w:eastAsia="Times New Roman" w:hAnsi="Times New Roman" w:cs="Times New Roman"/>
              </w:rPr>
            </w:pPr>
            <w:r w:rsidRPr="00107411">
              <w:rPr>
                <w:rFonts w:ascii="Times New Roman" w:eastAsia="Times New Roman" w:hAnsi="Times New Roman" w:cs="Times New Roman"/>
              </w:rPr>
              <w:t>1.</w:t>
            </w:r>
          </w:p>
        </w:tc>
        <w:tc>
          <w:tcPr>
            <w:tcW w:w="8093" w:type="dxa"/>
            <w:shd w:val="clear" w:color="auto" w:fill="auto"/>
            <w:hideMark/>
          </w:tcPr>
          <w:p w:rsidR="001E2BC6" w:rsidRPr="00107411" w:rsidRDefault="001E2BC6" w:rsidP="00014078">
            <w:pPr>
              <w:spacing w:after="0" w:line="240" w:lineRule="auto"/>
              <w:rPr>
                <w:rFonts w:ascii="Times New Roman" w:eastAsia="Times New Roman" w:hAnsi="Times New Roman" w:cs="Times New Roman"/>
              </w:rPr>
            </w:pPr>
            <w:r w:rsidRPr="00107411">
              <w:rPr>
                <w:rFonts w:ascii="Times New Roman" w:eastAsia="Times New Roman" w:hAnsi="Times New Roman" w:cs="Times New Roman"/>
              </w:rPr>
              <w:t>Количество компьютеров в расчете на одного учащегося</w:t>
            </w:r>
          </w:p>
        </w:tc>
        <w:tc>
          <w:tcPr>
            <w:tcW w:w="1559" w:type="dxa"/>
            <w:shd w:val="clear" w:color="auto" w:fill="auto"/>
            <w:hideMark/>
          </w:tcPr>
          <w:p w:rsidR="001E2BC6" w:rsidRPr="00107411" w:rsidRDefault="00097194" w:rsidP="000140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0,18</w:t>
            </w:r>
          </w:p>
        </w:tc>
      </w:tr>
      <w:tr w:rsidR="001E2BC6" w:rsidRPr="00107411" w:rsidTr="00107411">
        <w:tc>
          <w:tcPr>
            <w:tcW w:w="555" w:type="dxa"/>
            <w:shd w:val="clear" w:color="auto" w:fill="auto"/>
            <w:hideMark/>
          </w:tcPr>
          <w:p w:rsidR="001E2BC6" w:rsidRPr="00107411" w:rsidRDefault="001E2BC6" w:rsidP="00014078">
            <w:pPr>
              <w:spacing w:after="0" w:line="240" w:lineRule="auto"/>
              <w:jc w:val="center"/>
              <w:rPr>
                <w:rFonts w:ascii="Times New Roman" w:eastAsia="Times New Roman" w:hAnsi="Times New Roman" w:cs="Times New Roman"/>
              </w:rPr>
            </w:pPr>
            <w:r w:rsidRPr="00107411">
              <w:rPr>
                <w:rFonts w:ascii="Times New Roman" w:eastAsia="Times New Roman" w:hAnsi="Times New Roman" w:cs="Times New Roman"/>
              </w:rPr>
              <w:t>2.</w:t>
            </w:r>
          </w:p>
        </w:tc>
        <w:tc>
          <w:tcPr>
            <w:tcW w:w="8093" w:type="dxa"/>
            <w:shd w:val="clear" w:color="auto" w:fill="auto"/>
            <w:hideMark/>
          </w:tcPr>
          <w:p w:rsidR="001E2BC6" w:rsidRPr="00107411" w:rsidRDefault="001E2BC6" w:rsidP="00014078">
            <w:pPr>
              <w:spacing w:after="0" w:line="240" w:lineRule="auto"/>
              <w:rPr>
                <w:rFonts w:ascii="Times New Roman" w:eastAsia="Times New Roman" w:hAnsi="Times New Roman" w:cs="Times New Roman"/>
              </w:rPr>
            </w:pPr>
            <w:r w:rsidRPr="00107411">
              <w:rPr>
                <w:rFonts w:ascii="Times New Roman" w:eastAsia="Times New Roman" w:hAnsi="Times New Roman" w:cs="Times New Roman"/>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59" w:type="dxa"/>
            <w:shd w:val="clear" w:color="auto" w:fill="auto"/>
            <w:hideMark/>
          </w:tcPr>
          <w:p w:rsidR="001E2BC6" w:rsidRPr="00107411" w:rsidRDefault="001E2BC6" w:rsidP="00014078">
            <w:pPr>
              <w:spacing w:after="0" w:line="240" w:lineRule="auto"/>
              <w:jc w:val="center"/>
              <w:rPr>
                <w:rFonts w:ascii="Times New Roman" w:eastAsia="Times New Roman" w:hAnsi="Times New Roman" w:cs="Times New Roman"/>
              </w:rPr>
            </w:pPr>
            <w:r w:rsidRPr="00107411">
              <w:rPr>
                <w:rFonts w:ascii="Times New Roman" w:eastAsia="Times New Roman" w:hAnsi="Times New Roman" w:cs="Times New Roman"/>
              </w:rPr>
              <w:t>5769/98,6%</w:t>
            </w:r>
          </w:p>
        </w:tc>
      </w:tr>
      <w:tr w:rsidR="001E2BC6" w:rsidRPr="00107411" w:rsidTr="00107411">
        <w:tc>
          <w:tcPr>
            <w:tcW w:w="555" w:type="dxa"/>
            <w:shd w:val="clear" w:color="auto" w:fill="auto"/>
            <w:hideMark/>
          </w:tcPr>
          <w:p w:rsidR="001E2BC6" w:rsidRPr="00107411" w:rsidRDefault="001E2BC6" w:rsidP="00014078">
            <w:pPr>
              <w:spacing w:after="0" w:line="240" w:lineRule="auto"/>
              <w:jc w:val="center"/>
              <w:rPr>
                <w:rFonts w:ascii="Times New Roman" w:eastAsia="Times New Roman" w:hAnsi="Times New Roman" w:cs="Times New Roman"/>
              </w:rPr>
            </w:pPr>
            <w:r w:rsidRPr="00107411">
              <w:rPr>
                <w:rFonts w:ascii="Times New Roman" w:eastAsia="Times New Roman" w:hAnsi="Times New Roman" w:cs="Times New Roman"/>
              </w:rPr>
              <w:t>3.</w:t>
            </w:r>
          </w:p>
        </w:tc>
        <w:tc>
          <w:tcPr>
            <w:tcW w:w="8093" w:type="dxa"/>
            <w:shd w:val="clear" w:color="auto" w:fill="auto"/>
            <w:hideMark/>
          </w:tcPr>
          <w:p w:rsidR="001E2BC6" w:rsidRPr="00107411" w:rsidRDefault="001E2BC6" w:rsidP="00014078">
            <w:pPr>
              <w:spacing w:after="0" w:line="240" w:lineRule="auto"/>
              <w:rPr>
                <w:rFonts w:ascii="Times New Roman" w:eastAsia="Times New Roman" w:hAnsi="Times New Roman" w:cs="Times New Roman"/>
              </w:rPr>
            </w:pPr>
            <w:r w:rsidRPr="00107411">
              <w:rPr>
                <w:rFonts w:ascii="Times New Roman" w:eastAsia="Times New Roman" w:hAnsi="Times New Roman" w:cs="Times New Roman"/>
              </w:rPr>
              <w:t>Наличие в образовательной организации системы электронного документооборота</w:t>
            </w:r>
          </w:p>
        </w:tc>
        <w:tc>
          <w:tcPr>
            <w:tcW w:w="1559" w:type="dxa"/>
            <w:shd w:val="clear" w:color="auto" w:fill="auto"/>
            <w:hideMark/>
          </w:tcPr>
          <w:p w:rsidR="001E2BC6" w:rsidRPr="00107411" w:rsidRDefault="001E2BC6" w:rsidP="00014078">
            <w:pPr>
              <w:spacing w:after="0" w:line="240" w:lineRule="auto"/>
              <w:jc w:val="center"/>
              <w:rPr>
                <w:rFonts w:ascii="Times New Roman" w:eastAsia="Times New Roman" w:hAnsi="Times New Roman" w:cs="Times New Roman"/>
              </w:rPr>
            </w:pPr>
            <w:r w:rsidRPr="00107411">
              <w:rPr>
                <w:rFonts w:ascii="Times New Roman" w:eastAsia="Times New Roman" w:hAnsi="Times New Roman" w:cs="Times New Roman"/>
              </w:rPr>
              <w:t>да</w:t>
            </w:r>
          </w:p>
        </w:tc>
      </w:tr>
      <w:tr w:rsidR="001E2BC6" w:rsidRPr="00107411" w:rsidTr="00107411">
        <w:tc>
          <w:tcPr>
            <w:tcW w:w="555" w:type="dxa"/>
            <w:shd w:val="clear" w:color="auto" w:fill="auto"/>
            <w:hideMark/>
          </w:tcPr>
          <w:p w:rsidR="001E2BC6" w:rsidRPr="00107411" w:rsidRDefault="001E2BC6" w:rsidP="00014078">
            <w:pPr>
              <w:spacing w:after="0" w:line="240" w:lineRule="auto"/>
              <w:jc w:val="center"/>
              <w:rPr>
                <w:rFonts w:ascii="Times New Roman" w:eastAsia="Times New Roman" w:hAnsi="Times New Roman" w:cs="Times New Roman"/>
              </w:rPr>
            </w:pPr>
            <w:r w:rsidRPr="00107411">
              <w:rPr>
                <w:rFonts w:ascii="Times New Roman" w:eastAsia="Times New Roman" w:hAnsi="Times New Roman" w:cs="Times New Roman"/>
              </w:rPr>
              <w:t>4.</w:t>
            </w:r>
          </w:p>
        </w:tc>
        <w:tc>
          <w:tcPr>
            <w:tcW w:w="8093" w:type="dxa"/>
            <w:shd w:val="clear" w:color="auto" w:fill="auto"/>
            <w:hideMark/>
          </w:tcPr>
          <w:p w:rsidR="001E2BC6" w:rsidRPr="00107411" w:rsidRDefault="001E2BC6" w:rsidP="00014078">
            <w:pPr>
              <w:spacing w:after="0" w:line="240" w:lineRule="auto"/>
              <w:rPr>
                <w:rFonts w:ascii="Times New Roman" w:eastAsia="Times New Roman" w:hAnsi="Times New Roman" w:cs="Times New Roman"/>
              </w:rPr>
            </w:pPr>
            <w:r w:rsidRPr="00107411">
              <w:rPr>
                <w:rFonts w:ascii="Times New Roman" w:eastAsia="Times New Roman" w:hAnsi="Times New Roman" w:cs="Times New Roman"/>
              </w:rPr>
              <w:t>Наличие читального зала библиотеки, в том числе:</w:t>
            </w:r>
          </w:p>
        </w:tc>
        <w:tc>
          <w:tcPr>
            <w:tcW w:w="1559" w:type="dxa"/>
            <w:shd w:val="clear" w:color="auto" w:fill="auto"/>
            <w:hideMark/>
          </w:tcPr>
          <w:p w:rsidR="001E2BC6" w:rsidRPr="00107411" w:rsidRDefault="001E2BC6" w:rsidP="00014078">
            <w:pPr>
              <w:spacing w:after="0" w:line="240" w:lineRule="auto"/>
              <w:jc w:val="center"/>
              <w:rPr>
                <w:rFonts w:ascii="Times New Roman" w:eastAsia="Times New Roman" w:hAnsi="Times New Roman" w:cs="Times New Roman"/>
              </w:rPr>
            </w:pPr>
            <w:r w:rsidRPr="00107411">
              <w:rPr>
                <w:rFonts w:ascii="Times New Roman" w:eastAsia="Times New Roman" w:hAnsi="Times New Roman" w:cs="Times New Roman"/>
              </w:rPr>
              <w:t>да</w:t>
            </w:r>
          </w:p>
        </w:tc>
      </w:tr>
      <w:tr w:rsidR="001E2BC6" w:rsidRPr="00107411" w:rsidTr="00107411">
        <w:tc>
          <w:tcPr>
            <w:tcW w:w="555" w:type="dxa"/>
            <w:shd w:val="clear" w:color="auto" w:fill="auto"/>
            <w:hideMark/>
          </w:tcPr>
          <w:p w:rsidR="001E2BC6" w:rsidRPr="00107411" w:rsidRDefault="001E2BC6" w:rsidP="00014078">
            <w:pPr>
              <w:spacing w:after="0" w:line="240" w:lineRule="auto"/>
              <w:jc w:val="center"/>
              <w:rPr>
                <w:rFonts w:ascii="Times New Roman" w:eastAsia="Times New Roman" w:hAnsi="Times New Roman" w:cs="Times New Roman"/>
              </w:rPr>
            </w:pPr>
            <w:r w:rsidRPr="00107411">
              <w:rPr>
                <w:rFonts w:ascii="Times New Roman" w:eastAsia="Times New Roman" w:hAnsi="Times New Roman" w:cs="Times New Roman"/>
              </w:rPr>
              <w:t>5.</w:t>
            </w:r>
          </w:p>
        </w:tc>
        <w:tc>
          <w:tcPr>
            <w:tcW w:w="8093" w:type="dxa"/>
            <w:shd w:val="clear" w:color="auto" w:fill="auto"/>
            <w:hideMark/>
          </w:tcPr>
          <w:p w:rsidR="001E2BC6" w:rsidRPr="00107411" w:rsidRDefault="001E2BC6" w:rsidP="00014078">
            <w:pPr>
              <w:spacing w:after="0" w:line="240" w:lineRule="auto"/>
              <w:rPr>
                <w:rFonts w:ascii="Times New Roman" w:eastAsia="Times New Roman" w:hAnsi="Times New Roman" w:cs="Times New Roman"/>
              </w:rPr>
            </w:pPr>
            <w:r w:rsidRPr="00107411">
              <w:rPr>
                <w:rFonts w:ascii="Times New Roman" w:eastAsia="Times New Roman" w:hAnsi="Times New Roman" w:cs="Times New Roman"/>
              </w:rPr>
              <w:t>С обеспечением возможности работы на стационарных компьютерах или использования переносных компьютеров</w:t>
            </w:r>
          </w:p>
        </w:tc>
        <w:tc>
          <w:tcPr>
            <w:tcW w:w="1559" w:type="dxa"/>
            <w:shd w:val="clear" w:color="auto" w:fill="auto"/>
            <w:hideMark/>
          </w:tcPr>
          <w:p w:rsidR="001E2BC6" w:rsidRPr="00107411" w:rsidRDefault="001E2BC6" w:rsidP="00014078">
            <w:pPr>
              <w:spacing w:after="0" w:line="240" w:lineRule="auto"/>
              <w:jc w:val="center"/>
              <w:rPr>
                <w:rFonts w:ascii="Times New Roman" w:eastAsia="Times New Roman" w:hAnsi="Times New Roman" w:cs="Times New Roman"/>
              </w:rPr>
            </w:pPr>
            <w:r w:rsidRPr="00107411">
              <w:rPr>
                <w:rFonts w:ascii="Times New Roman" w:eastAsia="Times New Roman" w:hAnsi="Times New Roman" w:cs="Times New Roman"/>
              </w:rPr>
              <w:t>да</w:t>
            </w:r>
          </w:p>
        </w:tc>
      </w:tr>
      <w:tr w:rsidR="001E2BC6" w:rsidRPr="00107411" w:rsidTr="00107411">
        <w:tc>
          <w:tcPr>
            <w:tcW w:w="555" w:type="dxa"/>
            <w:shd w:val="clear" w:color="auto" w:fill="auto"/>
            <w:hideMark/>
          </w:tcPr>
          <w:p w:rsidR="001E2BC6" w:rsidRPr="00107411" w:rsidRDefault="001E2BC6" w:rsidP="00014078">
            <w:pPr>
              <w:spacing w:after="0" w:line="240" w:lineRule="auto"/>
              <w:jc w:val="center"/>
              <w:rPr>
                <w:rFonts w:ascii="Times New Roman" w:eastAsia="Times New Roman" w:hAnsi="Times New Roman" w:cs="Times New Roman"/>
              </w:rPr>
            </w:pPr>
            <w:r w:rsidRPr="00107411">
              <w:rPr>
                <w:rFonts w:ascii="Times New Roman" w:eastAsia="Times New Roman" w:hAnsi="Times New Roman" w:cs="Times New Roman"/>
              </w:rPr>
              <w:t>6.</w:t>
            </w:r>
          </w:p>
        </w:tc>
        <w:tc>
          <w:tcPr>
            <w:tcW w:w="8093" w:type="dxa"/>
            <w:shd w:val="clear" w:color="auto" w:fill="auto"/>
            <w:hideMark/>
          </w:tcPr>
          <w:p w:rsidR="001E2BC6" w:rsidRPr="00107411" w:rsidRDefault="001E2BC6" w:rsidP="00014078">
            <w:pPr>
              <w:spacing w:after="0" w:line="240" w:lineRule="auto"/>
              <w:rPr>
                <w:rFonts w:ascii="Times New Roman" w:eastAsia="Times New Roman" w:hAnsi="Times New Roman" w:cs="Times New Roman"/>
              </w:rPr>
            </w:pPr>
            <w:r w:rsidRPr="00107411">
              <w:rPr>
                <w:rFonts w:ascii="Times New Roman" w:eastAsia="Times New Roman" w:hAnsi="Times New Roman" w:cs="Times New Roman"/>
              </w:rPr>
              <w:t>С медиатекой</w:t>
            </w:r>
          </w:p>
        </w:tc>
        <w:tc>
          <w:tcPr>
            <w:tcW w:w="1559" w:type="dxa"/>
            <w:shd w:val="clear" w:color="auto" w:fill="auto"/>
            <w:hideMark/>
          </w:tcPr>
          <w:p w:rsidR="001E2BC6" w:rsidRPr="00107411" w:rsidRDefault="001E2BC6" w:rsidP="00014078">
            <w:pPr>
              <w:spacing w:after="0" w:line="240" w:lineRule="auto"/>
              <w:jc w:val="center"/>
              <w:rPr>
                <w:rFonts w:ascii="Times New Roman" w:eastAsia="Times New Roman" w:hAnsi="Times New Roman" w:cs="Times New Roman"/>
              </w:rPr>
            </w:pPr>
            <w:r w:rsidRPr="00107411">
              <w:rPr>
                <w:rFonts w:ascii="Times New Roman" w:eastAsia="Times New Roman" w:hAnsi="Times New Roman" w:cs="Times New Roman"/>
              </w:rPr>
              <w:t>да</w:t>
            </w:r>
          </w:p>
        </w:tc>
      </w:tr>
      <w:tr w:rsidR="001E2BC6" w:rsidRPr="00107411" w:rsidTr="00107411">
        <w:tc>
          <w:tcPr>
            <w:tcW w:w="555" w:type="dxa"/>
            <w:shd w:val="clear" w:color="auto" w:fill="auto"/>
            <w:hideMark/>
          </w:tcPr>
          <w:p w:rsidR="001E2BC6" w:rsidRPr="00107411" w:rsidRDefault="001E2BC6" w:rsidP="00014078">
            <w:pPr>
              <w:spacing w:after="0" w:line="240" w:lineRule="auto"/>
              <w:jc w:val="center"/>
              <w:rPr>
                <w:rFonts w:ascii="Times New Roman" w:eastAsia="Times New Roman" w:hAnsi="Times New Roman" w:cs="Times New Roman"/>
              </w:rPr>
            </w:pPr>
            <w:r w:rsidRPr="00107411">
              <w:rPr>
                <w:rFonts w:ascii="Times New Roman" w:eastAsia="Times New Roman" w:hAnsi="Times New Roman" w:cs="Times New Roman"/>
              </w:rPr>
              <w:t>7.</w:t>
            </w:r>
          </w:p>
        </w:tc>
        <w:tc>
          <w:tcPr>
            <w:tcW w:w="8093" w:type="dxa"/>
            <w:shd w:val="clear" w:color="auto" w:fill="auto"/>
            <w:hideMark/>
          </w:tcPr>
          <w:p w:rsidR="001E2BC6" w:rsidRPr="00107411" w:rsidRDefault="001E2BC6" w:rsidP="00014078">
            <w:pPr>
              <w:spacing w:after="0" w:line="240" w:lineRule="auto"/>
              <w:rPr>
                <w:rFonts w:ascii="Times New Roman" w:eastAsia="Times New Roman" w:hAnsi="Times New Roman" w:cs="Times New Roman"/>
              </w:rPr>
            </w:pPr>
            <w:r w:rsidRPr="00107411">
              <w:rPr>
                <w:rFonts w:ascii="Times New Roman" w:eastAsia="Times New Roman" w:hAnsi="Times New Roman" w:cs="Times New Roman"/>
              </w:rPr>
              <w:t>Оснащенного средствами сканирования и распознавания текстов</w:t>
            </w:r>
          </w:p>
        </w:tc>
        <w:tc>
          <w:tcPr>
            <w:tcW w:w="1559" w:type="dxa"/>
            <w:shd w:val="clear" w:color="auto" w:fill="auto"/>
            <w:hideMark/>
          </w:tcPr>
          <w:p w:rsidR="001E2BC6" w:rsidRPr="00107411" w:rsidRDefault="001E2BC6" w:rsidP="00014078">
            <w:pPr>
              <w:spacing w:after="0" w:line="240" w:lineRule="auto"/>
              <w:jc w:val="center"/>
              <w:rPr>
                <w:rFonts w:ascii="Times New Roman" w:eastAsia="Times New Roman" w:hAnsi="Times New Roman" w:cs="Times New Roman"/>
              </w:rPr>
            </w:pPr>
            <w:r w:rsidRPr="00107411">
              <w:rPr>
                <w:rFonts w:ascii="Times New Roman" w:eastAsia="Times New Roman" w:hAnsi="Times New Roman" w:cs="Times New Roman"/>
              </w:rPr>
              <w:t>да</w:t>
            </w:r>
          </w:p>
        </w:tc>
      </w:tr>
      <w:tr w:rsidR="001E2BC6" w:rsidRPr="00107411" w:rsidTr="00107411">
        <w:tc>
          <w:tcPr>
            <w:tcW w:w="555" w:type="dxa"/>
            <w:shd w:val="clear" w:color="auto" w:fill="auto"/>
            <w:hideMark/>
          </w:tcPr>
          <w:p w:rsidR="001E2BC6" w:rsidRPr="00107411" w:rsidRDefault="001E2BC6" w:rsidP="00014078">
            <w:pPr>
              <w:spacing w:after="0" w:line="240" w:lineRule="auto"/>
              <w:jc w:val="center"/>
              <w:rPr>
                <w:rFonts w:ascii="Times New Roman" w:eastAsia="Times New Roman" w:hAnsi="Times New Roman" w:cs="Times New Roman"/>
              </w:rPr>
            </w:pPr>
            <w:r w:rsidRPr="00107411">
              <w:rPr>
                <w:rFonts w:ascii="Times New Roman" w:eastAsia="Times New Roman" w:hAnsi="Times New Roman" w:cs="Times New Roman"/>
              </w:rPr>
              <w:t>8.</w:t>
            </w:r>
          </w:p>
        </w:tc>
        <w:tc>
          <w:tcPr>
            <w:tcW w:w="8093" w:type="dxa"/>
            <w:shd w:val="clear" w:color="auto" w:fill="auto"/>
            <w:hideMark/>
          </w:tcPr>
          <w:p w:rsidR="001E2BC6" w:rsidRPr="00107411" w:rsidRDefault="001E2BC6" w:rsidP="00014078">
            <w:pPr>
              <w:spacing w:after="0" w:line="240" w:lineRule="auto"/>
              <w:rPr>
                <w:rFonts w:ascii="Times New Roman" w:eastAsia="Times New Roman" w:hAnsi="Times New Roman" w:cs="Times New Roman"/>
              </w:rPr>
            </w:pPr>
            <w:r w:rsidRPr="00107411">
              <w:rPr>
                <w:rFonts w:ascii="Times New Roman" w:eastAsia="Times New Roman" w:hAnsi="Times New Roman" w:cs="Times New Roman"/>
              </w:rPr>
              <w:t>С выходом в Интернет с компьютеров, расположенных в помещении библиотеки</w:t>
            </w:r>
          </w:p>
        </w:tc>
        <w:tc>
          <w:tcPr>
            <w:tcW w:w="1559" w:type="dxa"/>
            <w:shd w:val="clear" w:color="auto" w:fill="auto"/>
            <w:hideMark/>
          </w:tcPr>
          <w:p w:rsidR="001E2BC6" w:rsidRPr="00107411" w:rsidRDefault="001E2BC6" w:rsidP="00014078">
            <w:pPr>
              <w:spacing w:after="0" w:line="240" w:lineRule="auto"/>
              <w:jc w:val="center"/>
              <w:rPr>
                <w:rFonts w:ascii="Times New Roman" w:eastAsia="Times New Roman" w:hAnsi="Times New Roman" w:cs="Times New Roman"/>
              </w:rPr>
            </w:pPr>
            <w:r w:rsidRPr="00107411">
              <w:rPr>
                <w:rFonts w:ascii="Times New Roman" w:eastAsia="Times New Roman" w:hAnsi="Times New Roman" w:cs="Times New Roman"/>
              </w:rPr>
              <w:t>да</w:t>
            </w:r>
          </w:p>
        </w:tc>
      </w:tr>
      <w:tr w:rsidR="001E2BC6" w:rsidRPr="00107411" w:rsidTr="00107411">
        <w:tc>
          <w:tcPr>
            <w:tcW w:w="555" w:type="dxa"/>
            <w:shd w:val="clear" w:color="auto" w:fill="auto"/>
            <w:hideMark/>
          </w:tcPr>
          <w:p w:rsidR="001E2BC6" w:rsidRPr="00107411" w:rsidRDefault="001E2BC6" w:rsidP="00014078">
            <w:pPr>
              <w:spacing w:after="0" w:line="240" w:lineRule="auto"/>
              <w:jc w:val="center"/>
              <w:rPr>
                <w:rFonts w:ascii="Times New Roman" w:eastAsia="Times New Roman" w:hAnsi="Times New Roman" w:cs="Times New Roman"/>
              </w:rPr>
            </w:pPr>
            <w:r w:rsidRPr="00107411">
              <w:rPr>
                <w:rFonts w:ascii="Times New Roman" w:eastAsia="Times New Roman" w:hAnsi="Times New Roman" w:cs="Times New Roman"/>
              </w:rPr>
              <w:t>9.</w:t>
            </w:r>
          </w:p>
        </w:tc>
        <w:tc>
          <w:tcPr>
            <w:tcW w:w="8093" w:type="dxa"/>
            <w:shd w:val="clear" w:color="auto" w:fill="auto"/>
            <w:hideMark/>
          </w:tcPr>
          <w:p w:rsidR="001E2BC6" w:rsidRPr="00107411" w:rsidRDefault="001E2BC6" w:rsidP="00014078">
            <w:pPr>
              <w:spacing w:after="0" w:line="240" w:lineRule="auto"/>
              <w:rPr>
                <w:rFonts w:ascii="Times New Roman" w:eastAsia="Times New Roman" w:hAnsi="Times New Roman" w:cs="Times New Roman"/>
              </w:rPr>
            </w:pPr>
            <w:r w:rsidRPr="00107411">
              <w:rPr>
                <w:rFonts w:ascii="Times New Roman" w:eastAsia="Times New Roman" w:hAnsi="Times New Roman" w:cs="Times New Roman"/>
              </w:rPr>
              <w:t>С контролируемой распечаткой бумажных материалов</w:t>
            </w:r>
          </w:p>
        </w:tc>
        <w:tc>
          <w:tcPr>
            <w:tcW w:w="1559" w:type="dxa"/>
            <w:shd w:val="clear" w:color="auto" w:fill="auto"/>
            <w:hideMark/>
          </w:tcPr>
          <w:p w:rsidR="001E2BC6" w:rsidRPr="00107411" w:rsidRDefault="001E2BC6" w:rsidP="00014078">
            <w:pPr>
              <w:spacing w:after="0" w:line="240" w:lineRule="auto"/>
              <w:jc w:val="center"/>
              <w:rPr>
                <w:rFonts w:ascii="Times New Roman" w:eastAsia="Times New Roman" w:hAnsi="Times New Roman" w:cs="Times New Roman"/>
              </w:rPr>
            </w:pPr>
            <w:r w:rsidRPr="00107411">
              <w:rPr>
                <w:rFonts w:ascii="Times New Roman" w:eastAsia="Times New Roman" w:hAnsi="Times New Roman" w:cs="Times New Roman"/>
              </w:rPr>
              <w:t>да</w:t>
            </w:r>
          </w:p>
        </w:tc>
      </w:tr>
      <w:tr w:rsidR="001E2BC6" w:rsidRPr="00107411" w:rsidTr="00107411">
        <w:tc>
          <w:tcPr>
            <w:tcW w:w="555" w:type="dxa"/>
            <w:shd w:val="clear" w:color="auto" w:fill="auto"/>
            <w:hideMark/>
          </w:tcPr>
          <w:p w:rsidR="001E2BC6" w:rsidRPr="00107411" w:rsidRDefault="001E2BC6" w:rsidP="00014078">
            <w:pPr>
              <w:spacing w:after="0" w:line="240" w:lineRule="auto"/>
              <w:jc w:val="center"/>
              <w:rPr>
                <w:rFonts w:ascii="Times New Roman" w:eastAsia="Times New Roman" w:hAnsi="Times New Roman" w:cs="Times New Roman"/>
              </w:rPr>
            </w:pPr>
            <w:r w:rsidRPr="00107411">
              <w:rPr>
                <w:rFonts w:ascii="Times New Roman" w:eastAsia="Times New Roman" w:hAnsi="Times New Roman" w:cs="Times New Roman"/>
              </w:rPr>
              <w:t>10.</w:t>
            </w:r>
          </w:p>
        </w:tc>
        <w:tc>
          <w:tcPr>
            <w:tcW w:w="8093" w:type="dxa"/>
            <w:shd w:val="clear" w:color="auto" w:fill="auto"/>
            <w:hideMark/>
          </w:tcPr>
          <w:p w:rsidR="001E2BC6" w:rsidRPr="00107411" w:rsidRDefault="001E2BC6" w:rsidP="00014078">
            <w:pPr>
              <w:spacing w:after="0" w:line="240" w:lineRule="auto"/>
              <w:rPr>
                <w:rFonts w:ascii="Times New Roman" w:eastAsia="Times New Roman" w:hAnsi="Times New Roman" w:cs="Times New Roman"/>
              </w:rPr>
            </w:pPr>
            <w:r w:rsidRPr="00107411">
              <w:rPr>
                <w:rFonts w:ascii="Times New Roman" w:eastAsia="Times New Roman" w:hAnsi="Times New Roman" w:cs="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59" w:type="dxa"/>
            <w:shd w:val="clear" w:color="auto" w:fill="auto"/>
            <w:hideMark/>
          </w:tcPr>
          <w:p w:rsidR="001E2BC6" w:rsidRPr="00107411" w:rsidRDefault="00D10FE3" w:rsidP="000140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409</w:t>
            </w:r>
            <w:r w:rsidR="001E2BC6" w:rsidRPr="00107411">
              <w:rPr>
                <w:rFonts w:ascii="Times New Roman" w:eastAsia="Times New Roman" w:hAnsi="Times New Roman" w:cs="Times New Roman"/>
              </w:rPr>
              <w:t>/100%</w:t>
            </w:r>
          </w:p>
        </w:tc>
      </w:tr>
      <w:tr w:rsidR="001E2BC6" w:rsidRPr="00107411" w:rsidTr="00107411">
        <w:tc>
          <w:tcPr>
            <w:tcW w:w="555" w:type="dxa"/>
            <w:shd w:val="clear" w:color="auto" w:fill="auto"/>
            <w:hideMark/>
          </w:tcPr>
          <w:p w:rsidR="001E2BC6" w:rsidRPr="00107411" w:rsidRDefault="001E2BC6" w:rsidP="00014078">
            <w:pPr>
              <w:spacing w:after="0" w:line="240" w:lineRule="auto"/>
              <w:jc w:val="center"/>
              <w:rPr>
                <w:rFonts w:ascii="Times New Roman" w:eastAsia="Times New Roman" w:hAnsi="Times New Roman" w:cs="Times New Roman"/>
              </w:rPr>
            </w:pPr>
            <w:r w:rsidRPr="00107411">
              <w:rPr>
                <w:rFonts w:ascii="Times New Roman" w:eastAsia="Times New Roman" w:hAnsi="Times New Roman" w:cs="Times New Roman"/>
              </w:rPr>
              <w:t>11.</w:t>
            </w:r>
          </w:p>
        </w:tc>
        <w:tc>
          <w:tcPr>
            <w:tcW w:w="8093" w:type="dxa"/>
            <w:shd w:val="clear" w:color="auto" w:fill="auto"/>
            <w:hideMark/>
          </w:tcPr>
          <w:p w:rsidR="001E2BC6" w:rsidRPr="00107411" w:rsidRDefault="001E2BC6" w:rsidP="00014078">
            <w:pPr>
              <w:spacing w:after="0" w:line="240" w:lineRule="auto"/>
              <w:rPr>
                <w:rFonts w:ascii="Times New Roman" w:eastAsia="Times New Roman" w:hAnsi="Times New Roman" w:cs="Times New Roman"/>
              </w:rPr>
            </w:pPr>
            <w:r w:rsidRPr="00107411">
              <w:rPr>
                <w:rFonts w:ascii="Times New Roman" w:eastAsia="Times New Roman" w:hAnsi="Times New Roman" w:cs="Times New Roman"/>
              </w:rPr>
              <w:t>Общая площадь помещений, в которых осуществляется образовательная деятельность, в расчете на одного учащегося</w:t>
            </w:r>
          </w:p>
        </w:tc>
        <w:tc>
          <w:tcPr>
            <w:tcW w:w="1559" w:type="dxa"/>
            <w:shd w:val="clear" w:color="auto" w:fill="auto"/>
            <w:hideMark/>
          </w:tcPr>
          <w:p w:rsidR="001E2BC6" w:rsidRPr="00107411" w:rsidRDefault="00EB5B92" w:rsidP="000140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4,78</w:t>
            </w:r>
            <w:r w:rsidR="001E2BC6" w:rsidRPr="00107411">
              <w:rPr>
                <w:rFonts w:ascii="Times New Roman" w:eastAsia="Times New Roman" w:hAnsi="Times New Roman" w:cs="Times New Roman"/>
              </w:rPr>
              <w:t xml:space="preserve"> кв. м</w:t>
            </w:r>
          </w:p>
        </w:tc>
      </w:tr>
    </w:tbl>
    <w:p w:rsidR="00107411" w:rsidRDefault="00107411" w:rsidP="00014078">
      <w:pPr>
        <w:spacing w:after="0" w:line="240" w:lineRule="auto"/>
        <w:rPr>
          <w:rFonts w:ascii="Times New Roman" w:hAnsi="Times New Roman" w:cs="Times New Roman"/>
          <w:sz w:val="24"/>
          <w:szCs w:val="24"/>
        </w:rPr>
        <w:sectPr w:rsidR="00107411" w:rsidSect="009D49EC">
          <w:pgSz w:w="11906" w:h="16838"/>
          <w:pgMar w:top="720" w:right="720" w:bottom="720" w:left="1418" w:header="708" w:footer="708" w:gutter="0"/>
          <w:cols w:space="708"/>
          <w:docGrid w:linePitch="360"/>
        </w:sectPr>
      </w:pPr>
    </w:p>
    <w:tbl>
      <w:tblPr>
        <w:tblpPr w:leftFromText="180" w:rightFromText="180" w:vertAnchor="text" w:horzAnchor="margin" w:tblpY="-89"/>
        <w:tblW w:w="15663" w:type="dxa"/>
        <w:tblLayout w:type="fixed"/>
        <w:tblCellMar>
          <w:left w:w="70" w:type="dxa"/>
          <w:right w:w="70" w:type="dxa"/>
        </w:tblCellMar>
        <w:tblLook w:val="0000"/>
      </w:tblPr>
      <w:tblGrid>
        <w:gridCol w:w="425"/>
        <w:gridCol w:w="1560"/>
        <w:gridCol w:w="3755"/>
        <w:gridCol w:w="2552"/>
        <w:gridCol w:w="2126"/>
        <w:gridCol w:w="1843"/>
        <w:gridCol w:w="3402"/>
      </w:tblGrid>
      <w:tr w:rsidR="00107411" w:rsidRPr="00107411" w:rsidTr="00725CC4">
        <w:trPr>
          <w:cantSplit/>
          <w:trHeight w:val="1407"/>
        </w:trPr>
        <w:tc>
          <w:tcPr>
            <w:tcW w:w="425" w:type="dxa"/>
            <w:tcBorders>
              <w:top w:val="single" w:sz="6" w:space="0" w:color="auto"/>
              <w:left w:val="single" w:sz="6" w:space="0" w:color="auto"/>
              <w:bottom w:val="single" w:sz="6" w:space="0" w:color="auto"/>
              <w:right w:val="single" w:sz="6" w:space="0" w:color="auto"/>
            </w:tcBorders>
          </w:tcPr>
          <w:p w:rsidR="00107411" w:rsidRPr="00107411" w:rsidRDefault="00107411" w:rsidP="00725CC4">
            <w:pPr>
              <w:pStyle w:val="ConsPlusNormal"/>
              <w:widowControl/>
              <w:ind w:firstLine="0"/>
              <w:jc w:val="center"/>
              <w:rPr>
                <w:rFonts w:ascii="Times New Roman" w:hAnsi="Times New Roman" w:cs="Times New Roman"/>
                <w:sz w:val="24"/>
                <w:szCs w:val="24"/>
              </w:rPr>
            </w:pPr>
            <w:r w:rsidRPr="00107411">
              <w:rPr>
                <w:rFonts w:ascii="Times New Roman" w:hAnsi="Times New Roman" w:cs="Times New Roman"/>
                <w:sz w:val="24"/>
                <w:szCs w:val="24"/>
              </w:rPr>
              <w:lastRenderedPageBreak/>
              <w:t xml:space="preserve">N </w:t>
            </w:r>
            <w:r w:rsidRPr="00107411">
              <w:rPr>
                <w:rFonts w:ascii="Times New Roman" w:hAnsi="Times New Roman" w:cs="Times New Roman"/>
                <w:sz w:val="24"/>
                <w:szCs w:val="24"/>
              </w:rPr>
              <w:br/>
              <w:t>п/п</w:t>
            </w:r>
          </w:p>
        </w:tc>
        <w:tc>
          <w:tcPr>
            <w:tcW w:w="1560" w:type="dxa"/>
            <w:tcBorders>
              <w:top w:val="single" w:sz="6" w:space="0" w:color="auto"/>
              <w:left w:val="single" w:sz="6" w:space="0" w:color="auto"/>
              <w:bottom w:val="single" w:sz="6" w:space="0" w:color="auto"/>
              <w:right w:val="single" w:sz="6" w:space="0" w:color="auto"/>
            </w:tcBorders>
          </w:tcPr>
          <w:p w:rsidR="00107411" w:rsidRPr="00107411" w:rsidRDefault="00107411" w:rsidP="00725CC4">
            <w:pPr>
              <w:pStyle w:val="ConsPlusNormal"/>
              <w:widowControl/>
              <w:ind w:firstLine="0"/>
              <w:jc w:val="center"/>
              <w:rPr>
                <w:rFonts w:ascii="Times New Roman" w:hAnsi="Times New Roman" w:cs="Times New Roman"/>
                <w:sz w:val="24"/>
                <w:szCs w:val="24"/>
              </w:rPr>
            </w:pPr>
            <w:r w:rsidRPr="00107411">
              <w:rPr>
                <w:rFonts w:ascii="Times New Roman" w:hAnsi="Times New Roman" w:cs="Times New Roman"/>
                <w:sz w:val="24"/>
                <w:szCs w:val="24"/>
              </w:rPr>
              <w:t xml:space="preserve">Фактический </w:t>
            </w:r>
            <w:r w:rsidRPr="00107411">
              <w:rPr>
                <w:rFonts w:ascii="Times New Roman" w:hAnsi="Times New Roman" w:cs="Times New Roman"/>
                <w:sz w:val="24"/>
                <w:szCs w:val="24"/>
              </w:rPr>
              <w:br/>
              <w:t>адрес зданий,</w:t>
            </w:r>
            <w:r w:rsidRPr="00107411">
              <w:rPr>
                <w:rFonts w:ascii="Times New Roman" w:hAnsi="Times New Roman" w:cs="Times New Roman"/>
                <w:sz w:val="24"/>
                <w:szCs w:val="24"/>
              </w:rPr>
              <w:br/>
              <w:t xml:space="preserve">строений,  </w:t>
            </w:r>
            <w:r w:rsidRPr="00107411">
              <w:rPr>
                <w:rFonts w:ascii="Times New Roman" w:hAnsi="Times New Roman" w:cs="Times New Roman"/>
                <w:sz w:val="24"/>
                <w:szCs w:val="24"/>
              </w:rPr>
              <w:br/>
              <w:t xml:space="preserve">сооружений, </w:t>
            </w:r>
            <w:r w:rsidRPr="00107411">
              <w:rPr>
                <w:rFonts w:ascii="Times New Roman" w:hAnsi="Times New Roman" w:cs="Times New Roman"/>
                <w:sz w:val="24"/>
                <w:szCs w:val="24"/>
              </w:rPr>
              <w:br/>
              <w:t xml:space="preserve">помещений,  </w:t>
            </w:r>
            <w:r w:rsidRPr="00107411">
              <w:rPr>
                <w:rFonts w:ascii="Times New Roman" w:hAnsi="Times New Roman" w:cs="Times New Roman"/>
                <w:sz w:val="24"/>
                <w:szCs w:val="24"/>
              </w:rPr>
              <w:br/>
              <w:t>территорий</w:t>
            </w:r>
          </w:p>
        </w:tc>
        <w:tc>
          <w:tcPr>
            <w:tcW w:w="3755" w:type="dxa"/>
            <w:tcBorders>
              <w:top w:val="single" w:sz="6" w:space="0" w:color="auto"/>
              <w:left w:val="single" w:sz="6" w:space="0" w:color="auto"/>
              <w:bottom w:val="single" w:sz="6" w:space="0" w:color="auto"/>
              <w:right w:val="single" w:sz="6" w:space="0" w:color="auto"/>
            </w:tcBorders>
          </w:tcPr>
          <w:p w:rsidR="00107411" w:rsidRPr="00107411" w:rsidRDefault="00107411" w:rsidP="00725CC4">
            <w:pPr>
              <w:pStyle w:val="ConsPlusNormal"/>
              <w:widowControl/>
              <w:ind w:firstLine="0"/>
              <w:jc w:val="center"/>
              <w:rPr>
                <w:rFonts w:ascii="Times New Roman" w:hAnsi="Times New Roman" w:cs="Times New Roman"/>
                <w:sz w:val="24"/>
                <w:szCs w:val="24"/>
              </w:rPr>
            </w:pPr>
            <w:r w:rsidRPr="00107411">
              <w:rPr>
                <w:rFonts w:ascii="Times New Roman" w:hAnsi="Times New Roman" w:cs="Times New Roman"/>
                <w:sz w:val="24"/>
                <w:szCs w:val="24"/>
              </w:rPr>
              <w:t xml:space="preserve">Вид и назначение  зданий, строений,  сооружений,     </w:t>
            </w:r>
            <w:r w:rsidRPr="00107411">
              <w:rPr>
                <w:rFonts w:ascii="Times New Roman" w:hAnsi="Times New Roman" w:cs="Times New Roman"/>
                <w:sz w:val="24"/>
                <w:szCs w:val="24"/>
              </w:rPr>
              <w:br/>
              <w:t>помещений, территорий</w:t>
            </w:r>
            <w:r w:rsidRPr="00107411">
              <w:rPr>
                <w:rFonts w:ascii="Times New Roman" w:hAnsi="Times New Roman" w:cs="Times New Roman"/>
                <w:sz w:val="24"/>
                <w:szCs w:val="24"/>
              </w:rPr>
              <w:br/>
              <w:t xml:space="preserve">(учебные, учебно-вспомогательные,   </w:t>
            </w:r>
            <w:r w:rsidRPr="00107411">
              <w:rPr>
                <w:rFonts w:ascii="Times New Roman" w:hAnsi="Times New Roman" w:cs="Times New Roman"/>
                <w:sz w:val="24"/>
                <w:szCs w:val="24"/>
              </w:rPr>
              <w:br/>
              <w:t xml:space="preserve">подсобные,      </w:t>
            </w:r>
            <w:r w:rsidRPr="00107411">
              <w:rPr>
                <w:rFonts w:ascii="Times New Roman" w:hAnsi="Times New Roman" w:cs="Times New Roman"/>
                <w:sz w:val="24"/>
                <w:szCs w:val="24"/>
              </w:rPr>
              <w:br/>
              <w:t>административные и  др.) с указанием   площади (кв. м)</w:t>
            </w:r>
          </w:p>
        </w:tc>
        <w:tc>
          <w:tcPr>
            <w:tcW w:w="2552" w:type="dxa"/>
            <w:tcBorders>
              <w:top w:val="single" w:sz="6" w:space="0" w:color="auto"/>
              <w:left w:val="single" w:sz="6" w:space="0" w:color="auto"/>
              <w:bottom w:val="single" w:sz="6" w:space="0" w:color="auto"/>
              <w:right w:val="single" w:sz="6" w:space="0" w:color="auto"/>
            </w:tcBorders>
          </w:tcPr>
          <w:p w:rsidR="00107411" w:rsidRPr="00107411" w:rsidRDefault="00107411" w:rsidP="00725CC4">
            <w:pPr>
              <w:pStyle w:val="ConsPlusNormal"/>
              <w:widowControl/>
              <w:ind w:firstLine="0"/>
              <w:jc w:val="center"/>
              <w:rPr>
                <w:rFonts w:ascii="Times New Roman" w:hAnsi="Times New Roman" w:cs="Times New Roman"/>
                <w:sz w:val="24"/>
                <w:szCs w:val="24"/>
              </w:rPr>
            </w:pPr>
            <w:r w:rsidRPr="00107411">
              <w:rPr>
                <w:rFonts w:ascii="Times New Roman" w:hAnsi="Times New Roman" w:cs="Times New Roman"/>
                <w:sz w:val="24"/>
                <w:szCs w:val="24"/>
              </w:rPr>
              <w:t>Форма владения,</w:t>
            </w:r>
            <w:r w:rsidRPr="00107411">
              <w:rPr>
                <w:rFonts w:ascii="Times New Roman" w:hAnsi="Times New Roman" w:cs="Times New Roman"/>
                <w:sz w:val="24"/>
                <w:szCs w:val="24"/>
              </w:rPr>
              <w:br/>
              <w:t xml:space="preserve">пользования  </w:t>
            </w:r>
            <w:r w:rsidRPr="00107411">
              <w:rPr>
                <w:rFonts w:ascii="Times New Roman" w:hAnsi="Times New Roman" w:cs="Times New Roman"/>
                <w:sz w:val="24"/>
                <w:szCs w:val="24"/>
              </w:rPr>
              <w:br/>
              <w:t>(собственность,</w:t>
            </w:r>
            <w:r w:rsidRPr="00107411">
              <w:rPr>
                <w:rFonts w:ascii="Times New Roman" w:hAnsi="Times New Roman" w:cs="Times New Roman"/>
                <w:sz w:val="24"/>
                <w:szCs w:val="24"/>
              </w:rPr>
              <w:br/>
              <w:t xml:space="preserve">оперативное  </w:t>
            </w:r>
            <w:r w:rsidRPr="00107411">
              <w:rPr>
                <w:rFonts w:ascii="Times New Roman" w:hAnsi="Times New Roman" w:cs="Times New Roman"/>
                <w:sz w:val="24"/>
                <w:szCs w:val="24"/>
              </w:rPr>
              <w:br/>
              <w:t xml:space="preserve">управление,  </w:t>
            </w:r>
            <w:r w:rsidRPr="00107411">
              <w:rPr>
                <w:rFonts w:ascii="Times New Roman" w:hAnsi="Times New Roman" w:cs="Times New Roman"/>
                <w:sz w:val="24"/>
                <w:szCs w:val="24"/>
              </w:rPr>
              <w:br/>
              <w:t xml:space="preserve">аренда,    </w:t>
            </w:r>
            <w:r w:rsidRPr="00107411">
              <w:rPr>
                <w:rFonts w:ascii="Times New Roman" w:hAnsi="Times New Roman" w:cs="Times New Roman"/>
                <w:sz w:val="24"/>
                <w:szCs w:val="24"/>
              </w:rPr>
              <w:br/>
              <w:t xml:space="preserve">безвозмездное </w:t>
            </w:r>
            <w:r w:rsidRPr="00107411">
              <w:rPr>
                <w:rFonts w:ascii="Times New Roman" w:hAnsi="Times New Roman" w:cs="Times New Roman"/>
                <w:sz w:val="24"/>
                <w:szCs w:val="24"/>
              </w:rPr>
              <w:br/>
              <w:t>пользование и др.)</w:t>
            </w:r>
          </w:p>
        </w:tc>
        <w:tc>
          <w:tcPr>
            <w:tcW w:w="2126" w:type="dxa"/>
            <w:tcBorders>
              <w:top w:val="single" w:sz="6" w:space="0" w:color="auto"/>
              <w:left w:val="single" w:sz="6" w:space="0" w:color="auto"/>
              <w:bottom w:val="single" w:sz="6" w:space="0" w:color="auto"/>
              <w:right w:val="single" w:sz="6" w:space="0" w:color="auto"/>
            </w:tcBorders>
          </w:tcPr>
          <w:p w:rsidR="00107411" w:rsidRPr="00107411" w:rsidRDefault="00107411" w:rsidP="00725CC4">
            <w:pPr>
              <w:pStyle w:val="ConsPlusNormal"/>
              <w:widowControl/>
              <w:ind w:firstLine="0"/>
              <w:jc w:val="center"/>
              <w:rPr>
                <w:rFonts w:ascii="Times New Roman" w:hAnsi="Times New Roman" w:cs="Times New Roman"/>
                <w:sz w:val="24"/>
                <w:szCs w:val="24"/>
              </w:rPr>
            </w:pPr>
            <w:r w:rsidRPr="00107411">
              <w:rPr>
                <w:rFonts w:ascii="Times New Roman" w:hAnsi="Times New Roman" w:cs="Times New Roman"/>
                <w:sz w:val="24"/>
                <w:szCs w:val="24"/>
              </w:rPr>
              <w:t xml:space="preserve">Наименование </w:t>
            </w:r>
            <w:r w:rsidRPr="00107411">
              <w:rPr>
                <w:rFonts w:ascii="Times New Roman" w:hAnsi="Times New Roman" w:cs="Times New Roman"/>
                <w:sz w:val="24"/>
                <w:szCs w:val="24"/>
              </w:rPr>
              <w:br/>
              <w:t xml:space="preserve">организации- </w:t>
            </w:r>
            <w:r w:rsidRPr="00107411">
              <w:rPr>
                <w:rFonts w:ascii="Times New Roman" w:hAnsi="Times New Roman" w:cs="Times New Roman"/>
                <w:sz w:val="24"/>
                <w:szCs w:val="24"/>
              </w:rPr>
              <w:br/>
              <w:t xml:space="preserve">собственника </w:t>
            </w:r>
            <w:r w:rsidRPr="00107411">
              <w:rPr>
                <w:rFonts w:ascii="Times New Roman" w:hAnsi="Times New Roman" w:cs="Times New Roman"/>
                <w:sz w:val="24"/>
                <w:szCs w:val="24"/>
              </w:rPr>
              <w:br/>
              <w:t>(арендодателя,</w:t>
            </w:r>
            <w:r w:rsidRPr="00107411">
              <w:rPr>
                <w:rFonts w:ascii="Times New Roman" w:hAnsi="Times New Roman" w:cs="Times New Roman"/>
                <w:sz w:val="24"/>
                <w:szCs w:val="24"/>
              </w:rPr>
              <w:br/>
              <w:t xml:space="preserve">ссудодателя и </w:t>
            </w:r>
            <w:r w:rsidRPr="00107411">
              <w:rPr>
                <w:rFonts w:ascii="Times New Roman" w:hAnsi="Times New Roman" w:cs="Times New Roman"/>
                <w:sz w:val="24"/>
                <w:szCs w:val="24"/>
              </w:rPr>
              <w:br/>
              <w:t>др.)</w:t>
            </w:r>
          </w:p>
        </w:tc>
        <w:tc>
          <w:tcPr>
            <w:tcW w:w="1843" w:type="dxa"/>
            <w:tcBorders>
              <w:top w:val="single" w:sz="6" w:space="0" w:color="auto"/>
              <w:left w:val="single" w:sz="6" w:space="0" w:color="auto"/>
              <w:bottom w:val="single" w:sz="6" w:space="0" w:color="auto"/>
              <w:right w:val="single" w:sz="6" w:space="0" w:color="auto"/>
            </w:tcBorders>
          </w:tcPr>
          <w:p w:rsidR="00107411" w:rsidRPr="00107411" w:rsidRDefault="00107411" w:rsidP="00725CC4">
            <w:pPr>
              <w:pStyle w:val="ConsPlusNormal"/>
              <w:widowControl/>
              <w:ind w:firstLine="0"/>
              <w:jc w:val="center"/>
              <w:rPr>
                <w:rFonts w:ascii="Times New Roman" w:hAnsi="Times New Roman" w:cs="Times New Roman"/>
                <w:sz w:val="24"/>
                <w:szCs w:val="24"/>
              </w:rPr>
            </w:pPr>
            <w:r w:rsidRPr="00107411">
              <w:rPr>
                <w:rFonts w:ascii="Times New Roman" w:hAnsi="Times New Roman" w:cs="Times New Roman"/>
                <w:sz w:val="24"/>
                <w:szCs w:val="24"/>
              </w:rPr>
              <w:t>Реквизиты и</w:t>
            </w:r>
            <w:r w:rsidRPr="00107411">
              <w:rPr>
                <w:rFonts w:ascii="Times New Roman" w:hAnsi="Times New Roman" w:cs="Times New Roman"/>
                <w:sz w:val="24"/>
                <w:szCs w:val="24"/>
              </w:rPr>
              <w:br/>
              <w:t xml:space="preserve">сроки      </w:t>
            </w:r>
            <w:r w:rsidRPr="00107411">
              <w:rPr>
                <w:rFonts w:ascii="Times New Roman" w:hAnsi="Times New Roman" w:cs="Times New Roman"/>
                <w:sz w:val="24"/>
                <w:szCs w:val="24"/>
              </w:rPr>
              <w:br/>
              <w:t xml:space="preserve">действия   </w:t>
            </w:r>
            <w:r w:rsidRPr="00107411">
              <w:rPr>
                <w:rFonts w:ascii="Times New Roman" w:hAnsi="Times New Roman" w:cs="Times New Roman"/>
                <w:sz w:val="24"/>
                <w:szCs w:val="24"/>
              </w:rPr>
              <w:br/>
              <w:t xml:space="preserve">правоуста- </w:t>
            </w:r>
            <w:r w:rsidRPr="00107411">
              <w:rPr>
                <w:rFonts w:ascii="Times New Roman" w:hAnsi="Times New Roman" w:cs="Times New Roman"/>
                <w:sz w:val="24"/>
                <w:szCs w:val="24"/>
              </w:rPr>
              <w:br/>
              <w:t>навливающих</w:t>
            </w:r>
            <w:r w:rsidRPr="00107411">
              <w:rPr>
                <w:rFonts w:ascii="Times New Roman" w:hAnsi="Times New Roman" w:cs="Times New Roman"/>
                <w:sz w:val="24"/>
                <w:szCs w:val="24"/>
              </w:rPr>
              <w:br/>
              <w:t>документов</w:t>
            </w:r>
          </w:p>
        </w:tc>
        <w:tc>
          <w:tcPr>
            <w:tcW w:w="3402" w:type="dxa"/>
            <w:tcBorders>
              <w:top w:val="single" w:sz="6" w:space="0" w:color="auto"/>
              <w:left w:val="single" w:sz="6" w:space="0" w:color="auto"/>
              <w:bottom w:val="single" w:sz="6" w:space="0" w:color="auto"/>
              <w:right w:val="single" w:sz="6" w:space="0" w:color="auto"/>
            </w:tcBorders>
          </w:tcPr>
          <w:p w:rsidR="00107411" w:rsidRPr="00107411" w:rsidRDefault="00107411" w:rsidP="00725CC4">
            <w:pPr>
              <w:pStyle w:val="ConsPlusNormal"/>
              <w:widowControl/>
              <w:ind w:firstLine="0"/>
              <w:jc w:val="center"/>
              <w:rPr>
                <w:rFonts w:ascii="Times New Roman" w:hAnsi="Times New Roman" w:cs="Times New Roman"/>
                <w:sz w:val="24"/>
                <w:szCs w:val="24"/>
              </w:rPr>
            </w:pPr>
            <w:r w:rsidRPr="00107411">
              <w:rPr>
                <w:rFonts w:ascii="Times New Roman" w:hAnsi="Times New Roman" w:cs="Times New Roman"/>
                <w:sz w:val="24"/>
                <w:szCs w:val="24"/>
              </w:rPr>
              <w:t xml:space="preserve">Реквизиты  заключений,   </w:t>
            </w:r>
            <w:r w:rsidRPr="00107411">
              <w:rPr>
                <w:rFonts w:ascii="Times New Roman" w:hAnsi="Times New Roman" w:cs="Times New Roman"/>
                <w:sz w:val="24"/>
                <w:szCs w:val="24"/>
              </w:rPr>
              <w:br/>
              <w:t>выданных органами,</w:t>
            </w:r>
            <w:r w:rsidRPr="00107411">
              <w:rPr>
                <w:rFonts w:ascii="Times New Roman" w:hAnsi="Times New Roman" w:cs="Times New Roman"/>
                <w:sz w:val="24"/>
                <w:szCs w:val="24"/>
              </w:rPr>
              <w:br/>
              <w:t xml:space="preserve">осуществляющими </w:t>
            </w:r>
            <w:r w:rsidRPr="00107411">
              <w:rPr>
                <w:rFonts w:ascii="Times New Roman" w:hAnsi="Times New Roman" w:cs="Times New Roman"/>
                <w:sz w:val="24"/>
                <w:szCs w:val="24"/>
              </w:rPr>
              <w:br/>
              <w:t xml:space="preserve">государственный </w:t>
            </w:r>
            <w:r w:rsidRPr="00107411">
              <w:rPr>
                <w:rFonts w:ascii="Times New Roman" w:hAnsi="Times New Roman" w:cs="Times New Roman"/>
                <w:sz w:val="24"/>
                <w:szCs w:val="24"/>
              </w:rPr>
              <w:br/>
              <w:t>санитарно- эпидемиологический</w:t>
            </w:r>
            <w:r w:rsidRPr="00107411">
              <w:rPr>
                <w:rFonts w:ascii="Times New Roman" w:hAnsi="Times New Roman" w:cs="Times New Roman"/>
                <w:sz w:val="24"/>
                <w:szCs w:val="24"/>
              </w:rPr>
              <w:br/>
              <w:t xml:space="preserve">надзор, государственный </w:t>
            </w:r>
            <w:r w:rsidRPr="00107411">
              <w:rPr>
                <w:rFonts w:ascii="Times New Roman" w:hAnsi="Times New Roman" w:cs="Times New Roman"/>
                <w:sz w:val="24"/>
                <w:szCs w:val="24"/>
              </w:rPr>
              <w:br/>
              <w:t>пожарный надзор</w:t>
            </w:r>
          </w:p>
        </w:tc>
      </w:tr>
      <w:tr w:rsidR="00725CC4" w:rsidRPr="00107411" w:rsidTr="00725CC4">
        <w:trPr>
          <w:cantSplit/>
          <w:trHeight w:val="313"/>
        </w:trPr>
        <w:tc>
          <w:tcPr>
            <w:tcW w:w="425" w:type="dxa"/>
            <w:tcBorders>
              <w:top w:val="single" w:sz="6" w:space="0" w:color="auto"/>
              <w:left w:val="single" w:sz="6" w:space="0" w:color="auto"/>
              <w:bottom w:val="single" w:sz="6" w:space="0" w:color="auto"/>
              <w:right w:val="single" w:sz="6" w:space="0" w:color="auto"/>
            </w:tcBorders>
          </w:tcPr>
          <w:p w:rsidR="00725CC4" w:rsidRPr="00107411" w:rsidRDefault="00725CC4" w:rsidP="00725CC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6" w:space="0" w:color="auto"/>
              <w:left w:val="single" w:sz="6" w:space="0" w:color="auto"/>
              <w:bottom w:val="single" w:sz="6" w:space="0" w:color="auto"/>
              <w:right w:val="single" w:sz="6" w:space="0" w:color="auto"/>
            </w:tcBorders>
          </w:tcPr>
          <w:p w:rsidR="00725CC4" w:rsidRPr="00107411" w:rsidRDefault="00725CC4" w:rsidP="00725CC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755" w:type="dxa"/>
            <w:tcBorders>
              <w:top w:val="single" w:sz="6" w:space="0" w:color="auto"/>
              <w:left w:val="single" w:sz="6" w:space="0" w:color="auto"/>
              <w:bottom w:val="single" w:sz="6" w:space="0" w:color="auto"/>
              <w:right w:val="single" w:sz="6" w:space="0" w:color="auto"/>
            </w:tcBorders>
          </w:tcPr>
          <w:p w:rsidR="00725CC4" w:rsidRPr="00107411" w:rsidRDefault="00725CC4" w:rsidP="00725CC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552" w:type="dxa"/>
            <w:tcBorders>
              <w:top w:val="single" w:sz="6" w:space="0" w:color="auto"/>
              <w:left w:val="single" w:sz="6" w:space="0" w:color="auto"/>
              <w:bottom w:val="single" w:sz="6" w:space="0" w:color="auto"/>
              <w:right w:val="single" w:sz="6" w:space="0" w:color="auto"/>
            </w:tcBorders>
          </w:tcPr>
          <w:p w:rsidR="00725CC4" w:rsidRPr="00107411" w:rsidRDefault="00725CC4" w:rsidP="00725CC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Borders>
              <w:top w:val="single" w:sz="6" w:space="0" w:color="auto"/>
              <w:left w:val="single" w:sz="6" w:space="0" w:color="auto"/>
              <w:bottom w:val="single" w:sz="6" w:space="0" w:color="auto"/>
              <w:right w:val="single" w:sz="6" w:space="0" w:color="auto"/>
            </w:tcBorders>
          </w:tcPr>
          <w:p w:rsidR="00725CC4" w:rsidRPr="00107411" w:rsidRDefault="00725CC4" w:rsidP="00725CC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tcPr>
          <w:p w:rsidR="00725CC4" w:rsidRPr="00107411" w:rsidRDefault="00725CC4" w:rsidP="00725CC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tcBorders>
              <w:top w:val="single" w:sz="6" w:space="0" w:color="auto"/>
              <w:left w:val="single" w:sz="6" w:space="0" w:color="auto"/>
              <w:bottom w:val="single" w:sz="6" w:space="0" w:color="auto"/>
              <w:right w:val="single" w:sz="6" w:space="0" w:color="auto"/>
            </w:tcBorders>
          </w:tcPr>
          <w:p w:rsidR="00725CC4" w:rsidRPr="00107411" w:rsidRDefault="00725CC4" w:rsidP="00725CC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r>
      <w:tr w:rsidR="00725CC4" w:rsidRPr="00107411" w:rsidTr="00725CC4">
        <w:trPr>
          <w:cantSplit/>
          <w:trHeight w:val="1407"/>
        </w:trPr>
        <w:tc>
          <w:tcPr>
            <w:tcW w:w="425" w:type="dxa"/>
            <w:tcBorders>
              <w:top w:val="single" w:sz="6" w:space="0" w:color="auto"/>
              <w:left w:val="single" w:sz="6" w:space="0" w:color="auto"/>
              <w:bottom w:val="single" w:sz="6" w:space="0" w:color="auto"/>
              <w:right w:val="single" w:sz="6" w:space="0" w:color="auto"/>
            </w:tcBorders>
          </w:tcPr>
          <w:p w:rsidR="00725CC4" w:rsidRPr="00107411" w:rsidRDefault="00725CC4" w:rsidP="00107411">
            <w:pPr>
              <w:pStyle w:val="ConsPlusNormal"/>
              <w:widowControl/>
              <w:ind w:firstLine="0"/>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725CC4" w:rsidRPr="00107411" w:rsidRDefault="00725CC4" w:rsidP="00725CC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г</w:t>
            </w:r>
            <w:r w:rsidRPr="00107411">
              <w:rPr>
                <w:rFonts w:ascii="Times New Roman" w:hAnsi="Times New Roman" w:cs="Times New Roman"/>
                <w:sz w:val="24"/>
                <w:szCs w:val="24"/>
              </w:rPr>
              <w:t>. Усолье-Сибирское ул. Коростова 35</w:t>
            </w:r>
          </w:p>
          <w:p w:rsidR="00725CC4" w:rsidRPr="00107411" w:rsidRDefault="00725CC4" w:rsidP="00107411">
            <w:pPr>
              <w:pStyle w:val="ConsPlusNormal"/>
              <w:widowControl/>
              <w:ind w:firstLine="0"/>
              <w:rPr>
                <w:rFonts w:ascii="Times New Roman" w:hAnsi="Times New Roman" w:cs="Times New Roman"/>
                <w:sz w:val="24"/>
                <w:szCs w:val="24"/>
              </w:rPr>
            </w:pPr>
          </w:p>
        </w:tc>
        <w:tc>
          <w:tcPr>
            <w:tcW w:w="3755" w:type="dxa"/>
            <w:tcBorders>
              <w:top w:val="single" w:sz="6" w:space="0" w:color="auto"/>
              <w:left w:val="single" w:sz="6" w:space="0" w:color="auto"/>
              <w:bottom w:val="single" w:sz="6" w:space="0" w:color="auto"/>
              <w:right w:val="single" w:sz="6" w:space="0" w:color="auto"/>
            </w:tcBorders>
          </w:tcPr>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Типовое , кирпичное , 3-х этажное здание   ,   Общая площадь объекта-</w:t>
            </w:r>
            <w:smartTag w:uri="urn:schemas-microsoft-com:office:smarttags" w:element="metricconverter">
              <w:smartTagPr>
                <w:attr w:name="ProductID" w:val="3499,47 м²"/>
              </w:smartTagPr>
              <w:r w:rsidRPr="007422B1">
                <w:rPr>
                  <w:rFonts w:ascii="Times New Roman" w:hAnsi="Times New Roman" w:cs="Times New Roman"/>
                  <w:b/>
                  <w:sz w:val="24"/>
                  <w:szCs w:val="24"/>
                </w:rPr>
                <w:t>3499,47 м²</w:t>
              </w:r>
            </w:smartTag>
            <w:r w:rsidRPr="00107411">
              <w:rPr>
                <w:rFonts w:ascii="Times New Roman" w:hAnsi="Times New Roman" w:cs="Times New Roman"/>
                <w:sz w:val="24"/>
                <w:szCs w:val="24"/>
              </w:rPr>
              <w:t xml:space="preserve"> в том числе:                   </w:t>
            </w:r>
          </w:p>
          <w:p w:rsidR="00725CC4" w:rsidRPr="00107411" w:rsidRDefault="001A6DB8" w:rsidP="00725CC4">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Учебные- 1508,13</w:t>
            </w:r>
            <w:r w:rsidR="00725CC4" w:rsidRPr="00107411">
              <w:rPr>
                <w:rFonts w:ascii="Times New Roman" w:hAnsi="Times New Roman" w:cs="Times New Roman"/>
                <w:b/>
                <w:sz w:val="24"/>
                <w:szCs w:val="24"/>
              </w:rPr>
              <w:t>м²</w:t>
            </w:r>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 xml:space="preserve">В том числе:нач. классы (каб .№ 2; 3; 4; 6) – </w:t>
            </w:r>
            <w:smartTag w:uri="urn:schemas-microsoft-com:office:smarttags" w:element="metricconverter">
              <w:smartTagPr>
                <w:attr w:name="ProductID" w:val="194,95 м²"/>
              </w:smartTagPr>
              <w:r w:rsidRPr="00107411">
                <w:rPr>
                  <w:rFonts w:ascii="Times New Roman" w:hAnsi="Times New Roman" w:cs="Times New Roman"/>
                  <w:sz w:val="24"/>
                  <w:szCs w:val="24"/>
                </w:rPr>
                <w:t>194,95 м²</w:t>
              </w:r>
            </w:smartTag>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 xml:space="preserve">Русский язык (каб. №19; 25)- </w:t>
            </w:r>
            <w:smartTag w:uri="urn:schemas-microsoft-com:office:smarttags" w:element="metricconverter">
              <w:smartTagPr>
                <w:attr w:name="ProductID" w:val="93,38 м²"/>
              </w:smartTagPr>
              <w:r w:rsidRPr="00107411">
                <w:rPr>
                  <w:rFonts w:ascii="Times New Roman" w:hAnsi="Times New Roman" w:cs="Times New Roman"/>
                  <w:sz w:val="24"/>
                  <w:szCs w:val="24"/>
                </w:rPr>
                <w:t>93,38 м²</w:t>
              </w:r>
            </w:smartTag>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Математика (каб.№ 20;26;29)</w:t>
            </w:r>
            <w:smartTag w:uri="urn:schemas-microsoft-com:office:smarttags" w:element="metricconverter">
              <w:smartTagPr>
                <w:attr w:name="ProductID" w:val="-150,98 м²"/>
              </w:smartTagPr>
              <w:r w:rsidRPr="00107411">
                <w:rPr>
                  <w:rFonts w:ascii="Times New Roman" w:hAnsi="Times New Roman" w:cs="Times New Roman"/>
                  <w:sz w:val="24"/>
                  <w:szCs w:val="24"/>
                </w:rPr>
                <w:t>-150,98 м²</w:t>
              </w:r>
            </w:smartTag>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 xml:space="preserve">Иностранный язык (каб № 15;18)- </w:t>
            </w:r>
            <w:smartTag w:uri="urn:schemas-microsoft-com:office:smarttags" w:element="metricconverter">
              <w:smartTagPr>
                <w:attr w:name="ProductID" w:val="64,13 м²"/>
              </w:smartTagPr>
              <w:r w:rsidRPr="00107411">
                <w:rPr>
                  <w:rFonts w:ascii="Times New Roman" w:hAnsi="Times New Roman" w:cs="Times New Roman"/>
                  <w:sz w:val="24"/>
                  <w:szCs w:val="24"/>
                </w:rPr>
                <w:t>64,13 м²</w:t>
              </w:r>
            </w:smartTag>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 xml:space="preserve">Каб. химии (№22)- </w:t>
            </w:r>
            <w:smartTag w:uri="urn:schemas-microsoft-com:office:smarttags" w:element="metricconverter">
              <w:smartTagPr>
                <w:attr w:name="ProductID" w:val="64,13 м²"/>
              </w:smartTagPr>
              <w:r w:rsidRPr="00107411">
                <w:rPr>
                  <w:rFonts w:ascii="Times New Roman" w:hAnsi="Times New Roman" w:cs="Times New Roman"/>
                  <w:sz w:val="24"/>
                  <w:szCs w:val="24"/>
                </w:rPr>
                <w:t>64,13 м²</w:t>
              </w:r>
            </w:smartTag>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 xml:space="preserve">Каб. биологии (№21)- </w:t>
            </w:r>
            <w:smartTag w:uri="urn:schemas-microsoft-com:office:smarttags" w:element="metricconverter">
              <w:smartTagPr>
                <w:attr w:name="ProductID" w:val="54,83 м²"/>
              </w:smartTagPr>
              <w:r w:rsidRPr="00107411">
                <w:rPr>
                  <w:rFonts w:ascii="Times New Roman" w:hAnsi="Times New Roman" w:cs="Times New Roman"/>
                  <w:sz w:val="24"/>
                  <w:szCs w:val="24"/>
                </w:rPr>
                <w:t>54,83 м²</w:t>
              </w:r>
            </w:smartTag>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 xml:space="preserve">Каб. черчения (№ 17)- </w:t>
            </w:r>
            <w:smartTag w:uri="urn:schemas-microsoft-com:office:smarttags" w:element="metricconverter">
              <w:smartTagPr>
                <w:attr w:name="ProductID" w:val="46,12 м²"/>
              </w:smartTagPr>
              <w:r w:rsidRPr="00107411">
                <w:rPr>
                  <w:rFonts w:ascii="Times New Roman" w:hAnsi="Times New Roman" w:cs="Times New Roman"/>
                  <w:sz w:val="24"/>
                  <w:szCs w:val="24"/>
                </w:rPr>
                <w:t>46,12 м²</w:t>
              </w:r>
            </w:smartTag>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 xml:space="preserve">Каб. ОБЖ (№16)- </w:t>
            </w:r>
            <w:smartTag w:uri="urn:schemas-microsoft-com:office:smarttags" w:element="metricconverter">
              <w:smartTagPr>
                <w:attr w:name="ProductID" w:val="44,91 м²"/>
              </w:smartTagPr>
              <w:r w:rsidRPr="00107411">
                <w:rPr>
                  <w:rFonts w:ascii="Times New Roman" w:hAnsi="Times New Roman" w:cs="Times New Roman"/>
                  <w:sz w:val="24"/>
                  <w:szCs w:val="24"/>
                </w:rPr>
                <w:t>44,91 м²</w:t>
              </w:r>
            </w:smartTag>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 xml:space="preserve">Каб. физики (№12)- </w:t>
            </w:r>
            <w:smartTag w:uri="urn:schemas-microsoft-com:office:smarttags" w:element="metricconverter">
              <w:smartTagPr>
                <w:attr w:name="ProductID" w:val="64,09 м²"/>
              </w:smartTagPr>
              <w:r w:rsidRPr="00107411">
                <w:rPr>
                  <w:rFonts w:ascii="Times New Roman" w:hAnsi="Times New Roman" w:cs="Times New Roman"/>
                  <w:sz w:val="24"/>
                  <w:szCs w:val="24"/>
                </w:rPr>
                <w:t>64,09 м²</w:t>
              </w:r>
            </w:smartTag>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Каб. истории (№24)- 51,24м²</w:t>
            </w:r>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 xml:space="preserve">Каб. географии (№27)- </w:t>
            </w:r>
            <w:smartTag w:uri="urn:schemas-microsoft-com:office:smarttags" w:element="metricconverter">
              <w:smartTagPr>
                <w:attr w:name="ProductID" w:val="47,36 м²"/>
              </w:smartTagPr>
              <w:r w:rsidRPr="00107411">
                <w:rPr>
                  <w:rFonts w:ascii="Times New Roman" w:hAnsi="Times New Roman" w:cs="Times New Roman"/>
                  <w:sz w:val="24"/>
                  <w:szCs w:val="24"/>
                </w:rPr>
                <w:t>47,36 м²</w:t>
              </w:r>
            </w:smartTag>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 xml:space="preserve">Каб. музыки (№28) – </w:t>
            </w:r>
            <w:smartTag w:uri="urn:schemas-microsoft-com:office:smarttags" w:element="metricconverter">
              <w:smartTagPr>
                <w:attr w:name="ProductID" w:val="47,84 м²"/>
              </w:smartTagPr>
              <w:r w:rsidRPr="00107411">
                <w:rPr>
                  <w:rFonts w:ascii="Times New Roman" w:hAnsi="Times New Roman" w:cs="Times New Roman"/>
                  <w:sz w:val="24"/>
                  <w:szCs w:val="24"/>
                </w:rPr>
                <w:t>47,84 м²</w:t>
              </w:r>
            </w:smartTag>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 xml:space="preserve">Каб. информатики (№14)-55,2м² </w:t>
            </w:r>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Каб. логопеда-30,63м²</w:t>
            </w:r>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 xml:space="preserve">Спортивный зал- </w:t>
            </w:r>
            <w:smartTag w:uri="urn:schemas-microsoft-com:office:smarttags" w:element="metricconverter">
              <w:smartTagPr>
                <w:attr w:name="ProductID" w:val="209,38 м²"/>
              </w:smartTagPr>
              <w:r w:rsidRPr="00107411">
                <w:rPr>
                  <w:rFonts w:ascii="Times New Roman" w:hAnsi="Times New Roman" w:cs="Times New Roman"/>
                  <w:sz w:val="24"/>
                  <w:szCs w:val="24"/>
                </w:rPr>
                <w:t>209,38 м²</w:t>
              </w:r>
            </w:smartTag>
            <w:r w:rsidRPr="00107411">
              <w:rPr>
                <w:rFonts w:ascii="Times New Roman" w:hAnsi="Times New Roman" w:cs="Times New Roman"/>
                <w:sz w:val="24"/>
                <w:szCs w:val="24"/>
              </w:rPr>
              <w:t xml:space="preserve"> </w:t>
            </w:r>
          </w:p>
          <w:p w:rsidR="00725CC4" w:rsidRPr="00107411" w:rsidRDefault="00725CC4" w:rsidP="00725CC4">
            <w:pPr>
              <w:pStyle w:val="ConsPlusNormal"/>
              <w:widowControl/>
              <w:ind w:firstLine="0"/>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Оперативное управление</w:t>
            </w:r>
          </w:p>
        </w:tc>
        <w:tc>
          <w:tcPr>
            <w:tcW w:w="2126" w:type="dxa"/>
            <w:tcBorders>
              <w:top w:val="single" w:sz="6" w:space="0" w:color="auto"/>
              <w:left w:val="single" w:sz="6" w:space="0" w:color="auto"/>
              <w:bottom w:val="single" w:sz="6" w:space="0" w:color="auto"/>
              <w:right w:val="single" w:sz="6" w:space="0" w:color="auto"/>
            </w:tcBorders>
          </w:tcPr>
          <w:p w:rsidR="00725CC4" w:rsidRPr="00107411" w:rsidRDefault="00725CC4" w:rsidP="00107411">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Комитет управления имуществом г. Усолье-Сибирское.</w:t>
            </w:r>
          </w:p>
        </w:tc>
        <w:tc>
          <w:tcPr>
            <w:tcW w:w="1843" w:type="dxa"/>
            <w:tcBorders>
              <w:top w:val="single" w:sz="6" w:space="0" w:color="auto"/>
              <w:left w:val="single" w:sz="6" w:space="0" w:color="auto"/>
              <w:bottom w:val="single" w:sz="6" w:space="0" w:color="auto"/>
              <w:right w:val="single" w:sz="6" w:space="0" w:color="auto"/>
            </w:tcBorders>
          </w:tcPr>
          <w:p w:rsidR="00725CC4" w:rsidRPr="00107411" w:rsidRDefault="00725CC4" w:rsidP="00107411">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ИНН 3819009227, зарегистрировано  г. Усолье- Сибирское 20.02.2012 Свидетельство серия РО № 038908адрес: Иркутская обл., Усолье-Сибирское г., Коростова  ул., д.35. кадастровый номер:38-38-12/015/2006-579. КПП 385101001</w:t>
            </w:r>
          </w:p>
        </w:tc>
        <w:tc>
          <w:tcPr>
            <w:tcW w:w="3402" w:type="dxa"/>
            <w:tcBorders>
              <w:top w:val="single" w:sz="6" w:space="0" w:color="auto"/>
              <w:left w:val="single" w:sz="6" w:space="0" w:color="auto"/>
              <w:bottom w:val="single" w:sz="6" w:space="0" w:color="auto"/>
              <w:right w:val="single" w:sz="6" w:space="0" w:color="auto"/>
            </w:tcBorders>
          </w:tcPr>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Санитарно-эпидемиологическое заключение № 38УЦ25000М0000740410 от 26.04.2010 г. Экспертное заключение №14/24 от 11.03.2010 г.выданное филиалом ФГУЗ «Центр гигиены и эпидемиологии в Иркутской области» в г. Усолье- Сибирское и Усольском районе, акт санитарно-эпидемиологической экспертизы №727125 от 22.04.2010 г., выданный Территориальным отделом Управления Роспотребнадзора по Иркутской области в г. Усолье-Сибирское и Усольском районе.</w:t>
            </w:r>
          </w:p>
        </w:tc>
      </w:tr>
      <w:tr w:rsidR="00725CC4" w:rsidRPr="00107411" w:rsidTr="00725CC4">
        <w:trPr>
          <w:cantSplit/>
          <w:trHeight w:val="1407"/>
        </w:trPr>
        <w:tc>
          <w:tcPr>
            <w:tcW w:w="425" w:type="dxa"/>
            <w:tcBorders>
              <w:top w:val="single" w:sz="6" w:space="0" w:color="auto"/>
              <w:left w:val="single" w:sz="6" w:space="0" w:color="auto"/>
              <w:bottom w:val="single" w:sz="6" w:space="0" w:color="auto"/>
              <w:right w:val="single" w:sz="6" w:space="0" w:color="auto"/>
            </w:tcBorders>
          </w:tcPr>
          <w:p w:rsidR="00725CC4" w:rsidRPr="00107411" w:rsidRDefault="00725CC4" w:rsidP="00107411">
            <w:pPr>
              <w:pStyle w:val="ConsPlusNormal"/>
              <w:widowControl/>
              <w:ind w:firstLine="0"/>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725CC4" w:rsidRDefault="00725CC4" w:rsidP="00725CC4">
            <w:pPr>
              <w:pStyle w:val="ConsPlusNormal"/>
              <w:widowControl/>
              <w:ind w:firstLine="0"/>
              <w:rPr>
                <w:rFonts w:ascii="Times New Roman" w:hAnsi="Times New Roman" w:cs="Times New Roman"/>
                <w:sz w:val="24"/>
                <w:szCs w:val="24"/>
              </w:rPr>
            </w:pPr>
          </w:p>
        </w:tc>
        <w:tc>
          <w:tcPr>
            <w:tcW w:w="3755" w:type="dxa"/>
            <w:tcBorders>
              <w:top w:val="single" w:sz="6" w:space="0" w:color="auto"/>
              <w:left w:val="single" w:sz="6" w:space="0" w:color="auto"/>
              <w:bottom w:val="single" w:sz="6" w:space="0" w:color="auto"/>
              <w:right w:val="single" w:sz="6" w:space="0" w:color="auto"/>
            </w:tcBorders>
          </w:tcPr>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 xml:space="preserve">В том числе: раздевалка для девочек- 10,27м², раздевалка для мальчиков- </w:t>
            </w:r>
            <w:smartTag w:uri="urn:schemas-microsoft-com:office:smarttags" w:element="metricconverter">
              <w:smartTagPr>
                <w:attr w:name="ProductID" w:val="8,94 м²"/>
              </w:smartTagPr>
              <w:r w:rsidRPr="00107411">
                <w:rPr>
                  <w:rFonts w:ascii="Times New Roman" w:hAnsi="Times New Roman" w:cs="Times New Roman"/>
                  <w:sz w:val="24"/>
                  <w:szCs w:val="24"/>
                </w:rPr>
                <w:t>8,94 м²</w:t>
              </w:r>
            </w:smartTag>
            <w:r w:rsidRPr="00107411">
              <w:rPr>
                <w:rFonts w:ascii="Times New Roman" w:hAnsi="Times New Roman" w:cs="Times New Roman"/>
                <w:sz w:val="24"/>
                <w:szCs w:val="24"/>
              </w:rPr>
              <w:t xml:space="preserve">, кор-р- </w:t>
            </w:r>
            <w:smartTag w:uri="urn:schemas-microsoft-com:office:smarttags" w:element="metricconverter">
              <w:smartTagPr>
                <w:attr w:name="ProductID" w:val="14,89 м²"/>
              </w:smartTagPr>
              <w:r w:rsidRPr="00107411">
                <w:rPr>
                  <w:rFonts w:ascii="Times New Roman" w:hAnsi="Times New Roman" w:cs="Times New Roman"/>
                  <w:sz w:val="24"/>
                  <w:szCs w:val="24"/>
                </w:rPr>
                <w:t>14,89 м²</w:t>
              </w:r>
            </w:smartTag>
            <w:r w:rsidRPr="00107411">
              <w:rPr>
                <w:rFonts w:ascii="Times New Roman" w:hAnsi="Times New Roman" w:cs="Times New Roman"/>
                <w:sz w:val="24"/>
                <w:szCs w:val="24"/>
              </w:rPr>
              <w:t>, тренерская-</w:t>
            </w:r>
            <w:smartTag w:uri="urn:schemas-microsoft-com:office:smarttags" w:element="metricconverter">
              <w:smartTagPr>
                <w:attr w:name="ProductID" w:val="12,26 м²"/>
              </w:smartTagPr>
              <w:r w:rsidRPr="00107411">
                <w:rPr>
                  <w:rFonts w:ascii="Times New Roman" w:hAnsi="Times New Roman" w:cs="Times New Roman"/>
                  <w:sz w:val="24"/>
                  <w:szCs w:val="24"/>
                </w:rPr>
                <w:t>12,26 м²</w:t>
              </w:r>
            </w:smartTag>
            <w:r w:rsidRPr="00107411">
              <w:rPr>
                <w:rFonts w:ascii="Times New Roman" w:hAnsi="Times New Roman" w:cs="Times New Roman"/>
                <w:sz w:val="24"/>
                <w:szCs w:val="24"/>
              </w:rPr>
              <w:t>, спортзал-</w:t>
            </w:r>
            <w:smartTag w:uri="urn:schemas-microsoft-com:office:smarttags" w:element="metricconverter">
              <w:smartTagPr>
                <w:attr w:name="ProductID" w:val="163,02 м²"/>
              </w:smartTagPr>
              <w:r w:rsidRPr="00107411">
                <w:rPr>
                  <w:rFonts w:ascii="Times New Roman" w:hAnsi="Times New Roman" w:cs="Times New Roman"/>
                  <w:sz w:val="24"/>
                  <w:szCs w:val="24"/>
                </w:rPr>
                <w:t>163,02 м²</w:t>
              </w:r>
            </w:smartTag>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Мастерские – 238,14                                                                                                                                                                                                                                                                                                                                                     м²</w:t>
            </w:r>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 xml:space="preserve"> в том числе:</w:t>
            </w:r>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 xml:space="preserve"> столярная мастерская(каб. №8) – 78,93, (кор-р-4,73м², инструментальная-</w:t>
            </w:r>
            <w:smartTag w:uri="urn:schemas-microsoft-com:office:smarttags" w:element="metricconverter">
              <w:smartTagPr>
                <w:attr w:name="ProductID" w:val="10 м²"/>
              </w:smartTagPr>
              <w:r w:rsidRPr="00107411">
                <w:rPr>
                  <w:rFonts w:ascii="Times New Roman" w:hAnsi="Times New Roman" w:cs="Times New Roman"/>
                  <w:sz w:val="24"/>
                  <w:szCs w:val="24"/>
                </w:rPr>
                <w:t>10 м²</w:t>
              </w:r>
            </w:smartTag>
            <w:r w:rsidRPr="00107411">
              <w:rPr>
                <w:rFonts w:ascii="Times New Roman" w:hAnsi="Times New Roman" w:cs="Times New Roman"/>
                <w:sz w:val="24"/>
                <w:szCs w:val="24"/>
              </w:rPr>
              <w:t xml:space="preserve"> каб. 642м²)</w:t>
            </w:r>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 xml:space="preserve">Слесарная мастерская (каб. №9) </w:t>
            </w:r>
            <w:smartTag w:uri="urn:schemas-microsoft-com:office:smarttags" w:element="metricconverter">
              <w:smartTagPr>
                <w:attr w:name="ProductID" w:val="-55,17 м²"/>
              </w:smartTagPr>
              <w:r w:rsidRPr="00107411">
                <w:rPr>
                  <w:rFonts w:ascii="Times New Roman" w:hAnsi="Times New Roman" w:cs="Times New Roman"/>
                  <w:sz w:val="24"/>
                  <w:szCs w:val="24"/>
                </w:rPr>
                <w:t>-55,17 м²</w:t>
              </w:r>
            </w:smartTag>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Швейный цех (каб №11-</w:t>
            </w:r>
            <w:smartTag w:uri="urn:schemas-microsoft-com:office:smarttags" w:element="metricconverter">
              <w:smartTagPr>
                <w:attr w:name="ProductID" w:val="64,49 м²"/>
              </w:smartTagPr>
              <w:r w:rsidRPr="00107411">
                <w:rPr>
                  <w:rFonts w:ascii="Times New Roman" w:hAnsi="Times New Roman" w:cs="Times New Roman"/>
                  <w:sz w:val="24"/>
                  <w:szCs w:val="24"/>
                </w:rPr>
                <w:t>64,49 м²</w:t>
              </w:r>
            </w:smartTag>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Каб. домоводства (каб. №10)</w:t>
            </w:r>
            <w:smartTag w:uri="urn:schemas-microsoft-com:office:smarttags" w:element="metricconverter">
              <w:smartTagPr>
                <w:attr w:name="ProductID" w:val="-39,55 м²"/>
              </w:smartTagPr>
              <w:r w:rsidRPr="00107411">
                <w:rPr>
                  <w:rFonts w:ascii="Times New Roman" w:hAnsi="Times New Roman" w:cs="Times New Roman"/>
                  <w:sz w:val="24"/>
                  <w:szCs w:val="24"/>
                </w:rPr>
                <w:t>-39,55 м²</w:t>
              </w:r>
            </w:smartTag>
          </w:p>
          <w:p w:rsidR="00725CC4" w:rsidRPr="00107411" w:rsidRDefault="001A6DB8" w:rsidP="00725CC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Миниспортзал</w:t>
            </w:r>
            <w:r w:rsidRPr="00107411">
              <w:rPr>
                <w:rFonts w:ascii="Times New Roman" w:hAnsi="Times New Roman" w:cs="Times New Roman"/>
                <w:sz w:val="24"/>
                <w:szCs w:val="24"/>
              </w:rPr>
              <w:t xml:space="preserve"> (№1)-50,82м</w:t>
            </w:r>
          </w:p>
          <w:p w:rsidR="00725CC4" w:rsidRPr="00107411" w:rsidRDefault="00725CC4" w:rsidP="00725CC4">
            <w:pPr>
              <w:pStyle w:val="ConsPlusNormal"/>
              <w:widowControl/>
              <w:ind w:firstLine="0"/>
              <w:rPr>
                <w:rFonts w:ascii="Times New Roman" w:hAnsi="Times New Roman" w:cs="Times New Roman"/>
                <w:b/>
                <w:sz w:val="24"/>
                <w:szCs w:val="24"/>
              </w:rPr>
            </w:pPr>
            <w:r w:rsidRPr="00107411">
              <w:rPr>
                <w:rFonts w:ascii="Times New Roman" w:hAnsi="Times New Roman" w:cs="Times New Roman"/>
                <w:b/>
                <w:sz w:val="24"/>
                <w:szCs w:val="24"/>
              </w:rPr>
              <w:t>Учебно-вспомо</w:t>
            </w:r>
            <w:r w:rsidR="001A6DB8">
              <w:rPr>
                <w:rFonts w:ascii="Times New Roman" w:hAnsi="Times New Roman" w:cs="Times New Roman"/>
                <w:b/>
                <w:sz w:val="24"/>
                <w:szCs w:val="24"/>
              </w:rPr>
              <w:t>гательные- 284,43</w:t>
            </w:r>
            <w:r w:rsidRPr="00107411">
              <w:rPr>
                <w:rFonts w:ascii="Times New Roman" w:hAnsi="Times New Roman" w:cs="Times New Roman"/>
                <w:b/>
                <w:sz w:val="24"/>
                <w:szCs w:val="24"/>
              </w:rPr>
              <w:t>м²</w:t>
            </w:r>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В том числе: каб. соцпедагога-16,08м²</w:t>
            </w:r>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 xml:space="preserve">Каб. психолога- </w:t>
            </w:r>
            <w:smartTag w:uri="urn:schemas-microsoft-com:office:smarttags" w:element="metricconverter">
              <w:smartTagPr>
                <w:attr w:name="ProductID" w:val="29,07 м²"/>
              </w:smartTagPr>
              <w:r w:rsidRPr="00107411">
                <w:rPr>
                  <w:rFonts w:ascii="Times New Roman" w:hAnsi="Times New Roman" w:cs="Times New Roman"/>
                  <w:sz w:val="24"/>
                  <w:szCs w:val="24"/>
                </w:rPr>
                <w:t>29,07 м²</w:t>
              </w:r>
            </w:smartTag>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 xml:space="preserve">Организаторская- </w:t>
            </w:r>
            <w:smartTag w:uri="urn:schemas-microsoft-com:office:smarttags" w:element="metricconverter">
              <w:smartTagPr>
                <w:attr w:name="ProductID" w:val="31,75 м²"/>
              </w:smartTagPr>
              <w:r w:rsidRPr="00107411">
                <w:rPr>
                  <w:rFonts w:ascii="Times New Roman" w:hAnsi="Times New Roman" w:cs="Times New Roman"/>
                  <w:sz w:val="24"/>
                  <w:szCs w:val="24"/>
                </w:rPr>
                <w:t>31,75 м²</w:t>
              </w:r>
            </w:smartTag>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 xml:space="preserve">Музей- </w:t>
            </w:r>
            <w:smartTag w:uri="urn:schemas-microsoft-com:office:smarttags" w:element="metricconverter">
              <w:smartTagPr>
                <w:attr w:name="ProductID" w:val="53,84 м²"/>
              </w:smartTagPr>
              <w:r w:rsidRPr="00107411">
                <w:rPr>
                  <w:rFonts w:ascii="Times New Roman" w:hAnsi="Times New Roman" w:cs="Times New Roman"/>
                  <w:sz w:val="24"/>
                  <w:szCs w:val="24"/>
                </w:rPr>
                <w:t>53,84 м²</w:t>
              </w:r>
            </w:smartTag>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 xml:space="preserve">Лаборантские (химия, физика, информатика)- </w:t>
            </w:r>
            <w:smartTag w:uri="urn:schemas-microsoft-com:office:smarttags" w:element="metricconverter">
              <w:smartTagPr>
                <w:attr w:name="ProductID" w:val="58,67 м²"/>
              </w:smartTagPr>
              <w:r w:rsidRPr="00107411">
                <w:rPr>
                  <w:rFonts w:ascii="Times New Roman" w:hAnsi="Times New Roman" w:cs="Times New Roman"/>
                  <w:sz w:val="24"/>
                  <w:szCs w:val="24"/>
                </w:rPr>
                <w:t>58,67 м²</w:t>
              </w:r>
            </w:smartTag>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Библиотека-95,,02 м² (в том числе: читальный зал-</w:t>
            </w:r>
            <w:smartTag w:uri="urn:schemas-microsoft-com:office:smarttags" w:element="metricconverter">
              <w:smartTagPr>
                <w:attr w:name="ProductID" w:val="22,40 м²"/>
              </w:smartTagPr>
              <w:r w:rsidRPr="00107411">
                <w:rPr>
                  <w:rFonts w:ascii="Times New Roman" w:hAnsi="Times New Roman" w:cs="Times New Roman"/>
                  <w:sz w:val="24"/>
                  <w:szCs w:val="24"/>
                </w:rPr>
                <w:t>22,40 м²</w:t>
              </w:r>
            </w:smartTag>
            <w:r w:rsidRPr="00107411">
              <w:rPr>
                <w:rFonts w:ascii="Times New Roman" w:hAnsi="Times New Roman" w:cs="Times New Roman"/>
                <w:sz w:val="24"/>
                <w:szCs w:val="24"/>
              </w:rPr>
              <w:t>, книгохранилище-</w:t>
            </w:r>
            <w:smartTag w:uri="urn:schemas-microsoft-com:office:smarttags" w:element="metricconverter">
              <w:smartTagPr>
                <w:attr w:name="ProductID" w:val="25,1 м²"/>
              </w:smartTagPr>
              <w:r w:rsidRPr="00107411">
                <w:rPr>
                  <w:rFonts w:ascii="Times New Roman" w:hAnsi="Times New Roman" w:cs="Times New Roman"/>
                  <w:sz w:val="24"/>
                  <w:szCs w:val="24"/>
                </w:rPr>
                <w:t>25,1 м²</w:t>
              </w:r>
            </w:smartTag>
            <w:r w:rsidRPr="00107411">
              <w:rPr>
                <w:rFonts w:ascii="Times New Roman" w:hAnsi="Times New Roman" w:cs="Times New Roman"/>
                <w:sz w:val="24"/>
                <w:szCs w:val="24"/>
              </w:rPr>
              <w:t>)</w:t>
            </w:r>
          </w:p>
          <w:p w:rsidR="00725CC4" w:rsidRPr="00107411" w:rsidRDefault="00725CC4" w:rsidP="001A6DB8">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 xml:space="preserve"> </w:t>
            </w:r>
          </w:p>
        </w:tc>
        <w:tc>
          <w:tcPr>
            <w:tcW w:w="2552" w:type="dxa"/>
            <w:tcBorders>
              <w:top w:val="single" w:sz="6" w:space="0" w:color="auto"/>
              <w:left w:val="single" w:sz="6" w:space="0" w:color="auto"/>
              <w:bottom w:val="single" w:sz="6" w:space="0" w:color="auto"/>
              <w:right w:val="single" w:sz="6" w:space="0" w:color="auto"/>
            </w:tcBorders>
          </w:tcPr>
          <w:p w:rsidR="00725CC4" w:rsidRPr="00107411" w:rsidRDefault="00725CC4" w:rsidP="00725CC4">
            <w:pPr>
              <w:pStyle w:val="ConsPlusNormal"/>
              <w:widowControl/>
              <w:ind w:firstLine="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725CC4" w:rsidRPr="00107411" w:rsidRDefault="00725CC4" w:rsidP="00107411">
            <w:pPr>
              <w:pStyle w:val="ConsPlusNormal"/>
              <w:widowControl/>
              <w:ind w:firstLine="0"/>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25CC4" w:rsidRPr="00107411" w:rsidRDefault="00725CC4" w:rsidP="00107411">
            <w:pPr>
              <w:pStyle w:val="ConsPlusNormal"/>
              <w:widowControl/>
              <w:ind w:firstLine="0"/>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725CC4" w:rsidRPr="00107411" w:rsidRDefault="00725CC4" w:rsidP="00725CC4">
            <w:pPr>
              <w:pStyle w:val="ConsPlusNormal"/>
              <w:widowControl/>
              <w:ind w:firstLine="0"/>
              <w:rPr>
                <w:rFonts w:ascii="Times New Roman" w:hAnsi="Times New Roman" w:cs="Times New Roman"/>
                <w:sz w:val="24"/>
                <w:szCs w:val="24"/>
              </w:rPr>
            </w:pPr>
          </w:p>
        </w:tc>
      </w:tr>
      <w:tr w:rsidR="00725CC4" w:rsidRPr="00107411" w:rsidTr="00725CC4">
        <w:trPr>
          <w:cantSplit/>
          <w:trHeight w:val="1407"/>
        </w:trPr>
        <w:tc>
          <w:tcPr>
            <w:tcW w:w="425" w:type="dxa"/>
            <w:tcBorders>
              <w:top w:val="single" w:sz="6" w:space="0" w:color="auto"/>
              <w:left w:val="single" w:sz="6" w:space="0" w:color="auto"/>
              <w:bottom w:val="single" w:sz="6" w:space="0" w:color="auto"/>
              <w:right w:val="single" w:sz="6" w:space="0" w:color="auto"/>
            </w:tcBorders>
          </w:tcPr>
          <w:p w:rsidR="00725CC4" w:rsidRPr="00107411" w:rsidRDefault="00725CC4" w:rsidP="00107411">
            <w:pPr>
              <w:pStyle w:val="ConsPlusNormal"/>
              <w:widowControl/>
              <w:ind w:firstLine="0"/>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725CC4" w:rsidRDefault="00725CC4" w:rsidP="00725CC4">
            <w:pPr>
              <w:pStyle w:val="ConsPlusNormal"/>
              <w:widowControl/>
              <w:ind w:firstLine="0"/>
              <w:rPr>
                <w:rFonts w:ascii="Times New Roman" w:hAnsi="Times New Roman" w:cs="Times New Roman"/>
                <w:sz w:val="24"/>
                <w:szCs w:val="24"/>
              </w:rPr>
            </w:pPr>
          </w:p>
        </w:tc>
        <w:tc>
          <w:tcPr>
            <w:tcW w:w="3755" w:type="dxa"/>
            <w:tcBorders>
              <w:top w:val="single" w:sz="6" w:space="0" w:color="auto"/>
              <w:left w:val="single" w:sz="6" w:space="0" w:color="auto"/>
              <w:bottom w:val="single" w:sz="6" w:space="0" w:color="auto"/>
              <w:right w:val="single" w:sz="6" w:space="0" w:color="auto"/>
            </w:tcBorders>
          </w:tcPr>
          <w:p w:rsidR="00725CC4" w:rsidRPr="00107411" w:rsidRDefault="00725CC4" w:rsidP="00725CC4">
            <w:pPr>
              <w:pStyle w:val="ConsPlusNormal"/>
              <w:widowControl/>
              <w:ind w:firstLine="0"/>
              <w:rPr>
                <w:rFonts w:ascii="Times New Roman" w:hAnsi="Times New Roman" w:cs="Times New Roman"/>
                <w:b/>
                <w:sz w:val="24"/>
                <w:szCs w:val="24"/>
              </w:rPr>
            </w:pPr>
            <w:r w:rsidRPr="00107411">
              <w:rPr>
                <w:rFonts w:ascii="Times New Roman" w:hAnsi="Times New Roman" w:cs="Times New Roman"/>
                <w:b/>
                <w:sz w:val="24"/>
                <w:szCs w:val="24"/>
              </w:rPr>
              <w:t xml:space="preserve">Подсобные- </w:t>
            </w:r>
            <w:smartTag w:uri="urn:schemas-microsoft-com:office:smarttags" w:element="metricconverter">
              <w:smartTagPr>
                <w:attr w:name="ProductID" w:val="1268,19 м²"/>
              </w:smartTagPr>
              <w:r w:rsidRPr="00107411">
                <w:rPr>
                  <w:rFonts w:ascii="Times New Roman" w:hAnsi="Times New Roman" w:cs="Times New Roman"/>
                  <w:b/>
                  <w:sz w:val="24"/>
                  <w:szCs w:val="24"/>
                </w:rPr>
                <w:t>1268,19 м²</w:t>
              </w:r>
            </w:smartTag>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 xml:space="preserve"> в том числе: мед.каб .- 22,91м²</w:t>
            </w:r>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 xml:space="preserve">стоматологический каб.- </w:t>
            </w:r>
            <w:smartTag w:uri="urn:schemas-microsoft-com:office:smarttags" w:element="metricconverter">
              <w:smartTagPr>
                <w:attr w:name="ProductID" w:val="19.99 м²"/>
              </w:smartTagPr>
              <w:r w:rsidRPr="00107411">
                <w:rPr>
                  <w:rFonts w:ascii="Times New Roman" w:hAnsi="Times New Roman" w:cs="Times New Roman"/>
                  <w:sz w:val="24"/>
                  <w:szCs w:val="24"/>
                </w:rPr>
                <w:t>19.99 м²</w:t>
              </w:r>
            </w:smartTag>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пищеблок- 297,62м²</w:t>
            </w:r>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в том числе:кухня-</w:t>
            </w:r>
            <w:smartTag w:uri="urn:schemas-microsoft-com:office:smarttags" w:element="metricconverter">
              <w:smartTagPr>
                <w:attr w:name="ProductID" w:val="34,68 м²"/>
              </w:smartTagPr>
              <w:r w:rsidRPr="00107411">
                <w:rPr>
                  <w:rFonts w:ascii="Times New Roman" w:hAnsi="Times New Roman" w:cs="Times New Roman"/>
                  <w:sz w:val="24"/>
                  <w:szCs w:val="24"/>
                </w:rPr>
                <w:t>34,68 м²</w:t>
              </w:r>
            </w:smartTag>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 xml:space="preserve">мойка- </w:t>
            </w:r>
            <w:smartTag w:uri="urn:schemas-microsoft-com:office:smarttags" w:element="metricconverter">
              <w:smartTagPr>
                <w:attr w:name="ProductID" w:val="11,34 м²"/>
              </w:smartTagPr>
              <w:r w:rsidRPr="00107411">
                <w:rPr>
                  <w:rFonts w:ascii="Times New Roman" w:hAnsi="Times New Roman" w:cs="Times New Roman"/>
                  <w:sz w:val="24"/>
                  <w:szCs w:val="24"/>
                </w:rPr>
                <w:t>11,34 м²</w:t>
              </w:r>
            </w:smartTag>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 xml:space="preserve">овощной цех- </w:t>
            </w:r>
            <w:smartTag w:uri="urn:schemas-microsoft-com:office:smarttags" w:element="metricconverter">
              <w:smartTagPr>
                <w:attr w:name="ProductID" w:val="53,93 м²"/>
              </w:smartTagPr>
              <w:r w:rsidRPr="00107411">
                <w:rPr>
                  <w:rFonts w:ascii="Times New Roman" w:hAnsi="Times New Roman" w:cs="Times New Roman"/>
                  <w:sz w:val="24"/>
                  <w:szCs w:val="24"/>
                </w:rPr>
                <w:t>53,93 м²</w:t>
              </w:r>
            </w:smartTag>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шахта лифта-</w:t>
            </w:r>
            <w:smartTag w:uri="urn:schemas-microsoft-com:office:smarttags" w:element="metricconverter">
              <w:smartTagPr>
                <w:attr w:name="ProductID" w:val="1,13 м²"/>
              </w:smartTagPr>
              <w:r w:rsidRPr="00107411">
                <w:rPr>
                  <w:rFonts w:ascii="Times New Roman" w:hAnsi="Times New Roman" w:cs="Times New Roman"/>
                  <w:sz w:val="24"/>
                  <w:szCs w:val="24"/>
                </w:rPr>
                <w:t>1,13 м²</w:t>
              </w:r>
            </w:smartTag>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 xml:space="preserve">кор-р- </w:t>
            </w:r>
            <w:smartTag w:uri="urn:schemas-microsoft-com:office:smarttags" w:element="metricconverter">
              <w:smartTagPr>
                <w:attr w:name="ProductID" w:val="4,19 м²"/>
              </w:smartTagPr>
              <w:r w:rsidRPr="00107411">
                <w:rPr>
                  <w:rFonts w:ascii="Times New Roman" w:hAnsi="Times New Roman" w:cs="Times New Roman"/>
                  <w:sz w:val="24"/>
                  <w:szCs w:val="24"/>
                </w:rPr>
                <w:t>4,19 м²</w:t>
              </w:r>
            </w:smartTag>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 xml:space="preserve">кор-р- </w:t>
            </w:r>
            <w:smartTag w:uri="urn:schemas-microsoft-com:office:smarttags" w:element="metricconverter">
              <w:smartTagPr>
                <w:attr w:name="ProductID" w:val="7,56 м²"/>
              </w:smartTagPr>
              <w:r w:rsidRPr="00107411">
                <w:rPr>
                  <w:rFonts w:ascii="Times New Roman" w:hAnsi="Times New Roman" w:cs="Times New Roman"/>
                  <w:sz w:val="24"/>
                  <w:szCs w:val="24"/>
                </w:rPr>
                <w:t>7,56 м²</w:t>
              </w:r>
            </w:smartTag>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 xml:space="preserve">обеденный зал- </w:t>
            </w:r>
            <w:smartTag w:uri="urn:schemas-microsoft-com:office:smarttags" w:element="metricconverter">
              <w:smartTagPr>
                <w:attr w:name="ProductID" w:val="174,40 м²"/>
              </w:smartTagPr>
              <w:r w:rsidRPr="00107411">
                <w:rPr>
                  <w:rFonts w:ascii="Times New Roman" w:hAnsi="Times New Roman" w:cs="Times New Roman"/>
                  <w:sz w:val="24"/>
                  <w:szCs w:val="24"/>
                </w:rPr>
                <w:t>174,40 м²</w:t>
              </w:r>
            </w:smartTag>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 xml:space="preserve">склад продуктов- </w:t>
            </w:r>
            <w:smartTag w:uri="urn:schemas-microsoft-com:office:smarttags" w:element="metricconverter">
              <w:smartTagPr>
                <w:attr w:name="ProductID" w:val="10,39 м²"/>
              </w:smartTagPr>
              <w:r w:rsidRPr="00107411">
                <w:rPr>
                  <w:rFonts w:ascii="Times New Roman" w:hAnsi="Times New Roman" w:cs="Times New Roman"/>
                  <w:sz w:val="24"/>
                  <w:szCs w:val="24"/>
                </w:rPr>
                <w:t>10,39 м²</w:t>
              </w:r>
            </w:smartTag>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 xml:space="preserve">сан.узел (6 шт.)- </w:t>
            </w:r>
            <w:smartTag w:uri="urn:schemas-microsoft-com:office:smarttags" w:element="metricconverter">
              <w:smartTagPr>
                <w:attr w:name="ProductID" w:val="80,12 м²"/>
              </w:smartTagPr>
              <w:r w:rsidRPr="00107411">
                <w:rPr>
                  <w:rFonts w:ascii="Times New Roman" w:hAnsi="Times New Roman" w:cs="Times New Roman"/>
                  <w:sz w:val="24"/>
                  <w:szCs w:val="24"/>
                </w:rPr>
                <w:t>80,12 м²</w:t>
              </w:r>
            </w:smartTag>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гардероб ( ученический-31,93м², учительский-8,32м²)</w:t>
            </w:r>
            <w:smartTag w:uri="urn:schemas-microsoft-com:office:smarttags" w:element="metricconverter">
              <w:smartTagPr>
                <w:attr w:name="ProductID" w:val="-40,25 м²"/>
              </w:smartTagPr>
              <w:r w:rsidRPr="00107411">
                <w:rPr>
                  <w:rFonts w:ascii="Times New Roman" w:hAnsi="Times New Roman" w:cs="Times New Roman"/>
                  <w:sz w:val="24"/>
                  <w:szCs w:val="24"/>
                </w:rPr>
                <w:t>-40,25 м²</w:t>
              </w:r>
            </w:smartTag>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 xml:space="preserve">коридоры, лестничные площадки, тамбуры, фойе- </w:t>
            </w:r>
            <w:smartTag w:uri="urn:schemas-microsoft-com:office:smarttags" w:element="metricconverter">
              <w:smartTagPr>
                <w:attr w:name="ProductID" w:val="807,3 м²"/>
              </w:smartTagPr>
              <w:r w:rsidRPr="00107411">
                <w:rPr>
                  <w:rFonts w:ascii="Times New Roman" w:hAnsi="Times New Roman" w:cs="Times New Roman"/>
                  <w:sz w:val="24"/>
                  <w:szCs w:val="24"/>
                </w:rPr>
                <w:t>807,3 м²</w:t>
              </w:r>
            </w:smartTag>
          </w:p>
          <w:p w:rsidR="00725CC4" w:rsidRPr="00107411" w:rsidRDefault="00725CC4" w:rsidP="00725CC4">
            <w:pPr>
              <w:pStyle w:val="ConsPlusNormal"/>
              <w:widowControl/>
              <w:ind w:firstLine="0"/>
              <w:rPr>
                <w:rFonts w:ascii="Times New Roman" w:hAnsi="Times New Roman" w:cs="Times New Roman"/>
                <w:sz w:val="24"/>
                <w:szCs w:val="24"/>
              </w:rPr>
            </w:pPr>
          </w:p>
          <w:p w:rsidR="00725CC4" w:rsidRPr="00107411" w:rsidRDefault="00725CC4" w:rsidP="00725CC4">
            <w:pPr>
              <w:pStyle w:val="ConsPlusNormal"/>
              <w:widowControl/>
              <w:ind w:firstLine="0"/>
              <w:rPr>
                <w:rFonts w:ascii="Times New Roman" w:hAnsi="Times New Roman" w:cs="Times New Roman"/>
                <w:b/>
                <w:sz w:val="24"/>
                <w:szCs w:val="24"/>
              </w:rPr>
            </w:pPr>
            <w:r w:rsidRPr="00107411">
              <w:rPr>
                <w:rFonts w:ascii="Times New Roman" w:hAnsi="Times New Roman" w:cs="Times New Roman"/>
                <w:b/>
                <w:sz w:val="24"/>
                <w:szCs w:val="24"/>
              </w:rPr>
              <w:t xml:space="preserve">административные- </w:t>
            </w:r>
            <w:smartTag w:uri="urn:schemas-microsoft-com:office:smarttags" w:element="metricconverter">
              <w:smartTagPr>
                <w:attr w:name="ProductID" w:val="125,31 м²"/>
              </w:smartTagPr>
              <w:r w:rsidRPr="00107411">
                <w:rPr>
                  <w:rFonts w:ascii="Times New Roman" w:hAnsi="Times New Roman" w:cs="Times New Roman"/>
                  <w:b/>
                  <w:sz w:val="24"/>
                  <w:szCs w:val="24"/>
                </w:rPr>
                <w:t>125,31 м²</w:t>
              </w:r>
            </w:smartTag>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в том числе: канцелярия-</w:t>
            </w:r>
            <w:smartTag w:uri="urn:schemas-microsoft-com:office:smarttags" w:element="metricconverter">
              <w:smartTagPr>
                <w:attr w:name="ProductID" w:val="18,54 м²"/>
              </w:smartTagPr>
              <w:r w:rsidRPr="00107411">
                <w:rPr>
                  <w:rFonts w:ascii="Times New Roman" w:hAnsi="Times New Roman" w:cs="Times New Roman"/>
                  <w:sz w:val="24"/>
                  <w:szCs w:val="24"/>
                </w:rPr>
                <w:t>18,54 м²</w:t>
              </w:r>
            </w:smartTag>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 xml:space="preserve">каб. директора- </w:t>
            </w:r>
            <w:smartTag w:uri="urn:schemas-microsoft-com:office:smarttags" w:element="metricconverter">
              <w:smartTagPr>
                <w:attr w:name="ProductID" w:val="20,42 м²"/>
              </w:smartTagPr>
              <w:r w:rsidRPr="00107411">
                <w:rPr>
                  <w:rFonts w:ascii="Times New Roman" w:hAnsi="Times New Roman" w:cs="Times New Roman"/>
                  <w:sz w:val="24"/>
                  <w:szCs w:val="24"/>
                </w:rPr>
                <w:t>20,42 м²</w:t>
              </w:r>
            </w:smartTag>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 xml:space="preserve">каб. завучей- </w:t>
            </w:r>
            <w:smartTag w:uri="urn:schemas-microsoft-com:office:smarttags" w:element="metricconverter">
              <w:smartTagPr>
                <w:attr w:name="ProductID" w:val="31,74 м²"/>
              </w:smartTagPr>
              <w:r w:rsidRPr="00107411">
                <w:rPr>
                  <w:rFonts w:ascii="Times New Roman" w:hAnsi="Times New Roman" w:cs="Times New Roman"/>
                  <w:sz w:val="24"/>
                  <w:szCs w:val="24"/>
                </w:rPr>
                <w:t>31,74 м²</w:t>
              </w:r>
            </w:smartTag>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 xml:space="preserve">учительская- </w:t>
            </w:r>
            <w:smartTag w:uri="urn:schemas-microsoft-com:office:smarttags" w:element="metricconverter">
              <w:smartTagPr>
                <w:attr w:name="ProductID" w:val="54,62 м²"/>
              </w:smartTagPr>
              <w:r w:rsidRPr="00107411">
                <w:rPr>
                  <w:rFonts w:ascii="Times New Roman" w:hAnsi="Times New Roman" w:cs="Times New Roman"/>
                  <w:sz w:val="24"/>
                  <w:szCs w:val="24"/>
                </w:rPr>
                <w:t>54,62 м²</w:t>
              </w:r>
            </w:smartTag>
          </w:p>
          <w:p w:rsidR="00725CC4" w:rsidRDefault="00725CC4" w:rsidP="00725CC4">
            <w:pPr>
              <w:pStyle w:val="ConsPlusNormal"/>
              <w:widowControl/>
              <w:ind w:firstLine="0"/>
              <w:rPr>
                <w:rFonts w:ascii="Times New Roman" w:hAnsi="Times New Roman" w:cs="Times New Roman"/>
                <w:b/>
                <w:sz w:val="24"/>
                <w:szCs w:val="24"/>
              </w:rPr>
            </w:pPr>
          </w:p>
          <w:p w:rsidR="00725CC4" w:rsidRPr="00107411" w:rsidRDefault="00725CC4" w:rsidP="00725CC4">
            <w:pPr>
              <w:pStyle w:val="ConsPlusNormal"/>
              <w:widowControl/>
              <w:ind w:firstLine="0"/>
              <w:rPr>
                <w:rFonts w:ascii="Times New Roman" w:hAnsi="Times New Roman" w:cs="Times New Roman"/>
                <w:b/>
                <w:sz w:val="24"/>
                <w:szCs w:val="24"/>
              </w:rPr>
            </w:pPr>
            <w:r w:rsidRPr="00107411">
              <w:rPr>
                <w:rFonts w:ascii="Times New Roman" w:hAnsi="Times New Roman" w:cs="Times New Roman"/>
                <w:b/>
                <w:sz w:val="24"/>
                <w:szCs w:val="24"/>
              </w:rPr>
              <w:t>хозяйственные – 312,94м²</w:t>
            </w:r>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 xml:space="preserve">в том числе: </w:t>
            </w:r>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комната хозинвентаря-4,23м²</w:t>
            </w:r>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костюмерная – 11,31м²</w:t>
            </w:r>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инвентарная ОБЖ – 1,7м²</w:t>
            </w:r>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склад – 15,84м²</w:t>
            </w:r>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склад – 79,67м²</w:t>
            </w:r>
          </w:p>
          <w:p w:rsidR="00725CC4" w:rsidRPr="00107411" w:rsidRDefault="00725CC4" w:rsidP="00725CC4">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подвал (тепловой узел) – 200,19м²</w:t>
            </w:r>
          </w:p>
        </w:tc>
        <w:tc>
          <w:tcPr>
            <w:tcW w:w="2552" w:type="dxa"/>
            <w:tcBorders>
              <w:top w:val="single" w:sz="6" w:space="0" w:color="auto"/>
              <w:left w:val="single" w:sz="6" w:space="0" w:color="auto"/>
              <w:bottom w:val="single" w:sz="6" w:space="0" w:color="auto"/>
              <w:right w:val="single" w:sz="6" w:space="0" w:color="auto"/>
            </w:tcBorders>
          </w:tcPr>
          <w:p w:rsidR="00725CC4" w:rsidRPr="00107411" w:rsidRDefault="00725CC4" w:rsidP="00725CC4">
            <w:pPr>
              <w:pStyle w:val="ConsPlusNormal"/>
              <w:widowControl/>
              <w:ind w:firstLine="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725CC4" w:rsidRPr="00107411" w:rsidRDefault="00725CC4" w:rsidP="00107411">
            <w:pPr>
              <w:pStyle w:val="ConsPlusNormal"/>
              <w:widowControl/>
              <w:ind w:firstLine="0"/>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25CC4" w:rsidRPr="00107411" w:rsidRDefault="00725CC4" w:rsidP="00107411">
            <w:pPr>
              <w:pStyle w:val="ConsPlusNormal"/>
              <w:widowControl/>
              <w:ind w:firstLine="0"/>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725CC4" w:rsidRPr="00107411" w:rsidRDefault="00725CC4" w:rsidP="00725CC4">
            <w:pPr>
              <w:pStyle w:val="ConsPlusNormal"/>
              <w:widowControl/>
              <w:ind w:firstLine="0"/>
              <w:rPr>
                <w:rFonts w:ascii="Times New Roman" w:hAnsi="Times New Roman" w:cs="Times New Roman"/>
                <w:sz w:val="24"/>
                <w:szCs w:val="24"/>
              </w:rPr>
            </w:pPr>
          </w:p>
        </w:tc>
      </w:tr>
      <w:tr w:rsidR="00107411" w:rsidRPr="00107411" w:rsidTr="00725CC4">
        <w:trPr>
          <w:cantSplit/>
          <w:trHeight w:val="256"/>
        </w:trPr>
        <w:tc>
          <w:tcPr>
            <w:tcW w:w="425" w:type="dxa"/>
            <w:tcBorders>
              <w:top w:val="single" w:sz="6" w:space="0" w:color="auto"/>
              <w:left w:val="single" w:sz="6" w:space="0" w:color="auto"/>
              <w:bottom w:val="single" w:sz="6" w:space="0" w:color="auto"/>
              <w:right w:val="single" w:sz="6" w:space="0" w:color="auto"/>
            </w:tcBorders>
          </w:tcPr>
          <w:p w:rsidR="00107411" w:rsidRPr="00107411" w:rsidRDefault="00107411" w:rsidP="00107411">
            <w:pPr>
              <w:pStyle w:val="ConsPlusNormal"/>
              <w:widowControl/>
              <w:ind w:firstLine="0"/>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107411" w:rsidRPr="00107411" w:rsidRDefault="00107411" w:rsidP="00725CC4">
            <w:pPr>
              <w:pStyle w:val="ConsPlusNormal"/>
              <w:widowControl/>
              <w:ind w:firstLine="0"/>
              <w:rPr>
                <w:rFonts w:ascii="Times New Roman" w:hAnsi="Times New Roman" w:cs="Times New Roman"/>
                <w:sz w:val="24"/>
                <w:szCs w:val="24"/>
              </w:rPr>
            </w:pPr>
          </w:p>
        </w:tc>
        <w:tc>
          <w:tcPr>
            <w:tcW w:w="3755" w:type="dxa"/>
            <w:tcBorders>
              <w:top w:val="single" w:sz="6" w:space="0" w:color="auto"/>
              <w:left w:val="single" w:sz="6" w:space="0" w:color="auto"/>
              <w:bottom w:val="single" w:sz="6" w:space="0" w:color="auto"/>
              <w:right w:val="single" w:sz="6" w:space="0" w:color="auto"/>
            </w:tcBorders>
          </w:tcPr>
          <w:p w:rsidR="00107411" w:rsidRPr="00107411" w:rsidRDefault="00107411" w:rsidP="00107411">
            <w:pPr>
              <w:pStyle w:val="ConsPlusNormal"/>
              <w:widowControl/>
              <w:ind w:firstLine="0"/>
              <w:rPr>
                <w:rFonts w:ascii="Times New Roman" w:hAnsi="Times New Roman" w:cs="Times New Roman"/>
                <w:sz w:val="24"/>
                <w:szCs w:val="24"/>
              </w:rPr>
            </w:pPr>
          </w:p>
          <w:p w:rsidR="00107411" w:rsidRPr="00107411" w:rsidRDefault="00107411" w:rsidP="00107411">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Территория</w:t>
            </w:r>
            <w:r w:rsidR="00483A10">
              <w:rPr>
                <w:rFonts w:ascii="Times New Roman" w:hAnsi="Times New Roman" w:cs="Times New Roman"/>
                <w:b/>
                <w:sz w:val="24"/>
                <w:szCs w:val="24"/>
              </w:rPr>
              <w:t>: о</w:t>
            </w:r>
            <w:r w:rsidRPr="00107411">
              <w:rPr>
                <w:rFonts w:ascii="Times New Roman" w:hAnsi="Times New Roman" w:cs="Times New Roman"/>
                <w:b/>
                <w:sz w:val="24"/>
                <w:szCs w:val="24"/>
              </w:rPr>
              <w:t>бщая площадь-</w:t>
            </w:r>
            <w:smartTag w:uri="urn:schemas-microsoft-com:office:smarttags" w:element="metricconverter">
              <w:smartTagPr>
                <w:attr w:name="ProductID" w:val="14769 м²"/>
              </w:smartTagPr>
              <w:r w:rsidRPr="00107411">
                <w:rPr>
                  <w:rFonts w:ascii="Times New Roman" w:hAnsi="Times New Roman" w:cs="Times New Roman"/>
                  <w:b/>
                  <w:sz w:val="24"/>
                  <w:szCs w:val="24"/>
                </w:rPr>
                <w:t>14769 м²</w:t>
              </w:r>
            </w:smartTag>
            <w:r w:rsidRPr="00107411">
              <w:rPr>
                <w:rFonts w:ascii="Times New Roman" w:hAnsi="Times New Roman" w:cs="Times New Roman"/>
                <w:b/>
                <w:sz w:val="24"/>
                <w:szCs w:val="24"/>
              </w:rPr>
              <w:t xml:space="preserve">  </w:t>
            </w:r>
            <w:r w:rsidRPr="00107411">
              <w:rPr>
                <w:rFonts w:ascii="Times New Roman" w:hAnsi="Times New Roman" w:cs="Times New Roman"/>
                <w:sz w:val="24"/>
                <w:szCs w:val="24"/>
              </w:rPr>
              <w:t>в том числе:</w:t>
            </w:r>
          </w:p>
          <w:p w:rsidR="00107411" w:rsidRPr="00107411" w:rsidRDefault="00107411" w:rsidP="00107411">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 xml:space="preserve">Физкультурно-спортивная зона- </w:t>
            </w:r>
            <w:smartTag w:uri="urn:schemas-microsoft-com:office:smarttags" w:element="metricconverter">
              <w:smartTagPr>
                <w:attr w:name="ProductID" w:val="5224,8 м²"/>
              </w:smartTagPr>
              <w:r w:rsidRPr="00107411">
                <w:rPr>
                  <w:rFonts w:ascii="Times New Roman" w:hAnsi="Times New Roman" w:cs="Times New Roman"/>
                  <w:sz w:val="24"/>
                  <w:szCs w:val="24"/>
                </w:rPr>
                <w:t>5224,8 м²</w:t>
              </w:r>
            </w:smartTag>
          </w:p>
          <w:p w:rsidR="00107411" w:rsidRPr="00107411" w:rsidRDefault="00107411" w:rsidP="00107411">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Хозяйственная зона-</w:t>
            </w:r>
            <w:smartTag w:uri="urn:schemas-microsoft-com:office:smarttags" w:element="metricconverter">
              <w:smartTagPr>
                <w:attr w:name="ProductID" w:val="36 м²"/>
              </w:smartTagPr>
              <w:r w:rsidRPr="00107411">
                <w:rPr>
                  <w:rFonts w:ascii="Times New Roman" w:hAnsi="Times New Roman" w:cs="Times New Roman"/>
                  <w:sz w:val="24"/>
                  <w:szCs w:val="24"/>
                </w:rPr>
                <w:t>36 м²</w:t>
              </w:r>
            </w:smartTag>
          </w:p>
          <w:p w:rsidR="00107411" w:rsidRPr="00107411" w:rsidRDefault="00107411" w:rsidP="00107411">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Площадь под зданием школы-</w:t>
            </w:r>
            <w:smartTag w:uri="urn:schemas-microsoft-com:office:smarttags" w:element="metricconverter">
              <w:smartTagPr>
                <w:attr w:name="ProductID" w:val="1539 м²"/>
              </w:smartTagPr>
              <w:r w:rsidRPr="00107411">
                <w:rPr>
                  <w:rFonts w:ascii="Times New Roman" w:hAnsi="Times New Roman" w:cs="Times New Roman"/>
                  <w:sz w:val="24"/>
                  <w:szCs w:val="24"/>
                </w:rPr>
                <w:t>1539 м²</w:t>
              </w:r>
            </w:smartTag>
            <w:r w:rsidRPr="00107411">
              <w:rPr>
                <w:rFonts w:ascii="Times New Roman" w:hAnsi="Times New Roman" w:cs="Times New Roman"/>
                <w:sz w:val="24"/>
                <w:szCs w:val="24"/>
              </w:rPr>
              <w:t xml:space="preserve">                       вспомогательная зона-7969,2м²</w:t>
            </w:r>
          </w:p>
        </w:tc>
        <w:tc>
          <w:tcPr>
            <w:tcW w:w="2552" w:type="dxa"/>
            <w:tcBorders>
              <w:top w:val="single" w:sz="6" w:space="0" w:color="auto"/>
              <w:left w:val="single" w:sz="6" w:space="0" w:color="auto"/>
              <w:bottom w:val="single" w:sz="6" w:space="0" w:color="auto"/>
              <w:right w:val="single" w:sz="6" w:space="0" w:color="auto"/>
            </w:tcBorders>
          </w:tcPr>
          <w:p w:rsidR="00107411" w:rsidRPr="00107411" w:rsidRDefault="00107411" w:rsidP="00107411">
            <w:pPr>
              <w:pStyle w:val="ConsPlusNormal"/>
              <w:widowControl/>
              <w:ind w:firstLine="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07411" w:rsidRPr="00107411" w:rsidRDefault="00107411" w:rsidP="00107411">
            <w:pPr>
              <w:pStyle w:val="ConsPlusNormal"/>
              <w:widowControl/>
              <w:ind w:firstLine="0"/>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07411" w:rsidRPr="00107411" w:rsidRDefault="00107411" w:rsidP="00107411">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tcPr>
          <w:p w:rsidR="00107411" w:rsidRPr="00107411" w:rsidRDefault="00107411" w:rsidP="00107411">
            <w:pPr>
              <w:pStyle w:val="ConsPlusNormal"/>
              <w:widowControl/>
              <w:ind w:firstLine="0"/>
              <w:rPr>
                <w:rFonts w:ascii="Times New Roman" w:hAnsi="Times New Roman" w:cs="Times New Roman"/>
                <w:sz w:val="24"/>
                <w:szCs w:val="24"/>
              </w:rPr>
            </w:pPr>
          </w:p>
        </w:tc>
      </w:tr>
      <w:tr w:rsidR="00107411" w:rsidRPr="00107411" w:rsidTr="00725CC4">
        <w:trPr>
          <w:cantSplit/>
          <w:trHeight w:val="256"/>
        </w:trPr>
        <w:tc>
          <w:tcPr>
            <w:tcW w:w="425" w:type="dxa"/>
            <w:tcBorders>
              <w:top w:val="single" w:sz="6" w:space="0" w:color="auto"/>
              <w:left w:val="single" w:sz="6" w:space="0" w:color="auto"/>
              <w:bottom w:val="single" w:sz="6" w:space="0" w:color="auto"/>
              <w:right w:val="single" w:sz="6" w:space="0" w:color="auto"/>
            </w:tcBorders>
          </w:tcPr>
          <w:p w:rsidR="00107411" w:rsidRPr="00107411" w:rsidRDefault="00107411" w:rsidP="00107411">
            <w:pPr>
              <w:pStyle w:val="ConsPlusNormal"/>
              <w:widowControl/>
              <w:ind w:firstLine="0"/>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107411" w:rsidRPr="00107411" w:rsidRDefault="00107411" w:rsidP="00107411">
            <w:pPr>
              <w:pStyle w:val="ConsPlusNormal"/>
              <w:widowControl/>
              <w:ind w:firstLine="0"/>
              <w:rPr>
                <w:rFonts w:ascii="Times New Roman" w:hAnsi="Times New Roman" w:cs="Times New Roman"/>
                <w:sz w:val="24"/>
                <w:szCs w:val="24"/>
              </w:rPr>
            </w:pPr>
          </w:p>
        </w:tc>
        <w:tc>
          <w:tcPr>
            <w:tcW w:w="3755" w:type="dxa"/>
            <w:tcBorders>
              <w:top w:val="single" w:sz="6" w:space="0" w:color="auto"/>
              <w:left w:val="single" w:sz="6" w:space="0" w:color="auto"/>
              <w:bottom w:val="single" w:sz="6" w:space="0" w:color="auto"/>
              <w:right w:val="single" w:sz="6" w:space="0" w:color="auto"/>
            </w:tcBorders>
          </w:tcPr>
          <w:p w:rsidR="00107411" w:rsidRPr="00107411" w:rsidRDefault="00107411" w:rsidP="00107411">
            <w:pPr>
              <w:pStyle w:val="ConsPlusNormal"/>
              <w:widowControl/>
              <w:ind w:firstLine="0"/>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107411" w:rsidRPr="00107411" w:rsidRDefault="00107411" w:rsidP="00107411">
            <w:pPr>
              <w:pStyle w:val="ConsPlusNormal"/>
              <w:widowControl/>
              <w:ind w:firstLine="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07411" w:rsidRPr="00107411" w:rsidRDefault="00107411" w:rsidP="00107411">
            <w:pPr>
              <w:pStyle w:val="ConsPlusNormal"/>
              <w:widowControl/>
              <w:ind w:firstLine="0"/>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07411" w:rsidRPr="00107411" w:rsidRDefault="00107411" w:rsidP="00107411">
            <w:pPr>
              <w:pStyle w:val="ConsPlusNormal"/>
              <w:widowControl/>
              <w:ind w:firstLine="0"/>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107411" w:rsidRPr="00107411" w:rsidRDefault="00107411" w:rsidP="00107411">
            <w:pPr>
              <w:pStyle w:val="ConsPlusNormal"/>
              <w:widowControl/>
              <w:ind w:firstLine="0"/>
              <w:rPr>
                <w:rFonts w:ascii="Times New Roman" w:hAnsi="Times New Roman" w:cs="Times New Roman"/>
                <w:sz w:val="24"/>
                <w:szCs w:val="24"/>
              </w:rPr>
            </w:pPr>
          </w:p>
        </w:tc>
      </w:tr>
      <w:tr w:rsidR="00107411" w:rsidRPr="00107411" w:rsidTr="00725CC4">
        <w:trPr>
          <w:cantSplit/>
          <w:trHeight w:val="256"/>
        </w:trPr>
        <w:tc>
          <w:tcPr>
            <w:tcW w:w="425" w:type="dxa"/>
            <w:tcBorders>
              <w:top w:val="single" w:sz="6" w:space="0" w:color="auto"/>
              <w:left w:val="single" w:sz="6" w:space="0" w:color="auto"/>
              <w:bottom w:val="single" w:sz="6" w:space="0" w:color="auto"/>
              <w:right w:val="single" w:sz="6" w:space="0" w:color="auto"/>
            </w:tcBorders>
          </w:tcPr>
          <w:p w:rsidR="00107411" w:rsidRPr="00107411" w:rsidRDefault="00107411" w:rsidP="00107411">
            <w:pPr>
              <w:pStyle w:val="ConsPlusNormal"/>
              <w:widowControl/>
              <w:ind w:firstLine="0"/>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107411" w:rsidRPr="00107411" w:rsidRDefault="00107411" w:rsidP="00107411">
            <w:pPr>
              <w:pStyle w:val="ConsPlusNormal"/>
              <w:widowControl/>
              <w:ind w:firstLine="0"/>
              <w:rPr>
                <w:rFonts w:ascii="Times New Roman" w:hAnsi="Times New Roman" w:cs="Times New Roman"/>
                <w:sz w:val="24"/>
                <w:szCs w:val="24"/>
              </w:rPr>
            </w:pPr>
          </w:p>
        </w:tc>
        <w:tc>
          <w:tcPr>
            <w:tcW w:w="3755" w:type="dxa"/>
            <w:tcBorders>
              <w:top w:val="single" w:sz="6" w:space="0" w:color="auto"/>
              <w:left w:val="single" w:sz="6" w:space="0" w:color="auto"/>
              <w:bottom w:val="single" w:sz="6" w:space="0" w:color="auto"/>
              <w:right w:val="single" w:sz="6" w:space="0" w:color="auto"/>
            </w:tcBorders>
          </w:tcPr>
          <w:p w:rsidR="00107411" w:rsidRPr="00107411" w:rsidRDefault="00107411" w:rsidP="00107411">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Всего (кв. м):общая площадь участка-</w:t>
            </w:r>
            <w:smartTag w:uri="urn:schemas-microsoft-com:office:smarttags" w:element="metricconverter">
              <w:smartTagPr>
                <w:attr w:name="ProductID" w:val="14769 м²"/>
              </w:smartTagPr>
              <w:r w:rsidRPr="00107411">
                <w:rPr>
                  <w:rFonts w:ascii="Times New Roman" w:hAnsi="Times New Roman" w:cs="Times New Roman"/>
                  <w:sz w:val="24"/>
                  <w:szCs w:val="24"/>
                </w:rPr>
                <w:t>14769 м²</w:t>
              </w:r>
            </w:smartTag>
          </w:p>
          <w:p w:rsidR="00107411" w:rsidRPr="00107411" w:rsidRDefault="00107411" w:rsidP="00107411">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Общая площадь объекта-</w:t>
            </w:r>
            <w:smartTag w:uri="urn:schemas-microsoft-com:office:smarttags" w:element="metricconverter">
              <w:smartTagPr>
                <w:attr w:name="ProductID" w:val="3499,47 м²"/>
              </w:smartTagPr>
              <w:r w:rsidRPr="00107411">
                <w:rPr>
                  <w:rFonts w:ascii="Times New Roman" w:hAnsi="Times New Roman" w:cs="Times New Roman"/>
                  <w:sz w:val="24"/>
                  <w:szCs w:val="24"/>
                </w:rPr>
                <w:t>3499,47 м²</w:t>
              </w:r>
            </w:smartTag>
          </w:p>
        </w:tc>
        <w:tc>
          <w:tcPr>
            <w:tcW w:w="2552" w:type="dxa"/>
            <w:tcBorders>
              <w:top w:val="single" w:sz="6" w:space="0" w:color="auto"/>
              <w:left w:val="single" w:sz="6" w:space="0" w:color="auto"/>
              <w:bottom w:val="single" w:sz="6" w:space="0" w:color="auto"/>
              <w:right w:val="single" w:sz="6" w:space="0" w:color="auto"/>
            </w:tcBorders>
          </w:tcPr>
          <w:p w:rsidR="00107411" w:rsidRPr="00107411" w:rsidRDefault="00107411" w:rsidP="00107411">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 xml:space="preserve">X       </w:t>
            </w:r>
          </w:p>
        </w:tc>
        <w:tc>
          <w:tcPr>
            <w:tcW w:w="2126" w:type="dxa"/>
            <w:tcBorders>
              <w:top w:val="single" w:sz="6" w:space="0" w:color="auto"/>
              <w:left w:val="single" w:sz="6" w:space="0" w:color="auto"/>
              <w:bottom w:val="single" w:sz="6" w:space="0" w:color="auto"/>
              <w:right w:val="single" w:sz="6" w:space="0" w:color="auto"/>
            </w:tcBorders>
          </w:tcPr>
          <w:p w:rsidR="00107411" w:rsidRPr="00107411" w:rsidRDefault="00107411" w:rsidP="00107411">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 xml:space="preserve">X       </w:t>
            </w:r>
          </w:p>
        </w:tc>
        <w:tc>
          <w:tcPr>
            <w:tcW w:w="1843" w:type="dxa"/>
            <w:tcBorders>
              <w:top w:val="single" w:sz="6" w:space="0" w:color="auto"/>
              <w:left w:val="single" w:sz="6" w:space="0" w:color="auto"/>
              <w:bottom w:val="single" w:sz="6" w:space="0" w:color="auto"/>
              <w:right w:val="single" w:sz="6" w:space="0" w:color="auto"/>
            </w:tcBorders>
          </w:tcPr>
          <w:p w:rsidR="00107411" w:rsidRPr="00107411" w:rsidRDefault="00107411" w:rsidP="00107411">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 xml:space="preserve">X     </w:t>
            </w:r>
          </w:p>
        </w:tc>
        <w:tc>
          <w:tcPr>
            <w:tcW w:w="3402" w:type="dxa"/>
            <w:tcBorders>
              <w:top w:val="single" w:sz="6" w:space="0" w:color="auto"/>
              <w:left w:val="single" w:sz="6" w:space="0" w:color="auto"/>
              <w:bottom w:val="single" w:sz="6" w:space="0" w:color="auto"/>
              <w:right w:val="single" w:sz="6" w:space="0" w:color="auto"/>
            </w:tcBorders>
          </w:tcPr>
          <w:p w:rsidR="00107411" w:rsidRPr="00107411" w:rsidRDefault="00107411" w:rsidP="00107411">
            <w:pPr>
              <w:pStyle w:val="ConsPlusNormal"/>
              <w:widowControl/>
              <w:ind w:firstLine="0"/>
              <w:rPr>
                <w:rFonts w:ascii="Times New Roman" w:hAnsi="Times New Roman" w:cs="Times New Roman"/>
                <w:sz w:val="24"/>
                <w:szCs w:val="24"/>
              </w:rPr>
            </w:pPr>
            <w:r w:rsidRPr="00107411">
              <w:rPr>
                <w:rFonts w:ascii="Times New Roman" w:hAnsi="Times New Roman" w:cs="Times New Roman"/>
                <w:sz w:val="24"/>
                <w:szCs w:val="24"/>
              </w:rPr>
              <w:t xml:space="preserve">X        </w:t>
            </w:r>
          </w:p>
        </w:tc>
      </w:tr>
    </w:tbl>
    <w:p w:rsidR="001E2BC6" w:rsidRPr="00014078" w:rsidRDefault="001E2BC6" w:rsidP="00014078">
      <w:pPr>
        <w:spacing w:after="0" w:line="240" w:lineRule="auto"/>
        <w:rPr>
          <w:rFonts w:ascii="Times New Roman" w:hAnsi="Times New Roman" w:cs="Times New Roman"/>
          <w:sz w:val="24"/>
          <w:szCs w:val="24"/>
        </w:rPr>
      </w:pPr>
    </w:p>
    <w:p w:rsidR="001E2BC6" w:rsidRPr="00014078" w:rsidRDefault="001E2BC6" w:rsidP="00014078">
      <w:pPr>
        <w:pStyle w:val="ConsPlusNormal"/>
        <w:widowControl/>
        <w:ind w:firstLine="0"/>
        <w:jc w:val="both"/>
        <w:rPr>
          <w:rFonts w:ascii="Times New Roman" w:hAnsi="Times New Roman" w:cs="Times New Roman"/>
          <w:sz w:val="24"/>
          <w:szCs w:val="24"/>
        </w:rPr>
      </w:pPr>
    </w:p>
    <w:p w:rsidR="001E2BC6" w:rsidRPr="006A0D5F" w:rsidRDefault="001E2BC6" w:rsidP="00014078">
      <w:pPr>
        <w:pStyle w:val="ConsPlusNonformat"/>
        <w:widowControl/>
        <w:rPr>
          <w:rFonts w:ascii="Times New Roman" w:hAnsi="Times New Roman" w:cs="Times New Roman"/>
          <w:i/>
          <w:sz w:val="24"/>
          <w:szCs w:val="24"/>
        </w:rPr>
      </w:pPr>
      <w:r w:rsidRPr="006A0D5F">
        <w:rPr>
          <w:rFonts w:ascii="Times New Roman" w:hAnsi="Times New Roman" w:cs="Times New Roman"/>
          <w:i/>
          <w:sz w:val="24"/>
          <w:szCs w:val="24"/>
        </w:rPr>
        <w:t>Примечание.  Отдельно  стоящие  объекты  физической   культуры   и   спорта</w:t>
      </w:r>
      <w:r w:rsidR="00725CC4" w:rsidRPr="006A0D5F">
        <w:rPr>
          <w:rFonts w:ascii="Times New Roman" w:hAnsi="Times New Roman" w:cs="Times New Roman"/>
          <w:i/>
          <w:sz w:val="24"/>
          <w:szCs w:val="24"/>
        </w:rPr>
        <w:t xml:space="preserve"> </w:t>
      </w:r>
      <w:r w:rsidRPr="006A0D5F">
        <w:rPr>
          <w:rFonts w:ascii="Times New Roman" w:hAnsi="Times New Roman" w:cs="Times New Roman"/>
          <w:i/>
          <w:sz w:val="24"/>
          <w:szCs w:val="24"/>
        </w:rPr>
        <w:t>указываются в Разделе 2.</w:t>
      </w:r>
    </w:p>
    <w:p w:rsidR="001E2BC6" w:rsidRPr="00014078" w:rsidRDefault="001E2BC6" w:rsidP="00014078">
      <w:pPr>
        <w:pStyle w:val="ConsPlusNonformat"/>
        <w:widowControl/>
        <w:rPr>
          <w:rFonts w:ascii="Times New Roman" w:hAnsi="Times New Roman" w:cs="Times New Roman"/>
          <w:sz w:val="24"/>
          <w:szCs w:val="24"/>
        </w:rPr>
      </w:pPr>
      <w:r w:rsidRPr="00014078">
        <w:rPr>
          <w:rFonts w:ascii="Times New Roman" w:hAnsi="Times New Roman" w:cs="Times New Roman"/>
          <w:sz w:val="24"/>
          <w:szCs w:val="24"/>
        </w:rPr>
        <w:t xml:space="preserve">         </w:t>
      </w:r>
    </w:p>
    <w:p w:rsidR="001E2BC6" w:rsidRPr="00014078" w:rsidRDefault="001E2BC6" w:rsidP="00014078">
      <w:pPr>
        <w:pStyle w:val="ConsPlusNormal"/>
        <w:widowControl/>
        <w:ind w:firstLine="0"/>
        <w:jc w:val="both"/>
        <w:rPr>
          <w:rFonts w:ascii="Times New Roman" w:hAnsi="Times New Roman" w:cs="Times New Roman"/>
          <w:sz w:val="24"/>
          <w:szCs w:val="24"/>
        </w:rPr>
      </w:pPr>
    </w:p>
    <w:p w:rsidR="00107411" w:rsidRDefault="00107411" w:rsidP="00014078">
      <w:pPr>
        <w:pStyle w:val="Style12"/>
        <w:widowControl/>
        <w:rPr>
          <w:rStyle w:val="FontStyle37"/>
          <w:sz w:val="24"/>
          <w:szCs w:val="24"/>
          <w:u w:val="single"/>
        </w:rPr>
        <w:sectPr w:rsidR="00107411" w:rsidSect="00107411">
          <w:pgSz w:w="16838" w:h="11906" w:orient="landscape"/>
          <w:pgMar w:top="720" w:right="720" w:bottom="1418" w:left="720" w:header="708" w:footer="708" w:gutter="0"/>
          <w:cols w:space="708"/>
          <w:docGrid w:linePitch="360"/>
        </w:sectPr>
      </w:pPr>
    </w:p>
    <w:p w:rsidR="001E2BC6" w:rsidRPr="00725CC4" w:rsidRDefault="001E2BC6" w:rsidP="00014078">
      <w:pPr>
        <w:pStyle w:val="Style12"/>
        <w:widowControl/>
        <w:rPr>
          <w:rStyle w:val="FontStyle37"/>
          <w:i w:val="0"/>
          <w:sz w:val="24"/>
          <w:szCs w:val="24"/>
        </w:rPr>
      </w:pPr>
      <w:r w:rsidRPr="00725CC4">
        <w:rPr>
          <w:rStyle w:val="FontStyle37"/>
          <w:i w:val="0"/>
          <w:sz w:val="24"/>
          <w:szCs w:val="24"/>
        </w:rPr>
        <w:lastRenderedPageBreak/>
        <w:t>Комплексное оснащение учебного процесса:</w:t>
      </w:r>
    </w:p>
    <w:tbl>
      <w:tblPr>
        <w:tblW w:w="9920" w:type="dxa"/>
        <w:tblInd w:w="40" w:type="dxa"/>
        <w:tblLayout w:type="fixed"/>
        <w:tblCellMar>
          <w:left w:w="40" w:type="dxa"/>
          <w:right w:w="40" w:type="dxa"/>
        </w:tblCellMar>
        <w:tblLook w:val="0000"/>
      </w:tblPr>
      <w:tblGrid>
        <w:gridCol w:w="2835"/>
        <w:gridCol w:w="4958"/>
        <w:gridCol w:w="2127"/>
      </w:tblGrid>
      <w:tr w:rsidR="001E2BC6" w:rsidRPr="00014078" w:rsidTr="00725CC4">
        <w:tc>
          <w:tcPr>
            <w:tcW w:w="7793" w:type="dxa"/>
            <w:gridSpan w:val="2"/>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4"/>
              <w:widowControl/>
              <w:rPr>
                <w:rStyle w:val="FontStyle36"/>
                <w:sz w:val="24"/>
                <w:szCs w:val="24"/>
              </w:rPr>
            </w:pPr>
            <w:r w:rsidRPr="00014078">
              <w:rPr>
                <w:rStyle w:val="FontStyle36"/>
                <w:sz w:val="24"/>
                <w:szCs w:val="24"/>
              </w:rPr>
              <w:t>Показатель</w:t>
            </w:r>
          </w:p>
        </w:tc>
        <w:tc>
          <w:tcPr>
            <w:tcW w:w="2127"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4"/>
              <w:widowControl/>
              <w:rPr>
                <w:rStyle w:val="FontStyle36"/>
                <w:sz w:val="24"/>
                <w:szCs w:val="24"/>
              </w:rPr>
            </w:pPr>
            <w:r w:rsidRPr="00014078">
              <w:rPr>
                <w:rStyle w:val="FontStyle36"/>
                <w:sz w:val="24"/>
                <w:szCs w:val="24"/>
              </w:rPr>
              <w:t>Фактический показатель</w:t>
            </w:r>
          </w:p>
        </w:tc>
      </w:tr>
      <w:tr w:rsidR="001E2BC6" w:rsidRPr="00014078" w:rsidTr="00725CC4">
        <w:tc>
          <w:tcPr>
            <w:tcW w:w="7793" w:type="dxa"/>
            <w:gridSpan w:val="2"/>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5"/>
              <w:widowControl/>
              <w:spacing w:line="240" w:lineRule="auto"/>
              <w:ind w:right="1051"/>
              <w:rPr>
                <w:rStyle w:val="FontStyle41"/>
                <w:sz w:val="24"/>
                <w:szCs w:val="24"/>
              </w:rPr>
            </w:pPr>
            <w:r w:rsidRPr="00014078">
              <w:rPr>
                <w:rStyle w:val="FontStyle41"/>
                <w:sz w:val="24"/>
                <w:szCs w:val="24"/>
              </w:rPr>
              <w:t>Наличие/отсутствие акта готовности образовательного учреждения к текущему учебному году и (или) заключений Госпожнадзора и Роспотребнадзора</w:t>
            </w:r>
          </w:p>
        </w:tc>
        <w:tc>
          <w:tcPr>
            <w:tcW w:w="2127"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3"/>
              <w:widowControl/>
              <w:jc w:val="center"/>
            </w:pPr>
            <w:r w:rsidRPr="00014078">
              <w:t xml:space="preserve">Имеется </w:t>
            </w:r>
          </w:p>
        </w:tc>
      </w:tr>
      <w:tr w:rsidR="001E2BC6" w:rsidRPr="00014078" w:rsidTr="00725CC4">
        <w:tc>
          <w:tcPr>
            <w:tcW w:w="2835" w:type="dxa"/>
            <w:tcBorders>
              <w:top w:val="single" w:sz="6" w:space="0" w:color="auto"/>
              <w:left w:val="single" w:sz="6" w:space="0" w:color="auto"/>
              <w:bottom w:val="nil"/>
              <w:right w:val="single" w:sz="6" w:space="0" w:color="auto"/>
            </w:tcBorders>
          </w:tcPr>
          <w:p w:rsidR="001E2BC6" w:rsidRPr="00014078" w:rsidRDefault="001E2BC6" w:rsidP="00014078">
            <w:pPr>
              <w:pStyle w:val="Style15"/>
              <w:widowControl/>
              <w:spacing w:line="240" w:lineRule="auto"/>
              <w:rPr>
                <w:rStyle w:val="FontStyle41"/>
                <w:sz w:val="24"/>
                <w:szCs w:val="24"/>
              </w:rPr>
            </w:pPr>
            <w:r w:rsidRPr="00014078">
              <w:rPr>
                <w:rStyle w:val="FontStyle41"/>
                <w:sz w:val="24"/>
                <w:szCs w:val="24"/>
              </w:rPr>
              <w:t>Материально-техническое     оснащение образовательного процесса обеспечивает возможность:</w:t>
            </w:r>
          </w:p>
        </w:tc>
        <w:tc>
          <w:tcPr>
            <w:tcW w:w="4958"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5"/>
              <w:widowControl/>
              <w:spacing w:line="240" w:lineRule="auto"/>
              <w:rPr>
                <w:rStyle w:val="FontStyle41"/>
                <w:sz w:val="24"/>
                <w:szCs w:val="24"/>
              </w:rPr>
            </w:pPr>
            <w:r w:rsidRPr="00014078">
              <w:rPr>
                <w:rStyle w:val="FontStyle41"/>
                <w:sz w:val="24"/>
                <w:szCs w:val="24"/>
              </w:rPr>
              <w:t>- ведения официального сайта учреждения</w:t>
            </w:r>
          </w:p>
        </w:tc>
        <w:tc>
          <w:tcPr>
            <w:tcW w:w="2127"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3"/>
              <w:widowControl/>
              <w:jc w:val="center"/>
            </w:pPr>
            <w:r w:rsidRPr="00014078">
              <w:t>Да</w:t>
            </w:r>
          </w:p>
        </w:tc>
      </w:tr>
      <w:tr w:rsidR="001E2BC6" w:rsidRPr="00014078" w:rsidTr="00725CC4">
        <w:tc>
          <w:tcPr>
            <w:tcW w:w="2835" w:type="dxa"/>
            <w:tcBorders>
              <w:top w:val="nil"/>
              <w:left w:val="single" w:sz="6" w:space="0" w:color="auto"/>
              <w:bottom w:val="nil"/>
              <w:right w:val="single" w:sz="6" w:space="0" w:color="auto"/>
            </w:tcBorders>
          </w:tcPr>
          <w:p w:rsidR="001E2BC6" w:rsidRPr="00014078" w:rsidRDefault="001E2BC6" w:rsidP="00014078">
            <w:pPr>
              <w:spacing w:after="0" w:line="240" w:lineRule="auto"/>
              <w:rPr>
                <w:rFonts w:ascii="Times New Roman" w:hAnsi="Times New Roman" w:cs="Times New Roman"/>
                <w:sz w:val="24"/>
                <w:szCs w:val="24"/>
              </w:rPr>
            </w:pPr>
          </w:p>
          <w:p w:rsidR="001E2BC6" w:rsidRPr="00014078" w:rsidRDefault="001E2BC6" w:rsidP="00014078">
            <w:pPr>
              <w:spacing w:after="0" w:line="240" w:lineRule="auto"/>
              <w:rPr>
                <w:rFonts w:ascii="Times New Roman" w:hAnsi="Times New Roman" w:cs="Times New Roman"/>
                <w:sz w:val="24"/>
                <w:szCs w:val="24"/>
              </w:rPr>
            </w:pPr>
          </w:p>
        </w:tc>
        <w:tc>
          <w:tcPr>
            <w:tcW w:w="4958"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5"/>
              <w:widowControl/>
              <w:spacing w:line="240" w:lineRule="auto"/>
              <w:rPr>
                <w:rStyle w:val="FontStyle41"/>
                <w:sz w:val="24"/>
                <w:szCs w:val="24"/>
              </w:rPr>
            </w:pPr>
            <w:r w:rsidRPr="00014078">
              <w:rPr>
                <w:rStyle w:val="FontStyle41"/>
                <w:sz w:val="24"/>
                <w:szCs w:val="24"/>
              </w:rPr>
              <w:t>- доступа в школьной библиотеке</w:t>
            </w:r>
          </w:p>
        </w:tc>
        <w:tc>
          <w:tcPr>
            <w:tcW w:w="2127"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3"/>
              <w:widowControl/>
              <w:jc w:val="center"/>
            </w:pPr>
            <w:r w:rsidRPr="00014078">
              <w:t>Да</w:t>
            </w:r>
          </w:p>
        </w:tc>
      </w:tr>
      <w:tr w:rsidR="001E2BC6" w:rsidRPr="00014078" w:rsidTr="00725CC4">
        <w:tc>
          <w:tcPr>
            <w:tcW w:w="2835" w:type="dxa"/>
            <w:tcBorders>
              <w:top w:val="nil"/>
              <w:left w:val="single" w:sz="6" w:space="0" w:color="auto"/>
              <w:bottom w:val="nil"/>
              <w:right w:val="single" w:sz="6" w:space="0" w:color="auto"/>
            </w:tcBorders>
          </w:tcPr>
          <w:p w:rsidR="001E2BC6" w:rsidRPr="00014078" w:rsidRDefault="001E2BC6" w:rsidP="00014078">
            <w:pPr>
              <w:spacing w:after="0" w:line="240" w:lineRule="auto"/>
              <w:rPr>
                <w:rFonts w:ascii="Times New Roman" w:hAnsi="Times New Roman" w:cs="Times New Roman"/>
                <w:sz w:val="24"/>
                <w:szCs w:val="24"/>
              </w:rPr>
            </w:pPr>
          </w:p>
          <w:p w:rsidR="001E2BC6" w:rsidRPr="00014078" w:rsidRDefault="001E2BC6" w:rsidP="00014078">
            <w:pPr>
              <w:spacing w:after="0" w:line="240" w:lineRule="auto"/>
              <w:rPr>
                <w:rFonts w:ascii="Times New Roman" w:hAnsi="Times New Roman" w:cs="Times New Roman"/>
                <w:sz w:val="24"/>
                <w:szCs w:val="24"/>
              </w:rPr>
            </w:pPr>
          </w:p>
        </w:tc>
        <w:tc>
          <w:tcPr>
            <w:tcW w:w="4958"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5"/>
              <w:widowControl/>
              <w:spacing w:line="240" w:lineRule="auto"/>
              <w:rPr>
                <w:rStyle w:val="FontStyle41"/>
                <w:sz w:val="24"/>
                <w:szCs w:val="24"/>
              </w:rPr>
            </w:pPr>
            <w:r w:rsidRPr="00014078">
              <w:rPr>
                <w:rStyle w:val="FontStyle41"/>
                <w:sz w:val="24"/>
                <w:szCs w:val="24"/>
              </w:rPr>
              <w:t>- к информационным ресурсам Интернента</w:t>
            </w:r>
          </w:p>
        </w:tc>
        <w:tc>
          <w:tcPr>
            <w:tcW w:w="2127"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3"/>
              <w:widowControl/>
              <w:jc w:val="center"/>
            </w:pPr>
            <w:r w:rsidRPr="00014078">
              <w:t>Да</w:t>
            </w:r>
          </w:p>
        </w:tc>
      </w:tr>
      <w:tr w:rsidR="001E2BC6" w:rsidRPr="00014078" w:rsidTr="00725CC4">
        <w:tc>
          <w:tcPr>
            <w:tcW w:w="2835" w:type="dxa"/>
            <w:tcBorders>
              <w:top w:val="nil"/>
              <w:left w:val="single" w:sz="6" w:space="0" w:color="auto"/>
              <w:bottom w:val="nil"/>
              <w:right w:val="single" w:sz="6" w:space="0" w:color="auto"/>
            </w:tcBorders>
          </w:tcPr>
          <w:p w:rsidR="001E2BC6" w:rsidRPr="00014078" w:rsidRDefault="001E2BC6" w:rsidP="00014078">
            <w:pPr>
              <w:spacing w:after="0" w:line="240" w:lineRule="auto"/>
              <w:rPr>
                <w:rFonts w:ascii="Times New Roman" w:hAnsi="Times New Roman" w:cs="Times New Roman"/>
                <w:sz w:val="24"/>
                <w:szCs w:val="24"/>
              </w:rPr>
            </w:pPr>
          </w:p>
          <w:p w:rsidR="001E2BC6" w:rsidRPr="00014078" w:rsidRDefault="001E2BC6" w:rsidP="00014078">
            <w:pPr>
              <w:spacing w:after="0" w:line="240" w:lineRule="auto"/>
              <w:rPr>
                <w:rFonts w:ascii="Times New Roman" w:hAnsi="Times New Roman" w:cs="Times New Roman"/>
                <w:sz w:val="24"/>
                <w:szCs w:val="24"/>
              </w:rPr>
            </w:pPr>
          </w:p>
        </w:tc>
        <w:tc>
          <w:tcPr>
            <w:tcW w:w="4958"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5"/>
              <w:widowControl/>
              <w:spacing w:line="240" w:lineRule="auto"/>
              <w:rPr>
                <w:rStyle w:val="FontStyle41"/>
                <w:sz w:val="24"/>
                <w:szCs w:val="24"/>
              </w:rPr>
            </w:pPr>
            <w:r w:rsidRPr="00014078">
              <w:rPr>
                <w:rStyle w:val="FontStyle41"/>
                <w:sz w:val="24"/>
                <w:szCs w:val="24"/>
              </w:rPr>
              <w:t>- коллекциям медиа-ресурсов на электронных носителях;</w:t>
            </w:r>
          </w:p>
        </w:tc>
        <w:tc>
          <w:tcPr>
            <w:tcW w:w="2127"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3"/>
              <w:widowControl/>
              <w:jc w:val="center"/>
            </w:pPr>
            <w:r w:rsidRPr="00014078">
              <w:t>Да</w:t>
            </w:r>
          </w:p>
        </w:tc>
      </w:tr>
      <w:tr w:rsidR="001E2BC6" w:rsidRPr="00014078" w:rsidTr="00725CC4">
        <w:tc>
          <w:tcPr>
            <w:tcW w:w="2835" w:type="dxa"/>
            <w:tcBorders>
              <w:top w:val="nil"/>
              <w:left w:val="single" w:sz="6" w:space="0" w:color="auto"/>
              <w:bottom w:val="nil"/>
              <w:right w:val="single" w:sz="6" w:space="0" w:color="auto"/>
            </w:tcBorders>
          </w:tcPr>
          <w:p w:rsidR="001E2BC6" w:rsidRPr="00014078" w:rsidRDefault="001E2BC6" w:rsidP="00014078">
            <w:pPr>
              <w:spacing w:after="0" w:line="240" w:lineRule="auto"/>
              <w:rPr>
                <w:rFonts w:ascii="Times New Roman" w:hAnsi="Times New Roman" w:cs="Times New Roman"/>
                <w:sz w:val="24"/>
                <w:szCs w:val="24"/>
              </w:rPr>
            </w:pPr>
          </w:p>
          <w:p w:rsidR="001E2BC6" w:rsidRPr="00014078" w:rsidRDefault="001E2BC6" w:rsidP="00014078">
            <w:pPr>
              <w:spacing w:after="0" w:line="240" w:lineRule="auto"/>
              <w:rPr>
                <w:rFonts w:ascii="Times New Roman" w:hAnsi="Times New Roman" w:cs="Times New Roman"/>
                <w:sz w:val="24"/>
                <w:szCs w:val="24"/>
              </w:rPr>
            </w:pPr>
          </w:p>
        </w:tc>
        <w:tc>
          <w:tcPr>
            <w:tcW w:w="4958"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5"/>
              <w:widowControl/>
              <w:spacing w:line="240" w:lineRule="auto"/>
              <w:rPr>
                <w:rStyle w:val="FontStyle41"/>
                <w:sz w:val="24"/>
                <w:szCs w:val="24"/>
              </w:rPr>
            </w:pPr>
            <w:r w:rsidRPr="00014078">
              <w:rPr>
                <w:rStyle w:val="FontStyle41"/>
                <w:sz w:val="24"/>
                <w:szCs w:val="24"/>
              </w:rPr>
              <w:t>- создания и использования информации;</w:t>
            </w:r>
          </w:p>
        </w:tc>
        <w:tc>
          <w:tcPr>
            <w:tcW w:w="2127"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3"/>
              <w:widowControl/>
              <w:jc w:val="center"/>
            </w:pPr>
            <w:r w:rsidRPr="00014078">
              <w:t>Да</w:t>
            </w:r>
          </w:p>
        </w:tc>
      </w:tr>
      <w:tr w:rsidR="001E2BC6" w:rsidRPr="00014078" w:rsidTr="00725CC4">
        <w:tc>
          <w:tcPr>
            <w:tcW w:w="2835" w:type="dxa"/>
            <w:tcBorders>
              <w:top w:val="nil"/>
              <w:left w:val="single" w:sz="6" w:space="0" w:color="auto"/>
              <w:bottom w:val="nil"/>
              <w:right w:val="single" w:sz="6" w:space="0" w:color="auto"/>
            </w:tcBorders>
          </w:tcPr>
          <w:p w:rsidR="001E2BC6" w:rsidRPr="00014078" w:rsidRDefault="001E2BC6" w:rsidP="00014078">
            <w:pPr>
              <w:spacing w:after="0" w:line="240" w:lineRule="auto"/>
              <w:rPr>
                <w:rFonts w:ascii="Times New Roman" w:hAnsi="Times New Roman" w:cs="Times New Roman"/>
                <w:sz w:val="24"/>
                <w:szCs w:val="24"/>
              </w:rPr>
            </w:pPr>
          </w:p>
          <w:p w:rsidR="001E2BC6" w:rsidRPr="00014078" w:rsidRDefault="001E2BC6" w:rsidP="00014078">
            <w:pPr>
              <w:spacing w:after="0" w:line="240" w:lineRule="auto"/>
              <w:rPr>
                <w:rFonts w:ascii="Times New Roman" w:hAnsi="Times New Roman" w:cs="Times New Roman"/>
                <w:sz w:val="24"/>
                <w:szCs w:val="24"/>
              </w:rPr>
            </w:pPr>
          </w:p>
        </w:tc>
        <w:tc>
          <w:tcPr>
            <w:tcW w:w="4958"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5"/>
              <w:widowControl/>
              <w:spacing w:line="240" w:lineRule="auto"/>
              <w:rPr>
                <w:rStyle w:val="FontStyle41"/>
                <w:sz w:val="24"/>
                <w:szCs w:val="24"/>
              </w:rPr>
            </w:pPr>
            <w:r w:rsidRPr="00014078">
              <w:rPr>
                <w:rStyle w:val="FontStyle41"/>
                <w:sz w:val="24"/>
                <w:szCs w:val="24"/>
              </w:rPr>
              <w:t>- получения информации различными способами</w:t>
            </w:r>
          </w:p>
        </w:tc>
        <w:tc>
          <w:tcPr>
            <w:tcW w:w="2127"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3"/>
              <w:widowControl/>
              <w:jc w:val="center"/>
            </w:pPr>
            <w:r w:rsidRPr="00014078">
              <w:t>Да</w:t>
            </w:r>
          </w:p>
        </w:tc>
      </w:tr>
      <w:tr w:rsidR="001E2BC6" w:rsidRPr="00014078" w:rsidTr="00725CC4">
        <w:tc>
          <w:tcPr>
            <w:tcW w:w="2835" w:type="dxa"/>
            <w:tcBorders>
              <w:top w:val="nil"/>
              <w:left w:val="single" w:sz="6" w:space="0" w:color="auto"/>
              <w:bottom w:val="nil"/>
              <w:right w:val="single" w:sz="6" w:space="0" w:color="auto"/>
            </w:tcBorders>
          </w:tcPr>
          <w:p w:rsidR="001E2BC6" w:rsidRPr="00014078" w:rsidRDefault="001E2BC6" w:rsidP="00014078">
            <w:pPr>
              <w:spacing w:after="0" w:line="240" w:lineRule="auto"/>
              <w:rPr>
                <w:rFonts w:ascii="Times New Roman" w:hAnsi="Times New Roman" w:cs="Times New Roman"/>
                <w:sz w:val="24"/>
                <w:szCs w:val="24"/>
              </w:rPr>
            </w:pPr>
          </w:p>
          <w:p w:rsidR="001E2BC6" w:rsidRPr="00014078" w:rsidRDefault="001E2BC6" w:rsidP="00014078">
            <w:pPr>
              <w:spacing w:after="0" w:line="240" w:lineRule="auto"/>
              <w:rPr>
                <w:rFonts w:ascii="Times New Roman" w:hAnsi="Times New Roman" w:cs="Times New Roman"/>
                <w:sz w:val="24"/>
                <w:szCs w:val="24"/>
              </w:rPr>
            </w:pPr>
          </w:p>
        </w:tc>
        <w:tc>
          <w:tcPr>
            <w:tcW w:w="4958"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5"/>
              <w:widowControl/>
              <w:spacing w:line="240" w:lineRule="auto"/>
              <w:ind w:right="1310"/>
              <w:rPr>
                <w:rStyle w:val="FontStyle41"/>
                <w:sz w:val="24"/>
                <w:szCs w:val="24"/>
              </w:rPr>
            </w:pPr>
            <w:r w:rsidRPr="00014078">
              <w:rPr>
                <w:rStyle w:val="FontStyle41"/>
                <w:sz w:val="24"/>
                <w:szCs w:val="24"/>
              </w:rPr>
              <w:t>- реализации индивидуальных образовательных планов обучающихся;</w:t>
            </w:r>
          </w:p>
        </w:tc>
        <w:tc>
          <w:tcPr>
            <w:tcW w:w="2127" w:type="dxa"/>
            <w:tcBorders>
              <w:top w:val="single" w:sz="6" w:space="0" w:color="auto"/>
              <w:left w:val="single" w:sz="6" w:space="0" w:color="auto"/>
              <w:bottom w:val="single" w:sz="6" w:space="0" w:color="auto"/>
              <w:right w:val="single" w:sz="6" w:space="0" w:color="auto"/>
            </w:tcBorders>
          </w:tcPr>
          <w:p w:rsidR="001E2BC6" w:rsidRPr="00014078" w:rsidRDefault="00E93ED2" w:rsidP="00014078">
            <w:pPr>
              <w:pStyle w:val="Style13"/>
              <w:widowControl/>
              <w:jc w:val="center"/>
            </w:pPr>
            <w:r>
              <w:t>Да</w:t>
            </w:r>
          </w:p>
        </w:tc>
      </w:tr>
      <w:tr w:rsidR="001E2BC6" w:rsidRPr="00014078" w:rsidTr="00725CC4">
        <w:tc>
          <w:tcPr>
            <w:tcW w:w="2835" w:type="dxa"/>
            <w:tcBorders>
              <w:top w:val="nil"/>
              <w:left w:val="single" w:sz="6" w:space="0" w:color="auto"/>
              <w:bottom w:val="nil"/>
              <w:right w:val="single" w:sz="6" w:space="0" w:color="auto"/>
            </w:tcBorders>
          </w:tcPr>
          <w:p w:rsidR="001E2BC6" w:rsidRPr="00014078" w:rsidRDefault="001E2BC6" w:rsidP="00014078">
            <w:pPr>
              <w:spacing w:after="0" w:line="240" w:lineRule="auto"/>
              <w:rPr>
                <w:rFonts w:ascii="Times New Roman" w:hAnsi="Times New Roman" w:cs="Times New Roman"/>
                <w:sz w:val="24"/>
                <w:szCs w:val="24"/>
              </w:rPr>
            </w:pPr>
          </w:p>
          <w:p w:rsidR="001E2BC6" w:rsidRPr="00014078" w:rsidRDefault="001E2BC6" w:rsidP="00014078">
            <w:pPr>
              <w:spacing w:after="0" w:line="240" w:lineRule="auto"/>
              <w:rPr>
                <w:rFonts w:ascii="Times New Roman" w:hAnsi="Times New Roman" w:cs="Times New Roman"/>
                <w:sz w:val="24"/>
                <w:szCs w:val="24"/>
              </w:rPr>
            </w:pPr>
          </w:p>
        </w:tc>
        <w:tc>
          <w:tcPr>
            <w:tcW w:w="4958"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5"/>
              <w:widowControl/>
              <w:spacing w:line="240" w:lineRule="auto"/>
              <w:rPr>
                <w:rStyle w:val="FontStyle41"/>
                <w:sz w:val="24"/>
                <w:szCs w:val="24"/>
              </w:rPr>
            </w:pPr>
            <w:r w:rsidRPr="00014078">
              <w:rPr>
                <w:rStyle w:val="FontStyle41"/>
                <w:sz w:val="24"/>
                <w:szCs w:val="24"/>
              </w:rPr>
              <w:t>- включения обучающихся в проектную и учебно-исследовательскую деятельность</w:t>
            </w:r>
          </w:p>
        </w:tc>
        <w:tc>
          <w:tcPr>
            <w:tcW w:w="2127"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3"/>
              <w:widowControl/>
              <w:jc w:val="center"/>
            </w:pPr>
            <w:r w:rsidRPr="00014078">
              <w:t>Да</w:t>
            </w:r>
          </w:p>
        </w:tc>
      </w:tr>
      <w:tr w:rsidR="001E2BC6" w:rsidRPr="00014078" w:rsidTr="00725CC4">
        <w:tc>
          <w:tcPr>
            <w:tcW w:w="2835" w:type="dxa"/>
            <w:tcBorders>
              <w:top w:val="nil"/>
              <w:left w:val="single" w:sz="6" w:space="0" w:color="auto"/>
              <w:bottom w:val="nil"/>
              <w:right w:val="single" w:sz="6" w:space="0" w:color="auto"/>
            </w:tcBorders>
          </w:tcPr>
          <w:p w:rsidR="001E2BC6" w:rsidRPr="00014078" w:rsidRDefault="001E2BC6" w:rsidP="00014078">
            <w:pPr>
              <w:spacing w:after="0" w:line="240" w:lineRule="auto"/>
              <w:rPr>
                <w:rFonts w:ascii="Times New Roman" w:hAnsi="Times New Roman" w:cs="Times New Roman"/>
                <w:sz w:val="24"/>
                <w:szCs w:val="24"/>
              </w:rPr>
            </w:pPr>
          </w:p>
          <w:p w:rsidR="001E2BC6" w:rsidRPr="00014078" w:rsidRDefault="001E2BC6" w:rsidP="00014078">
            <w:pPr>
              <w:spacing w:after="0" w:line="240" w:lineRule="auto"/>
              <w:rPr>
                <w:rFonts w:ascii="Times New Roman" w:hAnsi="Times New Roman" w:cs="Times New Roman"/>
                <w:sz w:val="24"/>
                <w:szCs w:val="24"/>
              </w:rPr>
            </w:pPr>
          </w:p>
        </w:tc>
        <w:tc>
          <w:tcPr>
            <w:tcW w:w="4958"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5"/>
              <w:widowControl/>
              <w:spacing w:line="240" w:lineRule="auto"/>
              <w:rPr>
                <w:rStyle w:val="FontStyle41"/>
                <w:sz w:val="24"/>
                <w:szCs w:val="24"/>
              </w:rPr>
            </w:pPr>
            <w:r w:rsidRPr="00014078">
              <w:rPr>
                <w:rStyle w:val="FontStyle41"/>
                <w:sz w:val="24"/>
                <w:szCs w:val="24"/>
              </w:rPr>
              <w:t>- проведения экспериментов, наблюдений (включая наблюдение микрообъектов);</w:t>
            </w:r>
          </w:p>
        </w:tc>
        <w:tc>
          <w:tcPr>
            <w:tcW w:w="2127"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3"/>
              <w:widowControl/>
              <w:jc w:val="center"/>
            </w:pPr>
            <w:r w:rsidRPr="00014078">
              <w:t>Да</w:t>
            </w:r>
          </w:p>
        </w:tc>
      </w:tr>
      <w:tr w:rsidR="001E2BC6" w:rsidRPr="00014078" w:rsidTr="00725CC4">
        <w:tc>
          <w:tcPr>
            <w:tcW w:w="2835" w:type="dxa"/>
            <w:tcBorders>
              <w:top w:val="nil"/>
              <w:left w:val="single" w:sz="6" w:space="0" w:color="auto"/>
              <w:bottom w:val="nil"/>
              <w:right w:val="single" w:sz="6" w:space="0" w:color="auto"/>
            </w:tcBorders>
          </w:tcPr>
          <w:p w:rsidR="001E2BC6" w:rsidRPr="00014078" w:rsidRDefault="001E2BC6" w:rsidP="00014078">
            <w:pPr>
              <w:spacing w:after="0" w:line="240" w:lineRule="auto"/>
              <w:rPr>
                <w:rFonts w:ascii="Times New Roman" w:hAnsi="Times New Roman" w:cs="Times New Roman"/>
                <w:sz w:val="24"/>
                <w:szCs w:val="24"/>
              </w:rPr>
            </w:pPr>
          </w:p>
          <w:p w:rsidR="001E2BC6" w:rsidRPr="00014078" w:rsidRDefault="001E2BC6" w:rsidP="00014078">
            <w:pPr>
              <w:spacing w:after="0" w:line="240" w:lineRule="auto"/>
              <w:rPr>
                <w:rFonts w:ascii="Times New Roman" w:hAnsi="Times New Roman" w:cs="Times New Roman"/>
                <w:sz w:val="24"/>
                <w:szCs w:val="24"/>
              </w:rPr>
            </w:pPr>
          </w:p>
        </w:tc>
        <w:tc>
          <w:tcPr>
            <w:tcW w:w="4958"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5"/>
              <w:widowControl/>
              <w:spacing w:line="240" w:lineRule="auto"/>
              <w:rPr>
                <w:rStyle w:val="FontStyle41"/>
                <w:sz w:val="24"/>
                <w:szCs w:val="24"/>
              </w:rPr>
            </w:pPr>
            <w:r w:rsidRPr="00014078">
              <w:rPr>
                <w:rStyle w:val="FontStyle41"/>
                <w:sz w:val="24"/>
                <w:szCs w:val="24"/>
              </w:rPr>
              <w:t>- планирования учебного процесса, фиксирования его реализации в целом и отдельных этапов</w:t>
            </w:r>
          </w:p>
        </w:tc>
        <w:tc>
          <w:tcPr>
            <w:tcW w:w="2127"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3"/>
              <w:widowControl/>
              <w:jc w:val="center"/>
            </w:pPr>
            <w:r w:rsidRPr="00014078">
              <w:t>Да</w:t>
            </w:r>
          </w:p>
        </w:tc>
      </w:tr>
      <w:tr w:rsidR="001E2BC6" w:rsidRPr="00014078" w:rsidTr="00725CC4">
        <w:tc>
          <w:tcPr>
            <w:tcW w:w="7793" w:type="dxa"/>
            <w:gridSpan w:val="2"/>
            <w:tcBorders>
              <w:top w:val="single" w:sz="4" w:space="0" w:color="auto"/>
              <w:left w:val="single" w:sz="6" w:space="0" w:color="auto"/>
              <w:bottom w:val="single" w:sz="6" w:space="0" w:color="auto"/>
              <w:right w:val="single" w:sz="6" w:space="0" w:color="auto"/>
            </w:tcBorders>
          </w:tcPr>
          <w:p w:rsidR="001E2BC6" w:rsidRPr="00014078" w:rsidRDefault="001E2BC6" w:rsidP="00014078">
            <w:pPr>
              <w:pStyle w:val="Style15"/>
              <w:widowControl/>
              <w:spacing w:line="240" w:lineRule="auto"/>
              <w:rPr>
                <w:rStyle w:val="FontStyle41"/>
                <w:sz w:val="24"/>
                <w:szCs w:val="24"/>
              </w:rPr>
            </w:pPr>
            <w:r w:rsidRPr="00014078">
              <w:t>наличие учебно- лабораторного оборудования для выполнения в полном объеме практической части реализуемых образовательных программ</w:t>
            </w:r>
          </w:p>
        </w:tc>
        <w:tc>
          <w:tcPr>
            <w:tcW w:w="2127"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3"/>
              <w:widowControl/>
              <w:jc w:val="center"/>
            </w:pPr>
            <w:r w:rsidRPr="00014078">
              <w:t>Да</w:t>
            </w:r>
          </w:p>
        </w:tc>
      </w:tr>
    </w:tbl>
    <w:p w:rsidR="001E2BC6" w:rsidRPr="00014078" w:rsidRDefault="001E2BC6" w:rsidP="00014078">
      <w:pPr>
        <w:pStyle w:val="Style12"/>
        <w:widowControl/>
        <w:rPr>
          <w:rStyle w:val="FontStyle37"/>
          <w:sz w:val="24"/>
          <w:szCs w:val="24"/>
          <w:u w:val="single"/>
        </w:rPr>
      </w:pPr>
    </w:p>
    <w:p w:rsidR="001E2BC6" w:rsidRPr="00725CC4" w:rsidRDefault="001E2BC6" w:rsidP="00407D65">
      <w:pPr>
        <w:pStyle w:val="Style12"/>
        <w:widowControl/>
        <w:numPr>
          <w:ilvl w:val="1"/>
          <w:numId w:val="2"/>
        </w:numPr>
        <w:rPr>
          <w:rStyle w:val="FontStyle37"/>
          <w:i w:val="0"/>
          <w:sz w:val="24"/>
          <w:szCs w:val="24"/>
        </w:rPr>
      </w:pPr>
      <w:r w:rsidRPr="00725CC4">
        <w:rPr>
          <w:rStyle w:val="FontStyle37"/>
          <w:i w:val="0"/>
          <w:sz w:val="24"/>
          <w:szCs w:val="24"/>
        </w:rPr>
        <w:t xml:space="preserve"> Инфо</w:t>
      </w:r>
      <w:r w:rsidR="00407D65">
        <w:rPr>
          <w:rStyle w:val="FontStyle37"/>
          <w:i w:val="0"/>
          <w:sz w:val="24"/>
          <w:szCs w:val="24"/>
        </w:rPr>
        <w:t>рмационно-образовательная среда</w:t>
      </w:r>
    </w:p>
    <w:p w:rsidR="001E2BC6" w:rsidRPr="00014078" w:rsidRDefault="001E2BC6" w:rsidP="00014078">
      <w:pPr>
        <w:pStyle w:val="Style12"/>
        <w:widowControl/>
        <w:rPr>
          <w:rStyle w:val="FontStyle37"/>
          <w:sz w:val="24"/>
          <w:szCs w:val="24"/>
          <w:u w:val="single"/>
        </w:rPr>
      </w:pPr>
    </w:p>
    <w:tbl>
      <w:tblPr>
        <w:tblW w:w="9639" w:type="dxa"/>
        <w:tblInd w:w="40" w:type="dxa"/>
        <w:tblLayout w:type="fixed"/>
        <w:tblCellMar>
          <w:left w:w="40" w:type="dxa"/>
          <w:right w:w="40" w:type="dxa"/>
        </w:tblCellMar>
        <w:tblLook w:val="0000"/>
      </w:tblPr>
      <w:tblGrid>
        <w:gridCol w:w="3119"/>
        <w:gridCol w:w="2977"/>
        <w:gridCol w:w="3543"/>
      </w:tblGrid>
      <w:tr w:rsidR="001E2BC6" w:rsidRPr="00014078" w:rsidTr="00725CC4">
        <w:tc>
          <w:tcPr>
            <w:tcW w:w="6096" w:type="dxa"/>
            <w:gridSpan w:val="2"/>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22"/>
              <w:widowControl/>
              <w:spacing w:line="240" w:lineRule="auto"/>
              <w:rPr>
                <w:rStyle w:val="FontStyle36"/>
                <w:sz w:val="24"/>
                <w:szCs w:val="24"/>
              </w:rPr>
            </w:pPr>
            <w:r w:rsidRPr="00014078">
              <w:rPr>
                <w:rStyle w:val="FontStyle36"/>
                <w:sz w:val="24"/>
                <w:szCs w:val="24"/>
              </w:rPr>
              <w:t>Показатель</w:t>
            </w:r>
          </w:p>
        </w:tc>
        <w:tc>
          <w:tcPr>
            <w:tcW w:w="3543" w:type="dxa"/>
            <w:tcBorders>
              <w:top w:val="single" w:sz="6" w:space="0" w:color="auto"/>
              <w:left w:val="single" w:sz="6" w:space="0" w:color="auto"/>
              <w:bottom w:val="single" w:sz="6" w:space="0" w:color="auto"/>
              <w:right w:val="single" w:sz="6" w:space="0" w:color="auto"/>
            </w:tcBorders>
          </w:tcPr>
          <w:p w:rsidR="001E2BC6" w:rsidRPr="00014078" w:rsidRDefault="00725CC4" w:rsidP="00014078">
            <w:pPr>
              <w:pStyle w:val="Style22"/>
              <w:widowControl/>
              <w:spacing w:line="240" w:lineRule="auto"/>
              <w:ind w:right="1560"/>
              <w:rPr>
                <w:rStyle w:val="FontStyle36"/>
                <w:sz w:val="24"/>
                <w:szCs w:val="24"/>
              </w:rPr>
            </w:pPr>
            <w:r>
              <w:rPr>
                <w:rStyle w:val="FontStyle36"/>
                <w:sz w:val="24"/>
                <w:szCs w:val="24"/>
              </w:rPr>
              <w:t>Фактический показатель</w:t>
            </w:r>
          </w:p>
        </w:tc>
      </w:tr>
      <w:tr w:rsidR="001E2BC6" w:rsidRPr="00014078" w:rsidTr="00725CC4">
        <w:tc>
          <w:tcPr>
            <w:tcW w:w="3119" w:type="dxa"/>
            <w:tcBorders>
              <w:top w:val="single" w:sz="6" w:space="0" w:color="auto"/>
              <w:left w:val="single" w:sz="6" w:space="0" w:color="auto"/>
              <w:bottom w:val="nil"/>
              <w:right w:val="single" w:sz="6" w:space="0" w:color="auto"/>
            </w:tcBorders>
          </w:tcPr>
          <w:p w:rsidR="001E2BC6" w:rsidRPr="00014078" w:rsidRDefault="001E2BC6" w:rsidP="00014078">
            <w:pPr>
              <w:pStyle w:val="Style15"/>
              <w:widowControl/>
              <w:spacing w:line="240" w:lineRule="auto"/>
              <w:rPr>
                <w:rStyle w:val="FontStyle41"/>
                <w:sz w:val="24"/>
                <w:szCs w:val="24"/>
              </w:rPr>
            </w:pPr>
            <w:r w:rsidRPr="00014078">
              <w:rPr>
                <w:rStyle w:val="FontStyle41"/>
                <w:sz w:val="24"/>
                <w:szCs w:val="24"/>
              </w:rPr>
              <w:t>Требования        к        информационно-образовательной       среде       основной образовательной     программы     общего образования на 1-3 ступенях</w:t>
            </w:r>
          </w:p>
        </w:tc>
        <w:tc>
          <w:tcPr>
            <w:tcW w:w="2977"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5"/>
              <w:widowControl/>
              <w:spacing w:line="240" w:lineRule="auto"/>
              <w:rPr>
                <w:rStyle w:val="FontStyle41"/>
                <w:sz w:val="24"/>
                <w:szCs w:val="24"/>
              </w:rPr>
            </w:pPr>
            <w:r w:rsidRPr="00014078">
              <w:rPr>
                <w:rStyle w:val="FontStyle41"/>
                <w:sz w:val="24"/>
                <w:szCs w:val="24"/>
              </w:rPr>
              <w:t>Информационно-образовательная   среда   образовательного учреждения обеспечивает:</w:t>
            </w:r>
          </w:p>
          <w:p w:rsidR="001E2BC6" w:rsidRPr="00014078" w:rsidRDefault="001E2BC6" w:rsidP="00014078">
            <w:pPr>
              <w:pStyle w:val="Style15"/>
              <w:widowControl/>
              <w:spacing w:line="240" w:lineRule="auto"/>
              <w:rPr>
                <w:rStyle w:val="FontStyle41"/>
                <w:sz w:val="24"/>
                <w:szCs w:val="24"/>
              </w:rPr>
            </w:pPr>
            <w:r w:rsidRPr="00014078">
              <w:rPr>
                <w:rStyle w:val="FontStyle41"/>
                <w:sz w:val="24"/>
                <w:szCs w:val="24"/>
              </w:rPr>
              <w:t>- информационно-методическую поддержку образовательного процесса и его ресурсного обеспечения;</w:t>
            </w:r>
          </w:p>
        </w:tc>
        <w:tc>
          <w:tcPr>
            <w:tcW w:w="3543"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3"/>
              <w:widowControl/>
              <w:jc w:val="center"/>
            </w:pPr>
            <w:r w:rsidRPr="00014078">
              <w:t>Да</w:t>
            </w:r>
          </w:p>
        </w:tc>
      </w:tr>
      <w:tr w:rsidR="001E2BC6" w:rsidRPr="00014078" w:rsidTr="00725CC4">
        <w:tc>
          <w:tcPr>
            <w:tcW w:w="3119" w:type="dxa"/>
            <w:tcBorders>
              <w:top w:val="nil"/>
              <w:left w:val="single" w:sz="6" w:space="0" w:color="auto"/>
              <w:bottom w:val="nil"/>
              <w:right w:val="single" w:sz="6" w:space="0" w:color="auto"/>
            </w:tcBorders>
          </w:tcPr>
          <w:p w:rsidR="001E2BC6" w:rsidRPr="00014078" w:rsidRDefault="001E2BC6" w:rsidP="00014078">
            <w:pPr>
              <w:spacing w:after="0" w:line="240" w:lineRule="auto"/>
              <w:rPr>
                <w:rFonts w:ascii="Times New Roman" w:hAnsi="Times New Roman" w:cs="Times New Roman"/>
                <w:sz w:val="24"/>
                <w:szCs w:val="24"/>
              </w:rPr>
            </w:pPr>
          </w:p>
          <w:p w:rsidR="001E2BC6" w:rsidRPr="00014078" w:rsidRDefault="001E2BC6" w:rsidP="00014078">
            <w:pPr>
              <w:spacing w:after="0" w:line="240" w:lineRule="auto"/>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5"/>
              <w:widowControl/>
              <w:spacing w:line="240" w:lineRule="auto"/>
              <w:ind w:right="1598"/>
              <w:rPr>
                <w:rStyle w:val="FontStyle41"/>
                <w:sz w:val="24"/>
                <w:szCs w:val="24"/>
              </w:rPr>
            </w:pPr>
            <w:r w:rsidRPr="00014078">
              <w:rPr>
                <w:rStyle w:val="FontStyle41"/>
                <w:sz w:val="24"/>
                <w:szCs w:val="24"/>
              </w:rPr>
              <w:t xml:space="preserve">- мониторинг и фиксацию хода и результатов образовательного </w:t>
            </w:r>
            <w:r w:rsidRPr="00014078">
              <w:rPr>
                <w:rStyle w:val="FontStyle41"/>
                <w:sz w:val="24"/>
                <w:szCs w:val="24"/>
              </w:rPr>
              <w:lastRenderedPageBreak/>
              <w:t>процесса;</w:t>
            </w:r>
          </w:p>
        </w:tc>
        <w:tc>
          <w:tcPr>
            <w:tcW w:w="3543"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3"/>
              <w:widowControl/>
              <w:jc w:val="center"/>
            </w:pPr>
            <w:r w:rsidRPr="00014078">
              <w:lastRenderedPageBreak/>
              <w:t>Да</w:t>
            </w:r>
          </w:p>
        </w:tc>
      </w:tr>
      <w:tr w:rsidR="001E2BC6" w:rsidRPr="00014078" w:rsidTr="00725CC4">
        <w:tc>
          <w:tcPr>
            <w:tcW w:w="3119" w:type="dxa"/>
            <w:tcBorders>
              <w:top w:val="nil"/>
              <w:left w:val="single" w:sz="6" w:space="0" w:color="auto"/>
              <w:bottom w:val="nil"/>
              <w:right w:val="single" w:sz="6" w:space="0" w:color="auto"/>
            </w:tcBorders>
          </w:tcPr>
          <w:p w:rsidR="001E2BC6" w:rsidRPr="00014078" w:rsidRDefault="001E2BC6" w:rsidP="00014078">
            <w:pPr>
              <w:spacing w:after="0" w:line="240" w:lineRule="auto"/>
              <w:rPr>
                <w:rFonts w:ascii="Times New Roman" w:hAnsi="Times New Roman" w:cs="Times New Roman"/>
                <w:sz w:val="24"/>
                <w:szCs w:val="24"/>
              </w:rPr>
            </w:pPr>
          </w:p>
          <w:p w:rsidR="001E2BC6" w:rsidRPr="00014078" w:rsidRDefault="001E2BC6" w:rsidP="00014078">
            <w:pPr>
              <w:spacing w:after="0" w:line="240" w:lineRule="auto"/>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5"/>
              <w:widowControl/>
              <w:spacing w:line="240" w:lineRule="auto"/>
              <w:rPr>
                <w:rStyle w:val="FontStyle41"/>
                <w:sz w:val="24"/>
                <w:szCs w:val="24"/>
              </w:rPr>
            </w:pPr>
            <w:r w:rsidRPr="00014078">
              <w:rPr>
                <w:rStyle w:val="FontStyle41"/>
                <w:sz w:val="24"/>
                <w:szCs w:val="24"/>
              </w:rPr>
              <w:t>- мониторинг здоровья обучающихся;</w:t>
            </w:r>
          </w:p>
        </w:tc>
        <w:tc>
          <w:tcPr>
            <w:tcW w:w="3543"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3"/>
              <w:widowControl/>
              <w:jc w:val="center"/>
            </w:pPr>
            <w:r w:rsidRPr="00014078">
              <w:t>Да</w:t>
            </w:r>
          </w:p>
        </w:tc>
      </w:tr>
      <w:tr w:rsidR="001E2BC6" w:rsidRPr="00014078" w:rsidTr="00725CC4">
        <w:tc>
          <w:tcPr>
            <w:tcW w:w="3119" w:type="dxa"/>
            <w:tcBorders>
              <w:top w:val="nil"/>
              <w:left w:val="single" w:sz="6" w:space="0" w:color="auto"/>
              <w:bottom w:val="nil"/>
              <w:right w:val="single" w:sz="6" w:space="0" w:color="auto"/>
            </w:tcBorders>
          </w:tcPr>
          <w:p w:rsidR="001E2BC6" w:rsidRPr="00014078" w:rsidRDefault="001E2BC6" w:rsidP="00014078">
            <w:pPr>
              <w:spacing w:after="0" w:line="240" w:lineRule="auto"/>
              <w:rPr>
                <w:rFonts w:ascii="Times New Roman" w:hAnsi="Times New Roman" w:cs="Times New Roman"/>
                <w:sz w:val="24"/>
                <w:szCs w:val="24"/>
              </w:rPr>
            </w:pPr>
          </w:p>
          <w:p w:rsidR="001E2BC6" w:rsidRPr="00014078" w:rsidRDefault="001E2BC6" w:rsidP="00014078">
            <w:pPr>
              <w:spacing w:after="0" w:line="240" w:lineRule="auto"/>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5"/>
              <w:widowControl/>
              <w:spacing w:line="240" w:lineRule="auto"/>
              <w:rPr>
                <w:rStyle w:val="FontStyle41"/>
                <w:sz w:val="24"/>
                <w:szCs w:val="24"/>
              </w:rPr>
            </w:pPr>
            <w:r w:rsidRPr="00014078">
              <w:rPr>
                <w:rStyle w:val="FontStyle41"/>
                <w:sz w:val="24"/>
                <w:szCs w:val="24"/>
              </w:rPr>
              <w:t>- современные процедуры создания, поиска, сбора, анализа, обработки, хранения и представления информации;</w:t>
            </w:r>
          </w:p>
        </w:tc>
        <w:tc>
          <w:tcPr>
            <w:tcW w:w="3543"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3"/>
              <w:widowControl/>
              <w:jc w:val="center"/>
            </w:pPr>
            <w:r w:rsidRPr="00014078">
              <w:t xml:space="preserve"> Да</w:t>
            </w:r>
          </w:p>
        </w:tc>
      </w:tr>
      <w:tr w:rsidR="001E2BC6" w:rsidRPr="00014078" w:rsidTr="00725CC4">
        <w:tc>
          <w:tcPr>
            <w:tcW w:w="3119" w:type="dxa"/>
            <w:tcBorders>
              <w:top w:val="nil"/>
              <w:left w:val="single" w:sz="6" w:space="0" w:color="auto"/>
              <w:bottom w:val="nil"/>
              <w:right w:val="single" w:sz="6" w:space="0" w:color="auto"/>
            </w:tcBorders>
          </w:tcPr>
          <w:p w:rsidR="001E2BC6" w:rsidRPr="00014078" w:rsidRDefault="001E2BC6" w:rsidP="00014078">
            <w:pPr>
              <w:spacing w:after="0" w:line="240" w:lineRule="auto"/>
              <w:rPr>
                <w:rFonts w:ascii="Times New Roman" w:hAnsi="Times New Roman" w:cs="Times New Roman"/>
                <w:sz w:val="24"/>
                <w:szCs w:val="24"/>
              </w:rPr>
            </w:pPr>
          </w:p>
          <w:p w:rsidR="001E2BC6" w:rsidRPr="00014078" w:rsidRDefault="001E2BC6" w:rsidP="00014078">
            <w:pPr>
              <w:spacing w:after="0" w:line="240" w:lineRule="auto"/>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5"/>
              <w:widowControl/>
              <w:spacing w:line="240" w:lineRule="auto"/>
              <w:rPr>
                <w:rStyle w:val="FontStyle41"/>
                <w:sz w:val="24"/>
                <w:szCs w:val="24"/>
              </w:rPr>
            </w:pPr>
            <w:r w:rsidRPr="00014078">
              <w:rPr>
                <w:rStyle w:val="FontStyle41"/>
                <w:sz w:val="24"/>
                <w:szCs w:val="24"/>
              </w:rPr>
              <w:t>а) обучающихся, их родителей (законных представителей);</w:t>
            </w:r>
          </w:p>
        </w:tc>
        <w:tc>
          <w:tcPr>
            <w:tcW w:w="3543"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3"/>
              <w:widowControl/>
              <w:jc w:val="center"/>
            </w:pPr>
            <w:r w:rsidRPr="00014078">
              <w:t>Да</w:t>
            </w:r>
          </w:p>
        </w:tc>
      </w:tr>
      <w:tr w:rsidR="001E2BC6" w:rsidRPr="00014078" w:rsidTr="00725CC4">
        <w:tc>
          <w:tcPr>
            <w:tcW w:w="3119" w:type="dxa"/>
            <w:tcBorders>
              <w:top w:val="nil"/>
              <w:left w:val="single" w:sz="6" w:space="0" w:color="auto"/>
              <w:bottom w:val="nil"/>
              <w:right w:val="single" w:sz="6" w:space="0" w:color="auto"/>
            </w:tcBorders>
          </w:tcPr>
          <w:p w:rsidR="001E2BC6" w:rsidRPr="00014078" w:rsidRDefault="001E2BC6" w:rsidP="00014078">
            <w:pPr>
              <w:spacing w:after="0" w:line="240" w:lineRule="auto"/>
              <w:rPr>
                <w:rFonts w:ascii="Times New Roman" w:hAnsi="Times New Roman" w:cs="Times New Roman"/>
                <w:sz w:val="24"/>
                <w:szCs w:val="24"/>
              </w:rPr>
            </w:pPr>
          </w:p>
          <w:p w:rsidR="001E2BC6" w:rsidRPr="00014078" w:rsidRDefault="001E2BC6" w:rsidP="00014078">
            <w:pPr>
              <w:spacing w:after="0" w:line="240" w:lineRule="auto"/>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5"/>
              <w:widowControl/>
              <w:spacing w:line="240" w:lineRule="auto"/>
              <w:rPr>
                <w:rStyle w:val="FontStyle41"/>
                <w:sz w:val="24"/>
                <w:szCs w:val="24"/>
              </w:rPr>
            </w:pPr>
            <w:r w:rsidRPr="00014078">
              <w:rPr>
                <w:rStyle w:val="FontStyle41"/>
                <w:sz w:val="24"/>
                <w:szCs w:val="24"/>
              </w:rPr>
              <w:t>б) педагогических работников,</w:t>
            </w:r>
          </w:p>
        </w:tc>
        <w:tc>
          <w:tcPr>
            <w:tcW w:w="3543"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3"/>
              <w:widowControl/>
              <w:jc w:val="center"/>
            </w:pPr>
            <w:r w:rsidRPr="00014078">
              <w:t>Да</w:t>
            </w:r>
          </w:p>
        </w:tc>
      </w:tr>
      <w:tr w:rsidR="001E2BC6" w:rsidRPr="00014078" w:rsidTr="00725CC4">
        <w:tc>
          <w:tcPr>
            <w:tcW w:w="3119" w:type="dxa"/>
            <w:tcBorders>
              <w:top w:val="nil"/>
              <w:left w:val="single" w:sz="6" w:space="0" w:color="auto"/>
              <w:bottom w:val="nil"/>
              <w:right w:val="single" w:sz="6" w:space="0" w:color="auto"/>
            </w:tcBorders>
          </w:tcPr>
          <w:p w:rsidR="001E2BC6" w:rsidRPr="00014078" w:rsidRDefault="001E2BC6" w:rsidP="00014078">
            <w:pPr>
              <w:spacing w:after="0" w:line="240" w:lineRule="auto"/>
              <w:rPr>
                <w:rFonts w:ascii="Times New Roman" w:hAnsi="Times New Roman" w:cs="Times New Roman"/>
                <w:sz w:val="24"/>
                <w:szCs w:val="24"/>
              </w:rPr>
            </w:pPr>
          </w:p>
          <w:p w:rsidR="001E2BC6" w:rsidRPr="00014078" w:rsidRDefault="001E2BC6" w:rsidP="00014078">
            <w:pPr>
              <w:spacing w:after="0" w:line="240" w:lineRule="auto"/>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5"/>
              <w:widowControl/>
              <w:spacing w:line="240" w:lineRule="auto"/>
              <w:rPr>
                <w:rStyle w:val="FontStyle41"/>
                <w:sz w:val="24"/>
                <w:szCs w:val="24"/>
              </w:rPr>
            </w:pPr>
            <w:r w:rsidRPr="00014078">
              <w:rPr>
                <w:rStyle w:val="FontStyle41"/>
                <w:sz w:val="24"/>
                <w:szCs w:val="24"/>
              </w:rPr>
              <w:t>в) органов управления в сфере образования</w:t>
            </w:r>
          </w:p>
        </w:tc>
        <w:tc>
          <w:tcPr>
            <w:tcW w:w="3543"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3"/>
              <w:widowControl/>
              <w:jc w:val="center"/>
            </w:pPr>
            <w:r w:rsidRPr="00014078">
              <w:t>Да</w:t>
            </w:r>
          </w:p>
        </w:tc>
      </w:tr>
      <w:tr w:rsidR="001E2BC6" w:rsidRPr="00014078" w:rsidTr="00725CC4">
        <w:tc>
          <w:tcPr>
            <w:tcW w:w="3119" w:type="dxa"/>
            <w:tcBorders>
              <w:top w:val="nil"/>
              <w:left w:val="single" w:sz="6" w:space="0" w:color="auto"/>
              <w:bottom w:val="nil"/>
              <w:right w:val="single" w:sz="6" w:space="0" w:color="auto"/>
            </w:tcBorders>
          </w:tcPr>
          <w:p w:rsidR="001E2BC6" w:rsidRPr="00014078" w:rsidRDefault="001E2BC6" w:rsidP="00014078">
            <w:pPr>
              <w:spacing w:after="0" w:line="240" w:lineRule="auto"/>
              <w:rPr>
                <w:rFonts w:ascii="Times New Roman" w:hAnsi="Times New Roman" w:cs="Times New Roman"/>
                <w:sz w:val="24"/>
                <w:szCs w:val="24"/>
              </w:rPr>
            </w:pPr>
          </w:p>
          <w:p w:rsidR="001E2BC6" w:rsidRPr="00014078" w:rsidRDefault="001E2BC6" w:rsidP="00014078">
            <w:pPr>
              <w:spacing w:after="0" w:line="240" w:lineRule="auto"/>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5"/>
              <w:widowControl/>
              <w:spacing w:line="240" w:lineRule="auto"/>
              <w:rPr>
                <w:rStyle w:val="FontStyle41"/>
                <w:sz w:val="24"/>
                <w:szCs w:val="24"/>
              </w:rPr>
            </w:pPr>
            <w:r w:rsidRPr="00014078">
              <w:rPr>
                <w:rStyle w:val="FontStyle41"/>
                <w:sz w:val="24"/>
                <w:szCs w:val="24"/>
              </w:rPr>
              <w:t>г) общественности</w:t>
            </w:r>
          </w:p>
        </w:tc>
        <w:tc>
          <w:tcPr>
            <w:tcW w:w="3543"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3"/>
              <w:widowControl/>
              <w:jc w:val="center"/>
            </w:pPr>
            <w:r w:rsidRPr="00014078">
              <w:t>Да</w:t>
            </w:r>
          </w:p>
        </w:tc>
      </w:tr>
      <w:tr w:rsidR="001E2BC6" w:rsidRPr="00014078" w:rsidTr="00725CC4">
        <w:tc>
          <w:tcPr>
            <w:tcW w:w="3119" w:type="dxa"/>
            <w:tcBorders>
              <w:top w:val="nil"/>
              <w:left w:val="single" w:sz="6" w:space="0" w:color="auto"/>
              <w:bottom w:val="nil"/>
              <w:right w:val="single" w:sz="6" w:space="0" w:color="auto"/>
            </w:tcBorders>
          </w:tcPr>
          <w:p w:rsidR="001E2BC6" w:rsidRPr="00014078" w:rsidRDefault="001E2BC6" w:rsidP="00014078">
            <w:pPr>
              <w:spacing w:after="0" w:line="240" w:lineRule="auto"/>
              <w:rPr>
                <w:rFonts w:ascii="Times New Roman" w:hAnsi="Times New Roman" w:cs="Times New Roman"/>
                <w:sz w:val="24"/>
                <w:szCs w:val="24"/>
              </w:rPr>
            </w:pPr>
          </w:p>
          <w:p w:rsidR="001E2BC6" w:rsidRPr="00014078" w:rsidRDefault="001E2BC6" w:rsidP="00014078">
            <w:pPr>
              <w:spacing w:after="0" w:line="240" w:lineRule="auto"/>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5"/>
              <w:widowControl/>
              <w:spacing w:line="240" w:lineRule="auto"/>
              <w:rPr>
                <w:rStyle w:val="FontStyle41"/>
                <w:sz w:val="24"/>
                <w:szCs w:val="24"/>
              </w:rPr>
            </w:pPr>
            <w:r w:rsidRPr="00014078">
              <w:rPr>
                <w:rStyle w:val="FontStyle41"/>
                <w:sz w:val="24"/>
                <w:szCs w:val="24"/>
              </w:rPr>
              <w:t>д) учреждений дополнительного образования детей</w:t>
            </w:r>
          </w:p>
        </w:tc>
        <w:tc>
          <w:tcPr>
            <w:tcW w:w="3543"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3"/>
              <w:widowControl/>
              <w:jc w:val="center"/>
            </w:pPr>
            <w:r w:rsidRPr="00014078">
              <w:t>Да</w:t>
            </w:r>
          </w:p>
        </w:tc>
      </w:tr>
      <w:tr w:rsidR="001E2BC6" w:rsidRPr="00014078" w:rsidTr="00725CC4">
        <w:tc>
          <w:tcPr>
            <w:tcW w:w="3119" w:type="dxa"/>
            <w:tcBorders>
              <w:top w:val="nil"/>
              <w:left w:val="single" w:sz="6" w:space="0" w:color="auto"/>
              <w:bottom w:val="nil"/>
              <w:right w:val="single" w:sz="6" w:space="0" w:color="auto"/>
            </w:tcBorders>
          </w:tcPr>
          <w:p w:rsidR="001E2BC6" w:rsidRPr="00014078" w:rsidRDefault="001E2BC6" w:rsidP="00014078">
            <w:pPr>
              <w:spacing w:after="0" w:line="240" w:lineRule="auto"/>
              <w:rPr>
                <w:rFonts w:ascii="Times New Roman" w:hAnsi="Times New Roman" w:cs="Times New Roman"/>
                <w:sz w:val="24"/>
                <w:szCs w:val="24"/>
              </w:rPr>
            </w:pPr>
          </w:p>
          <w:p w:rsidR="001E2BC6" w:rsidRPr="00014078" w:rsidRDefault="001E2BC6" w:rsidP="00014078">
            <w:pPr>
              <w:spacing w:after="0" w:line="240" w:lineRule="auto"/>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5"/>
              <w:widowControl/>
              <w:spacing w:line="240" w:lineRule="auto"/>
              <w:rPr>
                <w:rStyle w:val="FontStyle41"/>
                <w:sz w:val="24"/>
                <w:szCs w:val="24"/>
              </w:rPr>
            </w:pPr>
            <w:r w:rsidRPr="00014078">
              <w:rPr>
                <w:rStyle w:val="FontStyle41"/>
                <w:sz w:val="24"/>
                <w:szCs w:val="24"/>
              </w:rPr>
              <w:t>- % педагогических, руководящих работников образовательного учреждения компетентных в решении профессиональных задач с применением ИКТ;</w:t>
            </w:r>
          </w:p>
        </w:tc>
        <w:tc>
          <w:tcPr>
            <w:tcW w:w="3543"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3"/>
              <w:widowControl/>
              <w:jc w:val="center"/>
            </w:pPr>
            <w:r w:rsidRPr="00014078">
              <w:t>100%</w:t>
            </w:r>
          </w:p>
        </w:tc>
      </w:tr>
      <w:tr w:rsidR="001E2BC6" w:rsidRPr="00014078" w:rsidTr="00725CC4">
        <w:tc>
          <w:tcPr>
            <w:tcW w:w="3119" w:type="dxa"/>
            <w:tcBorders>
              <w:top w:val="nil"/>
              <w:left w:val="single" w:sz="6" w:space="0" w:color="auto"/>
              <w:bottom w:val="single" w:sz="6" w:space="0" w:color="auto"/>
              <w:right w:val="single" w:sz="6" w:space="0" w:color="auto"/>
            </w:tcBorders>
          </w:tcPr>
          <w:p w:rsidR="001E2BC6" w:rsidRPr="00014078" w:rsidRDefault="001E2BC6" w:rsidP="00014078">
            <w:pPr>
              <w:spacing w:after="0" w:line="240" w:lineRule="auto"/>
              <w:rPr>
                <w:rFonts w:ascii="Times New Roman" w:hAnsi="Times New Roman" w:cs="Times New Roman"/>
                <w:sz w:val="24"/>
                <w:szCs w:val="24"/>
              </w:rPr>
            </w:pPr>
          </w:p>
          <w:p w:rsidR="001E2BC6" w:rsidRPr="00014078" w:rsidRDefault="001E2BC6" w:rsidP="00014078">
            <w:pPr>
              <w:spacing w:after="0" w:line="240" w:lineRule="auto"/>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5"/>
              <w:widowControl/>
              <w:spacing w:line="240" w:lineRule="auto"/>
              <w:rPr>
                <w:rStyle w:val="FontStyle41"/>
                <w:sz w:val="24"/>
                <w:szCs w:val="24"/>
              </w:rPr>
            </w:pPr>
            <w:r w:rsidRPr="00014078">
              <w:rPr>
                <w:rStyle w:val="FontStyle41"/>
                <w:sz w:val="24"/>
                <w:szCs w:val="24"/>
              </w:rPr>
              <w:t>- обеспечена поддержка применения ИКТ</w:t>
            </w:r>
          </w:p>
        </w:tc>
        <w:tc>
          <w:tcPr>
            <w:tcW w:w="3543"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3"/>
              <w:widowControl/>
              <w:jc w:val="center"/>
            </w:pPr>
            <w:r w:rsidRPr="00014078">
              <w:t>100%</w:t>
            </w:r>
          </w:p>
        </w:tc>
      </w:tr>
      <w:tr w:rsidR="001E2BC6" w:rsidRPr="00014078" w:rsidTr="00725CC4">
        <w:tc>
          <w:tcPr>
            <w:tcW w:w="3119" w:type="dxa"/>
            <w:tcBorders>
              <w:top w:val="single" w:sz="6" w:space="0" w:color="auto"/>
              <w:left w:val="single" w:sz="6" w:space="0" w:color="auto"/>
              <w:bottom w:val="nil"/>
              <w:right w:val="single" w:sz="6" w:space="0" w:color="auto"/>
            </w:tcBorders>
          </w:tcPr>
          <w:p w:rsidR="001E2BC6" w:rsidRPr="00014078" w:rsidRDefault="001E2BC6" w:rsidP="00014078">
            <w:pPr>
              <w:pStyle w:val="Style15"/>
              <w:widowControl/>
              <w:spacing w:line="240" w:lineRule="auto"/>
              <w:rPr>
                <w:rStyle w:val="FontStyle41"/>
                <w:sz w:val="24"/>
                <w:szCs w:val="24"/>
              </w:rPr>
            </w:pPr>
            <w:r w:rsidRPr="00014078">
              <w:rPr>
                <w:rStyle w:val="FontStyle41"/>
                <w:sz w:val="24"/>
                <w:szCs w:val="24"/>
              </w:rPr>
              <w:t>Требования к материально-техническим условиям        реализации        основной образовательной   программы   в   части наличия   автоматизированных   рабочих мест педагогических работников: на 1 ступени:</w:t>
            </w:r>
          </w:p>
          <w:p w:rsidR="001E2BC6" w:rsidRPr="00014078" w:rsidRDefault="001E2BC6" w:rsidP="00014078">
            <w:pPr>
              <w:pStyle w:val="Style15"/>
              <w:widowControl/>
              <w:spacing w:line="240" w:lineRule="auto"/>
              <w:rPr>
                <w:rStyle w:val="FontStyle41"/>
                <w:sz w:val="24"/>
                <w:szCs w:val="24"/>
              </w:rPr>
            </w:pPr>
            <w:r w:rsidRPr="00014078">
              <w:rPr>
                <w:rStyle w:val="FontStyle41"/>
                <w:sz w:val="24"/>
                <w:szCs w:val="24"/>
              </w:rPr>
              <w:t>на 2 и 3 ступенях:</w:t>
            </w:r>
          </w:p>
        </w:tc>
        <w:tc>
          <w:tcPr>
            <w:tcW w:w="2977"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5"/>
              <w:widowControl/>
              <w:spacing w:line="240" w:lineRule="auto"/>
              <w:rPr>
                <w:rStyle w:val="FontStyle41"/>
                <w:sz w:val="24"/>
                <w:szCs w:val="24"/>
              </w:rPr>
            </w:pPr>
            <w:r w:rsidRPr="00014078">
              <w:rPr>
                <w:rStyle w:val="FontStyle41"/>
                <w:sz w:val="24"/>
                <w:szCs w:val="24"/>
              </w:rPr>
              <w:t>% учебных кабинетов с автоматизированным рабочим местом обучающихся и педагогических работников</w:t>
            </w:r>
          </w:p>
        </w:tc>
        <w:tc>
          <w:tcPr>
            <w:tcW w:w="3543"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3"/>
              <w:widowControl/>
              <w:jc w:val="center"/>
            </w:pPr>
            <w:r w:rsidRPr="00014078">
              <w:t>100%</w:t>
            </w:r>
          </w:p>
        </w:tc>
      </w:tr>
      <w:tr w:rsidR="001E2BC6" w:rsidRPr="00014078" w:rsidTr="00725CC4">
        <w:tc>
          <w:tcPr>
            <w:tcW w:w="3119" w:type="dxa"/>
            <w:tcBorders>
              <w:top w:val="nil"/>
              <w:left w:val="single" w:sz="6" w:space="0" w:color="auto"/>
              <w:bottom w:val="single" w:sz="6" w:space="0" w:color="auto"/>
              <w:right w:val="single" w:sz="6" w:space="0" w:color="auto"/>
            </w:tcBorders>
          </w:tcPr>
          <w:p w:rsidR="001E2BC6" w:rsidRPr="00014078" w:rsidRDefault="001E2BC6" w:rsidP="00014078">
            <w:pPr>
              <w:spacing w:after="0" w:line="240" w:lineRule="auto"/>
              <w:rPr>
                <w:rFonts w:ascii="Times New Roman" w:hAnsi="Times New Roman" w:cs="Times New Roman"/>
                <w:sz w:val="24"/>
                <w:szCs w:val="24"/>
              </w:rPr>
            </w:pPr>
          </w:p>
          <w:p w:rsidR="001E2BC6" w:rsidRPr="00014078" w:rsidRDefault="001E2BC6" w:rsidP="00014078">
            <w:pPr>
              <w:spacing w:after="0" w:line="240" w:lineRule="auto"/>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5"/>
              <w:widowControl/>
              <w:spacing w:line="240" w:lineRule="auto"/>
              <w:rPr>
                <w:rStyle w:val="FontStyle41"/>
                <w:sz w:val="24"/>
                <w:szCs w:val="24"/>
              </w:rPr>
            </w:pPr>
            <w:r w:rsidRPr="00014078">
              <w:rPr>
                <w:rStyle w:val="FontStyle41"/>
                <w:sz w:val="24"/>
                <w:szCs w:val="24"/>
              </w:rPr>
              <w:t>% учебных кабинетов с автоматизированным рабочим местом обучающихся и педагогических работников</w:t>
            </w:r>
          </w:p>
        </w:tc>
        <w:tc>
          <w:tcPr>
            <w:tcW w:w="3543"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3"/>
              <w:widowControl/>
              <w:jc w:val="center"/>
            </w:pPr>
            <w:r w:rsidRPr="00014078">
              <w:t>100%</w:t>
            </w:r>
          </w:p>
        </w:tc>
      </w:tr>
      <w:tr w:rsidR="001E2BC6" w:rsidRPr="00014078" w:rsidTr="00725CC4">
        <w:tc>
          <w:tcPr>
            <w:tcW w:w="6096" w:type="dxa"/>
            <w:gridSpan w:val="2"/>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5"/>
              <w:widowControl/>
              <w:spacing w:line="240" w:lineRule="auto"/>
              <w:rPr>
                <w:rStyle w:val="FontStyle41"/>
                <w:sz w:val="24"/>
                <w:szCs w:val="24"/>
              </w:rPr>
            </w:pPr>
            <w:r w:rsidRPr="00014078">
              <w:rPr>
                <w:rStyle w:val="FontStyle41"/>
                <w:sz w:val="24"/>
                <w:szCs w:val="24"/>
              </w:rPr>
              <w:t>Наличие/отсутствие внутренней локальной сети</w:t>
            </w:r>
          </w:p>
        </w:tc>
        <w:tc>
          <w:tcPr>
            <w:tcW w:w="3543" w:type="dxa"/>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3"/>
              <w:widowControl/>
              <w:jc w:val="center"/>
            </w:pPr>
            <w:r w:rsidRPr="00014078">
              <w:t>имеется</w:t>
            </w:r>
          </w:p>
        </w:tc>
      </w:tr>
      <w:tr w:rsidR="001E2BC6" w:rsidRPr="00014078" w:rsidTr="00725CC4">
        <w:tc>
          <w:tcPr>
            <w:tcW w:w="6096" w:type="dxa"/>
            <w:gridSpan w:val="2"/>
            <w:tcBorders>
              <w:top w:val="single" w:sz="6" w:space="0" w:color="auto"/>
              <w:left w:val="single" w:sz="6" w:space="0" w:color="auto"/>
              <w:bottom w:val="single" w:sz="6" w:space="0" w:color="auto"/>
              <w:right w:val="single" w:sz="6" w:space="0" w:color="auto"/>
            </w:tcBorders>
          </w:tcPr>
          <w:p w:rsidR="001E2BC6" w:rsidRPr="00014078" w:rsidRDefault="001E2BC6" w:rsidP="00014078">
            <w:pPr>
              <w:pStyle w:val="Style15"/>
              <w:widowControl/>
              <w:spacing w:line="240" w:lineRule="auto"/>
              <w:rPr>
                <w:rStyle w:val="FontStyle41"/>
                <w:sz w:val="24"/>
                <w:szCs w:val="24"/>
              </w:rPr>
            </w:pPr>
            <w:r w:rsidRPr="00014078">
              <w:rPr>
                <w:rStyle w:val="FontStyle41"/>
                <w:sz w:val="24"/>
                <w:szCs w:val="24"/>
              </w:rPr>
              <w:t>Количество обучающихся на 1 компьютер в сравнении со средним областным показателем</w:t>
            </w:r>
          </w:p>
        </w:tc>
        <w:tc>
          <w:tcPr>
            <w:tcW w:w="3543" w:type="dxa"/>
            <w:tcBorders>
              <w:top w:val="single" w:sz="6" w:space="0" w:color="auto"/>
              <w:left w:val="single" w:sz="6" w:space="0" w:color="auto"/>
              <w:bottom w:val="single" w:sz="6" w:space="0" w:color="auto"/>
              <w:right w:val="single" w:sz="6" w:space="0" w:color="auto"/>
            </w:tcBorders>
          </w:tcPr>
          <w:p w:rsidR="001E2BC6" w:rsidRPr="006E4F13" w:rsidRDefault="006E4F13" w:rsidP="009C3DB2">
            <w:pPr>
              <w:pStyle w:val="Style13"/>
              <w:widowControl/>
              <w:jc w:val="center"/>
            </w:pPr>
            <w:r w:rsidRPr="006E4F13">
              <w:t>5</w:t>
            </w:r>
            <w:r w:rsidR="00815C92">
              <w:t>,6</w:t>
            </w:r>
            <w:r w:rsidR="001E2BC6" w:rsidRPr="006E4F13">
              <w:t xml:space="preserve"> </w:t>
            </w:r>
          </w:p>
        </w:tc>
      </w:tr>
      <w:tr w:rsidR="001E2BC6" w:rsidRPr="00014078" w:rsidTr="00725CC4">
        <w:tc>
          <w:tcPr>
            <w:tcW w:w="3119" w:type="dxa"/>
            <w:tcBorders>
              <w:top w:val="single" w:sz="4" w:space="0" w:color="auto"/>
              <w:left w:val="single" w:sz="6" w:space="0" w:color="auto"/>
              <w:bottom w:val="single" w:sz="4" w:space="0" w:color="auto"/>
              <w:right w:val="single" w:sz="6" w:space="0" w:color="auto"/>
            </w:tcBorders>
          </w:tcPr>
          <w:p w:rsidR="001E2BC6" w:rsidRPr="00014078" w:rsidRDefault="001E2BC6" w:rsidP="00014078">
            <w:pPr>
              <w:pStyle w:val="Style15"/>
              <w:widowControl/>
              <w:spacing w:line="240" w:lineRule="auto"/>
              <w:rPr>
                <w:rStyle w:val="FontStyle41"/>
                <w:sz w:val="24"/>
                <w:szCs w:val="24"/>
              </w:rPr>
            </w:pPr>
            <w:r w:rsidRPr="00014078">
              <w:rPr>
                <w:rStyle w:val="FontStyle41"/>
                <w:sz w:val="24"/>
                <w:szCs w:val="24"/>
              </w:rPr>
              <w:t>Наличие        материально-технических, информационно-методических   условий (1-3    ступени)    (*количество    и    % оснащенности):</w:t>
            </w:r>
          </w:p>
        </w:tc>
        <w:tc>
          <w:tcPr>
            <w:tcW w:w="2977" w:type="dxa"/>
            <w:tcBorders>
              <w:top w:val="single" w:sz="4" w:space="0" w:color="auto"/>
              <w:left w:val="single" w:sz="6" w:space="0" w:color="auto"/>
              <w:bottom w:val="single" w:sz="4" w:space="0" w:color="auto"/>
              <w:right w:val="single" w:sz="6" w:space="0" w:color="auto"/>
            </w:tcBorders>
          </w:tcPr>
          <w:p w:rsidR="001E2BC6" w:rsidRPr="00014078" w:rsidRDefault="001E2BC6" w:rsidP="00014078">
            <w:pPr>
              <w:pStyle w:val="Style8"/>
              <w:widowControl/>
              <w:tabs>
                <w:tab w:val="left" w:pos="240"/>
              </w:tabs>
              <w:spacing w:line="240" w:lineRule="auto"/>
              <w:rPr>
                <w:rStyle w:val="FontStyle41"/>
                <w:sz w:val="24"/>
                <w:szCs w:val="24"/>
              </w:rPr>
            </w:pPr>
            <w:r w:rsidRPr="00014078">
              <w:rPr>
                <w:rStyle w:val="FontStyle41"/>
                <w:sz w:val="24"/>
                <w:szCs w:val="24"/>
              </w:rPr>
              <w:t>-</w:t>
            </w:r>
            <w:r w:rsidRPr="00014078">
              <w:rPr>
                <w:rStyle w:val="FontStyle41"/>
                <w:sz w:val="24"/>
                <w:szCs w:val="24"/>
              </w:rPr>
              <w:tab/>
              <w:t>помещений;</w:t>
            </w: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Default="001E2BC6" w:rsidP="00014078">
            <w:pPr>
              <w:pStyle w:val="Style8"/>
              <w:widowControl/>
              <w:tabs>
                <w:tab w:val="left" w:pos="240"/>
              </w:tabs>
              <w:spacing w:line="240" w:lineRule="auto"/>
              <w:rPr>
                <w:rStyle w:val="FontStyle41"/>
                <w:sz w:val="24"/>
                <w:szCs w:val="24"/>
              </w:rPr>
            </w:pPr>
          </w:p>
          <w:p w:rsidR="009B50D5" w:rsidRDefault="009B50D5" w:rsidP="00014078">
            <w:pPr>
              <w:pStyle w:val="Style8"/>
              <w:widowControl/>
              <w:tabs>
                <w:tab w:val="left" w:pos="240"/>
              </w:tabs>
              <w:spacing w:line="240" w:lineRule="auto"/>
              <w:rPr>
                <w:rStyle w:val="FontStyle41"/>
                <w:sz w:val="24"/>
                <w:szCs w:val="24"/>
              </w:rPr>
            </w:pPr>
          </w:p>
          <w:p w:rsidR="009B50D5" w:rsidRDefault="009B50D5" w:rsidP="00014078">
            <w:pPr>
              <w:pStyle w:val="Style8"/>
              <w:widowControl/>
              <w:tabs>
                <w:tab w:val="left" w:pos="240"/>
              </w:tabs>
              <w:spacing w:line="240" w:lineRule="auto"/>
              <w:rPr>
                <w:rStyle w:val="FontStyle41"/>
                <w:sz w:val="24"/>
                <w:szCs w:val="24"/>
              </w:rPr>
            </w:pPr>
          </w:p>
          <w:p w:rsidR="009B50D5" w:rsidRDefault="009B50D5" w:rsidP="00014078">
            <w:pPr>
              <w:pStyle w:val="Style8"/>
              <w:widowControl/>
              <w:tabs>
                <w:tab w:val="left" w:pos="240"/>
              </w:tabs>
              <w:spacing w:line="240" w:lineRule="auto"/>
              <w:rPr>
                <w:rStyle w:val="FontStyle41"/>
                <w:sz w:val="24"/>
                <w:szCs w:val="24"/>
              </w:rPr>
            </w:pPr>
          </w:p>
          <w:p w:rsidR="009B50D5" w:rsidRDefault="009B50D5" w:rsidP="00014078">
            <w:pPr>
              <w:pStyle w:val="Style8"/>
              <w:widowControl/>
              <w:tabs>
                <w:tab w:val="left" w:pos="240"/>
              </w:tabs>
              <w:spacing w:line="240" w:lineRule="auto"/>
              <w:rPr>
                <w:rStyle w:val="FontStyle41"/>
                <w:sz w:val="24"/>
                <w:szCs w:val="24"/>
              </w:rPr>
            </w:pPr>
          </w:p>
          <w:p w:rsidR="009B50D5" w:rsidRDefault="009B50D5" w:rsidP="00014078">
            <w:pPr>
              <w:pStyle w:val="Style8"/>
              <w:widowControl/>
              <w:tabs>
                <w:tab w:val="left" w:pos="240"/>
              </w:tabs>
              <w:spacing w:line="240" w:lineRule="auto"/>
              <w:rPr>
                <w:rStyle w:val="FontStyle41"/>
                <w:sz w:val="24"/>
                <w:szCs w:val="24"/>
              </w:rPr>
            </w:pPr>
          </w:p>
          <w:p w:rsidR="009B50D5" w:rsidRDefault="009B50D5" w:rsidP="00014078">
            <w:pPr>
              <w:pStyle w:val="Style8"/>
              <w:widowControl/>
              <w:tabs>
                <w:tab w:val="left" w:pos="240"/>
              </w:tabs>
              <w:spacing w:line="240" w:lineRule="auto"/>
              <w:rPr>
                <w:rStyle w:val="FontStyle41"/>
                <w:sz w:val="24"/>
                <w:szCs w:val="24"/>
              </w:rPr>
            </w:pPr>
          </w:p>
          <w:p w:rsidR="009B50D5" w:rsidRDefault="009B50D5" w:rsidP="00014078">
            <w:pPr>
              <w:pStyle w:val="Style8"/>
              <w:widowControl/>
              <w:tabs>
                <w:tab w:val="left" w:pos="240"/>
              </w:tabs>
              <w:spacing w:line="240" w:lineRule="auto"/>
              <w:rPr>
                <w:rStyle w:val="FontStyle41"/>
                <w:sz w:val="24"/>
                <w:szCs w:val="24"/>
              </w:rPr>
            </w:pPr>
          </w:p>
          <w:p w:rsidR="009B50D5" w:rsidRDefault="009B50D5" w:rsidP="00014078">
            <w:pPr>
              <w:pStyle w:val="Style8"/>
              <w:widowControl/>
              <w:tabs>
                <w:tab w:val="left" w:pos="240"/>
              </w:tabs>
              <w:spacing w:line="240" w:lineRule="auto"/>
              <w:rPr>
                <w:rStyle w:val="FontStyle41"/>
                <w:sz w:val="24"/>
                <w:szCs w:val="24"/>
              </w:rPr>
            </w:pPr>
          </w:p>
          <w:p w:rsidR="009B50D5" w:rsidRDefault="009B50D5" w:rsidP="00014078">
            <w:pPr>
              <w:pStyle w:val="Style8"/>
              <w:widowControl/>
              <w:tabs>
                <w:tab w:val="left" w:pos="240"/>
              </w:tabs>
              <w:spacing w:line="240" w:lineRule="auto"/>
              <w:rPr>
                <w:rStyle w:val="FontStyle41"/>
                <w:sz w:val="24"/>
                <w:szCs w:val="24"/>
              </w:rPr>
            </w:pPr>
          </w:p>
          <w:p w:rsidR="009B50D5" w:rsidRDefault="009B50D5" w:rsidP="00014078">
            <w:pPr>
              <w:pStyle w:val="Style8"/>
              <w:widowControl/>
              <w:tabs>
                <w:tab w:val="left" w:pos="240"/>
              </w:tabs>
              <w:spacing w:line="240" w:lineRule="auto"/>
              <w:rPr>
                <w:rStyle w:val="FontStyle41"/>
                <w:sz w:val="24"/>
                <w:szCs w:val="24"/>
              </w:rPr>
            </w:pPr>
          </w:p>
          <w:p w:rsidR="009B50D5" w:rsidRDefault="009B50D5" w:rsidP="00014078">
            <w:pPr>
              <w:pStyle w:val="Style8"/>
              <w:widowControl/>
              <w:tabs>
                <w:tab w:val="left" w:pos="240"/>
              </w:tabs>
              <w:spacing w:line="240" w:lineRule="auto"/>
              <w:rPr>
                <w:rStyle w:val="FontStyle41"/>
                <w:sz w:val="24"/>
                <w:szCs w:val="24"/>
              </w:rPr>
            </w:pPr>
          </w:p>
          <w:p w:rsidR="009B50D5" w:rsidRDefault="009B50D5" w:rsidP="00014078">
            <w:pPr>
              <w:pStyle w:val="Style8"/>
              <w:widowControl/>
              <w:tabs>
                <w:tab w:val="left" w:pos="240"/>
              </w:tabs>
              <w:spacing w:line="240" w:lineRule="auto"/>
              <w:rPr>
                <w:rStyle w:val="FontStyle41"/>
                <w:sz w:val="24"/>
                <w:szCs w:val="24"/>
              </w:rPr>
            </w:pPr>
          </w:p>
          <w:p w:rsidR="009B50D5" w:rsidRDefault="009B50D5" w:rsidP="00014078">
            <w:pPr>
              <w:pStyle w:val="Style8"/>
              <w:widowControl/>
              <w:tabs>
                <w:tab w:val="left" w:pos="240"/>
              </w:tabs>
              <w:spacing w:line="240" w:lineRule="auto"/>
              <w:rPr>
                <w:rStyle w:val="FontStyle41"/>
                <w:sz w:val="24"/>
                <w:szCs w:val="24"/>
              </w:rPr>
            </w:pPr>
          </w:p>
          <w:p w:rsidR="009B50D5" w:rsidRDefault="009B50D5" w:rsidP="00014078">
            <w:pPr>
              <w:pStyle w:val="Style8"/>
              <w:widowControl/>
              <w:tabs>
                <w:tab w:val="left" w:pos="240"/>
              </w:tabs>
              <w:spacing w:line="240" w:lineRule="auto"/>
              <w:rPr>
                <w:rStyle w:val="FontStyle41"/>
                <w:sz w:val="24"/>
                <w:szCs w:val="24"/>
              </w:rPr>
            </w:pPr>
          </w:p>
          <w:p w:rsidR="009B50D5" w:rsidRDefault="009B50D5" w:rsidP="00014078">
            <w:pPr>
              <w:pStyle w:val="Style8"/>
              <w:widowControl/>
              <w:tabs>
                <w:tab w:val="left" w:pos="240"/>
              </w:tabs>
              <w:spacing w:line="240" w:lineRule="auto"/>
              <w:rPr>
                <w:rStyle w:val="FontStyle41"/>
                <w:sz w:val="24"/>
                <w:szCs w:val="24"/>
              </w:rPr>
            </w:pPr>
          </w:p>
          <w:p w:rsidR="009B50D5" w:rsidRPr="00014078" w:rsidRDefault="009B50D5"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r w:rsidRPr="00014078">
              <w:rPr>
                <w:rStyle w:val="FontStyle41"/>
                <w:sz w:val="24"/>
                <w:szCs w:val="24"/>
              </w:rPr>
              <w:t>-</w:t>
            </w:r>
            <w:r w:rsidRPr="00014078">
              <w:rPr>
                <w:rStyle w:val="FontStyle41"/>
                <w:sz w:val="24"/>
                <w:szCs w:val="24"/>
              </w:rPr>
              <w:tab/>
              <w:t>оборудования и инвентаря;</w:t>
            </w: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0"/>
              </w:tabs>
              <w:spacing w:line="240" w:lineRule="auto"/>
              <w:rPr>
                <w:rStyle w:val="FontStyle41"/>
                <w:sz w:val="24"/>
                <w:szCs w:val="24"/>
              </w:rPr>
            </w:pPr>
          </w:p>
          <w:p w:rsidR="001E2BC6" w:rsidRDefault="001E2BC6" w:rsidP="00014078">
            <w:pPr>
              <w:pStyle w:val="Style8"/>
              <w:widowControl/>
              <w:tabs>
                <w:tab w:val="left" w:pos="240"/>
              </w:tabs>
              <w:spacing w:line="240" w:lineRule="auto"/>
              <w:rPr>
                <w:rStyle w:val="FontStyle41"/>
                <w:sz w:val="24"/>
                <w:szCs w:val="24"/>
              </w:rPr>
            </w:pPr>
          </w:p>
          <w:p w:rsidR="009B50D5" w:rsidRDefault="009B50D5" w:rsidP="00014078">
            <w:pPr>
              <w:pStyle w:val="Style8"/>
              <w:widowControl/>
              <w:tabs>
                <w:tab w:val="left" w:pos="240"/>
              </w:tabs>
              <w:spacing w:line="240" w:lineRule="auto"/>
              <w:rPr>
                <w:rStyle w:val="FontStyle41"/>
                <w:sz w:val="24"/>
                <w:szCs w:val="24"/>
              </w:rPr>
            </w:pPr>
          </w:p>
          <w:p w:rsidR="009B50D5" w:rsidRDefault="009B50D5" w:rsidP="00014078">
            <w:pPr>
              <w:pStyle w:val="Style8"/>
              <w:widowControl/>
              <w:tabs>
                <w:tab w:val="left" w:pos="240"/>
              </w:tabs>
              <w:spacing w:line="240" w:lineRule="auto"/>
              <w:rPr>
                <w:rStyle w:val="FontStyle41"/>
                <w:sz w:val="24"/>
                <w:szCs w:val="24"/>
              </w:rPr>
            </w:pPr>
          </w:p>
          <w:p w:rsidR="001E2BC6" w:rsidRPr="00014078" w:rsidRDefault="001E2BC6" w:rsidP="00014078">
            <w:pPr>
              <w:pStyle w:val="Style8"/>
              <w:widowControl/>
              <w:tabs>
                <w:tab w:val="left" w:pos="245"/>
              </w:tabs>
              <w:spacing w:line="240" w:lineRule="auto"/>
              <w:rPr>
                <w:rStyle w:val="FontStyle41"/>
                <w:sz w:val="24"/>
                <w:szCs w:val="24"/>
              </w:rPr>
            </w:pPr>
            <w:r w:rsidRPr="00014078">
              <w:rPr>
                <w:rStyle w:val="FontStyle41"/>
                <w:sz w:val="24"/>
                <w:szCs w:val="24"/>
              </w:rPr>
              <w:t xml:space="preserve"> </w:t>
            </w:r>
          </w:p>
        </w:tc>
        <w:tc>
          <w:tcPr>
            <w:tcW w:w="3543" w:type="dxa"/>
            <w:tcBorders>
              <w:top w:val="single" w:sz="4" w:space="0" w:color="auto"/>
              <w:left w:val="single" w:sz="6" w:space="0" w:color="auto"/>
              <w:bottom w:val="single" w:sz="4" w:space="0" w:color="auto"/>
              <w:right w:val="single" w:sz="6" w:space="0" w:color="auto"/>
            </w:tcBorders>
          </w:tcPr>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b/>
                <w:sz w:val="24"/>
                <w:szCs w:val="24"/>
              </w:rPr>
              <w:lastRenderedPageBreak/>
              <w:t>-  помещений</w:t>
            </w:r>
          </w:p>
          <w:p w:rsidR="001E2BC6" w:rsidRPr="00014078" w:rsidRDefault="001E2BC6" w:rsidP="00014078">
            <w:pPr>
              <w:spacing w:after="0" w:line="240" w:lineRule="auto"/>
              <w:rPr>
                <w:rFonts w:ascii="Times New Roman" w:hAnsi="Times New Roman" w:cs="Times New Roman"/>
                <w:b/>
                <w:sz w:val="24"/>
                <w:szCs w:val="24"/>
              </w:rPr>
            </w:pPr>
            <w:r w:rsidRPr="00014078">
              <w:rPr>
                <w:rFonts w:ascii="Times New Roman" w:hAnsi="Times New Roman" w:cs="Times New Roman"/>
                <w:b/>
                <w:sz w:val="24"/>
                <w:szCs w:val="24"/>
              </w:rPr>
              <w:t xml:space="preserve">Учебные кабинеты - количество  </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 xml:space="preserve">Кабинеты начальной  школы  - 5 </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 xml:space="preserve">Кабинет русского языка - 2 </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 xml:space="preserve">Кабинеты математики - 3  </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 xml:space="preserve">Кабинет ОБЖ - 1  </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lastRenderedPageBreak/>
              <w:t xml:space="preserve">Кабинет музыки - 1  </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 xml:space="preserve">Мастерская столярная -1  </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 xml:space="preserve">мастерская домоводства и швейный цех - 2  </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 xml:space="preserve">Спортзал - 1   </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 xml:space="preserve">Актовый зал - 1 </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 xml:space="preserve">Кабинет географии - 1  </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 xml:space="preserve">Кабинет ИЗО - 1  </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 xml:space="preserve">Кабинет физики -  1  </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 xml:space="preserve">Кабинет истории - 1  </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 xml:space="preserve">Кабинеты информатики - 2  </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Кабинет химии-1</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 xml:space="preserve">Кабинет биологии - 1  </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 xml:space="preserve">Кабинет иностранного языка - 2  </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 xml:space="preserve">Кабинет психолога и социального педагога - 1  </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 xml:space="preserve">Музей - 1  </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 xml:space="preserve">Библиотека - 1  </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 xml:space="preserve">Кабинет педагога –организатора - 1  </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Кабинет логопеда-1</w:t>
            </w:r>
          </w:p>
          <w:p w:rsidR="001E2BC6" w:rsidRPr="00014078" w:rsidRDefault="001E2BC6" w:rsidP="00014078">
            <w:pPr>
              <w:spacing w:after="0" w:line="240" w:lineRule="auto"/>
              <w:contextualSpacing/>
              <w:rPr>
                <w:rFonts w:ascii="Times New Roman" w:eastAsia="Times New Roman" w:hAnsi="Times New Roman" w:cs="Times New Roman"/>
                <w:sz w:val="24"/>
                <w:szCs w:val="24"/>
              </w:rPr>
            </w:pPr>
            <w:r w:rsidRPr="00014078">
              <w:rPr>
                <w:rFonts w:ascii="Times New Roman" w:eastAsia="Times New Roman" w:hAnsi="Times New Roman" w:cs="Times New Roman"/>
                <w:sz w:val="24"/>
                <w:szCs w:val="24"/>
              </w:rPr>
              <w:t xml:space="preserve">Столовая, пищеблок. Тип пищеблока – доготовочный. </w:t>
            </w:r>
          </w:p>
          <w:p w:rsidR="001E2BC6" w:rsidRPr="00014078" w:rsidRDefault="001E2BC6" w:rsidP="00014078">
            <w:pPr>
              <w:spacing w:after="0" w:line="240" w:lineRule="auto"/>
              <w:contextualSpacing/>
              <w:rPr>
                <w:rFonts w:ascii="Times New Roman" w:eastAsia="Times New Roman" w:hAnsi="Times New Roman" w:cs="Times New Roman"/>
                <w:sz w:val="24"/>
                <w:szCs w:val="24"/>
              </w:rPr>
            </w:pPr>
            <w:r w:rsidRPr="00014078">
              <w:rPr>
                <w:rFonts w:ascii="Times New Roman" w:eastAsia="Times New Roman" w:hAnsi="Times New Roman" w:cs="Times New Roman"/>
                <w:sz w:val="24"/>
                <w:szCs w:val="24"/>
              </w:rPr>
              <w:t>Количество посадочных мест- 170.</w:t>
            </w:r>
          </w:p>
          <w:p w:rsidR="001E2BC6" w:rsidRPr="00014078" w:rsidRDefault="001E2BC6" w:rsidP="00014078">
            <w:pPr>
              <w:spacing w:after="0" w:line="240" w:lineRule="auto"/>
              <w:contextualSpacing/>
              <w:rPr>
                <w:rFonts w:ascii="Times New Roman" w:eastAsia="Times New Roman" w:hAnsi="Times New Roman" w:cs="Times New Roman"/>
                <w:sz w:val="24"/>
                <w:szCs w:val="24"/>
              </w:rPr>
            </w:pPr>
            <w:r w:rsidRPr="00014078">
              <w:rPr>
                <w:rFonts w:ascii="Times New Roman" w:eastAsia="Times New Roman" w:hAnsi="Times New Roman" w:cs="Times New Roman"/>
                <w:sz w:val="24"/>
                <w:szCs w:val="24"/>
              </w:rPr>
              <w:t>Медицинский, процедурный, -1</w:t>
            </w:r>
          </w:p>
          <w:p w:rsidR="001E2BC6" w:rsidRPr="00014078" w:rsidRDefault="001E2BC6" w:rsidP="00014078">
            <w:pPr>
              <w:spacing w:after="0" w:line="240" w:lineRule="auto"/>
              <w:contextualSpacing/>
              <w:rPr>
                <w:rFonts w:ascii="Times New Roman" w:eastAsia="Times New Roman" w:hAnsi="Times New Roman" w:cs="Times New Roman"/>
                <w:sz w:val="24"/>
                <w:szCs w:val="24"/>
              </w:rPr>
            </w:pPr>
            <w:r w:rsidRPr="00014078">
              <w:rPr>
                <w:rFonts w:ascii="Times New Roman" w:eastAsia="Times New Roman" w:hAnsi="Times New Roman" w:cs="Times New Roman"/>
                <w:sz w:val="24"/>
                <w:szCs w:val="24"/>
              </w:rPr>
              <w:t>стоматологический кабинет-1</w:t>
            </w:r>
          </w:p>
          <w:p w:rsidR="001E2BC6" w:rsidRPr="00014078" w:rsidRDefault="001E2BC6" w:rsidP="00014078">
            <w:pPr>
              <w:spacing w:after="0" w:line="240" w:lineRule="auto"/>
              <w:rPr>
                <w:rFonts w:ascii="Times New Roman" w:hAnsi="Times New Roman" w:cs="Times New Roman"/>
                <w:b/>
                <w:sz w:val="24"/>
                <w:szCs w:val="24"/>
              </w:rPr>
            </w:pP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b/>
                <w:sz w:val="24"/>
                <w:szCs w:val="24"/>
              </w:rPr>
              <w:t>Итого:</w:t>
            </w:r>
            <w:r w:rsidR="006E4F13">
              <w:rPr>
                <w:rFonts w:ascii="Times New Roman" w:hAnsi="Times New Roman" w:cs="Times New Roman"/>
                <w:sz w:val="24"/>
                <w:szCs w:val="24"/>
              </w:rPr>
              <w:t xml:space="preserve"> 31  кабинет</w:t>
            </w:r>
          </w:p>
          <w:p w:rsidR="001E2BC6" w:rsidRPr="00014078" w:rsidRDefault="001E2BC6" w:rsidP="00014078">
            <w:pPr>
              <w:spacing w:after="0" w:line="240" w:lineRule="auto"/>
              <w:rPr>
                <w:rFonts w:ascii="Times New Roman" w:hAnsi="Times New Roman" w:cs="Times New Roman"/>
                <w:sz w:val="24"/>
                <w:szCs w:val="24"/>
              </w:rPr>
            </w:pPr>
          </w:p>
          <w:p w:rsidR="001E2BC6" w:rsidRPr="00014078" w:rsidRDefault="001E2BC6" w:rsidP="00014078">
            <w:pPr>
              <w:spacing w:after="0" w:line="240" w:lineRule="auto"/>
              <w:rPr>
                <w:rFonts w:ascii="Times New Roman" w:hAnsi="Times New Roman" w:cs="Times New Roman"/>
                <w:b/>
                <w:sz w:val="24"/>
                <w:szCs w:val="24"/>
              </w:rPr>
            </w:pPr>
            <w:r w:rsidRPr="00014078">
              <w:rPr>
                <w:rFonts w:ascii="Times New Roman" w:hAnsi="Times New Roman" w:cs="Times New Roman"/>
                <w:b/>
                <w:sz w:val="24"/>
                <w:szCs w:val="24"/>
              </w:rPr>
              <w:t>Помещения:</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 xml:space="preserve">Лабораторно-практические  </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 xml:space="preserve">Санитарно-гигиенические   </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 xml:space="preserve">Социально-бытовые  </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 xml:space="preserve">Вспомогательные    </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 xml:space="preserve">Хозяйственные  </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 xml:space="preserve">Административные  </w:t>
            </w:r>
          </w:p>
          <w:p w:rsidR="001E2BC6" w:rsidRPr="00014078" w:rsidRDefault="001E2BC6" w:rsidP="00014078">
            <w:pPr>
              <w:spacing w:after="0" w:line="240" w:lineRule="auto"/>
              <w:rPr>
                <w:rFonts w:ascii="Times New Roman" w:hAnsi="Times New Roman" w:cs="Times New Roman"/>
                <w:b/>
                <w:sz w:val="24"/>
                <w:szCs w:val="24"/>
              </w:rPr>
            </w:pPr>
          </w:p>
          <w:p w:rsidR="001E2BC6" w:rsidRPr="00014078" w:rsidRDefault="006E4F13" w:rsidP="00014078">
            <w:pPr>
              <w:spacing w:after="0" w:line="240" w:lineRule="auto"/>
              <w:rPr>
                <w:rFonts w:ascii="Times New Roman" w:hAnsi="Times New Roman" w:cs="Times New Roman"/>
                <w:b/>
                <w:sz w:val="24"/>
                <w:szCs w:val="24"/>
              </w:rPr>
            </w:pPr>
            <w:r>
              <w:rPr>
                <w:rFonts w:ascii="Times New Roman" w:hAnsi="Times New Roman" w:cs="Times New Roman"/>
                <w:b/>
                <w:sz w:val="24"/>
                <w:szCs w:val="24"/>
              </w:rPr>
              <w:t>-оборудование, инвентарь</w:t>
            </w:r>
            <w:r w:rsidR="001E2BC6" w:rsidRPr="00014078">
              <w:rPr>
                <w:rFonts w:ascii="Times New Roman" w:hAnsi="Times New Roman" w:cs="Times New Roman"/>
                <w:b/>
                <w:sz w:val="24"/>
                <w:szCs w:val="24"/>
              </w:rPr>
              <w:t xml:space="preserve"> </w:t>
            </w:r>
          </w:p>
          <w:p w:rsidR="001E2BC6" w:rsidRPr="00014078" w:rsidRDefault="006E4F13" w:rsidP="00014078">
            <w:pPr>
              <w:spacing w:after="0" w:line="240" w:lineRule="auto"/>
              <w:rPr>
                <w:rFonts w:ascii="Times New Roman" w:hAnsi="Times New Roman" w:cs="Times New Roman"/>
                <w:sz w:val="24"/>
                <w:szCs w:val="24"/>
              </w:rPr>
            </w:pPr>
            <w:r>
              <w:rPr>
                <w:rFonts w:ascii="Times New Roman" w:hAnsi="Times New Roman" w:cs="Times New Roman"/>
                <w:sz w:val="24"/>
                <w:szCs w:val="24"/>
              </w:rPr>
              <w:t>компьютеры –50</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ноутбук-23</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принтеры -23</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проекторы – 24</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интерактивные доски – 4</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магнитофоны – 8</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видеомагнитофоны – 7</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телевизоры – 7</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видеокамера-2</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цифровой фотоаппарат-1</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музыкальный центр-3</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микширный пульт-1</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 xml:space="preserve">радиосистема-2 </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брус гимнастический-1</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 xml:space="preserve">щит баскетбольный -2  </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 xml:space="preserve">маты гимнастические – 4 </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color w:val="FF0000"/>
                <w:sz w:val="24"/>
                <w:szCs w:val="24"/>
              </w:rPr>
              <w:lastRenderedPageBreak/>
              <w:t xml:space="preserve"> </w:t>
            </w:r>
            <w:r w:rsidRPr="00014078">
              <w:rPr>
                <w:rFonts w:ascii="Times New Roman" w:hAnsi="Times New Roman" w:cs="Times New Roman"/>
                <w:sz w:val="24"/>
                <w:szCs w:val="24"/>
              </w:rPr>
              <w:t>брус гимнастический - 2</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 xml:space="preserve">брусья гимнастические – 1 </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 xml:space="preserve">щит баскетбольный -2 </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 xml:space="preserve">гимнастический конь – 1 </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гимнастический козёл – 1</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 xml:space="preserve">микроскоп-4 </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 xml:space="preserve">холодильник-6  </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 xml:space="preserve">плита эл-ая-2  </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жарочный шкаф-1</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водонагреватель-2</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машины швейные -15</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мармит-1</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электромясорубка-1</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камера холодильная-1</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 xml:space="preserve">эл. плита(бытовая)-3 </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 xml:space="preserve">кондиционер-2 </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столярные станки - 4</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 xml:space="preserve">сверлильные станки – 3 </w:t>
            </w:r>
          </w:p>
          <w:p w:rsidR="001E2BC6" w:rsidRPr="00014078" w:rsidRDefault="001E2BC6" w:rsidP="00014078">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циркулярная пила – 1</w:t>
            </w:r>
          </w:p>
          <w:p w:rsidR="001E2BC6" w:rsidRPr="00014078" w:rsidRDefault="001E2BC6" w:rsidP="009B50D5">
            <w:pPr>
              <w:spacing w:after="0" w:line="240" w:lineRule="auto"/>
              <w:rPr>
                <w:rFonts w:ascii="Times New Roman" w:hAnsi="Times New Roman" w:cs="Times New Roman"/>
                <w:sz w:val="24"/>
                <w:szCs w:val="24"/>
              </w:rPr>
            </w:pPr>
            <w:r w:rsidRPr="00014078">
              <w:rPr>
                <w:rFonts w:ascii="Times New Roman" w:hAnsi="Times New Roman" w:cs="Times New Roman"/>
                <w:sz w:val="24"/>
                <w:szCs w:val="24"/>
              </w:rPr>
              <w:t>имеется</w:t>
            </w:r>
          </w:p>
        </w:tc>
      </w:tr>
    </w:tbl>
    <w:p w:rsidR="002A26DE" w:rsidRPr="002A26DE" w:rsidRDefault="002A26DE" w:rsidP="002A26DE">
      <w:pPr>
        <w:pStyle w:val="Style4"/>
        <w:widowControl/>
        <w:spacing w:before="53" w:line="274" w:lineRule="exact"/>
        <w:ind w:firstLine="0"/>
        <w:jc w:val="left"/>
        <w:rPr>
          <w:rStyle w:val="FontStyle38"/>
          <w:i/>
          <w:sz w:val="24"/>
          <w:szCs w:val="24"/>
        </w:rPr>
      </w:pPr>
      <w:r w:rsidRPr="002A26DE">
        <w:rPr>
          <w:rStyle w:val="FontStyle38"/>
          <w:i/>
          <w:sz w:val="24"/>
          <w:szCs w:val="24"/>
        </w:rPr>
        <w:lastRenderedPageBreak/>
        <w:t>Выводы:</w:t>
      </w:r>
    </w:p>
    <w:p w:rsidR="002A26DE" w:rsidRPr="00A44694" w:rsidRDefault="002A26DE" w:rsidP="002A26DE">
      <w:pPr>
        <w:spacing w:before="100" w:beforeAutospacing="1" w:after="0" w:line="240" w:lineRule="auto"/>
        <w:ind w:firstLine="426"/>
        <w:contextualSpacing/>
        <w:jc w:val="both"/>
        <w:rPr>
          <w:rFonts w:ascii="Times New Roman" w:eastAsia="Times New Roman" w:hAnsi="Times New Roman" w:cs="Times New Roman"/>
          <w:sz w:val="24"/>
          <w:szCs w:val="24"/>
        </w:rPr>
      </w:pPr>
      <w:r w:rsidRPr="002A26DE">
        <w:rPr>
          <w:rFonts w:ascii="Times New Roman" w:eastAsia="Times New Roman" w:hAnsi="Times New Roman" w:cs="Times New Roman"/>
          <w:sz w:val="24"/>
          <w:szCs w:val="24"/>
        </w:rPr>
        <w:t>Учреждение</w:t>
      </w:r>
      <w:r w:rsidRPr="00A446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Pr>
          <w:rFonts w:ascii="Times New Roman" w:hAnsi="Times New Roman" w:cs="Times New Roman"/>
          <w:sz w:val="24"/>
          <w:szCs w:val="24"/>
        </w:rPr>
        <w:t>оответствует</w:t>
      </w:r>
      <w:r w:rsidRPr="002A26DE">
        <w:rPr>
          <w:rFonts w:ascii="Times New Roman" w:hAnsi="Times New Roman" w:cs="Times New Roman"/>
          <w:sz w:val="24"/>
          <w:szCs w:val="24"/>
        </w:rPr>
        <w:t xml:space="preserve"> федеральным требованиям к образовательным учреждениям в части минимальной оснащенности учебного процесса и оборудования учебных помещений</w:t>
      </w:r>
    </w:p>
    <w:p w:rsidR="001E2BC6" w:rsidRPr="00793202" w:rsidRDefault="001E2BC6" w:rsidP="009D49EC">
      <w:pPr>
        <w:spacing w:after="0" w:line="240" w:lineRule="auto"/>
        <w:contextualSpacing/>
        <w:jc w:val="both"/>
        <w:rPr>
          <w:rFonts w:ascii="Times New Roman" w:eastAsia="Times New Roman" w:hAnsi="Times New Roman" w:cs="Times New Roman"/>
          <w:sz w:val="24"/>
          <w:szCs w:val="24"/>
        </w:rPr>
      </w:pPr>
    </w:p>
    <w:p w:rsidR="00407C60" w:rsidRPr="00D33C4C" w:rsidRDefault="005D361B" w:rsidP="009D49EC">
      <w:pPr>
        <w:spacing w:line="240" w:lineRule="auto"/>
        <w:ind w:right="-170"/>
        <w:rPr>
          <w:rFonts w:ascii="Times New Roman" w:hAnsi="Times New Roman" w:cs="Times New Roman"/>
          <w:b/>
          <w:sz w:val="24"/>
          <w:szCs w:val="24"/>
          <w:u w:val="single"/>
        </w:rPr>
      </w:pPr>
      <w:r>
        <w:rPr>
          <w:rFonts w:ascii="Times New Roman" w:hAnsi="Times New Roman" w:cs="Times New Roman"/>
          <w:b/>
          <w:sz w:val="24"/>
          <w:szCs w:val="24"/>
          <w:u w:val="single"/>
        </w:rPr>
        <w:t>7</w:t>
      </w:r>
      <w:r w:rsidR="00D33C4C" w:rsidRPr="00D33C4C">
        <w:rPr>
          <w:rFonts w:ascii="Times New Roman" w:hAnsi="Times New Roman" w:cs="Times New Roman"/>
          <w:b/>
          <w:sz w:val="24"/>
          <w:szCs w:val="24"/>
          <w:u w:val="single"/>
        </w:rPr>
        <w:t>.</w:t>
      </w:r>
      <w:r w:rsidR="008D6875" w:rsidRPr="00D33C4C">
        <w:rPr>
          <w:rFonts w:ascii="Times New Roman" w:hAnsi="Times New Roman" w:cs="Times New Roman"/>
          <w:b/>
          <w:sz w:val="24"/>
          <w:szCs w:val="24"/>
          <w:u w:val="single"/>
        </w:rPr>
        <w:t xml:space="preserve"> </w:t>
      </w:r>
      <w:r w:rsidR="00D33C4C" w:rsidRPr="00D33C4C">
        <w:rPr>
          <w:rFonts w:ascii="Times New Roman" w:hAnsi="Times New Roman" w:cs="Times New Roman"/>
          <w:b/>
          <w:sz w:val="24"/>
          <w:szCs w:val="24"/>
          <w:u w:val="single"/>
        </w:rPr>
        <w:t>Оценка м</w:t>
      </w:r>
      <w:r w:rsidR="008D6875" w:rsidRPr="00D33C4C">
        <w:rPr>
          <w:rFonts w:ascii="Times New Roman" w:hAnsi="Times New Roman" w:cs="Times New Roman"/>
          <w:b/>
          <w:sz w:val="24"/>
          <w:szCs w:val="24"/>
          <w:u w:val="single"/>
        </w:rPr>
        <w:t>едицинск</w:t>
      </w:r>
      <w:r w:rsidR="00D33C4C" w:rsidRPr="00D33C4C">
        <w:rPr>
          <w:rFonts w:ascii="Times New Roman" w:hAnsi="Times New Roman" w:cs="Times New Roman"/>
          <w:b/>
          <w:sz w:val="24"/>
          <w:szCs w:val="24"/>
          <w:u w:val="single"/>
        </w:rPr>
        <w:t xml:space="preserve">ого </w:t>
      </w:r>
      <w:r w:rsidR="008D6875" w:rsidRPr="00D33C4C">
        <w:rPr>
          <w:rFonts w:ascii="Times New Roman" w:hAnsi="Times New Roman" w:cs="Times New Roman"/>
          <w:b/>
          <w:sz w:val="24"/>
          <w:szCs w:val="24"/>
          <w:u w:val="single"/>
        </w:rPr>
        <w:t xml:space="preserve">обеспечения </w:t>
      </w:r>
      <w:r w:rsidR="00407C60" w:rsidRPr="00D33C4C">
        <w:rPr>
          <w:rFonts w:ascii="Times New Roman" w:hAnsi="Times New Roman" w:cs="Times New Roman"/>
          <w:b/>
          <w:sz w:val="24"/>
          <w:szCs w:val="24"/>
          <w:u w:val="single"/>
        </w:rPr>
        <w:t>общеобразовательного учреждения, системы охраны здоровья обучающ</w:t>
      </w:r>
      <w:r w:rsidR="00D33C4C" w:rsidRPr="00D33C4C">
        <w:rPr>
          <w:rFonts w:ascii="Times New Roman" w:hAnsi="Times New Roman" w:cs="Times New Roman"/>
          <w:b/>
          <w:sz w:val="24"/>
          <w:szCs w:val="24"/>
          <w:u w:val="single"/>
        </w:rPr>
        <w:t>ихся</w:t>
      </w:r>
    </w:p>
    <w:p w:rsidR="00A33828" w:rsidRPr="00A44694" w:rsidRDefault="00A63B43" w:rsidP="009D49EC">
      <w:pPr>
        <w:shd w:val="clear" w:color="auto" w:fill="FFFFFF"/>
        <w:spacing w:before="100" w:beforeAutospacing="1"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33828" w:rsidRPr="00A44694">
        <w:rPr>
          <w:rFonts w:ascii="Times New Roman" w:eastAsia="Times New Roman" w:hAnsi="Times New Roman" w:cs="Times New Roman"/>
          <w:sz w:val="24"/>
          <w:szCs w:val="24"/>
        </w:rPr>
        <w:t>С 30.12.2013 г. охрану школы и всех участников образовательного процесса осущ</w:t>
      </w:r>
      <w:r w:rsidR="005F6004">
        <w:rPr>
          <w:rFonts w:ascii="Times New Roman" w:eastAsia="Times New Roman" w:hAnsi="Times New Roman" w:cs="Times New Roman"/>
          <w:sz w:val="24"/>
          <w:szCs w:val="24"/>
        </w:rPr>
        <w:t>ествляют  сотрудники Федерального государственного казенного учреждения</w:t>
      </w:r>
      <w:r w:rsidR="00A33828" w:rsidRPr="00A44694">
        <w:rPr>
          <w:rFonts w:ascii="Times New Roman" w:eastAsia="Times New Roman" w:hAnsi="Times New Roman" w:cs="Times New Roman"/>
          <w:sz w:val="24"/>
          <w:szCs w:val="24"/>
        </w:rPr>
        <w:t xml:space="preserve"> «Управление  вневедомственной охраны Главного управления Министерства внутренних дел РФ по Иркутской области по иркутской области»</w:t>
      </w:r>
      <w:r>
        <w:rPr>
          <w:rFonts w:ascii="Times New Roman" w:eastAsia="Times New Roman" w:hAnsi="Times New Roman" w:cs="Times New Roman"/>
          <w:sz w:val="24"/>
          <w:szCs w:val="24"/>
        </w:rPr>
        <w:t>.</w:t>
      </w:r>
    </w:p>
    <w:p w:rsidR="00A33828" w:rsidRPr="00A44694" w:rsidRDefault="00A33828" w:rsidP="009D49EC">
      <w:pPr>
        <w:shd w:val="clear" w:color="auto" w:fill="FFFFFF"/>
        <w:spacing w:after="0" w:line="240" w:lineRule="auto"/>
        <w:contextualSpacing/>
        <w:jc w:val="both"/>
        <w:rPr>
          <w:rFonts w:ascii="Times New Roman" w:eastAsia="Times New Roman" w:hAnsi="Times New Roman" w:cs="Times New Roman"/>
          <w:sz w:val="24"/>
          <w:szCs w:val="24"/>
        </w:rPr>
      </w:pPr>
      <w:r w:rsidRPr="00A44694">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входе в школу постоянно дежурит вахтёр. Ведётся журнал</w:t>
      </w:r>
      <w:r w:rsidRPr="00A44694">
        <w:rPr>
          <w:rFonts w:ascii="Times New Roman" w:eastAsia="Times New Roman" w:hAnsi="Times New Roman" w:cs="Times New Roman"/>
          <w:sz w:val="24"/>
          <w:szCs w:val="24"/>
        </w:rPr>
        <w:t xml:space="preserve"> регис</w:t>
      </w:r>
      <w:r>
        <w:rPr>
          <w:rFonts w:ascii="Times New Roman" w:eastAsia="Times New Roman" w:hAnsi="Times New Roman" w:cs="Times New Roman"/>
          <w:sz w:val="24"/>
          <w:szCs w:val="24"/>
        </w:rPr>
        <w:t>трации посетителей.</w:t>
      </w:r>
      <w:r w:rsidRPr="00A446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Дежурные работники каждые </w:t>
      </w:r>
      <w:r w:rsidRPr="00A44694">
        <w:rPr>
          <w:rFonts w:ascii="Times New Roman" w:eastAsia="Times New Roman" w:hAnsi="Times New Roman" w:cs="Times New Roman"/>
          <w:sz w:val="24"/>
          <w:szCs w:val="24"/>
        </w:rPr>
        <w:t>2 часа совершают обход территории школы, следят за сохранностью ограждения, зем</w:t>
      </w:r>
      <w:r>
        <w:rPr>
          <w:rFonts w:ascii="Times New Roman" w:eastAsia="Times New Roman" w:hAnsi="Times New Roman" w:cs="Times New Roman"/>
          <w:sz w:val="24"/>
          <w:szCs w:val="24"/>
        </w:rPr>
        <w:t>ельных насаждений и малых форм.</w:t>
      </w:r>
    </w:p>
    <w:p w:rsidR="00A33828" w:rsidRPr="00A44694" w:rsidRDefault="00A33828" w:rsidP="009D49EC">
      <w:pPr>
        <w:spacing w:after="0" w:line="240" w:lineRule="auto"/>
        <w:contextualSpacing/>
        <w:jc w:val="both"/>
        <w:rPr>
          <w:rFonts w:ascii="Times New Roman" w:hAnsi="Times New Roman"/>
          <w:sz w:val="24"/>
          <w:szCs w:val="24"/>
        </w:rPr>
      </w:pPr>
      <w:r>
        <w:rPr>
          <w:rFonts w:ascii="Times New Roman" w:hAnsi="Times New Roman"/>
          <w:sz w:val="24"/>
          <w:szCs w:val="24"/>
        </w:rPr>
        <w:t xml:space="preserve">       В доступном месте</w:t>
      </w:r>
      <w:r w:rsidRPr="00A44694">
        <w:rPr>
          <w:rFonts w:ascii="Times New Roman" w:hAnsi="Times New Roman"/>
          <w:sz w:val="24"/>
          <w:szCs w:val="24"/>
        </w:rPr>
        <w:t xml:space="preserve"> имеется и ведется вся необходимая документация, телефоны экстренных служб и администрации школы, мобильный телефон, кнопка тревожной сигнализации.</w:t>
      </w:r>
    </w:p>
    <w:p w:rsidR="00A33828" w:rsidRPr="00A44694" w:rsidRDefault="00A33828" w:rsidP="009D49EC">
      <w:pPr>
        <w:spacing w:after="0" w:line="240" w:lineRule="auto"/>
        <w:contextualSpacing/>
        <w:jc w:val="both"/>
        <w:rPr>
          <w:rFonts w:ascii="Times New Roman" w:hAnsi="Times New Roman"/>
          <w:sz w:val="24"/>
          <w:szCs w:val="24"/>
        </w:rPr>
      </w:pPr>
      <w:r w:rsidRPr="00A44694">
        <w:rPr>
          <w:rFonts w:ascii="Times New Roman" w:hAnsi="Times New Roman"/>
          <w:sz w:val="24"/>
          <w:szCs w:val="24"/>
        </w:rPr>
        <w:t xml:space="preserve">       В школе имеются пожарно-охранные системы:</w:t>
      </w:r>
    </w:p>
    <w:p w:rsidR="00A33828" w:rsidRPr="00A44694" w:rsidRDefault="00A33828" w:rsidP="009D49EC">
      <w:pPr>
        <w:spacing w:after="0" w:line="240" w:lineRule="auto"/>
        <w:contextualSpacing/>
        <w:jc w:val="both"/>
        <w:rPr>
          <w:rFonts w:ascii="Times New Roman" w:hAnsi="Times New Roman"/>
          <w:sz w:val="24"/>
          <w:szCs w:val="24"/>
        </w:rPr>
      </w:pPr>
      <w:r w:rsidRPr="00A44694">
        <w:rPr>
          <w:rFonts w:ascii="Times New Roman" w:hAnsi="Times New Roman"/>
          <w:sz w:val="24"/>
          <w:szCs w:val="24"/>
        </w:rPr>
        <w:t>- АПС (автоматическая пожарная сигнализация);</w:t>
      </w:r>
    </w:p>
    <w:p w:rsidR="00A33828" w:rsidRPr="00A44694" w:rsidRDefault="00A33828" w:rsidP="009D49EC">
      <w:pPr>
        <w:spacing w:after="0" w:line="240" w:lineRule="auto"/>
        <w:contextualSpacing/>
        <w:jc w:val="both"/>
        <w:rPr>
          <w:rFonts w:ascii="Times New Roman" w:hAnsi="Times New Roman"/>
          <w:sz w:val="24"/>
          <w:szCs w:val="24"/>
        </w:rPr>
      </w:pPr>
      <w:r w:rsidRPr="00A44694">
        <w:rPr>
          <w:rFonts w:ascii="Times New Roman" w:hAnsi="Times New Roman"/>
          <w:sz w:val="24"/>
          <w:szCs w:val="24"/>
        </w:rPr>
        <w:t>- вывод сигнала на пульт «01»;</w:t>
      </w:r>
    </w:p>
    <w:p w:rsidR="00A33828" w:rsidRDefault="00A33828" w:rsidP="009D49EC">
      <w:pPr>
        <w:spacing w:after="0" w:line="240" w:lineRule="auto"/>
        <w:contextualSpacing/>
        <w:jc w:val="both"/>
        <w:rPr>
          <w:rFonts w:ascii="Times New Roman" w:hAnsi="Times New Roman"/>
          <w:sz w:val="24"/>
          <w:szCs w:val="24"/>
        </w:rPr>
      </w:pPr>
      <w:r w:rsidRPr="00A44694">
        <w:rPr>
          <w:rFonts w:ascii="Times New Roman" w:hAnsi="Times New Roman"/>
          <w:sz w:val="24"/>
          <w:szCs w:val="24"/>
        </w:rPr>
        <w:t>- КТС (кнопка тревожной сигнализации).</w:t>
      </w:r>
    </w:p>
    <w:p w:rsidR="00A33828" w:rsidRPr="00A44694" w:rsidRDefault="00A33828" w:rsidP="009D49EC">
      <w:pPr>
        <w:spacing w:after="0" w:line="240" w:lineRule="auto"/>
        <w:contextualSpacing/>
        <w:jc w:val="both"/>
        <w:rPr>
          <w:rFonts w:ascii="Times New Roman" w:hAnsi="Times New Roman"/>
          <w:sz w:val="24"/>
          <w:szCs w:val="24"/>
        </w:rPr>
      </w:pPr>
      <w:r>
        <w:rPr>
          <w:rFonts w:ascii="Times New Roman" w:hAnsi="Times New Roman"/>
          <w:sz w:val="24"/>
          <w:szCs w:val="24"/>
        </w:rPr>
        <w:t>- камеры видеонаблюдения</w:t>
      </w:r>
    </w:p>
    <w:p w:rsidR="00A33828" w:rsidRDefault="00A63B43" w:rsidP="009D49EC">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A33828" w:rsidRPr="00A44694">
        <w:rPr>
          <w:rFonts w:ascii="Times New Roman" w:hAnsi="Times New Roman"/>
          <w:sz w:val="24"/>
          <w:szCs w:val="24"/>
        </w:rPr>
        <w:t>Все системы находятся в исправном состоянии и ежемесячно проходят техническое обслуживание (на основании подписанных договоров между школой и подрядными организациями).</w:t>
      </w:r>
    </w:p>
    <w:p w:rsidR="00A33828" w:rsidRDefault="00A33828" w:rsidP="009D49EC">
      <w:pPr>
        <w:spacing w:before="100" w:beforeAutospacing="1" w:after="0" w:line="240" w:lineRule="auto"/>
        <w:contextualSpacing/>
        <w:jc w:val="both"/>
        <w:rPr>
          <w:rFonts w:ascii="Times New Roman" w:eastAsia="Times New Roman" w:hAnsi="Times New Roman" w:cs="Times New Roman"/>
          <w:sz w:val="24"/>
          <w:szCs w:val="24"/>
        </w:rPr>
      </w:pPr>
      <w:r w:rsidRPr="00A44694">
        <w:rPr>
          <w:rFonts w:ascii="Times New Roman" w:hAnsi="Times New Roman"/>
          <w:sz w:val="24"/>
          <w:szCs w:val="24"/>
        </w:rPr>
        <w:t xml:space="preserve">        </w:t>
      </w:r>
      <w:r>
        <w:rPr>
          <w:rFonts w:ascii="Times New Roman" w:hAnsi="Times New Roman"/>
          <w:sz w:val="24"/>
          <w:szCs w:val="24"/>
        </w:rPr>
        <w:t xml:space="preserve">В течение учебного года в период весна- осень проводятся учебно- тренировочные мероприятия по вопросам безопасности, акты  о состоянии пожарной  безопасности  хранятся в журнале и неисправное состояние оборудования исправляется </w:t>
      </w:r>
      <w:r>
        <w:rPr>
          <w:rFonts w:ascii="Times New Roman" w:eastAsia="Times New Roman" w:hAnsi="Times New Roman" w:cs="Times New Roman"/>
          <w:sz w:val="24"/>
          <w:szCs w:val="24"/>
        </w:rPr>
        <w:t xml:space="preserve"> незамедлительно.</w:t>
      </w:r>
    </w:p>
    <w:p w:rsidR="00A33828" w:rsidRDefault="00A33828" w:rsidP="00F673F6">
      <w:pPr>
        <w:spacing w:after="0" w:line="240" w:lineRule="auto"/>
        <w:jc w:val="both"/>
        <w:rPr>
          <w:rFonts w:ascii="Times New Roman" w:hAnsi="Times New Roman" w:cs="Times New Roman"/>
          <w:sz w:val="24"/>
          <w:szCs w:val="24"/>
        </w:rPr>
      </w:pPr>
      <w:r w:rsidRPr="00793202">
        <w:rPr>
          <w:rFonts w:ascii="Times New Roman" w:hAnsi="Times New Roman" w:cs="Times New Roman"/>
          <w:sz w:val="24"/>
          <w:szCs w:val="24"/>
        </w:rPr>
        <w:t>Выполнен план-график проведения противопожарных тренировок с учащимися и персоналом. Приобретены средства индивидуальной защиты для технического персонала и спец.одежда. в следующем учебном году следует провести обучение работников по охране труда, продолжить мероприятия по улучшению материально- технической базы учреждения для создания безопасных и комфортных условий организации образовательного процесса.</w:t>
      </w:r>
    </w:p>
    <w:p w:rsidR="00A33828" w:rsidRDefault="00A33828" w:rsidP="00F673F6">
      <w:pPr>
        <w:spacing w:after="0" w:line="240" w:lineRule="auto"/>
        <w:jc w:val="both"/>
        <w:rPr>
          <w:rFonts w:ascii="Times New Roman" w:hAnsi="Times New Roman" w:cs="Times New Roman"/>
          <w:sz w:val="24"/>
        </w:rPr>
      </w:pPr>
      <w:r w:rsidRPr="00687218">
        <w:rPr>
          <w:rFonts w:ascii="Times New Roman" w:hAnsi="Times New Roman" w:cs="Times New Roman"/>
          <w:sz w:val="24"/>
          <w:szCs w:val="24"/>
        </w:rPr>
        <w:lastRenderedPageBreak/>
        <w:t>В целях антитеррористической безопасности в течение учебного года в школе проводилась определенная работа: инструктажи с отметкой проведения в специальных журналах, тренировки, практические занятия, в школе имеется стенд по антитеррористической безопасности. Перед началом нового  учебного года проводилось обследование спортивных сооружений и гимнастических снарядов на предмет безопасности. По результатам обследования составлены акты и изданы приказы об использовании и запрете использования спортивных снарядов и оборудования. Весной 2014 года такие обследования проводились дважды. На летний период был составлен и утвержден план по профилактике БДД, по пожарной безопасности, по антитеррористической безопасности, по безопасному поведению на водных бассейнах. Учащиеся и родители были проинструктированы под роспись с отметкой в журнале по технике безопасности.</w:t>
      </w:r>
      <w:r w:rsidRPr="00687218">
        <w:t xml:space="preserve"> </w:t>
      </w:r>
      <w:r w:rsidRPr="00687218">
        <w:rPr>
          <w:rFonts w:ascii="Times New Roman" w:hAnsi="Times New Roman" w:cs="Times New Roman"/>
          <w:sz w:val="24"/>
        </w:rPr>
        <w:t xml:space="preserve">Анализ обеспечения условий безопасности в образовательной организации </w:t>
      </w:r>
      <w:r>
        <w:rPr>
          <w:rFonts w:ascii="Times New Roman" w:hAnsi="Times New Roman" w:cs="Times New Roman"/>
          <w:sz w:val="24"/>
        </w:rPr>
        <w:t>в</w:t>
      </w:r>
      <w:r w:rsidRPr="00687218">
        <w:rPr>
          <w:rFonts w:ascii="Times New Roman" w:hAnsi="Times New Roman" w:cs="Times New Roman"/>
          <w:sz w:val="24"/>
        </w:rPr>
        <w:t xml:space="preserve"> течение учебного года в целях обеспечения безопасности проводились обучения посредством инструктажей, практических занятий и тренингов, тренировок, приглашение специалистов. Было обеспечено постоянное дежурство на всех школьных мероприятиях педагогов, был организован пропускной режим. В школе определены наиболее опасные участки с точки зрения возможного травматизма, и здесь устанавливаются посты дежурства.</w:t>
      </w:r>
    </w:p>
    <w:p w:rsidR="00762A15" w:rsidRPr="00A44694" w:rsidRDefault="00762A15" w:rsidP="00F673F6">
      <w:pPr>
        <w:spacing w:after="0" w:line="240" w:lineRule="auto"/>
        <w:contextualSpacing/>
        <w:jc w:val="both"/>
        <w:rPr>
          <w:rFonts w:ascii="Times New Roman" w:eastAsia="Times New Roman" w:hAnsi="Times New Roman" w:cs="Times New Roman"/>
          <w:sz w:val="24"/>
          <w:szCs w:val="24"/>
        </w:rPr>
      </w:pPr>
      <w:r w:rsidRPr="00762A15">
        <w:rPr>
          <w:rFonts w:ascii="Times New Roman" w:eastAsia="Times New Roman" w:hAnsi="Times New Roman" w:cs="Times New Roman"/>
          <w:sz w:val="24"/>
          <w:szCs w:val="24"/>
        </w:rPr>
        <w:t xml:space="preserve"> </w:t>
      </w:r>
      <w:r w:rsidR="00A63B43">
        <w:rPr>
          <w:rFonts w:ascii="Times New Roman" w:eastAsia="Times New Roman" w:hAnsi="Times New Roman" w:cs="Times New Roman"/>
          <w:sz w:val="24"/>
          <w:szCs w:val="24"/>
        </w:rPr>
        <w:t xml:space="preserve">  </w:t>
      </w:r>
      <w:r w:rsidRPr="00A44694">
        <w:rPr>
          <w:rFonts w:ascii="Times New Roman" w:eastAsia="Times New Roman" w:hAnsi="Times New Roman" w:cs="Times New Roman"/>
          <w:sz w:val="24"/>
          <w:szCs w:val="24"/>
        </w:rPr>
        <w:t xml:space="preserve">Рядом со школой </w:t>
      </w:r>
      <w:r w:rsidR="00A63B43">
        <w:rPr>
          <w:rFonts w:ascii="Times New Roman" w:eastAsia="Times New Roman" w:hAnsi="Times New Roman" w:cs="Times New Roman"/>
          <w:sz w:val="24"/>
          <w:szCs w:val="24"/>
        </w:rPr>
        <w:t>находится</w:t>
      </w:r>
      <w:r w:rsidRPr="00A44694">
        <w:rPr>
          <w:rFonts w:ascii="Times New Roman" w:eastAsia="Times New Roman" w:hAnsi="Times New Roman" w:cs="Times New Roman"/>
          <w:sz w:val="24"/>
          <w:szCs w:val="24"/>
        </w:rPr>
        <w:t xml:space="preserve"> спортивный школьный стадион. На территории школы оборудована баскетбольная площадка, волейбольная площадка, футбольная площадка, рукоход,  площадка уличных тренажеров, полоса препятствий, в зимний  период прокладывается учебная лыжня, имеются в прокате коньки, лыжи, х/клюшки, шайбы.</w:t>
      </w:r>
    </w:p>
    <w:p w:rsidR="00762A15" w:rsidRPr="009B0B0A" w:rsidRDefault="00A63B43" w:rsidP="009B0B0A">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762A15" w:rsidRPr="00A44694">
        <w:rPr>
          <w:rFonts w:ascii="Times New Roman" w:eastAsia="Times New Roman" w:hAnsi="Times New Roman" w:cs="Times New Roman"/>
          <w:sz w:val="24"/>
          <w:szCs w:val="24"/>
        </w:rPr>
        <w:t>Лицензионный норматив по площади на одного обучающегося выдерживается.</w:t>
      </w:r>
      <w:r w:rsidR="00762A15" w:rsidRPr="00A44694">
        <w:rPr>
          <w:rFonts w:ascii="Times New Roman" w:eastAsia="Times New Roman" w:hAnsi="Times New Roman" w:cs="Times New Roman"/>
          <w:sz w:val="24"/>
          <w:szCs w:val="24"/>
        </w:rPr>
        <w:br/>
        <w:t>Обучение ведется в две  смены. Здание и территория школы поддерживаются в хорошем</w:t>
      </w:r>
      <w:r w:rsidR="00D33C4C">
        <w:rPr>
          <w:rFonts w:ascii="Times New Roman" w:eastAsia="Times New Roman" w:hAnsi="Times New Roman" w:cs="Times New Roman"/>
          <w:sz w:val="24"/>
          <w:szCs w:val="24"/>
        </w:rPr>
        <w:t xml:space="preserve"> </w:t>
      </w:r>
      <w:r w:rsidR="00762A15" w:rsidRPr="00A44694">
        <w:rPr>
          <w:rFonts w:ascii="Times New Roman" w:eastAsia="Times New Roman" w:hAnsi="Times New Roman" w:cs="Times New Roman"/>
          <w:sz w:val="24"/>
          <w:szCs w:val="24"/>
        </w:rPr>
        <w:t>состоянии, поэтажно ремонтируются кабинеты, заменяется сантехника</w:t>
      </w:r>
      <w:r w:rsidR="00762A15" w:rsidRPr="00A4469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A63B43">
        <w:rPr>
          <w:rFonts w:ascii="Times New Roman" w:eastAsia="Times New Roman" w:hAnsi="Times New Roman" w:cs="Times New Roman"/>
          <w:sz w:val="24"/>
          <w:szCs w:val="24"/>
        </w:rPr>
        <w:t xml:space="preserve">Проведён капитальный ремонт </w:t>
      </w:r>
      <w:r>
        <w:rPr>
          <w:rFonts w:ascii="Times New Roman" w:eastAsia="Times New Roman" w:hAnsi="Times New Roman" w:cs="Times New Roman"/>
          <w:sz w:val="24"/>
          <w:szCs w:val="24"/>
        </w:rPr>
        <w:t>пола 1 этажа, произведён монтаж натяжного потолка в школьной столовой.</w:t>
      </w:r>
      <w:r w:rsidR="009B0B0A">
        <w:rPr>
          <w:rFonts w:ascii="Times New Roman" w:eastAsia="Times New Roman" w:hAnsi="Times New Roman" w:cs="Times New Roman"/>
          <w:sz w:val="24"/>
          <w:szCs w:val="24"/>
        </w:rPr>
        <w:t xml:space="preserve"> </w:t>
      </w:r>
      <w:r w:rsidR="009B0B0A" w:rsidRPr="00793202">
        <w:rPr>
          <w:rFonts w:ascii="Times New Roman" w:hAnsi="Times New Roman" w:cs="Times New Roman"/>
          <w:sz w:val="24"/>
          <w:szCs w:val="24"/>
        </w:rPr>
        <w:t>Произведены все работы по благоустройству школы и школьной территории.</w:t>
      </w:r>
    </w:p>
    <w:p w:rsidR="00F673F6" w:rsidRDefault="00F673F6" w:rsidP="00F673F6">
      <w:pPr>
        <w:shd w:val="clear" w:color="auto" w:fill="FFFFFF"/>
        <w:autoSpaceDE w:val="0"/>
        <w:autoSpaceDN w:val="0"/>
        <w:adjustRightInd w:val="0"/>
        <w:spacing w:after="0"/>
        <w:jc w:val="both"/>
        <w:rPr>
          <w:rFonts w:ascii="Times New Roman" w:hAnsi="Times New Roman" w:cs="Times New Roman"/>
          <w:b/>
          <w:color w:val="000000"/>
          <w:sz w:val="24"/>
          <w:szCs w:val="24"/>
        </w:rPr>
      </w:pPr>
    </w:p>
    <w:p w:rsidR="00A33828" w:rsidRPr="005D361B" w:rsidRDefault="00A33828" w:rsidP="00F673F6">
      <w:pPr>
        <w:shd w:val="clear" w:color="auto" w:fill="FFFFFF"/>
        <w:autoSpaceDE w:val="0"/>
        <w:autoSpaceDN w:val="0"/>
        <w:adjustRightInd w:val="0"/>
        <w:spacing w:after="0"/>
        <w:jc w:val="both"/>
        <w:rPr>
          <w:rFonts w:ascii="Times New Roman" w:hAnsi="Times New Roman" w:cs="Times New Roman"/>
          <w:b/>
          <w:color w:val="000000"/>
          <w:sz w:val="24"/>
          <w:szCs w:val="24"/>
        </w:rPr>
      </w:pPr>
      <w:r w:rsidRPr="005D361B">
        <w:rPr>
          <w:rFonts w:ascii="Times New Roman" w:hAnsi="Times New Roman" w:cs="Times New Roman"/>
          <w:b/>
          <w:color w:val="000000"/>
          <w:sz w:val="24"/>
          <w:szCs w:val="24"/>
        </w:rPr>
        <w:t>Оценка качества медицинского обеспечения ОУ, системы охраны здоровья</w:t>
      </w:r>
    </w:p>
    <w:p w:rsidR="00762A15" w:rsidRPr="00A44694" w:rsidRDefault="008D3798" w:rsidP="00F673F6">
      <w:pPr>
        <w:spacing w:before="100" w:beforeAutospacing="1"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2A15" w:rsidRPr="00A44694">
        <w:rPr>
          <w:rFonts w:ascii="Times New Roman" w:eastAsia="Times New Roman" w:hAnsi="Times New Roman" w:cs="Times New Roman"/>
          <w:sz w:val="24"/>
          <w:szCs w:val="24"/>
        </w:rPr>
        <w:t>Медицинский кабинет оборудован техникой, что позволяет проводить оздоровительные процедуры по плану и своевременно, а также вести профилактическую работу по укреплению иммунитета учащихся.</w:t>
      </w:r>
    </w:p>
    <w:p w:rsidR="00A33828" w:rsidRDefault="008D3798" w:rsidP="009D49E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33828" w:rsidRPr="00793202">
        <w:rPr>
          <w:rFonts w:ascii="Times New Roman" w:hAnsi="Times New Roman" w:cs="Times New Roman"/>
          <w:color w:val="000000"/>
          <w:sz w:val="24"/>
          <w:szCs w:val="24"/>
        </w:rPr>
        <w:t>В выполнении соглашения по охране труда и технике безопасности между Советом трудового коллектива  школы и администрацией, выполнением обязательств по охране труда и технике безопасности перед педагогами школы, обслуживающим персоналом и обучающимися.</w:t>
      </w:r>
      <w:r w:rsidR="00A33828">
        <w:rPr>
          <w:rFonts w:ascii="Times New Roman" w:hAnsi="Times New Roman" w:cs="Times New Roman"/>
          <w:color w:val="000000"/>
          <w:sz w:val="24"/>
          <w:szCs w:val="24"/>
        </w:rPr>
        <w:t xml:space="preserve"> В школе имеется: </w:t>
      </w:r>
    </w:p>
    <w:p w:rsidR="00A33828" w:rsidRPr="00D33C4C" w:rsidRDefault="00A33828" w:rsidP="005602CA">
      <w:pPr>
        <w:pStyle w:val="a4"/>
        <w:numPr>
          <w:ilvl w:val="0"/>
          <w:numId w:val="7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33C4C">
        <w:rPr>
          <w:rFonts w:ascii="Times New Roman" w:hAnsi="Times New Roman" w:cs="Times New Roman"/>
          <w:color w:val="000000"/>
          <w:sz w:val="24"/>
          <w:szCs w:val="24"/>
        </w:rPr>
        <w:t>медицинский кабинет-1</w:t>
      </w:r>
    </w:p>
    <w:p w:rsidR="00A33828" w:rsidRPr="00D33C4C" w:rsidRDefault="00A33828" w:rsidP="005602CA">
      <w:pPr>
        <w:pStyle w:val="a4"/>
        <w:numPr>
          <w:ilvl w:val="0"/>
          <w:numId w:val="7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33C4C">
        <w:rPr>
          <w:rFonts w:ascii="Times New Roman" w:hAnsi="Times New Roman" w:cs="Times New Roman"/>
          <w:color w:val="000000"/>
          <w:sz w:val="24"/>
          <w:szCs w:val="24"/>
        </w:rPr>
        <w:t>процедурный  кабинет- 1</w:t>
      </w:r>
    </w:p>
    <w:p w:rsidR="00762A15" w:rsidRPr="00D33C4C" w:rsidRDefault="00762A15" w:rsidP="005602CA">
      <w:pPr>
        <w:pStyle w:val="a4"/>
        <w:numPr>
          <w:ilvl w:val="0"/>
          <w:numId w:val="7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33C4C">
        <w:rPr>
          <w:rFonts w:ascii="Times New Roman" w:hAnsi="Times New Roman" w:cs="Times New Roman"/>
          <w:color w:val="000000"/>
          <w:sz w:val="24"/>
          <w:szCs w:val="24"/>
        </w:rPr>
        <w:t>стоматологический кабинет-1</w:t>
      </w:r>
    </w:p>
    <w:p w:rsidR="00A33828" w:rsidRPr="00D33C4C" w:rsidRDefault="008D3798" w:rsidP="009D49E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33828" w:rsidRPr="00D33C4C">
        <w:rPr>
          <w:rFonts w:ascii="Times New Roman" w:hAnsi="Times New Roman" w:cs="Times New Roman"/>
          <w:color w:val="000000"/>
          <w:sz w:val="24"/>
          <w:szCs w:val="24"/>
        </w:rPr>
        <w:t>Лицензия  медицинского кабинета № ЛО-38-01-001377 от 27 июня 2013г выдана областным государственным бюджетным учреждением « Усольская детская городская больница» (ОГБУ «Усольская детская городская больница»);</w:t>
      </w:r>
    </w:p>
    <w:p w:rsidR="00D33C4C" w:rsidRDefault="00D33C4C" w:rsidP="009D49E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A33828" w:rsidRPr="003B0B42" w:rsidRDefault="00A33828" w:rsidP="009D49E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3B0B42">
        <w:rPr>
          <w:rFonts w:ascii="Times New Roman" w:hAnsi="Times New Roman" w:cs="Times New Roman"/>
          <w:color w:val="000000"/>
          <w:sz w:val="24"/>
          <w:szCs w:val="24"/>
        </w:rPr>
        <w:t>Договор о порядке  медицинского обслуживания обучающихся</w:t>
      </w:r>
      <w:r w:rsidR="00D33C4C">
        <w:rPr>
          <w:rFonts w:ascii="Times New Roman" w:hAnsi="Times New Roman" w:cs="Times New Roman"/>
          <w:color w:val="000000"/>
          <w:sz w:val="24"/>
          <w:szCs w:val="24"/>
        </w:rPr>
        <w:t xml:space="preserve"> </w:t>
      </w:r>
      <w:r w:rsidRPr="003B0B42">
        <w:rPr>
          <w:rFonts w:ascii="Times New Roman" w:hAnsi="Times New Roman" w:cs="Times New Roman"/>
          <w:color w:val="000000"/>
          <w:sz w:val="24"/>
          <w:szCs w:val="24"/>
        </w:rPr>
        <w:t>-</w:t>
      </w:r>
      <w:r>
        <w:rPr>
          <w:rFonts w:ascii="Times New Roman" w:hAnsi="Times New Roman" w:cs="Times New Roman"/>
          <w:color w:val="000000"/>
          <w:sz w:val="24"/>
          <w:szCs w:val="24"/>
        </w:rPr>
        <w:t xml:space="preserve"> № 205 от 01 января 2015г</w:t>
      </w:r>
    </w:p>
    <w:p w:rsidR="00D33C4C" w:rsidRPr="008D3798" w:rsidRDefault="00A33828" w:rsidP="008D379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3B0B42">
        <w:rPr>
          <w:rFonts w:ascii="Times New Roman" w:hAnsi="Times New Roman" w:cs="Times New Roman"/>
          <w:color w:val="000000"/>
          <w:sz w:val="24"/>
          <w:szCs w:val="24"/>
        </w:rPr>
        <w:t>Договор о порядке  медицинского обслуживания работников-</w:t>
      </w:r>
      <w:r>
        <w:rPr>
          <w:rFonts w:ascii="Times New Roman" w:hAnsi="Times New Roman" w:cs="Times New Roman"/>
          <w:color w:val="000000"/>
          <w:sz w:val="24"/>
          <w:szCs w:val="24"/>
        </w:rPr>
        <w:t xml:space="preserve"> контракт № 115 от 05 мая 2015г.</w:t>
      </w:r>
    </w:p>
    <w:p w:rsidR="00A33828" w:rsidRDefault="008D3798" w:rsidP="009D49E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33828" w:rsidRPr="00687218">
        <w:rPr>
          <w:rFonts w:ascii="Times New Roman" w:hAnsi="Times New Roman" w:cs="Times New Roman"/>
          <w:sz w:val="24"/>
          <w:szCs w:val="24"/>
        </w:rPr>
        <w:t>Сотрудники школы проходят ежегодно медицинский осмотр в районной поликлинике, по предписанию врача обеспечиваются путевками в санатории. В школе выделяются средства для повышения квалификации. Информационное обеспечение, правовая поддержка, стимулирование труда, психолого-медико-психологическая защита – все это отражается в коллективном договор</w:t>
      </w:r>
      <w:r w:rsidR="00A33828">
        <w:rPr>
          <w:rFonts w:ascii="Times New Roman" w:hAnsi="Times New Roman" w:cs="Times New Roman"/>
          <w:sz w:val="24"/>
          <w:szCs w:val="24"/>
        </w:rPr>
        <w:t>е.</w:t>
      </w:r>
    </w:p>
    <w:p w:rsidR="00A33828" w:rsidRPr="00D145DC" w:rsidRDefault="00A33828" w:rsidP="009D49EC">
      <w:pPr>
        <w:spacing w:after="0" w:line="240" w:lineRule="auto"/>
        <w:contextualSpacing/>
        <w:jc w:val="both"/>
        <w:rPr>
          <w:rFonts w:ascii="Times New Roman" w:hAnsi="Times New Roman" w:cs="Times New Roman"/>
          <w:sz w:val="24"/>
          <w:szCs w:val="24"/>
        </w:rPr>
      </w:pPr>
      <w:r w:rsidRPr="00D145DC">
        <w:rPr>
          <w:rFonts w:ascii="Times New Roman" w:hAnsi="Times New Roman" w:cs="Times New Roman"/>
          <w:sz w:val="24"/>
          <w:szCs w:val="24"/>
        </w:rPr>
        <w:t xml:space="preserve"> </w:t>
      </w:r>
      <w:r w:rsidR="008D3798">
        <w:rPr>
          <w:rFonts w:ascii="Times New Roman" w:hAnsi="Times New Roman" w:cs="Times New Roman"/>
          <w:sz w:val="24"/>
          <w:szCs w:val="24"/>
        </w:rPr>
        <w:t xml:space="preserve">  </w:t>
      </w:r>
      <w:r w:rsidRPr="00D145DC">
        <w:rPr>
          <w:rFonts w:ascii="Times New Roman" w:hAnsi="Times New Roman" w:cs="Times New Roman"/>
          <w:sz w:val="24"/>
          <w:szCs w:val="24"/>
        </w:rPr>
        <w:t>Ведется диагностика хронических заболеваний, мониторинг за состоянием здоровья учащихся. Распределение по медицинским группам для занятий физической культурой Группа здоровья Количество учащихся % от общего количества учащихся ОУ Основная 95%</w:t>
      </w:r>
      <w:r w:rsidR="008D3798">
        <w:rPr>
          <w:rFonts w:ascii="Times New Roman" w:hAnsi="Times New Roman" w:cs="Times New Roman"/>
          <w:sz w:val="24"/>
          <w:szCs w:val="24"/>
        </w:rPr>
        <w:t xml:space="preserve">, </w:t>
      </w:r>
      <w:r w:rsidRPr="00D145DC">
        <w:rPr>
          <w:rFonts w:ascii="Times New Roman" w:hAnsi="Times New Roman" w:cs="Times New Roman"/>
          <w:sz w:val="24"/>
          <w:szCs w:val="24"/>
        </w:rPr>
        <w:t>Подготовительная 1,2 %</w:t>
      </w:r>
      <w:r w:rsidR="008D3798">
        <w:rPr>
          <w:rFonts w:ascii="Times New Roman" w:hAnsi="Times New Roman" w:cs="Times New Roman"/>
          <w:sz w:val="24"/>
          <w:szCs w:val="24"/>
        </w:rPr>
        <w:t>,</w:t>
      </w:r>
      <w:r w:rsidRPr="00D145DC">
        <w:rPr>
          <w:rFonts w:ascii="Times New Roman" w:hAnsi="Times New Roman" w:cs="Times New Roman"/>
          <w:sz w:val="24"/>
          <w:szCs w:val="24"/>
        </w:rPr>
        <w:t xml:space="preserve"> Специальная 1,9 % Освобождено от занятий физической культурой 0,95 %.</w:t>
      </w:r>
    </w:p>
    <w:p w:rsidR="00A33828" w:rsidRPr="00D145DC" w:rsidRDefault="00A33828" w:rsidP="009D49EC">
      <w:pPr>
        <w:spacing w:after="0" w:line="240" w:lineRule="auto"/>
        <w:contextualSpacing/>
        <w:jc w:val="both"/>
        <w:rPr>
          <w:rFonts w:ascii="Times New Roman" w:hAnsi="Times New Roman" w:cs="Times New Roman"/>
          <w:sz w:val="24"/>
          <w:szCs w:val="24"/>
        </w:rPr>
      </w:pPr>
      <w:r w:rsidRPr="00D145DC">
        <w:rPr>
          <w:rFonts w:ascii="Times New Roman" w:hAnsi="Times New Roman" w:cs="Times New Roman"/>
          <w:sz w:val="24"/>
          <w:szCs w:val="24"/>
        </w:rPr>
        <w:lastRenderedPageBreak/>
        <w:t xml:space="preserve"> Статистика заболеваний учащихся, страдающих данным заболеванием % от общего количества учащихся ОУ:</w:t>
      </w:r>
    </w:p>
    <w:p w:rsidR="00A33828" w:rsidRPr="00D145DC" w:rsidRDefault="00A33828" w:rsidP="009D49EC">
      <w:pPr>
        <w:spacing w:after="0" w:line="240" w:lineRule="auto"/>
        <w:contextualSpacing/>
        <w:jc w:val="both"/>
        <w:rPr>
          <w:rFonts w:ascii="Times New Roman" w:eastAsia="Times New Roman" w:hAnsi="Times New Roman" w:cs="Times New Roman"/>
          <w:sz w:val="24"/>
          <w:szCs w:val="24"/>
        </w:rPr>
      </w:pPr>
      <w:r w:rsidRPr="00D145DC">
        <w:rPr>
          <w:rFonts w:ascii="Times New Roman" w:hAnsi="Times New Roman" w:cs="Times New Roman"/>
          <w:sz w:val="24"/>
          <w:szCs w:val="24"/>
        </w:rPr>
        <w:t xml:space="preserve">1. Нарушение осанки 3,8% 2.ДУЩЖ-1,9% 3. Эпилепсия 0,2% 4. Ожирение 0,7% 5. Болезнь глаз- 1,7% 6. Органы дыхания-1,4 % учащихся школы страдают хроническими заболеваниями. Изучение определяющих факторов, влияющих на здоровье детей, позволяет сделать следующий вывод: наличие учащихся, имеющих различные отклонения в физическом здоровье, связано с объективными причинами: нездоровая наследственность, воздействие неблагоприятной окружающей среды и социальные факторы. В перспективе </w:t>
      </w:r>
      <w:r w:rsidR="008D3798">
        <w:rPr>
          <w:rFonts w:ascii="Times New Roman" w:hAnsi="Times New Roman" w:cs="Times New Roman"/>
          <w:sz w:val="24"/>
          <w:szCs w:val="24"/>
        </w:rPr>
        <w:t>Учреждение</w:t>
      </w:r>
      <w:r w:rsidRPr="00D145DC">
        <w:rPr>
          <w:rFonts w:ascii="Times New Roman" w:hAnsi="Times New Roman" w:cs="Times New Roman"/>
          <w:sz w:val="24"/>
          <w:szCs w:val="24"/>
        </w:rPr>
        <w:t xml:space="preserve"> ставит задачу формирования банка данных передового опыта учителей по использованию новых педагогических технологий с позиции сохранения здоровья учащихся.</w:t>
      </w:r>
    </w:p>
    <w:p w:rsidR="00A33828" w:rsidRPr="00793202" w:rsidRDefault="00A33828" w:rsidP="009D49E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93202">
        <w:rPr>
          <w:rFonts w:ascii="Times New Roman" w:hAnsi="Times New Roman" w:cs="Times New Roman"/>
          <w:color w:val="000000"/>
          <w:sz w:val="24"/>
          <w:szCs w:val="24"/>
        </w:rPr>
        <w:t xml:space="preserve"> Не было зарегистрировано несчастных случаев среди работников </w:t>
      </w:r>
      <w:r w:rsidR="008D3798">
        <w:rPr>
          <w:rFonts w:ascii="Times New Roman" w:hAnsi="Times New Roman" w:cs="Times New Roman"/>
          <w:color w:val="000000"/>
          <w:sz w:val="24"/>
          <w:szCs w:val="24"/>
        </w:rPr>
        <w:t>Учвреждения</w:t>
      </w:r>
      <w:r w:rsidRPr="00793202">
        <w:rPr>
          <w:rFonts w:ascii="Times New Roman" w:hAnsi="Times New Roman" w:cs="Times New Roman"/>
          <w:color w:val="000000"/>
          <w:sz w:val="24"/>
          <w:szCs w:val="24"/>
        </w:rPr>
        <w:t xml:space="preserve">. </w:t>
      </w:r>
    </w:p>
    <w:tbl>
      <w:tblPr>
        <w:tblStyle w:val="a6"/>
        <w:tblW w:w="0" w:type="auto"/>
        <w:jc w:val="center"/>
        <w:tblLook w:val="04A0"/>
      </w:tblPr>
      <w:tblGrid>
        <w:gridCol w:w="3190"/>
        <w:gridCol w:w="3190"/>
        <w:gridCol w:w="3191"/>
      </w:tblGrid>
      <w:tr w:rsidR="00A33828" w:rsidRPr="00793202" w:rsidTr="00D33C4C">
        <w:trPr>
          <w:jc w:val="center"/>
        </w:trPr>
        <w:tc>
          <w:tcPr>
            <w:tcW w:w="3190" w:type="dxa"/>
          </w:tcPr>
          <w:p w:rsidR="00A33828" w:rsidRPr="008D3798" w:rsidRDefault="00A33828" w:rsidP="009D49EC">
            <w:pPr>
              <w:autoSpaceDE w:val="0"/>
              <w:autoSpaceDN w:val="0"/>
              <w:adjustRightInd w:val="0"/>
              <w:jc w:val="both"/>
              <w:rPr>
                <w:rFonts w:ascii="Times New Roman" w:hAnsi="Times New Roman" w:cs="Times New Roman"/>
                <w:b/>
                <w:color w:val="000000"/>
                <w:sz w:val="24"/>
                <w:szCs w:val="24"/>
              </w:rPr>
            </w:pPr>
          </w:p>
        </w:tc>
        <w:tc>
          <w:tcPr>
            <w:tcW w:w="3190" w:type="dxa"/>
          </w:tcPr>
          <w:p w:rsidR="00A33828" w:rsidRPr="008D3798" w:rsidRDefault="00A33828" w:rsidP="009D49EC">
            <w:pPr>
              <w:autoSpaceDE w:val="0"/>
              <w:autoSpaceDN w:val="0"/>
              <w:adjustRightInd w:val="0"/>
              <w:jc w:val="both"/>
              <w:rPr>
                <w:rFonts w:ascii="Times New Roman" w:hAnsi="Times New Roman" w:cs="Times New Roman"/>
                <w:b/>
                <w:color w:val="000000"/>
                <w:sz w:val="24"/>
                <w:szCs w:val="24"/>
              </w:rPr>
            </w:pPr>
            <w:r w:rsidRPr="008D3798">
              <w:rPr>
                <w:rFonts w:ascii="Times New Roman" w:hAnsi="Times New Roman" w:cs="Times New Roman"/>
                <w:b/>
                <w:color w:val="000000"/>
                <w:sz w:val="24"/>
                <w:szCs w:val="24"/>
              </w:rPr>
              <w:t>2013-2014</w:t>
            </w:r>
          </w:p>
        </w:tc>
        <w:tc>
          <w:tcPr>
            <w:tcW w:w="3191" w:type="dxa"/>
          </w:tcPr>
          <w:p w:rsidR="00A33828" w:rsidRPr="008D3798" w:rsidRDefault="00A33828" w:rsidP="009D49EC">
            <w:pPr>
              <w:autoSpaceDE w:val="0"/>
              <w:autoSpaceDN w:val="0"/>
              <w:adjustRightInd w:val="0"/>
              <w:jc w:val="both"/>
              <w:rPr>
                <w:rFonts w:ascii="Times New Roman" w:hAnsi="Times New Roman" w:cs="Times New Roman"/>
                <w:b/>
                <w:color w:val="000000"/>
                <w:sz w:val="24"/>
                <w:szCs w:val="24"/>
              </w:rPr>
            </w:pPr>
            <w:r w:rsidRPr="008D3798">
              <w:rPr>
                <w:rFonts w:ascii="Times New Roman" w:hAnsi="Times New Roman" w:cs="Times New Roman"/>
                <w:b/>
                <w:color w:val="000000"/>
                <w:sz w:val="24"/>
                <w:szCs w:val="24"/>
              </w:rPr>
              <w:t>2014-2015</w:t>
            </w:r>
          </w:p>
        </w:tc>
      </w:tr>
      <w:tr w:rsidR="00A33828" w:rsidRPr="00793202" w:rsidTr="00D33C4C">
        <w:trPr>
          <w:jc w:val="center"/>
        </w:trPr>
        <w:tc>
          <w:tcPr>
            <w:tcW w:w="3190" w:type="dxa"/>
          </w:tcPr>
          <w:p w:rsidR="00A33828" w:rsidRPr="00793202" w:rsidRDefault="00A33828" w:rsidP="009D49EC">
            <w:pPr>
              <w:autoSpaceDE w:val="0"/>
              <w:autoSpaceDN w:val="0"/>
              <w:adjustRightInd w:val="0"/>
              <w:jc w:val="both"/>
              <w:rPr>
                <w:rFonts w:ascii="Times New Roman" w:hAnsi="Times New Roman" w:cs="Times New Roman"/>
                <w:color w:val="000000"/>
                <w:sz w:val="24"/>
                <w:szCs w:val="24"/>
              </w:rPr>
            </w:pPr>
            <w:r w:rsidRPr="00793202">
              <w:rPr>
                <w:rFonts w:ascii="Times New Roman" w:hAnsi="Times New Roman" w:cs="Times New Roman"/>
                <w:color w:val="000000"/>
                <w:sz w:val="24"/>
                <w:szCs w:val="24"/>
              </w:rPr>
              <w:t>Работники школы</w:t>
            </w:r>
          </w:p>
        </w:tc>
        <w:tc>
          <w:tcPr>
            <w:tcW w:w="3190" w:type="dxa"/>
          </w:tcPr>
          <w:p w:rsidR="00A33828" w:rsidRPr="00793202" w:rsidRDefault="00A33828" w:rsidP="009D49EC">
            <w:pPr>
              <w:autoSpaceDE w:val="0"/>
              <w:autoSpaceDN w:val="0"/>
              <w:adjustRightInd w:val="0"/>
              <w:jc w:val="both"/>
              <w:rPr>
                <w:rFonts w:ascii="Times New Roman" w:hAnsi="Times New Roman" w:cs="Times New Roman"/>
                <w:color w:val="000000"/>
                <w:sz w:val="24"/>
                <w:szCs w:val="24"/>
              </w:rPr>
            </w:pPr>
            <w:r w:rsidRPr="00793202">
              <w:rPr>
                <w:rFonts w:ascii="Times New Roman" w:hAnsi="Times New Roman" w:cs="Times New Roman"/>
                <w:color w:val="000000"/>
                <w:sz w:val="24"/>
                <w:szCs w:val="24"/>
              </w:rPr>
              <w:t>0</w:t>
            </w:r>
          </w:p>
        </w:tc>
        <w:tc>
          <w:tcPr>
            <w:tcW w:w="3191" w:type="dxa"/>
          </w:tcPr>
          <w:p w:rsidR="00A33828" w:rsidRPr="00793202" w:rsidRDefault="00A33828" w:rsidP="009D49EC">
            <w:pPr>
              <w:autoSpaceDE w:val="0"/>
              <w:autoSpaceDN w:val="0"/>
              <w:adjustRightInd w:val="0"/>
              <w:jc w:val="both"/>
              <w:rPr>
                <w:rFonts w:ascii="Times New Roman" w:hAnsi="Times New Roman" w:cs="Times New Roman"/>
                <w:color w:val="000000"/>
                <w:sz w:val="24"/>
                <w:szCs w:val="24"/>
              </w:rPr>
            </w:pPr>
            <w:r w:rsidRPr="00793202">
              <w:rPr>
                <w:rFonts w:ascii="Times New Roman" w:hAnsi="Times New Roman" w:cs="Times New Roman"/>
                <w:color w:val="000000"/>
                <w:sz w:val="24"/>
                <w:szCs w:val="24"/>
              </w:rPr>
              <w:t>0</w:t>
            </w:r>
          </w:p>
        </w:tc>
      </w:tr>
      <w:tr w:rsidR="00A33828" w:rsidRPr="00793202" w:rsidTr="00D33C4C">
        <w:trPr>
          <w:jc w:val="center"/>
        </w:trPr>
        <w:tc>
          <w:tcPr>
            <w:tcW w:w="3190" w:type="dxa"/>
          </w:tcPr>
          <w:p w:rsidR="00A33828" w:rsidRPr="00793202" w:rsidRDefault="00A33828" w:rsidP="009D49EC">
            <w:pPr>
              <w:autoSpaceDE w:val="0"/>
              <w:autoSpaceDN w:val="0"/>
              <w:adjustRightInd w:val="0"/>
              <w:jc w:val="both"/>
              <w:rPr>
                <w:rFonts w:ascii="Times New Roman" w:hAnsi="Times New Roman" w:cs="Times New Roman"/>
                <w:color w:val="000000"/>
                <w:sz w:val="24"/>
                <w:szCs w:val="24"/>
              </w:rPr>
            </w:pPr>
            <w:r w:rsidRPr="00793202">
              <w:rPr>
                <w:rFonts w:ascii="Times New Roman" w:hAnsi="Times New Roman" w:cs="Times New Roman"/>
                <w:color w:val="000000"/>
                <w:sz w:val="24"/>
                <w:szCs w:val="24"/>
              </w:rPr>
              <w:t>обучающиеся</w:t>
            </w:r>
          </w:p>
        </w:tc>
        <w:tc>
          <w:tcPr>
            <w:tcW w:w="3190" w:type="dxa"/>
          </w:tcPr>
          <w:p w:rsidR="00A33828" w:rsidRPr="00793202" w:rsidRDefault="00A33828" w:rsidP="009D49EC">
            <w:pPr>
              <w:autoSpaceDE w:val="0"/>
              <w:autoSpaceDN w:val="0"/>
              <w:adjustRightInd w:val="0"/>
              <w:jc w:val="both"/>
              <w:rPr>
                <w:rFonts w:ascii="Times New Roman" w:hAnsi="Times New Roman" w:cs="Times New Roman"/>
                <w:color w:val="000000"/>
                <w:sz w:val="24"/>
                <w:szCs w:val="24"/>
              </w:rPr>
            </w:pPr>
            <w:r w:rsidRPr="00793202">
              <w:rPr>
                <w:rFonts w:ascii="Times New Roman" w:hAnsi="Times New Roman" w:cs="Times New Roman"/>
                <w:color w:val="000000"/>
                <w:sz w:val="24"/>
                <w:szCs w:val="24"/>
              </w:rPr>
              <w:t>4</w:t>
            </w:r>
          </w:p>
        </w:tc>
        <w:tc>
          <w:tcPr>
            <w:tcW w:w="3191" w:type="dxa"/>
          </w:tcPr>
          <w:p w:rsidR="00A33828" w:rsidRPr="00793202" w:rsidRDefault="00A33828" w:rsidP="009D49EC">
            <w:pPr>
              <w:autoSpaceDE w:val="0"/>
              <w:autoSpaceDN w:val="0"/>
              <w:adjustRightInd w:val="0"/>
              <w:jc w:val="both"/>
              <w:rPr>
                <w:rFonts w:ascii="Times New Roman" w:hAnsi="Times New Roman" w:cs="Times New Roman"/>
                <w:color w:val="000000"/>
                <w:sz w:val="24"/>
                <w:szCs w:val="24"/>
              </w:rPr>
            </w:pPr>
            <w:r w:rsidRPr="00793202">
              <w:rPr>
                <w:rFonts w:ascii="Times New Roman" w:hAnsi="Times New Roman" w:cs="Times New Roman"/>
                <w:color w:val="000000"/>
                <w:sz w:val="24"/>
                <w:szCs w:val="24"/>
              </w:rPr>
              <w:t>2</w:t>
            </w:r>
          </w:p>
        </w:tc>
      </w:tr>
    </w:tbl>
    <w:p w:rsidR="00A33828" w:rsidRPr="00793202" w:rsidRDefault="000142E5" w:rsidP="00D33C4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Издаются </w:t>
      </w:r>
      <w:r w:rsidR="00A33828" w:rsidRPr="00793202">
        <w:rPr>
          <w:rFonts w:ascii="Times New Roman" w:hAnsi="Times New Roman" w:cs="Times New Roman"/>
          <w:color w:val="000000"/>
          <w:sz w:val="24"/>
          <w:szCs w:val="24"/>
        </w:rPr>
        <w:t xml:space="preserve"> приказы по ОТ и ТБ, назначены ответственные, созданы комиссии:</w:t>
      </w:r>
    </w:p>
    <w:p w:rsidR="00A33828" w:rsidRPr="00793202" w:rsidRDefault="00A33828" w:rsidP="00D33C4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93202">
        <w:rPr>
          <w:rFonts w:ascii="Times New Roman" w:hAnsi="Times New Roman" w:cs="Times New Roman"/>
          <w:color w:val="000000"/>
          <w:sz w:val="24"/>
          <w:szCs w:val="24"/>
        </w:rPr>
        <w:t>-    по расследованию и учету несчастных случаев;</w:t>
      </w:r>
      <w:r w:rsidRPr="00793202">
        <w:rPr>
          <w:rFonts w:ascii="Times New Roman" w:hAnsi="Times New Roman" w:cs="Times New Roman"/>
          <w:sz w:val="24"/>
          <w:szCs w:val="24"/>
        </w:rPr>
        <w:t xml:space="preserve"> </w:t>
      </w:r>
    </w:p>
    <w:p w:rsidR="00A33828" w:rsidRDefault="00A33828" w:rsidP="00D33C4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93202">
        <w:rPr>
          <w:rFonts w:ascii="Times New Roman" w:hAnsi="Times New Roman" w:cs="Times New Roman"/>
          <w:color w:val="000000"/>
          <w:sz w:val="24"/>
          <w:szCs w:val="24"/>
        </w:rPr>
        <w:t>-    по аттестации и по охране труда;</w:t>
      </w:r>
    </w:p>
    <w:p w:rsidR="00A33828" w:rsidRPr="00793202" w:rsidRDefault="00CE645E" w:rsidP="00D33C4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A33828" w:rsidRPr="00793202">
        <w:rPr>
          <w:rFonts w:ascii="Times New Roman" w:hAnsi="Times New Roman" w:cs="Times New Roman"/>
          <w:color w:val="000000"/>
          <w:sz w:val="24"/>
          <w:szCs w:val="24"/>
        </w:rPr>
        <w:t>Своевременно проведена пропитка чердаков, замер сопротивления. До 1-го июня проводится опрессовка системы отопления. Утверждены учебные программы по курсу ОБЖ и ПДД на начало учебного года и проверено их выполнение в течение года и при завершении учебного года.</w:t>
      </w:r>
    </w:p>
    <w:p w:rsidR="00A33828" w:rsidRPr="00793202" w:rsidRDefault="00A33828" w:rsidP="00D33C4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93202">
        <w:rPr>
          <w:rFonts w:ascii="Times New Roman" w:hAnsi="Times New Roman" w:cs="Times New Roman"/>
          <w:color w:val="000000"/>
          <w:sz w:val="24"/>
          <w:szCs w:val="24"/>
        </w:rPr>
        <w:t>Наведен порядок на чердаке и в подвальных помещениях.</w:t>
      </w:r>
    </w:p>
    <w:p w:rsidR="00D33C4C" w:rsidRDefault="00A33828" w:rsidP="00D33C4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93202">
        <w:rPr>
          <w:rFonts w:ascii="Times New Roman" w:hAnsi="Times New Roman" w:cs="Times New Roman"/>
          <w:color w:val="000000"/>
          <w:sz w:val="24"/>
          <w:szCs w:val="24"/>
        </w:rPr>
        <w:t xml:space="preserve">Выполнена замена </w:t>
      </w:r>
      <w:r w:rsidR="009B0B0A">
        <w:rPr>
          <w:rFonts w:ascii="Times New Roman" w:hAnsi="Times New Roman" w:cs="Times New Roman"/>
          <w:color w:val="000000"/>
          <w:sz w:val="24"/>
          <w:szCs w:val="24"/>
        </w:rPr>
        <w:t xml:space="preserve">электрических </w:t>
      </w:r>
      <w:r w:rsidRPr="00793202">
        <w:rPr>
          <w:rFonts w:ascii="Times New Roman" w:hAnsi="Times New Roman" w:cs="Times New Roman"/>
          <w:color w:val="000000"/>
          <w:sz w:val="24"/>
          <w:szCs w:val="24"/>
        </w:rPr>
        <w:t>ламп.</w:t>
      </w:r>
    </w:p>
    <w:p w:rsidR="00A33828" w:rsidRPr="00793202" w:rsidRDefault="00A33828" w:rsidP="00D33C4C">
      <w:pPr>
        <w:spacing w:line="240" w:lineRule="auto"/>
        <w:jc w:val="both"/>
        <w:rPr>
          <w:rFonts w:ascii="Times New Roman" w:hAnsi="Times New Roman" w:cs="Times New Roman"/>
          <w:sz w:val="24"/>
          <w:szCs w:val="24"/>
        </w:rPr>
      </w:pPr>
      <w:r w:rsidRPr="00793202">
        <w:rPr>
          <w:rFonts w:ascii="Times New Roman" w:hAnsi="Times New Roman" w:cs="Times New Roman"/>
          <w:sz w:val="24"/>
          <w:szCs w:val="24"/>
        </w:rPr>
        <w:t xml:space="preserve">   Разработан новый коллективный договор, Паспорт безопасности и план работы по ГО и ЧС согласованы с надзорным органом.Выполнен план-график проведения противопожарных тренировок с учащимися и персоналом. Приобретены средства индивидуальной защиты для технического персонала и спец.одежда. в следующем учебном году следует провести обучение работников по охране труда, продолжить мероприятия по улучшению материально- технической базы учреждения для создания безопасных и комфортных условий организации образовательного процесса.</w:t>
      </w:r>
    </w:p>
    <w:p w:rsidR="00A96570" w:rsidRPr="00D33C4C" w:rsidRDefault="009B0B0A" w:rsidP="009D49EC">
      <w:pPr>
        <w:pStyle w:val="Style3"/>
        <w:widowControl/>
        <w:spacing w:before="24" w:line="278" w:lineRule="exact"/>
        <w:ind w:firstLine="0"/>
        <w:rPr>
          <w:rStyle w:val="FontStyle12"/>
          <w:sz w:val="24"/>
          <w:szCs w:val="24"/>
        </w:rPr>
      </w:pPr>
      <w:r>
        <w:rPr>
          <w:rStyle w:val="FontStyle12"/>
          <w:sz w:val="24"/>
          <w:szCs w:val="24"/>
        </w:rPr>
        <w:t xml:space="preserve">   </w:t>
      </w:r>
      <w:r w:rsidR="00A96570" w:rsidRPr="00D33C4C">
        <w:rPr>
          <w:rStyle w:val="FontStyle12"/>
          <w:sz w:val="24"/>
          <w:szCs w:val="24"/>
        </w:rPr>
        <w:t>Сохранение здоровья обучающихся в процессе обучения - одна из главных задач общеобразовательного учреждения. Проведен диагностический анализ расписания учебных и факультативных занятий с целью организации рационального режима работы общеобразовательного учреждения, а также составления рационального расписания с учетом динамики работоспособности обучающихся в сочетании со сложностью учебных предметов.</w:t>
      </w:r>
    </w:p>
    <w:p w:rsidR="00A96570" w:rsidRPr="00D33C4C" w:rsidRDefault="00A96570" w:rsidP="009D49EC">
      <w:pPr>
        <w:pStyle w:val="Style3"/>
        <w:widowControl/>
        <w:spacing w:line="274" w:lineRule="exact"/>
        <w:ind w:firstLine="0"/>
        <w:jc w:val="left"/>
        <w:rPr>
          <w:rStyle w:val="FontStyle12"/>
          <w:sz w:val="24"/>
          <w:szCs w:val="24"/>
        </w:rPr>
      </w:pPr>
      <w:r w:rsidRPr="00D33C4C">
        <w:rPr>
          <w:rStyle w:val="FontStyle12"/>
          <w:sz w:val="24"/>
          <w:szCs w:val="24"/>
        </w:rPr>
        <w:t>Анализ проводился согласно принципам:</w:t>
      </w:r>
    </w:p>
    <w:p w:rsidR="00A96570" w:rsidRPr="00D33C4C" w:rsidRDefault="00A96570" w:rsidP="005602CA">
      <w:pPr>
        <w:pStyle w:val="Style5"/>
        <w:widowControl/>
        <w:numPr>
          <w:ilvl w:val="0"/>
          <w:numId w:val="39"/>
        </w:numPr>
        <w:tabs>
          <w:tab w:val="left" w:pos="134"/>
        </w:tabs>
        <w:spacing w:line="274" w:lineRule="exact"/>
        <w:jc w:val="left"/>
        <w:rPr>
          <w:rStyle w:val="FontStyle12"/>
          <w:sz w:val="24"/>
          <w:szCs w:val="24"/>
        </w:rPr>
      </w:pPr>
      <w:r w:rsidRPr="00D33C4C">
        <w:rPr>
          <w:rStyle w:val="FontStyle12"/>
          <w:sz w:val="24"/>
          <w:szCs w:val="24"/>
        </w:rPr>
        <w:t>чередование учебных предметов по их степени сложности;</w:t>
      </w:r>
    </w:p>
    <w:p w:rsidR="00A96570" w:rsidRPr="00D33C4C" w:rsidRDefault="00A96570" w:rsidP="005602CA">
      <w:pPr>
        <w:pStyle w:val="Style5"/>
        <w:widowControl/>
        <w:numPr>
          <w:ilvl w:val="0"/>
          <w:numId w:val="39"/>
        </w:numPr>
        <w:tabs>
          <w:tab w:val="left" w:pos="134"/>
        </w:tabs>
        <w:spacing w:line="274" w:lineRule="exact"/>
        <w:jc w:val="left"/>
        <w:rPr>
          <w:rStyle w:val="FontStyle12"/>
          <w:sz w:val="24"/>
          <w:szCs w:val="24"/>
        </w:rPr>
      </w:pPr>
      <w:r w:rsidRPr="00D33C4C">
        <w:rPr>
          <w:rStyle w:val="FontStyle12"/>
          <w:sz w:val="24"/>
          <w:szCs w:val="24"/>
        </w:rPr>
        <w:t>учет динамики работоспособности в сочетании со сложностью учебного предмета.</w:t>
      </w:r>
    </w:p>
    <w:p w:rsidR="00A96570" w:rsidRPr="00D33C4C" w:rsidRDefault="00A96570" w:rsidP="009D49EC">
      <w:pPr>
        <w:pStyle w:val="Style3"/>
        <w:widowControl/>
        <w:spacing w:line="274" w:lineRule="exact"/>
        <w:ind w:firstLine="0"/>
        <w:rPr>
          <w:rStyle w:val="FontStyle12"/>
          <w:sz w:val="24"/>
          <w:szCs w:val="24"/>
        </w:rPr>
      </w:pPr>
      <w:r w:rsidRPr="00D33C4C">
        <w:rPr>
          <w:rStyle w:val="FontStyle12"/>
          <w:sz w:val="24"/>
          <w:szCs w:val="24"/>
        </w:rPr>
        <w:t>Оценка учебных предметов по их степени сложности производилась согласно рекомендованным санитарным правилам и нормам утвержденных в Постановлении Главного государственного санитарного врача Российской Федерации от 29 декабря 2010 года № 189 «Об утверждении СанПиН 2.4.2.2821 - 10 «Санитарно - эпидемиологические требования к условиям и организации обучения в общеобразовательных учреждений», где сложность каждого учебного предмета ранжируется в баллах.</w:t>
      </w:r>
    </w:p>
    <w:p w:rsidR="00A96570" w:rsidRDefault="00A96570" w:rsidP="009D49EC">
      <w:pPr>
        <w:spacing w:after="0" w:line="240" w:lineRule="auto"/>
        <w:jc w:val="both"/>
        <w:rPr>
          <w:rFonts w:ascii="Times New Roman" w:eastAsia="Times New Roman" w:hAnsi="Times New Roman" w:cs="Times New Roman"/>
          <w:sz w:val="24"/>
          <w:szCs w:val="24"/>
          <w:lang w:eastAsia="ru-RU"/>
        </w:rPr>
      </w:pPr>
      <w:r w:rsidRPr="009D58FF">
        <w:rPr>
          <w:rFonts w:ascii="Times New Roman" w:hAnsi="Times New Roman" w:cs="Times New Roman"/>
          <w:sz w:val="24"/>
          <w:szCs w:val="24"/>
        </w:rPr>
        <w:t xml:space="preserve">Учебные занятия </w:t>
      </w:r>
      <w:r>
        <w:rPr>
          <w:rFonts w:ascii="Times New Roman" w:hAnsi="Times New Roman" w:cs="Times New Roman"/>
          <w:sz w:val="24"/>
          <w:szCs w:val="24"/>
        </w:rPr>
        <w:t xml:space="preserve">в учреждении </w:t>
      </w:r>
      <w:r w:rsidRPr="009D58FF">
        <w:rPr>
          <w:rFonts w:ascii="Times New Roman" w:hAnsi="Times New Roman" w:cs="Times New Roman"/>
          <w:sz w:val="24"/>
          <w:szCs w:val="24"/>
        </w:rPr>
        <w:t xml:space="preserve">начинаются с 8 часов, </w:t>
      </w:r>
      <w:r w:rsidRPr="009D58FF">
        <w:rPr>
          <w:rFonts w:ascii="Times New Roman" w:eastAsia="Times New Roman" w:hAnsi="Times New Roman" w:cs="Times New Roman"/>
          <w:sz w:val="24"/>
          <w:szCs w:val="24"/>
          <w:lang w:eastAsia="ru-RU"/>
        </w:rPr>
        <w:t>количество часов, отведенных на освоение обучающимися учебного плана общеобразовательного учреждения, состоящего из обязательной части и школьного компонента, в совокупности не превышает величину недельной образовательной нагрузки, реализуемой через урочную и внеурочную деятельность.</w:t>
      </w:r>
    </w:p>
    <w:p w:rsidR="00A96570" w:rsidRDefault="00A96570" w:rsidP="009D49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1-х, 4-х, 5 - 9-х, 10-го класса и классов компенсирующего обучения организовано в первую смену, 2-х и 3-х – во вторую смену.</w:t>
      </w:r>
    </w:p>
    <w:p w:rsidR="00A96570" w:rsidRPr="00286095" w:rsidRDefault="00A96570" w:rsidP="009D49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Продолжительность уроков </w:t>
      </w:r>
      <w:r w:rsidRPr="00286095">
        <w:rPr>
          <w:rFonts w:ascii="Times New Roman" w:hAnsi="Times New Roman" w:cs="Times New Roman"/>
          <w:sz w:val="24"/>
          <w:szCs w:val="24"/>
        </w:rPr>
        <w:t>40 минут. Продолжительность перемен между уроками 10</w:t>
      </w:r>
      <w:r>
        <w:rPr>
          <w:rFonts w:ascii="Times New Roman" w:hAnsi="Times New Roman" w:cs="Times New Roman"/>
          <w:sz w:val="24"/>
          <w:szCs w:val="24"/>
        </w:rPr>
        <w:t xml:space="preserve">-20 минут (1 смена: 3 перемены - 20 </w:t>
      </w:r>
      <w:r w:rsidRPr="00286095">
        <w:rPr>
          <w:rFonts w:ascii="Times New Roman" w:hAnsi="Times New Roman" w:cs="Times New Roman"/>
          <w:sz w:val="24"/>
          <w:szCs w:val="24"/>
        </w:rPr>
        <w:t xml:space="preserve"> минут</w:t>
      </w:r>
      <w:r>
        <w:rPr>
          <w:rFonts w:ascii="Times New Roman" w:hAnsi="Times New Roman" w:cs="Times New Roman"/>
          <w:sz w:val="24"/>
          <w:szCs w:val="24"/>
        </w:rPr>
        <w:t xml:space="preserve">,  2 перемены - 15 </w:t>
      </w:r>
      <w:r w:rsidRPr="00286095">
        <w:rPr>
          <w:rFonts w:ascii="Times New Roman" w:hAnsi="Times New Roman" w:cs="Times New Roman"/>
          <w:sz w:val="24"/>
          <w:szCs w:val="24"/>
        </w:rPr>
        <w:t xml:space="preserve"> минут</w:t>
      </w:r>
      <w:r>
        <w:rPr>
          <w:rFonts w:ascii="Times New Roman" w:hAnsi="Times New Roman" w:cs="Times New Roman"/>
          <w:sz w:val="24"/>
          <w:szCs w:val="24"/>
        </w:rPr>
        <w:t xml:space="preserve"> и 1 перемена 10 минут, 2 смена: 1 перемена – 15 мин,  3 перемены по 10 мин.)</w:t>
      </w:r>
    </w:p>
    <w:p w:rsidR="00A96570" w:rsidRPr="00286095" w:rsidRDefault="00A96570" w:rsidP="009D49EC">
      <w:pPr>
        <w:spacing w:after="0" w:line="240" w:lineRule="auto"/>
        <w:jc w:val="both"/>
        <w:rPr>
          <w:rFonts w:ascii="Times New Roman" w:hAnsi="Times New Roman" w:cs="Times New Roman"/>
          <w:sz w:val="24"/>
          <w:szCs w:val="24"/>
        </w:rPr>
      </w:pPr>
      <w:r w:rsidRPr="00286095">
        <w:rPr>
          <w:rFonts w:ascii="Times New Roman" w:hAnsi="Times New Roman" w:cs="Times New Roman"/>
          <w:sz w:val="24"/>
          <w:szCs w:val="24"/>
        </w:rPr>
        <w:lastRenderedPageBreak/>
        <w:t xml:space="preserve">Двигательная активность обучающихся обеспечивается за счёт физкультминуток во время учебных занятий в соответствии с рекомендованным СанПиН №19993 от 03.03.2011г. комплексом, </w:t>
      </w:r>
      <w:r>
        <w:rPr>
          <w:rFonts w:ascii="Times New Roman" w:hAnsi="Times New Roman" w:cs="Times New Roman"/>
          <w:sz w:val="24"/>
          <w:szCs w:val="24"/>
        </w:rPr>
        <w:t xml:space="preserve">организованных подвижных игр на переменах, </w:t>
      </w:r>
      <w:r w:rsidRPr="00286095">
        <w:rPr>
          <w:rFonts w:ascii="Times New Roman" w:hAnsi="Times New Roman" w:cs="Times New Roman"/>
          <w:sz w:val="24"/>
          <w:szCs w:val="24"/>
        </w:rPr>
        <w:t xml:space="preserve">внеклассных мероприятий, </w:t>
      </w:r>
      <w:r>
        <w:rPr>
          <w:rFonts w:ascii="Times New Roman" w:hAnsi="Times New Roman" w:cs="Times New Roman"/>
          <w:sz w:val="24"/>
          <w:szCs w:val="24"/>
        </w:rPr>
        <w:t>Д</w:t>
      </w:r>
      <w:r w:rsidRPr="00286095">
        <w:rPr>
          <w:rFonts w:ascii="Times New Roman" w:hAnsi="Times New Roman" w:cs="Times New Roman"/>
          <w:sz w:val="24"/>
          <w:szCs w:val="24"/>
        </w:rPr>
        <w:t>ней здоровья, занятий физической культурой в секциях и клубах.</w:t>
      </w:r>
    </w:p>
    <w:p w:rsidR="00A96570" w:rsidRPr="00286095" w:rsidRDefault="00A96570" w:rsidP="009D49EC">
      <w:pPr>
        <w:spacing w:line="240" w:lineRule="auto"/>
        <w:rPr>
          <w:rFonts w:ascii="Times New Roman" w:hAnsi="Times New Roman" w:cs="Times New Roman"/>
          <w:sz w:val="24"/>
          <w:szCs w:val="24"/>
        </w:rPr>
      </w:pPr>
      <w:r w:rsidRPr="00286095">
        <w:rPr>
          <w:rFonts w:ascii="Times New Roman" w:hAnsi="Times New Roman" w:cs="Times New Roman"/>
          <w:sz w:val="24"/>
          <w:szCs w:val="24"/>
        </w:rPr>
        <w:t xml:space="preserve">  Продолжительность учебной недели не превышает максимально допустимую недельную нагрузку.</w:t>
      </w:r>
    </w:p>
    <w:tbl>
      <w:tblPr>
        <w:tblStyle w:val="a6"/>
        <w:tblW w:w="0" w:type="auto"/>
        <w:tblLook w:val="04A0"/>
      </w:tblPr>
      <w:tblGrid>
        <w:gridCol w:w="1809"/>
        <w:gridCol w:w="2572"/>
        <w:gridCol w:w="1558"/>
        <w:gridCol w:w="3632"/>
      </w:tblGrid>
      <w:tr w:rsidR="00A96570" w:rsidRPr="00286095" w:rsidTr="00A52D7B">
        <w:tc>
          <w:tcPr>
            <w:tcW w:w="1809" w:type="dxa"/>
          </w:tcPr>
          <w:p w:rsidR="00A96570" w:rsidRPr="00286095" w:rsidRDefault="00A96570" w:rsidP="009D49EC">
            <w:pPr>
              <w:jc w:val="center"/>
              <w:rPr>
                <w:rFonts w:ascii="Times New Roman" w:hAnsi="Times New Roman" w:cs="Times New Roman"/>
                <w:sz w:val="24"/>
                <w:szCs w:val="24"/>
              </w:rPr>
            </w:pPr>
            <w:r>
              <w:rPr>
                <w:rFonts w:ascii="Times New Roman" w:hAnsi="Times New Roman" w:cs="Times New Roman"/>
                <w:sz w:val="24"/>
                <w:szCs w:val="24"/>
              </w:rPr>
              <w:t>Ступень обучения</w:t>
            </w:r>
          </w:p>
        </w:tc>
        <w:tc>
          <w:tcPr>
            <w:tcW w:w="2572" w:type="dxa"/>
          </w:tcPr>
          <w:p w:rsidR="00A96570" w:rsidRPr="00286095" w:rsidRDefault="00A96570" w:rsidP="009D49EC">
            <w:pPr>
              <w:jc w:val="center"/>
              <w:rPr>
                <w:rFonts w:ascii="Times New Roman" w:hAnsi="Times New Roman" w:cs="Times New Roman"/>
                <w:sz w:val="24"/>
                <w:szCs w:val="24"/>
              </w:rPr>
            </w:pPr>
            <w:r w:rsidRPr="00286095">
              <w:rPr>
                <w:rFonts w:ascii="Times New Roman" w:hAnsi="Times New Roman" w:cs="Times New Roman"/>
                <w:sz w:val="24"/>
                <w:szCs w:val="24"/>
              </w:rPr>
              <w:t>Классы</w:t>
            </w:r>
          </w:p>
        </w:tc>
        <w:tc>
          <w:tcPr>
            <w:tcW w:w="1558" w:type="dxa"/>
          </w:tcPr>
          <w:p w:rsidR="00A96570" w:rsidRPr="00286095" w:rsidRDefault="00A96570" w:rsidP="009D49EC">
            <w:pPr>
              <w:jc w:val="center"/>
              <w:rPr>
                <w:rFonts w:ascii="Times New Roman" w:hAnsi="Times New Roman" w:cs="Times New Roman"/>
                <w:sz w:val="24"/>
                <w:szCs w:val="24"/>
              </w:rPr>
            </w:pPr>
            <w:r w:rsidRPr="00286095">
              <w:rPr>
                <w:rFonts w:ascii="Times New Roman" w:hAnsi="Times New Roman" w:cs="Times New Roman"/>
                <w:sz w:val="24"/>
                <w:szCs w:val="24"/>
              </w:rPr>
              <w:t>Количество часов в неделю</w:t>
            </w:r>
          </w:p>
        </w:tc>
        <w:tc>
          <w:tcPr>
            <w:tcW w:w="3632" w:type="dxa"/>
          </w:tcPr>
          <w:p w:rsidR="00A96570" w:rsidRPr="00286095" w:rsidRDefault="00A96570" w:rsidP="009D49EC">
            <w:pPr>
              <w:jc w:val="center"/>
              <w:rPr>
                <w:rFonts w:ascii="Times New Roman" w:hAnsi="Times New Roman" w:cs="Times New Roman"/>
                <w:sz w:val="24"/>
                <w:szCs w:val="24"/>
              </w:rPr>
            </w:pPr>
            <w:r w:rsidRPr="00286095">
              <w:rPr>
                <w:rFonts w:ascii="Times New Roman" w:hAnsi="Times New Roman" w:cs="Times New Roman"/>
                <w:sz w:val="24"/>
                <w:szCs w:val="24"/>
              </w:rPr>
              <w:t>Учебные дни</w:t>
            </w:r>
          </w:p>
        </w:tc>
      </w:tr>
      <w:tr w:rsidR="00A96570" w:rsidRPr="00286095" w:rsidTr="00A52D7B">
        <w:tc>
          <w:tcPr>
            <w:tcW w:w="1809" w:type="dxa"/>
          </w:tcPr>
          <w:p w:rsidR="00A96570" w:rsidRPr="00286095" w:rsidRDefault="00A96570" w:rsidP="009D49EC">
            <w:pPr>
              <w:jc w:val="center"/>
              <w:rPr>
                <w:rFonts w:ascii="Times New Roman" w:hAnsi="Times New Roman" w:cs="Times New Roman"/>
                <w:sz w:val="24"/>
                <w:szCs w:val="24"/>
              </w:rPr>
            </w:pPr>
            <w:r>
              <w:rPr>
                <w:rFonts w:ascii="Times New Roman" w:hAnsi="Times New Roman" w:cs="Times New Roman"/>
                <w:sz w:val="24"/>
                <w:szCs w:val="24"/>
              </w:rPr>
              <w:t>Начальные классы</w:t>
            </w:r>
          </w:p>
        </w:tc>
        <w:tc>
          <w:tcPr>
            <w:tcW w:w="2572" w:type="dxa"/>
          </w:tcPr>
          <w:p w:rsidR="00A96570" w:rsidRDefault="00A96570" w:rsidP="009D49EC">
            <w:pPr>
              <w:jc w:val="center"/>
              <w:rPr>
                <w:rFonts w:ascii="Times New Roman" w:hAnsi="Times New Roman" w:cs="Times New Roman"/>
                <w:sz w:val="24"/>
                <w:szCs w:val="24"/>
              </w:rPr>
            </w:pPr>
            <w:r>
              <w:rPr>
                <w:rFonts w:ascii="Times New Roman" w:hAnsi="Times New Roman" w:cs="Times New Roman"/>
                <w:sz w:val="24"/>
                <w:szCs w:val="24"/>
              </w:rPr>
              <w:t>1а,1б,1в</w:t>
            </w:r>
          </w:p>
          <w:p w:rsidR="00A96570" w:rsidRDefault="00A96570" w:rsidP="009D49EC">
            <w:pPr>
              <w:jc w:val="center"/>
              <w:rPr>
                <w:rFonts w:ascii="Times New Roman" w:hAnsi="Times New Roman" w:cs="Times New Roman"/>
                <w:sz w:val="24"/>
                <w:szCs w:val="24"/>
              </w:rPr>
            </w:pPr>
            <w:r>
              <w:rPr>
                <w:rFonts w:ascii="Times New Roman" w:hAnsi="Times New Roman" w:cs="Times New Roman"/>
                <w:sz w:val="24"/>
                <w:szCs w:val="24"/>
              </w:rPr>
              <w:t>2а,2б</w:t>
            </w:r>
          </w:p>
          <w:p w:rsidR="00A96570" w:rsidRDefault="00A96570" w:rsidP="009D49EC">
            <w:pPr>
              <w:jc w:val="center"/>
              <w:rPr>
                <w:rFonts w:ascii="Times New Roman" w:hAnsi="Times New Roman" w:cs="Times New Roman"/>
                <w:sz w:val="24"/>
                <w:szCs w:val="24"/>
              </w:rPr>
            </w:pPr>
            <w:r>
              <w:rPr>
                <w:rFonts w:ascii="Times New Roman" w:hAnsi="Times New Roman" w:cs="Times New Roman"/>
                <w:sz w:val="24"/>
                <w:szCs w:val="24"/>
              </w:rPr>
              <w:t>3а,3б</w:t>
            </w:r>
          </w:p>
          <w:p w:rsidR="00A96570" w:rsidRPr="00286095" w:rsidRDefault="00A96570" w:rsidP="009D49EC">
            <w:pPr>
              <w:jc w:val="center"/>
              <w:rPr>
                <w:rFonts w:ascii="Times New Roman" w:hAnsi="Times New Roman" w:cs="Times New Roman"/>
                <w:sz w:val="24"/>
                <w:szCs w:val="24"/>
              </w:rPr>
            </w:pPr>
            <w:r>
              <w:rPr>
                <w:rFonts w:ascii="Times New Roman" w:hAnsi="Times New Roman" w:cs="Times New Roman"/>
                <w:sz w:val="24"/>
                <w:szCs w:val="24"/>
              </w:rPr>
              <w:t>4а,4б</w:t>
            </w:r>
          </w:p>
        </w:tc>
        <w:tc>
          <w:tcPr>
            <w:tcW w:w="1558" w:type="dxa"/>
          </w:tcPr>
          <w:p w:rsidR="00A96570" w:rsidRDefault="00A96570" w:rsidP="009D49EC">
            <w:pPr>
              <w:jc w:val="center"/>
              <w:rPr>
                <w:rFonts w:ascii="Times New Roman" w:hAnsi="Times New Roman" w:cs="Times New Roman"/>
                <w:sz w:val="24"/>
                <w:szCs w:val="24"/>
              </w:rPr>
            </w:pPr>
            <w:r>
              <w:rPr>
                <w:rFonts w:ascii="Times New Roman" w:hAnsi="Times New Roman" w:cs="Times New Roman"/>
                <w:sz w:val="24"/>
                <w:szCs w:val="24"/>
              </w:rPr>
              <w:t>21</w:t>
            </w:r>
          </w:p>
          <w:p w:rsidR="00A96570" w:rsidRDefault="00A96570" w:rsidP="009D49EC">
            <w:pPr>
              <w:jc w:val="center"/>
              <w:rPr>
                <w:rFonts w:ascii="Times New Roman" w:hAnsi="Times New Roman" w:cs="Times New Roman"/>
                <w:sz w:val="24"/>
                <w:szCs w:val="24"/>
              </w:rPr>
            </w:pPr>
            <w:r>
              <w:rPr>
                <w:rFonts w:ascii="Times New Roman" w:hAnsi="Times New Roman" w:cs="Times New Roman"/>
                <w:sz w:val="24"/>
                <w:szCs w:val="24"/>
              </w:rPr>
              <w:t>26</w:t>
            </w:r>
          </w:p>
          <w:p w:rsidR="00A96570" w:rsidRDefault="00A96570" w:rsidP="009D49EC">
            <w:pPr>
              <w:jc w:val="center"/>
              <w:rPr>
                <w:rFonts w:ascii="Times New Roman" w:hAnsi="Times New Roman" w:cs="Times New Roman"/>
                <w:sz w:val="24"/>
                <w:szCs w:val="24"/>
              </w:rPr>
            </w:pPr>
            <w:r>
              <w:rPr>
                <w:rFonts w:ascii="Times New Roman" w:hAnsi="Times New Roman" w:cs="Times New Roman"/>
                <w:sz w:val="24"/>
                <w:szCs w:val="24"/>
              </w:rPr>
              <w:t>26</w:t>
            </w:r>
          </w:p>
          <w:p w:rsidR="00A96570" w:rsidRPr="00286095" w:rsidRDefault="00A96570" w:rsidP="009D49EC">
            <w:pPr>
              <w:jc w:val="center"/>
              <w:rPr>
                <w:rFonts w:ascii="Times New Roman" w:hAnsi="Times New Roman" w:cs="Times New Roman"/>
                <w:sz w:val="24"/>
                <w:szCs w:val="24"/>
              </w:rPr>
            </w:pPr>
            <w:r>
              <w:rPr>
                <w:rFonts w:ascii="Times New Roman" w:hAnsi="Times New Roman" w:cs="Times New Roman"/>
                <w:sz w:val="24"/>
                <w:szCs w:val="24"/>
              </w:rPr>
              <w:t>26</w:t>
            </w:r>
          </w:p>
        </w:tc>
        <w:tc>
          <w:tcPr>
            <w:tcW w:w="3632" w:type="dxa"/>
          </w:tcPr>
          <w:p w:rsidR="00A96570" w:rsidRPr="00286095" w:rsidRDefault="00A96570" w:rsidP="009D49EC">
            <w:pPr>
              <w:rPr>
                <w:rFonts w:ascii="Times New Roman" w:hAnsi="Times New Roman" w:cs="Times New Roman"/>
                <w:sz w:val="24"/>
                <w:szCs w:val="24"/>
              </w:rPr>
            </w:pPr>
            <w:r>
              <w:rPr>
                <w:rFonts w:ascii="Times New Roman" w:hAnsi="Times New Roman" w:cs="Times New Roman"/>
                <w:sz w:val="24"/>
                <w:szCs w:val="24"/>
              </w:rPr>
              <w:t>Понедельник-пятница</w:t>
            </w:r>
          </w:p>
          <w:p w:rsidR="00A96570" w:rsidRPr="00286095" w:rsidRDefault="00A96570" w:rsidP="009D49EC">
            <w:pPr>
              <w:rPr>
                <w:rFonts w:ascii="Times New Roman" w:hAnsi="Times New Roman" w:cs="Times New Roman"/>
                <w:sz w:val="24"/>
                <w:szCs w:val="24"/>
              </w:rPr>
            </w:pPr>
            <w:r>
              <w:rPr>
                <w:rFonts w:ascii="Times New Roman" w:hAnsi="Times New Roman" w:cs="Times New Roman"/>
                <w:sz w:val="24"/>
                <w:szCs w:val="24"/>
              </w:rPr>
              <w:t>Понедельник-суббота</w:t>
            </w:r>
          </w:p>
          <w:p w:rsidR="00A96570" w:rsidRPr="00286095" w:rsidRDefault="00A96570" w:rsidP="009D49EC">
            <w:pPr>
              <w:rPr>
                <w:rFonts w:ascii="Times New Roman" w:hAnsi="Times New Roman" w:cs="Times New Roman"/>
                <w:sz w:val="24"/>
                <w:szCs w:val="24"/>
              </w:rPr>
            </w:pPr>
            <w:r>
              <w:rPr>
                <w:rFonts w:ascii="Times New Roman" w:hAnsi="Times New Roman" w:cs="Times New Roman"/>
                <w:sz w:val="24"/>
                <w:szCs w:val="24"/>
              </w:rPr>
              <w:t>Понедельник-суббота</w:t>
            </w:r>
          </w:p>
          <w:p w:rsidR="00A96570" w:rsidRPr="00286095" w:rsidRDefault="00A96570" w:rsidP="009D49EC">
            <w:pPr>
              <w:rPr>
                <w:rFonts w:ascii="Times New Roman" w:hAnsi="Times New Roman" w:cs="Times New Roman"/>
                <w:sz w:val="24"/>
                <w:szCs w:val="24"/>
              </w:rPr>
            </w:pPr>
            <w:r>
              <w:rPr>
                <w:rFonts w:ascii="Times New Roman" w:hAnsi="Times New Roman" w:cs="Times New Roman"/>
                <w:sz w:val="24"/>
                <w:szCs w:val="24"/>
              </w:rPr>
              <w:t>Понедельник-суббота</w:t>
            </w:r>
          </w:p>
        </w:tc>
      </w:tr>
      <w:tr w:rsidR="00A96570" w:rsidRPr="00286095" w:rsidTr="00A52D7B">
        <w:tc>
          <w:tcPr>
            <w:tcW w:w="1809" w:type="dxa"/>
          </w:tcPr>
          <w:p w:rsidR="00A96570" w:rsidRPr="00286095" w:rsidRDefault="00A96570" w:rsidP="009D49EC">
            <w:pPr>
              <w:jc w:val="center"/>
              <w:rPr>
                <w:rFonts w:ascii="Times New Roman" w:hAnsi="Times New Roman" w:cs="Times New Roman"/>
                <w:sz w:val="24"/>
                <w:szCs w:val="24"/>
              </w:rPr>
            </w:pPr>
            <w:r>
              <w:rPr>
                <w:rFonts w:ascii="Times New Roman" w:hAnsi="Times New Roman" w:cs="Times New Roman"/>
                <w:sz w:val="24"/>
                <w:szCs w:val="24"/>
              </w:rPr>
              <w:t>Средняя ступень</w:t>
            </w:r>
          </w:p>
        </w:tc>
        <w:tc>
          <w:tcPr>
            <w:tcW w:w="2572" w:type="dxa"/>
          </w:tcPr>
          <w:p w:rsidR="00A96570" w:rsidRDefault="00A96570" w:rsidP="009D49EC">
            <w:pPr>
              <w:jc w:val="center"/>
              <w:rPr>
                <w:rFonts w:ascii="Times New Roman" w:hAnsi="Times New Roman" w:cs="Times New Roman"/>
                <w:sz w:val="24"/>
                <w:szCs w:val="24"/>
              </w:rPr>
            </w:pPr>
            <w:r>
              <w:rPr>
                <w:rFonts w:ascii="Times New Roman" w:hAnsi="Times New Roman" w:cs="Times New Roman"/>
                <w:sz w:val="24"/>
                <w:szCs w:val="24"/>
              </w:rPr>
              <w:t>5а,5б</w:t>
            </w:r>
          </w:p>
          <w:p w:rsidR="00A96570" w:rsidRDefault="00A96570" w:rsidP="009D49EC">
            <w:pPr>
              <w:jc w:val="center"/>
              <w:rPr>
                <w:rFonts w:ascii="Times New Roman" w:hAnsi="Times New Roman" w:cs="Times New Roman"/>
                <w:sz w:val="24"/>
                <w:szCs w:val="24"/>
              </w:rPr>
            </w:pPr>
            <w:r>
              <w:rPr>
                <w:rFonts w:ascii="Times New Roman" w:hAnsi="Times New Roman" w:cs="Times New Roman"/>
                <w:sz w:val="24"/>
                <w:szCs w:val="24"/>
              </w:rPr>
              <w:t>6а, 6б</w:t>
            </w:r>
          </w:p>
          <w:p w:rsidR="00A96570" w:rsidRDefault="00A96570" w:rsidP="009D49EC">
            <w:pPr>
              <w:jc w:val="center"/>
              <w:rPr>
                <w:rFonts w:ascii="Times New Roman" w:hAnsi="Times New Roman" w:cs="Times New Roman"/>
                <w:sz w:val="24"/>
                <w:szCs w:val="24"/>
              </w:rPr>
            </w:pPr>
            <w:r>
              <w:rPr>
                <w:rFonts w:ascii="Times New Roman" w:hAnsi="Times New Roman" w:cs="Times New Roman"/>
                <w:sz w:val="24"/>
                <w:szCs w:val="24"/>
              </w:rPr>
              <w:t>7а</w:t>
            </w:r>
          </w:p>
          <w:p w:rsidR="00A96570" w:rsidRDefault="00A96570" w:rsidP="009D49EC">
            <w:pPr>
              <w:jc w:val="center"/>
              <w:rPr>
                <w:rFonts w:ascii="Times New Roman" w:hAnsi="Times New Roman" w:cs="Times New Roman"/>
                <w:sz w:val="24"/>
                <w:szCs w:val="24"/>
              </w:rPr>
            </w:pPr>
            <w:r>
              <w:rPr>
                <w:rFonts w:ascii="Times New Roman" w:hAnsi="Times New Roman" w:cs="Times New Roman"/>
                <w:sz w:val="24"/>
                <w:szCs w:val="24"/>
              </w:rPr>
              <w:t>8а</w:t>
            </w:r>
          </w:p>
          <w:p w:rsidR="00A96570" w:rsidRDefault="00A96570" w:rsidP="009D49EC">
            <w:pPr>
              <w:jc w:val="center"/>
              <w:rPr>
                <w:rFonts w:ascii="Times New Roman" w:hAnsi="Times New Roman" w:cs="Times New Roman"/>
                <w:sz w:val="24"/>
                <w:szCs w:val="24"/>
              </w:rPr>
            </w:pPr>
            <w:r>
              <w:rPr>
                <w:rFonts w:ascii="Times New Roman" w:hAnsi="Times New Roman" w:cs="Times New Roman"/>
                <w:sz w:val="24"/>
                <w:szCs w:val="24"/>
              </w:rPr>
              <w:t>8б(коррекционный)</w:t>
            </w:r>
          </w:p>
          <w:p w:rsidR="00A96570" w:rsidRDefault="00A96570" w:rsidP="009D49EC">
            <w:pPr>
              <w:jc w:val="center"/>
              <w:rPr>
                <w:rFonts w:ascii="Times New Roman" w:hAnsi="Times New Roman" w:cs="Times New Roman"/>
                <w:sz w:val="24"/>
                <w:szCs w:val="24"/>
              </w:rPr>
            </w:pPr>
            <w:r>
              <w:rPr>
                <w:rFonts w:ascii="Times New Roman" w:hAnsi="Times New Roman" w:cs="Times New Roman"/>
                <w:sz w:val="24"/>
                <w:szCs w:val="24"/>
              </w:rPr>
              <w:t>9а</w:t>
            </w:r>
          </w:p>
          <w:p w:rsidR="00A96570" w:rsidRPr="00286095" w:rsidRDefault="00A96570" w:rsidP="009D49EC">
            <w:pPr>
              <w:jc w:val="center"/>
              <w:rPr>
                <w:rFonts w:ascii="Times New Roman" w:hAnsi="Times New Roman" w:cs="Times New Roman"/>
                <w:sz w:val="24"/>
                <w:szCs w:val="24"/>
              </w:rPr>
            </w:pPr>
            <w:r>
              <w:rPr>
                <w:rFonts w:ascii="Times New Roman" w:hAnsi="Times New Roman" w:cs="Times New Roman"/>
                <w:sz w:val="24"/>
                <w:szCs w:val="24"/>
              </w:rPr>
              <w:t>9б(коррекционный)</w:t>
            </w:r>
          </w:p>
        </w:tc>
        <w:tc>
          <w:tcPr>
            <w:tcW w:w="1558" w:type="dxa"/>
          </w:tcPr>
          <w:p w:rsidR="00A96570" w:rsidRDefault="00A96570" w:rsidP="009D49EC">
            <w:pPr>
              <w:jc w:val="center"/>
              <w:rPr>
                <w:rFonts w:ascii="Times New Roman" w:hAnsi="Times New Roman" w:cs="Times New Roman"/>
                <w:sz w:val="24"/>
                <w:szCs w:val="24"/>
              </w:rPr>
            </w:pPr>
            <w:r>
              <w:rPr>
                <w:rFonts w:ascii="Times New Roman" w:hAnsi="Times New Roman" w:cs="Times New Roman"/>
                <w:sz w:val="24"/>
                <w:szCs w:val="24"/>
              </w:rPr>
              <w:t>32</w:t>
            </w:r>
          </w:p>
          <w:p w:rsidR="00A96570" w:rsidRDefault="00A96570" w:rsidP="009D49EC">
            <w:pPr>
              <w:jc w:val="center"/>
              <w:rPr>
                <w:rFonts w:ascii="Times New Roman" w:hAnsi="Times New Roman" w:cs="Times New Roman"/>
                <w:sz w:val="24"/>
                <w:szCs w:val="24"/>
              </w:rPr>
            </w:pPr>
            <w:r>
              <w:rPr>
                <w:rFonts w:ascii="Times New Roman" w:hAnsi="Times New Roman" w:cs="Times New Roman"/>
                <w:sz w:val="24"/>
                <w:szCs w:val="24"/>
              </w:rPr>
              <w:t>33</w:t>
            </w:r>
          </w:p>
          <w:p w:rsidR="00A96570" w:rsidRDefault="00A96570" w:rsidP="009D49EC">
            <w:pPr>
              <w:jc w:val="center"/>
              <w:rPr>
                <w:rFonts w:ascii="Times New Roman" w:hAnsi="Times New Roman" w:cs="Times New Roman"/>
                <w:sz w:val="24"/>
                <w:szCs w:val="24"/>
              </w:rPr>
            </w:pPr>
            <w:r>
              <w:rPr>
                <w:rFonts w:ascii="Times New Roman" w:hAnsi="Times New Roman" w:cs="Times New Roman"/>
                <w:sz w:val="24"/>
                <w:szCs w:val="24"/>
              </w:rPr>
              <w:t>35</w:t>
            </w:r>
          </w:p>
          <w:p w:rsidR="00A96570" w:rsidRDefault="00A96570" w:rsidP="009D49EC">
            <w:pPr>
              <w:jc w:val="center"/>
              <w:rPr>
                <w:rFonts w:ascii="Times New Roman" w:hAnsi="Times New Roman" w:cs="Times New Roman"/>
                <w:sz w:val="24"/>
                <w:szCs w:val="24"/>
              </w:rPr>
            </w:pPr>
            <w:r>
              <w:rPr>
                <w:rFonts w:ascii="Times New Roman" w:hAnsi="Times New Roman" w:cs="Times New Roman"/>
                <w:sz w:val="24"/>
                <w:szCs w:val="24"/>
              </w:rPr>
              <w:t>36</w:t>
            </w:r>
          </w:p>
          <w:p w:rsidR="00A96570" w:rsidRDefault="00A96570" w:rsidP="009D49EC">
            <w:pPr>
              <w:jc w:val="center"/>
              <w:rPr>
                <w:rFonts w:ascii="Times New Roman" w:hAnsi="Times New Roman" w:cs="Times New Roman"/>
                <w:sz w:val="24"/>
                <w:szCs w:val="24"/>
              </w:rPr>
            </w:pPr>
            <w:r>
              <w:rPr>
                <w:rFonts w:ascii="Times New Roman" w:hAnsi="Times New Roman" w:cs="Times New Roman"/>
                <w:sz w:val="24"/>
                <w:szCs w:val="24"/>
              </w:rPr>
              <w:t>36</w:t>
            </w:r>
          </w:p>
          <w:p w:rsidR="00A96570" w:rsidRDefault="00A96570" w:rsidP="009D49EC">
            <w:pPr>
              <w:jc w:val="center"/>
              <w:rPr>
                <w:rFonts w:ascii="Times New Roman" w:hAnsi="Times New Roman" w:cs="Times New Roman"/>
                <w:sz w:val="24"/>
                <w:szCs w:val="24"/>
              </w:rPr>
            </w:pPr>
            <w:r>
              <w:rPr>
                <w:rFonts w:ascii="Times New Roman" w:hAnsi="Times New Roman" w:cs="Times New Roman"/>
                <w:sz w:val="24"/>
                <w:szCs w:val="24"/>
              </w:rPr>
              <w:t>36</w:t>
            </w:r>
          </w:p>
          <w:p w:rsidR="00A96570" w:rsidRDefault="00A96570" w:rsidP="009D49EC">
            <w:pPr>
              <w:jc w:val="center"/>
              <w:rPr>
                <w:rFonts w:ascii="Times New Roman" w:hAnsi="Times New Roman" w:cs="Times New Roman"/>
                <w:sz w:val="24"/>
                <w:szCs w:val="24"/>
              </w:rPr>
            </w:pPr>
            <w:r>
              <w:rPr>
                <w:rFonts w:ascii="Times New Roman" w:hAnsi="Times New Roman" w:cs="Times New Roman"/>
                <w:sz w:val="24"/>
                <w:szCs w:val="24"/>
              </w:rPr>
              <w:t>36</w:t>
            </w:r>
          </w:p>
          <w:p w:rsidR="00A96570" w:rsidRPr="00286095" w:rsidRDefault="00A96570" w:rsidP="009D49EC">
            <w:pPr>
              <w:jc w:val="center"/>
              <w:rPr>
                <w:rFonts w:ascii="Times New Roman" w:hAnsi="Times New Roman" w:cs="Times New Roman"/>
                <w:sz w:val="24"/>
                <w:szCs w:val="24"/>
              </w:rPr>
            </w:pPr>
          </w:p>
        </w:tc>
        <w:tc>
          <w:tcPr>
            <w:tcW w:w="3632" w:type="dxa"/>
            <w:vAlign w:val="center"/>
          </w:tcPr>
          <w:p w:rsidR="00A96570" w:rsidRPr="00286095" w:rsidRDefault="00A96570" w:rsidP="009D49EC">
            <w:pPr>
              <w:rPr>
                <w:rFonts w:ascii="Times New Roman" w:hAnsi="Times New Roman" w:cs="Times New Roman"/>
                <w:sz w:val="24"/>
                <w:szCs w:val="24"/>
              </w:rPr>
            </w:pPr>
            <w:r>
              <w:rPr>
                <w:rFonts w:ascii="Times New Roman" w:hAnsi="Times New Roman" w:cs="Times New Roman"/>
                <w:sz w:val="24"/>
                <w:szCs w:val="24"/>
              </w:rPr>
              <w:t>Понедельник-суббота</w:t>
            </w:r>
          </w:p>
        </w:tc>
      </w:tr>
      <w:tr w:rsidR="00A96570" w:rsidRPr="00286095" w:rsidTr="00A52D7B">
        <w:tc>
          <w:tcPr>
            <w:tcW w:w="1809" w:type="dxa"/>
          </w:tcPr>
          <w:p w:rsidR="00A96570" w:rsidRPr="00286095" w:rsidRDefault="00A96570" w:rsidP="009D49EC">
            <w:pPr>
              <w:jc w:val="center"/>
              <w:rPr>
                <w:rFonts w:ascii="Times New Roman" w:hAnsi="Times New Roman" w:cs="Times New Roman"/>
                <w:sz w:val="24"/>
                <w:szCs w:val="24"/>
              </w:rPr>
            </w:pPr>
            <w:r>
              <w:rPr>
                <w:rFonts w:ascii="Times New Roman" w:hAnsi="Times New Roman" w:cs="Times New Roman"/>
                <w:sz w:val="24"/>
                <w:szCs w:val="24"/>
              </w:rPr>
              <w:t>Старшие классы</w:t>
            </w:r>
          </w:p>
        </w:tc>
        <w:tc>
          <w:tcPr>
            <w:tcW w:w="2572" w:type="dxa"/>
          </w:tcPr>
          <w:p w:rsidR="00A96570" w:rsidRPr="00286095" w:rsidRDefault="00A96570" w:rsidP="009D49EC">
            <w:pPr>
              <w:jc w:val="center"/>
              <w:rPr>
                <w:rFonts w:ascii="Times New Roman" w:hAnsi="Times New Roman" w:cs="Times New Roman"/>
                <w:sz w:val="24"/>
                <w:szCs w:val="24"/>
              </w:rPr>
            </w:pPr>
            <w:r>
              <w:rPr>
                <w:rFonts w:ascii="Times New Roman" w:hAnsi="Times New Roman" w:cs="Times New Roman"/>
                <w:sz w:val="24"/>
                <w:szCs w:val="24"/>
              </w:rPr>
              <w:t>10а</w:t>
            </w:r>
          </w:p>
        </w:tc>
        <w:tc>
          <w:tcPr>
            <w:tcW w:w="1558" w:type="dxa"/>
          </w:tcPr>
          <w:p w:rsidR="00A96570" w:rsidRPr="00286095" w:rsidRDefault="00A96570" w:rsidP="009D49EC">
            <w:pPr>
              <w:jc w:val="center"/>
              <w:rPr>
                <w:rFonts w:ascii="Times New Roman" w:hAnsi="Times New Roman" w:cs="Times New Roman"/>
                <w:sz w:val="24"/>
                <w:szCs w:val="24"/>
              </w:rPr>
            </w:pPr>
            <w:r>
              <w:rPr>
                <w:rFonts w:ascii="Times New Roman" w:hAnsi="Times New Roman" w:cs="Times New Roman"/>
                <w:sz w:val="24"/>
                <w:szCs w:val="24"/>
              </w:rPr>
              <w:t>37,25</w:t>
            </w:r>
          </w:p>
        </w:tc>
        <w:tc>
          <w:tcPr>
            <w:tcW w:w="3632" w:type="dxa"/>
            <w:vAlign w:val="center"/>
          </w:tcPr>
          <w:p w:rsidR="00A96570" w:rsidRPr="00286095" w:rsidRDefault="00A96570" w:rsidP="009D49EC">
            <w:pPr>
              <w:rPr>
                <w:rFonts w:ascii="Times New Roman" w:hAnsi="Times New Roman" w:cs="Times New Roman"/>
                <w:sz w:val="24"/>
                <w:szCs w:val="24"/>
              </w:rPr>
            </w:pPr>
            <w:r>
              <w:rPr>
                <w:rFonts w:ascii="Times New Roman" w:hAnsi="Times New Roman" w:cs="Times New Roman"/>
                <w:sz w:val="24"/>
                <w:szCs w:val="24"/>
              </w:rPr>
              <w:t>Понедельник-суббота</w:t>
            </w:r>
          </w:p>
        </w:tc>
      </w:tr>
    </w:tbl>
    <w:p w:rsidR="00A96570" w:rsidRPr="002606ED" w:rsidRDefault="009B0B0A" w:rsidP="009D49EC">
      <w:pPr>
        <w:spacing w:after="0" w:line="240" w:lineRule="auto"/>
        <w:jc w:val="both"/>
        <w:rPr>
          <w:rStyle w:val="FontStyle12"/>
          <w:sz w:val="24"/>
          <w:szCs w:val="24"/>
        </w:rPr>
      </w:pPr>
      <w:r>
        <w:rPr>
          <w:rFonts w:ascii="Times New Roman" w:hAnsi="Times New Roman" w:cs="Times New Roman"/>
          <w:sz w:val="24"/>
          <w:szCs w:val="24"/>
        </w:rPr>
        <w:t xml:space="preserve">   </w:t>
      </w:r>
      <w:r w:rsidR="00A96570" w:rsidRPr="002606ED">
        <w:rPr>
          <w:rFonts w:ascii="Times New Roman" w:hAnsi="Times New Roman" w:cs="Times New Roman"/>
          <w:sz w:val="24"/>
          <w:szCs w:val="24"/>
        </w:rPr>
        <w:t xml:space="preserve">Образовательная недельная нагрузка в большинстве классов равномерно распределена в течение учебной недели, </w:t>
      </w:r>
      <w:r w:rsidR="00A96570" w:rsidRPr="002606ED">
        <w:rPr>
          <w:rStyle w:val="FontStyle12"/>
          <w:sz w:val="24"/>
          <w:szCs w:val="24"/>
        </w:rPr>
        <w:t>суббота является облегченным днем: 3</w:t>
      </w:r>
      <w:r w:rsidR="00A96570">
        <w:rPr>
          <w:rStyle w:val="FontStyle12"/>
          <w:sz w:val="24"/>
          <w:szCs w:val="24"/>
        </w:rPr>
        <w:t xml:space="preserve"> </w:t>
      </w:r>
      <w:r w:rsidR="00A96570" w:rsidRPr="002606ED">
        <w:rPr>
          <w:rStyle w:val="FontStyle12"/>
          <w:sz w:val="24"/>
          <w:szCs w:val="24"/>
        </w:rPr>
        <w:t>урока в каждом классе. В дни недели, когда наименьшее количество обязательных уроков, проводятся факультативные и коррекционные занятия. Расписание уроков составлено отдельно для обязательных и факультативных занятий.</w:t>
      </w:r>
    </w:p>
    <w:p w:rsidR="00A96570" w:rsidRDefault="00A96570" w:rsidP="009D49EC">
      <w:pPr>
        <w:spacing w:line="240" w:lineRule="auto"/>
        <w:jc w:val="both"/>
        <w:rPr>
          <w:rFonts w:ascii="Times New Roman" w:hAnsi="Times New Roman" w:cs="Times New Roman"/>
          <w:color w:val="2B2C30"/>
          <w:sz w:val="24"/>
          <w:szCs w:val="24"/>
        </w:rPr>
      </w:pPr>
      <w:r w:rsidRPr="00286095">
        <w:rPr>
          <w:rFonts w:ascii="Times New Roman" w:eastAsia="Times New Roman" w:hAnsi="Times New Roman" w:cs="Times New Roman"/>
          <w:sz w:val="24"/>
          <w:szCs w:val="24"/>
          <w:lang w:eastAsia="ru-RU"/>
        </w:rPr>
        <w:t xml:space="preserve">Расписание </w:t>
      </w:r>
      <w:r>
        <w:rPr>
          <w:rFonts w:ascii="Times New Roman" w:eastAsia="Times New Roman" w:hAnsi="Times New Roman" w:cs="Times New Roman"/>
          <w:sz w:val="24"/>
          <w:szCs w:val="24"/>
          <w:lang w:eastAsia="ru-RU"/>
        </w:rPr>
        <w:t>учебных занятий</w:t>
      </w:r>
      <w:r w:rsidRPr="00286095">
        <w:rPr>
          <w:rFonts w:ascii="Times New Roman" w:eastAsia="Times New Roman" w:hAnsi="Times New Roman" w:cs="Times New Roman"/>
          <w:sz w:val="24"/>
          <w:szCs w:val="24"/>
          <w:lang w:eastAsia="ru-RU"/>
        </w:rPr>
        <w:t xml:space="preserve"> составлено с учетом дневной и недельной умственной работоспособности обучающихся и шкалой трудности учебных предметов</w:t>
      </w:r>
      <w:r w:rsidRPr="00286095">
        <w:rPr>
          <w:rFonts w:ascii="Times New Roman" w:hAnsi="Times New Roman" w:cs="Times New Roman"/>
          <w:color w:val="2B2C30"/>
          <w:sz w:val="24"/>
          <w:szCs w:val="24"/>
        </w:rPr>
        <w:t>, подсчитана нагрузка учащихся в течение дня и недели</w:t>
      </w:r>
      <w:r>
        <w:rPr>
          <w:rFonts w:ascii="Times New Roman" w:hAnsi="Times New Roman" w:cs="Times New Roman"/>
          <w:color w:val="2B2C30"/>
          <w:sz w:val="24"/>
          <w:szCs w:val="24"/>
        </w:rPr>
        <w:t xml:space="preserve">. </w:t>
      </w:r>
    </w:p>
    <w:p w:rsidR="00A96570" w:rsidRDefault="00A96570" w:rsidP="009D49EC">
      <w:pPr>
        <w:spacing w:line="240" w:lineRule="auto"/>
        <w:jc w:val="center"/>
        <w:rPr>
          <w:rFonts w:ascii="Times New Roman" w:hAnsi="Times New Roman" w:cs="Times New Roman"/>
          <w:color w:val="2B2C30"/>
          <w:sz w:val="24"/>
          <w:szCs w:val="24"/>
        </w:rPr>
      </w:pPr>
      <w:r w:rsidRPr="00FE599C">
        <w:rPr>
          <w:rFonts w:ascii="Times New Roman" w:hAnsi="Times New Roman" w:cs="Times New Roman"/>
          <w:noProof/>
          <w:color w:val="2B2C30"/>
          <w:sz w:val="24"/>
          <w:szCs w:val="24"/>
          <w:lang w:eastAsia="ru-RU"/>
        </w:rPr>
        <w:drawing>
          <wp:inline distT="0" distB="0" distL="0" distR="0">
            <wp:extent cx="4572000" cy="2748643"/>
            <wp:effectExtent l="19050" t="0" r="19050" b="0"/>
            <wp:docPr id="3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96570" w:rsidRDefault="00A96570" w:rsidP="009D49EC">
      <w:pPr>
        <w:spacing w:line="240" w:lineRule="auto"/>
        <w:jc w:val="center"/>
        <w:rPr>
          <w:rFonts w:ascii="Times New Roman" w:hAnsi="Times New Roman" w:cs="Times New Roman"/>
          <w:noProof/>
          <w:color w:val="2B2C30"/>
          <w:sz w:val="24"/>
          <w:szCs w:val="24"/>
          <w:lang w:eastAsia="ru-RU"/>
        </w:rPr>
      </w:pPr>
    </w:p>
    <w:p w:rsidR="00A96570" w:rsidRDefault="00A96570" w:rsidP="009D49EC">
      <w:pPr>
        <w:spacing w:line="240" w:lineRule="auto"/>
        <w:jc w:val="center"/>
        <w:rPr>
          <w:rFonts w:ascii="Times New Roman" w:hAnsi="Times New Roman" w:cs="Times New Roman"/>
          <w:noProof/>
          <w:color w:val="2B2C30"/>
          <w:sz w:val="24"/>
          <w:szCs w:val="24"/>
          <w:lang w:eastAsia="ru-RU"/>
        </w:rPr>
      </w:pPr>
      <w:r w:rsidRPr="00FE599C">
        <w:rPr>
          <w:rFonts w:ascii="Times New Roman" w:hAnsi="Times New Roman" w:cs="Times New Roman"/>
          <w:noProof/>
          <w:color w:val="2B2C30"/>
          <w:sz w:val="24"/>
          <w:szCs w:val="24"/>
          <w:lang w:eastAsia="ru-RU"/>
        </w:rPr>
        <w:lastRenderedPageBreak/>
        <w:drawing>
          <wp:inline distT="0" distB="0" distL="0" distR="0">
            <wp:extent cx="4572000" cy="2748643"/>
            <wp:effectExtent l="19050" t="0" r="19050" b="0"/>
            <wp:docPr id="4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A96570" w:rsidRDefault="00A96570" w:rsidP="009D49EC">
      <w:pPr>
        <w:spacing w:line="240" w:lineRule="auto"/>
        <w:jc w:val="center"/>
        <w:rPr>
          <w:rFonts w:ascii="Times New Roman" w:eastAsia="Calibri" w:hAnsi="Times New Roman" w:cs="Times New Roman"/>
          <w:sz w:val="24"/>
          <w:szCs w:val="24"/>
        </w:rPr>
      </w:pPr>
    </w:p>
    <w:p w:rsidR="00A96570" w:rsidRDefault="00A96570" w:rsidP="009D49EC">
      <w:pPr>
        <w:spacing w:line="240" w:lineRule="auto"/>
        <w:jc w:val="center"/>
        <w:rPr>
          <w:rFonts w:ascii="Times New Roman" w:eastAsia="Calibri" w:hAnsi="Times New Roman" w:cs="Times New Roman"/>
          <w:sz w:val="24"/>
          <w:szCs w:val="24"/>
        </w:rPr>
      </w:pPr>
      <w:r w:rsidRPr="00FE599C">
        <w:rPr>
          <w:rFonts w:ascii="Times New Roman" w:hAnsi="Times New Roman" w:cs="Times New Roman"/>
          <w:noProof/>
          <w:color w:val="2B2C30"/>
          <w:sz w:val="24"/>
          <w:szCs w:val="24"/>
          <w:lang w:eastAsia="ru-RU"/>
        </w:rPr>
        <w:drawing>
          <wp:inline distT="0" distB="0" distL="0" distR="0">
            <wp:extent cx="4572000" cy="2748643"/>
            <wp:effectExtent l="19050" t="0" r="19050" b="0"/>
            <wp:docPr id="4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A96570" w:rsidRDefault="00A96570" w:rsidP="009D49EC">
      <w:pPr>
        <w:spacing w:line="240" w:lineRule="auto"/>
        <w:rPr>
          <w:rFonts w:ascii="Times New Roman" w:eastAsia="Calibri" w:hAnsi="Times New Roman" w:cs="Times New Roman"/>
          <w:sz w:val="24"/>
          <w:szCs w:val="24"/>
        </w:rPr>
      </w:pPr>
    </w:p>
    <w:p w:rsidR="00A96570" w:rsidRDefault="00A96570" w:rsidP="009D49EC">
      <w:pPr>
        <w:spacing w:line="240" w:lineRule="auto"/>
        <w:rPr>
          <w:rFonts w:ascii="Times New Roman" w:eastAsia="Calibri" w:hAnsi="Times New Roman" w:cs="Times New Roman"/>
          <w:sz w:val="24"/>
          <w:szCs w:val="24"/>
        </w:rPr>
      </w:pPr>
    </w:p>
    <w:p w:rsidR="00A96570" w:rsidRPr="00361D7D" w:rsidRDefault="009B0B0A" w:rsidP="009D49EC">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96570" w:rsidRPr="00361D7D">
        <w:rPr>
          <w:rFonts w:ascii="Times New Roman" w:eastAsia="Calibri" w:hAnsi="Times New Roman" w:cs="Times New Roman"/>
          <w:sz w:val="24"/>
          <w:szCs w:val="24"/>
        </w:rPr>
        <w:t>Недельная нагрузка в баллах на дни недели</w:t>
      </w:r>
      <w:r w:rsidR="00A96570">
        <w:rPr>
          <w:rFonts w:ascii="Times New Roman" w:eastAsia="Calibri" w:hAnsi="Times New Roman" w:cs="Times New Roman"/>
          <w:sz w:val="24"/>
          <w:szCs w:val="24"/>
        </w:rPr>
        <w:t xml:space="preserve"> в 1-х классах</w:t>
      </w:r>
      <w:r w:rsidR="00A96570" w:rsidRPr="00361D7D">
        <w:rPr>
          <w:rFonts w:ascii="Times New Roman" w:eastAsia="Calibri" w:hAnsi="Times New Roman" w:cs="Times New Roman"/>
          <w:sz w:val="24"/>
          <w:szCs w:val="24"/>
        </w:rPr>
        <w:t xml:space="preserve">: </w:t>
      </w:r>
    </w:p>
    <w:tbl>
      <w:tblPr>
        <w:tblStyle w:val="a6"/>
        <w:tblW w:w="0" w:type="auto"/>
        <w:jc w:val="center"/>
        <w:tblLook w:val="01E0"/>
      </w:tblPr>
      <w:tblGrid>
        <w:gridCol w:w="1599"/>
        <w:gridCol w:w="1595"/>
        <w:gridCol w:w="1594"/>
        <w:gridCol w:w="1594"/>
        <w:gridCol w:w="1594"/>
        <w:gridCol w:w="1594"/>
      </w:tblGrid>
      <w:tr w:rsidR="00A96570" w:rsidRPr="006A65B8" w:rsidTr="00A52D7B">
        <w:trPr>
          <w:jc w:val="center"/>
        </w:trPr>
        <w:tc>
          <w:tcPr>
            <w:tcW w:w="1599" w:type="dxa"/>
          </w:tcPr>
          <w:p w:rsidR="00A96570" w:rsidRPr="00361D7D" w:rsidRDefault="00A96570" w:rsidP="009D49EC">
            <w:pPr>
              <w:rPr>
                <w:rFonts w:ascii="Times New Roman" w:eastAsia="Calibri" w:hAnsi="Times New Roman" w:cs="Times New Roman"/>
                <w:sz w:val="24"/>
                <w:szCs w:val="24"/>
              </w:rPr>
            </w:pPr>
            <w:r w:rsidRPr="00361D7D">
              <w:rPr>
                <w:rFonts w:ascii="Times New Roman" w:eastAsia="Calibri" w:hAnsi="Times New Roman" w:cs="Times New Roman"/>
                <w:sz w:val="24"/>
                <w:szCs w:val="24"/>
              </w:rPr>
              <w:t>Понедельник</w:t>
            </w:r>
          </w:p>
        </w:tc>
        <w:tc>
          <w:tcPr>
            <w:tcW w:w="1595" w:type="dxa"/>
          </w:tcPr>
          <w:p w:rsidR="00A96570" w:rsidRPr="00361D7D" w:rsidRDefault="00A96570" w:rsidP="009D49EC">
            <w:pPr>
              <w:rPr>
                <w:rFonts w:ascii="Times New Roman" w:eastAsia="Calibri" w:hAnsi="Times New Roman" w:cs="Times New Roman"/>
                <w:sz w:val="24"/>
                <w:szCs w:val="24"/>
              </w:rPr>
            </w:pPr>
            <w:r w:rsidRPr="00361D7D">
              <w:rPr>
                <w:rFonts w:ascii="Times New Roman" w:eastAsia="Calibri" w:hAnsi="Times New Roman" w:cs="Times New Roman"/>
                <w:sz w:val="24"/>
                <w:szCs w:val="24"/>
              </w:rPr>
              <w:t>Вторник</w:t>
            </w:r>
          </w:p>
        </w:tc>
        <w:tc>
          <w:tcPr>
            <w:tcW w:w="1594" w:type="dxa"/>
          </w:tcPr>
          <w:p w:rsidR="00A96570" w:rsidRPr="00361D7D" w:rsidRDefault="00A96570" w:rsidP="009D49EC">
            <w:pPr>
              <w:rPr>
                <w:rFonts w:ascii="Times New Roman" w:eastAsia="Calibri" w:hAnsi="Times New Roman" w:cs="Times New Roman"/>
                <w:sz w:val="24"/>
                <w:szCs w:val="24"/>
              </w:rPr>
            </w:pPr>
            <w:r w:rsidRPr="00361D7D">
              <w:rPr>
                <w:rFonts w:ascii="Times New Roman" w:eastAsia="Calibri" w:hAnsi="Times New Roman" w:cs="Times New Roman"/>
                <w:sz w:val="24"/>
                <w:szCs w:val="24"/>
              </w:rPr>
              <w:t>Среда</w:t>
            </w:r>
          </w:p>
        </w:tc>
        <w:tc>
          <w:tcPr>
            <w:tcW w:w="1594" w:type="dxa"/>
          </w:tcPr>
          <w:p w:rsidR="00A96570" w:rsidRPr="00361D7D" w:rsidRDefault="00A96570" w:rsidP="009D49EC">
            <w:pPr>
              <w:rPr>
                <w:rFonts w:ascii="Times New Roman" w:eastAsia="Calibri" w:hAnsi="Times New Roman" w:cs="Times New Roman"/>
                <w:sz w:val="24"/>
                <w:szCs w:val="24"/>
              </w:rPr>
            </w:pPr>
            <w:r w:rsidRPr="00361D7D">
              <w:rPr>
                <w:rFonts w:ascii="Times New Roman" w:eastAsia="Calibri" w:hAnsi="Times New Roman" w:cs="Times New Roman"/>
                <w:sz w:val="24"/>
                <w:szCs w:val="24"/>
              </w:rPr>
              <w:t>Четверг</w:t>
            </w:r>
          </w:p>
        </w:tc>
        <w:tc>
          <w:tcPr>
            <w:tcW w:w="1594" w:type="dxa"/>
          </w:tcPr>
          <w:p w:rsidR="00A96570" w:rsidRPr="00361D7D" w:rsidRDefault="00A96570" w:rsidP="009D49EC">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Пятница </w:t>
            </w:r>
          </w:p>
        </w:tc>
        <w:tc>
          <w:tcPr>
            <w:tcW w:w="1594" w:type="dxa"/>
          </w:tcPr>
          <w:p w:rsidR="00A96570" w:rsidRPr="00361D7D" w:rsidRDefault="00A96570" w:rsidP="009D49EC">
            <w:pPr>
              <w:rPr>
                <w:rFonts w:ascii="Times New Roman" w:eastAsia="Calibri" w:hAnsi="Times New Roman" w:cs="Times New Roman"/>
                <w:sz w:val="24"/>
                <w:szCs w:val="24"/>
              </w:rPr>
            </w:pPr>
            <w:r>
              <w:rPr>
                <w:rFonts w:ascii="Times New Roman" w:eastAsia="Calibri" w:hAnsi="Times New Roman" w:cs="Times New Roman"/>
                <w:sz w:val="24"/>
                <w:szCs w:val="24"/>
              </w:rPr>
              <w:t>Суббота</w:t>
            </w:r>
          </w:p>
        </w:tc>
      </w:tr>
      <w:tr w:rsidR="00A96570" w:rsidRPr="006A65B8" w:rsidTr="00A52D7B">
        <w:trPr>
          <w:jc w:val="center"/>
        </w:trPr>
        <w:tc>
          <w:tcPr>
            <w:tcW w:w="1599" w:type="dxa"/>
            <w:vAlign w:val="bottom"/>
          </w:tcPr>
          <w:p w:rsidR="00A96570" w:rsidRDefault="00A96570" w:rsidP="009D49EC">
            <w:pPr>
              <w:jc w:val="center"/>
              <w:rPr>
                <w:rFonts w:ascii="Calibri" w:hAnsi="Calibri"/>
                <w:color w:val="000000"/>
              </w:rPr>
            </w:pPr>
            <w:r>
              <w:rPr>
                <w:rFonts w:ascii="Calibri" w:hAnsi="Calibri"/>
                <w:color w:val="000000"/>
              </w:rPr>
              <w:t>63</w:t>
            </w:r>
          </w:p>
        </w:tc>
        <w:tc>
          <w:tcPr>
            <w:tcW w:w="1595" w:type="dxa"/>
            <w:vAlign w:val="bottom"/>
          </w:tcPr>
          <w:p w:rsidR="00A96570" w:rsidRDefault="00A96570" w:rsidP="009D49EC">
            <w:pPr>
              <w:jc w:val="center"/>
              <w:rPr>
                <w:rFonts w:ascii="Calibri" w:hAnsi="Calibri"/>
                <w:color w:val="000000"/>
              </w:rPr>
            </w:pPr>
            <w:r>
              <w:rPr>
                <w:rFonts w:ascii="Calibri" w:hAnsi="Calibri"/>
                <w:color w:val="000000"/>
              </w:rPr>
              <w:t>72</w:t>
            </w:r>
          </w:p>
        </w:tc>
        <w:tc>
          <w:tcPr>
            <w:tcW w:w="1594" w:type="dxa"/>
            <w:vAlign w:val="bottom"/>
          </w:tcPr>
          <w:p w:rsidR="00A96570" w:rsidRDefault="00A96570" w:rsidP="009D49EC">
            <w:pPr>
              <w:jc w:val="center"/>
              <w:rPr>
                <w:rFonts w:ascii="Calibri" w:hAnsi="Calibri"/>
                <w:color w:val="000000"/>
              </w:rPr>
            </w:pPr>
            <w:r>
              <w:rPr>
                <w:rFonts w:ascii="Calibri" w:hAnsi="Calibri"/>
                <w:color w:val="000000"/>
              </w:rPr>
              <w:t>69</w:t>
            </w:r>
          </w:p>
        </w:tc>
        <w:tc>
          <w:tcPr>
            <w:tcW w:w="1594" w:type="dxa"/>
            <w:vAlign w:val="bottom"/>
          </w:tcPr>
          <w:p w:rsidR="00A96570" w:rsidRDefault="00A96570" w:rsidP="009D49EC">
            <w:pPr>
              <w:jc w:val="center"/>
              <w:rPr>
                <w:rFonts w:ascii="Calibri" w:hAnsi="Calibri"/>
                <w:color w:val="000000"/>
              </w:rPr>
            </w:pPr>
            <w:r>
              <w:rPr>
                <w:rFonts w:ascii="Calibri" w:hAnsi="Calibri"/>
                <w:color w:val="000000"/>
              </w:rPr>
              <w:t>62</w:t>
            </w:r>
          </w:p>
        </w:tc>
        <w:tc>
          <w:tcPr>
            <w:tcW w:w="1594" w:type="dxa"/>
          </w:tcPr>
          <w:p w:rsidR="00A96570" w:rsidRDefault="00A96570" w:rsidP="009D49EC">
            <w:pPr>
              <w:jc w:val="center"/>
              <w:rPr>
                <w:rFonts w:ascii="Calibri" w:hAnsi="Calibri"/>
                <w:color w:val="000000"/>
              </w:rPr>
            </w:pPr>
            <w:r>
              <w:rPr>
                <w:rFonts w:ascii="Calibri" w:hAnsi="Calibri"/>
                <w:color w:val="000000"/>
              </w:rPr>
              <w:t>63</w:t>
            </w:r>
          </w:p>
        </w:tc>
        <w:tc>
          <w:tcPr>
            <w:tcW w:w="1594" w:type="dxa"/>
          </w:tcPr>
          <w:p w:rsidR="00A96570" w:rsidRDefault="00A96570" w:rsidP="009D49EC">
            <w:pPr>
              <w:jc w:val="center"/>
              <w:rPr>
                <w:rFonts w:ascii="Calibri" w:hAnsi="Calibri"/>
                <w:color w:val="000000"/>
              </w:rPr>
            </w:pPr>
            <w:r>
              <w:rPr>
                <w:rFonts w:ascii="Calibri" w:hAnsi="Calibri"/>
                <w:color w:val="000000"/>
              </w:rPr>
              <w:t>0</w:t>
            </w:r>
          </w:p>
        </w:tc>
      </w:tr>
    </w:tbl>
    <w:p w:rsidR="00A96570" w:rsidRDefault="00A96570" w:rsidP="009D49EC">
      <w:pPr>
        <w:spacing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t>Нагрузка в 1-х классах распределена по дням недели примерно равномерно, наиболее загруженный день - вторник, в субботу первоклассники не учатся.</w:t>
      </w:r>
    </w:p>
    <w:p w:rsidR="00A96570" w:rsidRDefault="00A96570" w:rsidP="009D49EC">
      <w:pPr>
        <w:spacing w:line="240" w:lineRule="auto"/>
        <w:jc w:val="center"/>
        <w:rPr>
          <w:rFonts w:ascii="Times New Roman" w:hAnsi="Times New Roman" w:cs="Times New Roman"/>
          <w:color w:val="2B2C30"/>
          <w:sz w:val="24"/>
          <w:szCs w:val="24"/>
        </w:rPr>
      </w:pPr>
    </w:p>
    <w:p w:rsidR="00A96570" w:rsidRDefault="00A96570" w:rsidP="009D49EC">
      <w:pPr>
        <w:spacing w:line="240" w:lineRule="auto"/>
        <w:jc w:val="center"/>
        <w:rPr>
          <w:rFonts w:ascii="Times New Roman" w:hAnsi="Times New Roman" w:cs="Times New Roman"/>
          <w:color w:val="2B2C30"/>
          <w:sz w:val="24"/>
          <w:szCs w:val="24"/>
        </w:rPr>
      </w:pPr>
      <w:r w:rsidRPr="00FE599C">
        <w:rPr>
          <w:rFonts w:ascii="Times New Roman" w:hAnsi="Times New Roman" w:cs="Times New Roman"/>
          <w:noProof/>
          <w:color w:val="2B2C30"/>
          <w:sz w:val="24"/>
          <w:szCs w:val="24"/>
          <w:lang w:eastAsia="ru-RU"/>
        </w:rPr>
        <w:lastRenderedPageBreak/>
        <w:drawing>
          <wp:inline distT="0" distB="0" distL="0" distR="0">
            <wp:extent cx="4572000" cy="2748643"/>
            <wp:effectExtent l="19050" t="0" r="19050" b="0"/>
            <wp:docPr id="4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A96570" w:rsidRDefault="00A96570" w:rsidP="009D49EC">
      <w:pPr>
        <w:spacing w:line="240" w:lineRule="auto"/>
        <w:jc w:val="both"/>
        <w:rPr>
          <w:rFonts w:ascii="Times New Roman" w:hAnsi="Times New Roman" w:cs="Times New Roman"/>
          <w:color w:val="2B2C30"/>
          <w:sz w:val="24"/>
          <w:szCs w:val="24"/>
        </w:rPr>
      </w:pPr>
    </w:p>
    <w:p w:rsidR="00A96570" w:rsidRDefault="00A96570" w:rsidP="009D49EC">
      <w:pPr>
        <w:spacing w:line="240" w:lineRule="auto"/>
        <w:jc w:val="center"/>
        <w:rPr>
          <w:rFonts w:ascii="Times New Roman" w:hAnsi="Times New Roman" w:cs="Times New Roman"/>
          <w:color w:val="2B2C30"/>
          <w:sz w:val="24"/>
          <w:szCs w:val="24"/>
        </w:rPr>
      </w:pPr>
      <w:r w:rsidRPr="00FE599C">
        <w:rPr>
          <w:rFonts w:ascii="Times New Roman" w:hAnsi="Times New Roman" w:cs="Times New Roman"/>
          <w:noProof/>
          <w:color w:val="2B2C30"/>
          <w:sz w:val="24"/>
          <w:szCs w:val="24"/>
          <w:lang w:eastAsia="ru-RU"/>
        </w:rPr>
        <w:drawing>
          <wp:inline distT="0" distB="0" distL="0" distR="0">
            <wp:extent cx="4572000" cy="2748643"/>
            <wp:effectExtent l="19050" t="0" r="19050" b="0"/>
            <wp:docPr id="4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A96570" w:rsidRDefault="00A96570" w:rsidP="009D49EC">
      <w:pPr>
        <w:spacing w:line="240" w:lineRule="auto"/>
        <w:jc w:val="center"/>
        <w:rPr>
          <w:rFonts w:ascii="Times New Roman" w:hAnsi="Times New Roman" w:cs="Times New Roman"/>
          <w:color w:val="2B2C30"/>
          <w:sz w:val="24"/>
          <w:szCs w:val="24"/>
        </w:rPr>
      </w:pPr>
    </w:p>
    <w:p w:rsidR="00A96570" w:rsidRDefault="00A96570" w:rsidP="009D49EC">
      <w:pPr>
        <w:spacing w:line="240" w:lineRule="auto"/>
        <w:jc w:val="center"/>
        <w:rPr>
          <w:rFonts w:ascii="Times New Roman" w:hAnsi="Times New Roman" w:cs="Times New Roman"/>
          <w:color w:val="2B2C30"/>
          <w:sz w:val="24"/>
          <w:szCs w:val="24"/>
        </w:rPr>
      </w:pPr>
      <w:r w:rsidRPr="00FE599C">
        <w:rPr>
          <w:rFonts w:ascii="Times New Roman" w:hAnsi="Times New Roman" w:cs="Times New Roman"/>
          <w:noProof/>
          <w:color w:val="2B2C30"/>
          <w:sz w:val="24"/>
          <w:szCs w:val="24"/>
          <w:lang w:eastAsia="ru-RU"/>
        </w:rPr>
        <w:drawing>
          <wp:inline distT="0" distB="0" distL="0" distR="0">
            <wp:extent cx="4572000" cy="2748643"/>
            <wp:effectExtent l="19050" t="0" r="19050" b="0"/>
            <wp:docPr id="4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A96570" w:rsidRDefault="00A96570" w:rsidP="009D49EC">
      <w:pPr>
        <w:spacing w:line="240" w:lineRule="auto"/>
        <w:jc w:val="both"/>
        <w:rPr>
          <w:rFonts w:ascii="Times New Roman" w:hAnsi="Times New Roman" w:cs="Times New Roman"/>
          <w:color w:val="2B2C30"/>
          <w:sz w:val="24"/>
          <w:szCs w:val="24"/>
        </w:rPr>
      </w:pPr>
    </w:p>
    <w:p w:rsidR="00A96570" w:rsidRDefault="00A96570" w:rsidP="009D49EC">
      <w:pPr>
        <w:spacing w:line="240" w:lineRule="auto"/>
        <w:jc w:val="both"/>
        <w:rPr>
          <w:rFonts w:ascii="Times New Roman" w:hAnsi="Times New Roman" w:cs="Times New Roman"/>
          <w:color w:val="2B2C30"/>
          <w:sz w:val="24"/>
          <w:szCs w:val="24"/>
        </w:rPr>
      </w:pPr>
    </w:p>
    <w:p w:rsidR="00A96570" w:rsidRDefault="00A96570" w:rsidP="009D49EC">
      <w:pPr>
        <w:spacing w:line="240" w:lineRule="auto"/>
        <w:jc w:val="center"/>
        <w:rPr>
          <w:rFonts w:ascii="Times New Roman" w:hAnsi="Times New Roman" w:cs="Times New Roman"/>
          <w:color w:val="2B2C30"/>
          <w:sz w:val="24"/>
          <w:szCs w:val="24"/>
        </w:rPr>
      </w:pPr>
      <w:r w:rsidRPr="00FE599C">
        <w:rPr>
          <w:rFonts w:ascii="Times New Roman" w:hAnsi="Times New Roman" w:cs="Times New Roman"/>
          <w:noProof/>
          <w:color w:val="2B2C30"/>
          <w:sz w:val="24"/>
          <w:szCs w:val="24"/>
          <w:lang w:eastAsia="ru-RU"/>
        </w:rPr>
        <w:lastRenderedPageBreak/>
        <w:drawing>
          <wp:inline distT="0" distB="0" distL="0" distR="0">
            <wp:extent cx="4572000" cy="2748643"/>
            <wp:effectExtent l="19050" t="0" r="19050" b="0"/>
            <wp:docPr id="4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A96570" w:rsidRDefault="00A96570" w:rsidP="009D49EC">
      <w:pPr>
        <w:spacing w:line="240" w:lineRule="auto"/>
        <w:jc w:val="center"/>
        <w:rPr>
          <w:rFonts w:ascii="Times New Roman" w:hAnsi="Times New Roman" w:cs="Times New Roman"/>
          <w:color w:val="2B2C30"/>
          <w:sz w:val="24"/>
          <w:szCs w:val="24"/>
        </w:rPr>
      </w:pPr>
      <w:r w:rsidRPr="00FE599C">
        <w:rPr>
          <w:rFonts w:ascii="Times New Roman" w:hAnsi="Times New Roman" w:cs="Times New Roman"/>
          <w:noProof/>
          <w:color w:val="2B2C30"/>
          <w:sz w:val="24"/>
          <w:szCs w:val="24"/>
          <w:lang w:eastAsia="ru-RU"/>
        </w:rPr>
        <w:drawing>
          <wp:inline distT="0" distB="0" distL="0" distR="0">
            <wp:extent cx="4572000" cy="2748643"/>
            <wp:effectExtent l="19050" t="0" r="19050" b="0"/>
            <wp:docPr id="4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A96570" w:rsidRDefault="00A96570" w:rsidP="009D49EC">
      <w:pPr>
        <w:spacing w:line="240" w:lineRule="auto"/>
        <w:jc w:val="center"/>
        <w:rPr>
          <w:rFonts w:ascii="Times New Roman" w:hAnsi="Times New Roman" w:cs="Times New Roman"/>
          <w:color w:val="2B2C30"/>
          <w:sz w:val="24"/>
          <w:szCs w:val="24"/>
        </w:rPr>
      </w:pPr>
      <w:r w:rsidRPr="00FE599C">
        <w:rPr>
          <w:rFonts w:ascii="Times New Roman" w:hAnsi="Times New Roman" w:cs="Times New Roman"/>
          <w:noProof/>
          <w:color w:val="2B2C30"/>
          <w:sz w:val="24"/>
          <w:szCs w:val="24"/>
          <w:lang w:eastAsia="ru-RU"/>
        </w:rPr>
        <w:drawing>
          <wp:inline distT="0" distB="0" distL="0" distR="0">
            <wp:extent cx="4572000" cy="2748643"/>
            <wp:effectExtent l="19050" t="0" r="19050" b="0"/>
            <wp:docPr id="47"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A96570" w:rsidRPr="00361D7D" w:rsidRDefault="00893FEC" w:rsidP="009D49EC">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96570" w:rsidRPr="00361D7D">
        <w:rPr>
          <w:rFonts w:ascii="Times New Roman" w:eastAsia="Calibri" w:hAnsi="Times New Roman" w:cs="Times New Roman"/>
          <w:sz w:val="24"/>
          <w:szCs w:val="24"/>
        </w:rPr>
        <w:t>Недельная нагрузка в баллах на дни недели</w:t>
      </w:r>
      <w:r w:rsidR="00A96570">
        <w:rPr>
          <w:rFonts w:ascii="Times New Roman" w:eastAsia="Calibri" w:hAnsi="Times New Roman" w:cs="Times New Roman"/>
          <w:sz w:val="24"/>
          <w:szCs w:val="24"/>
        </w:rPr>
        <w:t xml:space="preserve"> во 2-4 классах</w:t>
      </w:r>
      <w:r w:rsidR="00A96570" w:rsidRPr="00361D7D">
        <w:rPr>
          <w:rFonts w:ascii="Times New Roman" w:eastAsia="Calibri" w:hAnsi="Times New Roman" w:cs="Times New Roman"/>
          <w:sz w:val="24"/>
          <w:szCs w:val="24"/>
        </w:rPr>
        <w:t xml:space="preserve">: </w:t>
      </w:r>
    </w:p>
    <w:tbl>
      <w:tblPr>
        <w:tblStyle w:val="a6"/>
        <w:tblW w:w="0" w:type="auto"/>
        <w:jc w:val="center"/>
        <w:tblLook w:val="01E0"/>
      </w:tblPr>
      <w:tblGrid>
        <w:gridCol w:w="1599"/>
        <w:gridCol w:w="1595"/>
        <w:gridCol w:w="1594"/>
        <w:gridCol w:w="1594"/>
        <w:gridCol w:w="1594"/>
        <w:gridCol w:w="1594"/>
      </w:tblGrid>
      <w:tr w:rsidR="00A96570" w:rsidRPr="006A65B8" w:rsidTr="00A52D7B">
        <w:trPr>
          <w:jc w:val="center"/>
        </w:trPr>
        <w:tc>
          <w:tcPr>
            <w:tcW w:w="1599" w:type="dxa"/>
          </w:tcPr>
          <w:p w:rsidR="00A96570" w:rsidRPr="00361D7D" w:rsidRDefault="00A96570" w:rsidP="009D49EC">
            <w:pPr>
              <w:rPr>
                <w:rFonts w:ascii="Times New Roman" w:eastAsia="Calibri" w:hAnsi="Times New Roman" w:cs="Times New Roman"/>
                <w:sz w:val="24"/>
                <w:szCs w:val="24"/>
              </w:rPr>
            </w:pPr>
            <w:r w:rsidRPr="00361D7D">
              <w:rPr>
                <w:rFonts w:ascii="Times New Roman" w:eastAsia="Calibri" w:hAnsi="Times New Roman" w:cs="Times New Roman"/>
                <w:sz w:val="24"/>
                <w:szCs w:val="24"/>
              </w:rPr>
              <w:t>Понедельник</w:t>
            </w:r>
          </w:p>
        </w:tc>
        <w:tc>
          <w:tcPr>
            <w:tcW w:w="1595" w:type="dxa"/>
          </w:tcPr>
          <w:p w:rsidR="00A96570" w:rsidRPr="00361D7D" w:rsidRDefault="00A96570" w:rsidP="009D49EC">
            <w:pPr>
              <w:rPr>
                <w:rFonts w:ascii="Times New Roman" w:eastAsia="Calibri" w:hAnsi="Times New Roman" w:cs="Times New Roman"/>
                <w:sz w:val="24"/>
                <w:szCs w:val="24"/>
              </w:rPr>
            </w:pPr>
            <w:r w:rsidRPr="00361D7D">
              <w:rPr>
                <w:rFonts w:ascii="Times New Roman" w:eastAsia="Calibri" w:hAnsi="Times New Roman" w:cs="Times New Roman"/>
                <w:sz w:val="24"/>
                <w:szCs w:val="24"/>
              </w:rPr>
              <w:t>Вторник</w:t>
            </w:r>
          </w:p>
        </w:tc>
        <w:tc>
          <w:tcPr>
            <w:tcW w:w="1594" w:type="dxa"/>
          </w:tcPr>
          <w:p w:rsidR="00A96570" w:rsidRPr="00361D7D" w:rsidRDefault="00A96570" w:rsidP="009D49EC">
            <w:pPr>
              <w:rPr>
                <w:rFonts w:ascii="Times New Roman" w:eastAsia="Calibri" w:hAnsi="Times New Roman" w:cs="Times New Roman"/>
                <w:sz w:val="24"/>
                <w:szCs w:val="24"/>
              </w:rPr>
            </w:pPr>
            <w:r w:rsidRPr="00361D7D">
              <w:rPr>
                <w:rFonts w:ascii="Times New Roman" w:eastAsia="Calibri" w:hAnsi="Times New Roman" w:cs="Times New Roman"/>
                <w:sz w:val="24"/>
                <w:szCs w:val="24"/>
              </w:rPr>
              <w:t>Среда</w:t>
            </w:r>
          </w:p>
        </w:tc>
        <w:tc>
          <w:tcPr>
            <w:tcW w:w="1594" w:type="dxa"/>
          </w:tcPr>
          <w:p w:rsidR="00A96570" w:rsidRPr="00361D7D" w:rsidRDefault="00A96570" w:rsidP="009D49EC">
            <w:pPr>
              <w:rPr>
                <w:rFonts w:ascii="Times New Roman" w:eastAsia="Calibri" w:hAnsi="Times New Roman" w:cs="Times New Roman"/>
                <w:sz w:val="24"/>
                <w:szCs w:val="24"/>
              </w:rPr>
            </w:pPr>
            <w:r w:rsidRPr="00361D7D">
              <w:rPr>
                <w:rFonts w:ascii="Times New Roman" w:eastAsia="Calibri" w:hAnsi="Times New Roman" w:cs="Times New Roman"/>
                <w:sz w:val="24"/>
                <w:szCs w:val="24"/>
              </w:rPr>
              <w:t>Четверг</w:t>
            </w:r>
          </w:p>
        </w:tc>
        <w:tc>
          <w:tcPr>
            <w:tcW w:w="1594" w:type="dxa"/>
          </w:tcPr>
          <w:p w:rsidR="00A96570" w:rsidRPr="00361D7D" w:rsidRDefault="00A96570" w:rsidP="009D49EC">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Пятница </w:t>
            </w:r>
          </w:p>
        </w:tc>
        <w:tc>
          <w:tcPr>
            <w:tcW w:w="1594" w:type="dxa"/>
          </w:tcPr>
          <w:p w:rsidR="00A96570" w:rsidRPr="00361D7D" w:rsidRDefault="00A96570" w:rsidP="009D49EC">
            <w:pPr>
              <w:rPr>
                <w:rFonts w:ascii="Times New Roman" w:eastAsia="Calibri" w:hAnsi="Times New Roman" w:cs="Times New Roman"/>
                <w:sz w:val="24"/>
                <w:szCs w:val="24"/>
              </w:rPr>
            </w:pPr>
            <w:r>
              <w:rPr>
                <w:rFonts w:ascii="Times New Roman" w:eastAsia="Calibri" w:hAnsi="Times New Roman" w:cs="Times New Roman"/>
                <w:sz w:val="24"/>
                <w:szCs w:val="24"/>
              </w:rPr>
              <w:t>Суббота</w:t>
            </w:r>
          </w:p>
        </w:tc>
      </w:tr>
      <w:tr w:rsidR="00A96570" w:rsidRPr="006A65B8" w:rsidTr="00A52D7B">
        <w:trPr>
          <w:trHeight w:val="173"/>
          <w:jc w:val="center"/>
        </w:trPr>
        <w:tc>
          <w:tcPr>
            <w:tcW w:w="1599" w:type="dxa"/>
            <w:vAlign w:val="bottom"/>
          </w:tcPr>
          <w:p w:rsidR="00A96570" w:rsidRDefault="00A96570" w:rsidP="009D49EC">
            <w:pPr>
              <w:jc w:val="center"/>
              <w:rPr>
                <w:rFonts w:ascii="Calibri" w:hAnsi="Calibri"/>
                <w:color w:val="000000"/>
              </w:rPr>
            </w:pPr>
            <w:r>
              <w:rPr>
                <w:rFonts w:ascii="Calibri" w:hAnsi="Calibri"/>
                <w:color w:val="000000"/>
              </w:rPr>
              <w:t>132</w:t>
            </w:r>
          </w:p>
        </w:tc>
        <w:tc>
          <w:tcPr>
            <w:tcW w:w="1595" w:type="dxa"/>
            <w:vAlign w:val="bottom"/>
          </w:tcPr>
          <w:p w:rsidR="00A96570" w:rsidRDefault="00A96570" w:rsidP="009D49EC">
            <w:pPr>
              <w:jc w:val="center"/>
              <w:rPr>
                <w:rFonts w:ascii="Calibri" w:hAnsi="Calibri"/>
                <w:color w:val="000000"/>
              </w:rPr>
            </w:pPr>
            <w:r>
              <w:rPr>
                <w:rFonts w:ascii="Calibri" w:hAnsi="Calibri"/>
                <w:color w:val="000000"/>
              </w:rPr>
              <w:t>135</w:t>
            </w:r>
          </w:p>
        </w:tc>
        <w:tc>
          <w:tcPr>
            <w:tcW w:w="1594" w:type="dxa"/>
            <w:vAlign w:val="bottom"/>
          </w:tcPr>
          <w:p w:rsidR="00A96570" w:rsidRDefault="00A96570" w:rsidP="009D49EC">
            <w:pPr>
              <w:jc w:val="center"/>
              <w:rPr>
                <w:rFonts w:ascii="Calibri" w:hAnsi="Calibri"/>
                <w:color w:val="000000"/>
              </w:rPr>
            </w:pPr>
            <w:r>
              <w:rPr>
                <w:rFonts w:ascii="Calibri" w:hAnsi="Calibri"/>
                <w:color w:val="000000"/>
              </w:rPr>
              <w:t>167</w:t>
            </w:r>
          </w:p>
        </w:tc>
        <w:tc>
          <w:tcPr>
            <w:tcW w:w="1594" w:type="dxa"/>
            <w:vAlign w:val="bottom"/>
          </w:tcPr>
          <w:p w:rsidR="00A96570" w:rsidRDefault="00A96570" w:rsidP="009D49EC">
            <w:pPr>
              <w:jc w:val="center"/>
              <w:rPr>
                <w:rFonts w:ascii="Calibri" w:hAnsi="Calibri"/>
                <w:color w:val="000000"/>
              </w:rPr>
            </w:pPr>
            <w:r>
              <w:rPr>
                <w:rFonts w:ascii="Calibri" w:hAnsi="Calibri"/>
                <w:color w:val="000000"/>
              </w:rPr>
              <w:t>133</w:t>
            </w:r>
          </w:p>
        </w:tc>
        <w:tc>
          <w:tcPr>
            <w:tcW w:w="1594" w:type="dxa"/>
          </w:tcPr>
          <w:p w:rsidR="00A96570" w:rsidRDefault="00A96570" w:rsidP="009D49EC">
            <w:pPr>
              <w:jc w:val="center"/>
              <w:rPr>
                <w:rFonts w:ascii="Calibri" w:hAnsi="Calibri"/>
                <w:color w:val="000000"/>
              </w:rPr>
            </w:pPr>
            <w:r>
              <w:rPr>
                <w:rFonts w:ascii="Calibri" w:hAnsi="Calibri"/>
                <w:color w:val="000000"/>
              </w:rPr>
              <w:t>131</w:t>
            </w:r>
          </w:p>
        </w:tc>
        <w:tc>
          <w:tcPr>
            <w:tcW w:w="1594" w:type="dxa"/>
          </w:tcPr>
          <w:p w:rsidR="00A96570" w:rsidRDefault="00A96570" w:rsidP="009D49EC">
            <w:pPr>
              <w:jc w:val="center"/>
              <w:rPr>
                <w:rFonts w:ascii="Calibri" w:hAnsi="Calibri"/>
                <w:color w:val="000000"/>
              </w:rPr>
            </w:pPr>
            <w:r>
              <w:rPr>
                <w:rFonts w:ascii="Calibri" w:hAnsi="Calibri"/>
                <w:color w:val="000000"/>
              </w:rPr>
              <w:t>90</w:t>
            </w:r>
          </w:p>
        </w:tc>
      </w:tr>
    </w:tbl>
    <w:p w:rsidR="00A96570" w:rsidRDefault="00893FEC" w:rsidP="009D49EC">
      <w:pPr>
        <w:spacing w:line="240" w:lineRule="auto"/>
        <w:jc w:val="both"/>
        <w:rPr>
          <w:rFonts w:ascii="Times New Roman" w:hAnsi="Times New Roman" w:cs="Times New Roman"/>
          <w:color w:val="2B2C30"/>
          <w:sz w:val="24"/>
          <w:szCs w:val="24"/>
        </w:rPr>
      </w:pPr>
      <w:r>
        <w:rPr>
          <w:rFonts w:ascii="Times New Roman" w:hAnsi="Times New Roman" w:cs="Times New Roman"/>
          <w:color w:val="2B2C30"/>
          <w:sz w:val="24"/>
          <w:szCs w:val="24"/>
        </w:rPr>
        <w:lastRenderedPageBreak/>
        <w:t xml:space="preserve">   </w:t>
      </w:r>
      <w:r w:rsidR="00A96570">
        <w:rPr>
          <w:rFonts w:ascii="Times New Roman" w:hAnsi="Times New Roman" w:cs="Times New Roman"/>
          <w:color w:val="2B2C30"/>
          <w:sz w:val="24"/>
          <w:szCs w:val="24"/>
        </w:rPr>
        <w:t>Пик нагрузки приходится на середину недели, в понедельник и пятницу нагрузка снижена, в субботу – облегченный день. Факультативные занятия проводятся в наименее загруженные основными предметами дни.</w:t>
      </w:r>
    </w:p>
    <w:p w:rsidR="00A96570" w:rsidRDefault="00A96570" w:rsidP="009D49EC">
      <w:pPr>
        <w:spacing w:line="240" w:lineRule="auto"/>
        <w:jc w:val="both"/>
        <w:rPr>
          <w:rFonts w:ascii="Times New Roman" w:hAnsi="Times New Roman" w:cs="Times New Roman"/>
          <w:color w:val="2B2C30"/>
          <w:sz w:val="24"/>
          <w:szCs w:val="24"/>
        </w:rPr>
      </w:pPr>
    </w:p>
    <w:p w:rsidR="00A96570" w:rsidRDefault="00A96570" w:rsidP="009D49EC">
      <w:pPr>
        <w:spacing w:line="240" w:lineRule="auto"/>
        <w:jc w:val="center"/>
        <w:rPr>
          <w:rFonts w:ascii="Times New Roman" w:hAnsi="Times New Roman" w:cs="Times New Roman"/>
          <w:color w:val="2B2C30"/>
          <w:sz w:val="24"/>
          <w:szCs w:val="24"/>
        </w:rPr>
      </w:pPr>
      <w:r w:rsidRPr="00FE599C">
        <w:rPr>
          <w:rFonts w:ascii="Times New Roman" w:hAnsi="Times New Roman" w:cs="Times New Roman"/>
          <w:noProof/>
          <w:color w:val="2B2C30"/>
          <w:sz w:val="24"/>
          <w:szCs w:val="24"/>
          <w:lang w:eastAsia="ru-RU"/>
        </w:rPr>
        <w:drawing>
          <wp:inline distT="0" distB="0" distL="0" distR="0">
            <wp:extent cx="4572000" cy="2748643"/>
            <wp:effectExtent l="19050" t="0" r="19050" b="0"/>
            <wp:docPr id="48"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A96570" w:rsidRDefault="00A96570" w:rsidP="009D49EC">
      <w:pPr>
        <w:spacing w:line="240" w:lineRule="auto"/>
        <w:jc w:val="center"/>
        <w:rPr>
          <w:rFonts w:ascii="Times New Roman" w:hAnsi="Times New Roman" w:cs="Times New Roman"/>
          <w:color w:val="2B2C30"/>
          <w:sz w:val="24"/>
          <w:szCs w:val="24"/>
        </w:rPr>
      </w:pPr>
    </w:p>
    <w:p w:rsidR="00A96570" w:rsidRDefault="00A96570" w:rsidP="009D49EC">
      <w:pPr>
        <w:spacing w:line="240" w:lineRule="auto"/>
        <w:jc w:val="center"/>
        <w:rPr>
          <w:rFonts w:ascii="Times New Roman" w:hAnsi="Times New Roman" w:cs="Times New Roman"/>
          <w:color w:val="2B2C30"/>
          <w:sz w:val="24"/>
          <w:szCs w:val="24"/>
        </w:rPr>
      </w:pPr>
      <w:r w:rsidRPr="00FE599C">
        <w:rPr>
          <w:rFonts w:ascii="Times New Roman" w:hAnsi="Times New Roman" w:cs="Times New Roman"/>
          <w:noProof/>
          <w:color w:val="2B2C30"/>
          <w:sz w:val="24"/>
          <w:szCs w:val="24"/>
          <w:lang w:eastAsia="ru-RU"/>
        </w:rPr>
        <w:drawing>
          <wp:inline distT="0" distB="0" distL="0" distR="0">
            <wp:extent cx="4572000" cy="2748643"/>
            <wp:effectExtent l="19050" t="0" r="19050" b="0"/>
            <wp:docPr id="49"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A96570" w:rsidRDefault="00A96570" w:rsidP="009D49EC">
      <w:pPr>
        <w:spacing w:line="240" w:lineRule="auto"/>
        <w:jc w:val="center"/>
        <w:rPr>
          <w:rFonts w:ascii="Times New Roman" w:hAnsi="Times New Roman" w:cs="Times New Roman"/>
          <w:color w:val="2B2C30"/>
          <w:sz w:val="24"/>
          <w:szCs w:val="24"/>
        </w:rPr>
      </w:pPr>
    </w:p>
    <w:p w:rsidR="00A96570" w:rsidRDefault="00A96570" w:rsidP="009D49EC">
      <w:pPr>
        <w:spacing w:line="240" w:lineRule="auto"/>
        <w:jc w:val="center"/>
        <w:rPr>
          <w:rFonts w:ascii="Times New Roman" w:hAnsi="Times New Roman" w:cs="Times New Roman"/>
          <w:color w:val="2B2C30"/>
          <w:sz w:val="24"/>
          <w:szCs w:val="24"/>
        </w:rPr>
      </w:pPr>
    </w:p>
    <w:p w:rsidR="00A96570" w:rsidRDefault="00A96570" w:rsidP="009D49EC">
      <w:pPr>
        <w:spacing w:line="240" w:lineRule="auto"/>
        <w:jc w:val="center"/>
        <w:rPr>
          <w:rFonts w:ascii="Times New Roman" w:hAnsi="Times New Roman" w:cs="Times New Roman"/>
          <w:color w:val="2B2C30"/>
          <w:sz w:val="24"/>
          <w:szCs w:val="24"/>
        </w:rPr>
      </w:pPr>
      <w:r w:rsidRPr="00FE599C">
        <w:rPr>
          <w:rFonts w:ascii="Times New Roman" w:hAnsi="Times New Roman" w:cs="Times New Roman"/>
          <w:noProof/>
          <w:color w:val="2B2C30"/>
          <w:sz w:val="24"/>
          <w:szCs w:val="24"/>
          <w:lang w:eastAsia="ru-RU"/>
        </w:rPr>
        <w:lastRenderedPageBreak/>
        <w:drawing>
          <wp:inline distT="0" distB="0" distL="0" distR="0">
            <wp:extent cx="4572000" cy="2748643"/>
            <wp:effectExtent l="19050" t="0" r="19050" b="0"/>
            <wp:docPr id="50"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A96570" w:rsidRDefault="00A96570" w:rsidP="009D49EC">
      <w:pPr>
        <w:spacing w:line="240" w:lineRule="auto"/>
        <w:jc w:val="center"/>
        <w:rPr>
          <w:rFonts w:ascii="Times New Roman" w:hAnsi="Times New Roman" w:cs="Times New Roman"/>
          <w:color w:val="2B2C30"/>
          <w:sz w:val="24"/>
          <w:szCs w:val="24"/>
        </w:rPr>
      </w:pPr>
    </w:p>
    <w:p w:rsidR="00A96570" w:rsidRDefault="00A96570" w:rsidP="009D49EC">
      <w:pPr>
        <w:spacing w:line="240" w:lineRule="auto"/>
        <w:jc w:val="center"/>
        <w:rPr>
          <w:rFonts w:ascii="Times New Roman" w:hAnsi="Times New Roman" w:cs="Times New Roman"/>
          <w:color w:val="2B2C30"/>
          <w:sz w:val="24"/>
          <w:szCs w:val="24"/>
        </w:rPr>
      </w:pPr>
      <w:r w:rsidRPr="00FE599C">
        <w:rPr>
          <w:rFonts w:ascii="Times New Roman" w:hAnsi="Times New Roman" w:cs="Times New Roman"/>
          <w:noProof/>
          <w:color w:val="2B2C30"/>
          <w:sz w:val="24"/>
          <w:szCs w:val="24"/>
          <w:lang w:eastAsia="ru-RU"/>
        </w:rPr>
        <w:drawing>
          <wp:inline distT="0" distB="0" distL="0" distR="0">
            <wp:extent cx="4572000" cy="2748643"/>
            <wp:effectExtent l="19050" t="0" r="19050" b="0"/>
            <wp:docPr id="5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A96570" w:rsidRDefault="00A96570" w:rsidP="009D49EC">
      <w:pPr>
        <w:spacing w:line="240" w:lineRule="auto"/>
        <w:jc w:val="center"/>
        <w:rPr>
          <w:rFonts w:ascii="Times New Roman" w:hAnsi="Times New Roman" w:cs="Times New Roman"/>
          <w:color w:val="2B2C30"/>
          <w:sz w:val="24"/>
          <w:szCs w:val="24"/>
        </w:rPr>
      </w:pPr>
    </w:p>
    <w:p w:rsidR="00A96570" w:rsidRDefault="00A96570" w:rsidP="009D49EC">
      <w:pPr>
        <w:spacing w:line="240" w:lineRule="auto"/>
        <w:jc w:val="center"/>
        <w:rPr>
          <w:rFonts w:ascii="Times New Roman" w:hAnsi="Times New Roman" w:cs="Times New Roman"/>
          <w:color w:val="2B2C30"/>
          <w:sz w:val="24"/>
          <w:szCs w:val="24"/>
        </w:rPr>
      </w:pPr>
      <w:r w:rsidRPr="00FE599C">
        <w:rPr>
          <w:rFonts w:ascii="Times New Roman" w:hAnsi="Times New Roman" w:cs="Times New Roman"/>
          <w:noProof/>
          <w:color w:val="2B2C30"/>
          <w:sz w:val="24"/>
          <w:szCs w:val="24"/>
          <w:lang w:eastAsia="ru-RU"/>
        </w:rPr>
        <w:drawing>
          <wp:inline distT="0" distB="0" distL="0" distR="0">
            <wp:extent cx="4572000" cy="2748643"/>
            <wp:effectExtent l="19050" t="0" r="19050" b="0"/>
            <wp:docPr id="52"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A96570" w:rsidRDefault="00A96570" w:rsidP="009D49EC">
      <w:pPr>
        <w:spacing w:line="240" w:lineRule="auto"/>
        <w:jc w:val="center"/>
        <w:rPr>
          <w:rFonts w:ascii="Times New Roman" w:hAnsi="Times New Roman" w:cs="Times New Roman"/>
          <w:color w:val="2B2C30"/>
          <w:sz w:val="24"/>
          <w:szCs w:val="24"/>
        </w:rPr>
      </w:pPr>
    </w:p>
    <w:p w:rsidR="00A96570" w:rsidRDefault="00A96570" w:rsidP="009D49EC">
      <w:pPr>
        <w:spacing w:line="240" w:lineRule="auto"/>
        <w:jc w:val="center"/>
        <w:rPr>
          <w:rFonts w:ascii="Times New Roman" w:hAnsi="Times New Roman" w:cs="Times New Roman"/>
          <w:color w:val="2B2C30"/>
          <w:sz w:val="24"/>
          <w:szCs w:val="24"/>
        </w:rPr>
      </w:pPr>
      <w:r w:rsidRPr="00FE599C">
        <w:rPr>
          <w:rFonts w:ascii="Times New Roman" w:hAnsi="Times New Roman" w:cs="Times New Roman"/>
          <w:noProof/>
          <w:color w:val="2B2C30"/>
          <w:sz w:val="24"/>
          <w:szCs w:val="24"/>
          <w:lang w:eastAsia="ru-RU"/>
        </w:rPr>
        <w:lastRenderedPageBreak/>
        <w:drawing>
          <wp:inline distT="0" distB="0" distL="0" distR="0">
            <wp:extent cx="4572000" cy="2748643"/>
            <wp:effectExtent l="19050" t="0" r="19050" b="0"/>
            <wp:docPr id="53"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A96570" w:rsidRDefault="00A96570" w:rsidP="009D49EC">
      <w:pPr>
        <w:spacing w:line="240" w:lineRule="auto"/>
        <w:jc w:val="center"/>
        <w:rPr>
          <w:rFonts w:ascii="Times New Roman" w:hAnsi="Times New Roman" w:cs="Times New Roman"/>
          <w:color w:val="2B2C30"/>
          <w:sz w:val="24"/>
          <w:szCs w:val="24"/>
        </w:rPr>
      </w:pPr>
    </w:p>
    <w:p w:rsidR="00A96570" w:rsidRDefault="00A96570" w:rsidP="009D49EC">
      <w:pPr>
        <w:spacing w:line="240" w:lineRule="auto"/>
        <w:jc w:val="center"/>
        <w:rPr>
          <w:rFonts w:ascii="Times New Roman" w:hAnsi="Times New Roman" w:cs="Times New Roman"/>
          <w:color w:val="2B2C30"/>
          <w:sz w:val="24"/>
          <w:szCs w:val="24"/>
        </w:rPr>
      </w:pPr>
    </w:p>
    <w:p w:rsidR="00A96570" w:rsidRDefault="00A96570" w:rsidP="009D49EC">
      <w:pPr>
        <w:spacing w:line="240" w:lineRule="auto"/>
        <w:jc w:val="center"/>
        <w:rPr>
          <w:rFonts w:ascii="Times New Roman" w:hAnsi="Times New Roman" w:cs="Times New Roman"/>
          <w:color w:val="2B2C30"/>
          <w:sz w:val="24"/>
          <w:szCs w:val="24"/>
        </w:rPr>
      </w:pPr>
      <w:r w:rsidRPr="00FE599C">
        <w:rPr>
          <w:rFonts w:ascii="Times New Roman" w:hAnsi="Times New Roman" w:cs="Times New Roman"/>
          <w:noProof/>
          <w:color w:val="2B2C30"/>
          <w:sz w:val="24"/>
          <w:szCs w:val="24"/>
          <w:lang w:eastAsia="ru-RU"/>
        </w:rPr>
        <w:drawing>
          <wp:inline distT="0" distB="0" distL="0" distR="0">
            <wp:extent cx="4581525" cy="2748643"/>
            <wp:effectExtent l="19050" t="0" r="9525" b="0"/>
            <wp:docPr id="54"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A96570" w:rsidRDefault="00A96570" w:rsidP="009D49EC">
      <w:pPr>
        <w:spacing w:line="240" w:lineRule="auto"/>
        <w:jc w:val="center"/>
        <w:rPr>
          <w:rFonts w:ascii="Times New Roman" w:hAnsi="Times New Roman" w:cs="Times New Roman"/>
          <w:color w:val="2B2C30"/>
          <w:sz w:val="24"/>
          <w:szCs w:val="24"/>
        </w:rPr>
      </w:pPr>
    </w:p>
    <w:p w:rsidR="00A96570" w:rsidRDefault="00A96570" w:rsidP="009D49EC">
      <w:pPr>
        <w:spacing w:line="240" w:lineRule="auto"/>
        <w:jc w:val="center"/>
        <w:rPr>
          <w:rFonts w:ascii="Times New Roman" w:hAnsi="Times New Roman" w:cs="Times New Roman"/>
          <w:color w:val="2B2C30"/>
          <w:sz w:val="24"/>
          <w:szCs w:val="24"/>
        </w:rPr>
      </w:pPr>
      <w:r w:rsidRPr="00FE599C">
        <w:rPr>
          <w:rFonts w:ascii="Times New Roman" w:hAnsi="Times New Roman" w:cs="Times New Roman"/>
          <w:noProof/>
          <w:color w:val="2B2C30"/>
          <w:sz w:val="24"/>
          <w:szCs w:val="24"/>
          <w:lang w:eastAsia="ru-RU"/>
        </w:rPr>
        <w:drawing>
          <wp:inline distT="0" distB="0" distL="0" distR="0">
            <wp:extent cx="4572000" cy="2748643"/>
            <wp:effectExtent l="19050" t="0" r="19050" b="0"/>
            <wp:docPr id="55"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A96570" w:rsidRDefault="00A96570" w:rsidP="009D49EC">
      <w:pPr>
        <w:spacing w:line="240" w:lineRule="auto"/>
        <w:jc w:val="center"/>
        <w:rPr>
          <w:rFonts w:ascii="Times New Roman" w:hAnsi="Times New Roman" w:cs="Times New Roman"/>
          <w:color w:val="2B2C30"/>
          <w:sz w:val="24"/>
          <w:szCs w:val="24"/>
        </w:rPr>
      </w:pPr>
    </w:p>
    <w:p w:rsidR="00A96570" w:rsidRDefault="00A96570" w:rsidP="009D49EC">
      <w:pPr>
        <w:spacing w:line="240" w:lineRule="auto"/>
        <w:jc w:val="center"/>
        <w:rPr>
          <w:rFonts w:ascii="Times New Roman" w:hAnsi="Times New Roman" w:cs="Times New Roman"/>
          <w:color w:val="2B2C30"/>
          <w:sz w:val="24"/>
          <w:szCs w:val="24"/>
        </w:rPr>
      </w:pPr>
      <w:r w:rsidRPr="00FE599C">
        <w:rPr>
          <w:rFonts w:ascii="Times New Roman" w:hAnsi="Times New Roman" w:cs="Times New Roman"/>
          <w:noProof/>
          <w:color w:val="2B2C30"/>
          <w:sz w:val="24"/>
          <w:szCs w:val="24"/>
          <w:lang w:eastAsia="ru-RU"/>
        </w:rPr>
        <w:lastRenderedPageBreak/>
        <w:drawing>
          <wp:inline distT="0" distB="0" distL="0" distR="0">
            <wp:extent cx="4572000" cy="2748643"/>
            <wp:effectExtent l="19050" t="0" r="19050" b="0"/>
            <wp:docPr id="56"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A96570" w:rsidRDefault="00A96570" w:rsidP="009D49EC">
      <w:pPr>
        <w:spacing w:line="240" w:lineRule="auto"/>
        <w:jc w:val="both"/>
        <w:rPr>
          <w:rFonts w:ascii="Times New Roman" w:hAnsi="Times New Roman" w:cs="Times New Roman"/>
          <w:color w:val="2B2C30"/>
          <w:sz w:val="24"/>
          <w:szCs w:val="24"/>
        </w:rPr>
      </w:pPr>
    </w:p>
    <w:p w:rsidR="00A96570" w:rsidRDefault="00A96570" w:rsidP="009D49EC">
      <w:pPr>
        <w:spacing w:line="240" w:lineRule="auto"/>
        <w:jc w:val="center"/>
        <w:rPr>
          <w:rFonts w:ascii="Times New Roman" w:hAnsi="Times New Roman" w:cs="Times New Roman"/>
          <w:color w:val="2B2C30"/>
          <w:sz w:val="24"/>
          <w:szCs w:val="24"/>
        </w:rPr>
      </w:pPr>
      <w:r w:rsidRPr="00FE599C">
        <w:rPr>
          <w:rFonts w:ascii="Times New Roman" w:hAnsi="Times New Roman" w:cs="Times New Roman"/>
          <w:noProof/>
          <w:color w:val="2B2C30"/>
          <w:sz w:val="24"/>
          <w:szCs w:val="24"/>
          <w:lang w:eastAsia="ru-RU"/>
        </w:rPr>
        <w:drawing>
          <wp:inline distT="0" distB="0" distL="0" distR="0">
            <wp:extent cx="4572000" cy="2748643"/>
            <wp:effectExtent l="19050" t="0" r="19050" b="0"/>
            <wp:docPr id="57"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DE33AD" w:rsidRDefault="00DE33AD" w:rsidP="009D49EC">
      <w:pPr>
        <w:spacing w:line="240" w:lineRule="auto"/>
        <w:rPr>
          <w:rFonts w:ascii="Times New Roman" w:eastAsia="Calibri" w:hAnsi="Times New Roman" w:cs="Times New Roman"/>
          <w:sz w:val="24"/>
          <w:szCs w:val="24"/>
        </w:rPr>
      </w:pPr>
    </w:p>
    <w:p w:rsidR="00DE33AD" w:rsidRDefault="00DE33AD" w:rsidP="009D49EC">
      <w:pPr>
        <w:spacing w:line="240" w:lineRule="auto"/>
        <w:rPr>
          <w:rFonts w:ascii="Times New Roman" w:eastAsia="Calibri" w:hAnsi="Times New Roman" w:cs="Times New Roman"/>
          <w:sz w:val="24"/>
          <w:szCs w:val="24"/>
        </w:rPr>
      </w:pPr>
    </w:p>
    <w:p w:rsidR="00A96570" w:rsidRPr="00361D7D" w:rsidRDefault="00577D34" w:rsidP="009D49EC">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96570" w:rsidRPr="00361D7D">
        <w:rPr>
          <w:rFonts w:ascii="Times New Roman" w:eastAsia="Calibri" w:hAnsi="Times New Roman" w:cs="Times New Roman"/>
          <w:sz w:val="24"/>
          <w:szCs w:val="24"/>
        </w:rPr>
        <w:t>Недельная нагрузка в баллах на дни недели</w:t>
      </w:r>
      <w:r w:rsidR="00A96570">
        <w:rPr>
          <w:rFonts w:ascii="Times New Roman" w:eastAsia="Calibri" w:hAnsi="Times New Roman" w:cs="Times New Roman"/>
          <w:sz w:val="24"/>
          <w:szCs w:val="24"/>
        </w:rPr>
        <w:t xml:space="preserve"> в 5-10 классах</w:t>
      </w:r>
      <w:r w:rsidR="00A96570" w:rsidRPr="00361D7D">
        <w:rPr>
          <w:rFonts w:ascii="Times New Roman" w:eastAsia="Calibri" w:hAnsi="Times New Roman" w:cs="Times New Roman"/>
          <w:sz w:val="24"/>
          <w:szCs w:val="24"/>
        </w:rPr>
        <w:t xml:space="preserve">: </w:t>
      </w:r>
    </w:p>
    <w:tbl>
      <w:tblPr>
        <w:tblStyle w:val="a6"/>
        <w:tblW w:w="0" w:type="auto"/>
        <w:jc w:val="center"/>
        <w:tblLook w:val="01E0"/>
      </w:tblPr>
      <w:tblGrid>
        <w:gridCol w:w="1599"/>
        <w:gridCol w:w="1595"/>
        <w:gridCol w:w="1594"/>
        <w:gridCol w:w="1594"/>
        <w:gridCol w:w="1594"/>
        <w:gridCol w:w="1594"/>
      </w:tblGrid>
      <w:tr w:rsidR="00A96570" w:rsidRPr="006A65B8" w:rsidTr="00A52D7B">
        <w:trPr>
          <w:jc w:val="center"/>
        </w:trPr>
        <w:tc>
          <w:tcPr>
            <w:tcW w:w="1599" w:type="dxa"/>
          </w:tcPr>
          <w:p w:rsidR="00A96570" w:rsidRPr="00361D7D" w:rsidRDefault="00A96570" w:rsidP="009D49EC">
            <w:pPr>
              <w:rPr>
                <w:rFonts w:ascii="Times New Roman" w:eastAsia="Calibri" w:hAnsi="Times New Roman" w:cs="Times New Roman"/>
                <w:sz w:val="24"/>
                <w:szCs w:val="24"/>
              </w:rPr>
            </w:pPr>
            <w:r w:rsidRPr="00361D7D">
              <w:rPr>
                <w:rFonts w:ascii="Times New Roman" w:eastAsia="Calibri" w:hAnsi="Times New Roman" w:cs="Times New Roman"/>
                <w:sz w:val="24"/>
                <w:szCs w:val="24"/>
              </w:rPr>
              <w:t>Понедельник</w:t>
            </w:r>
          </w:p>
        </w:tc>
        <w:tc>
          <w:tcPr>
            <w:tcW w:w="1595" w:type="dxa"/>
          </w:tcPr>
          <w:p w:rsidR="00A96570" w:rsidRPr="00361D7D" w:rsidRDefault="00A96570" w:rsidP="009D49EC">
            <w:pPr>
              <w:rPr>
                <w:rFonts w:ascii="Times New Roman" w:eastAsia="Calibri" w:hAnsi="Times New Roman" w:cs="Times New Roman"/>
                <w:sz w:val="24"/>
                <w:szCs w:val="24"/>
              </w:rPr>
            </w:pPr>
            <w:r w:rsidRPr="00361D7D">
              <w:rPr>
                <w:rFonts w:ascii="Times New Roman" w:eastAsia="Calibri" w:hAnsi="Times New Roman" w:cs="Times New Roman"/>
                <w:sz w:val="24"/>
                <w:szCs w:val="24"/>
              </w:rPr>
              <w:t>Вторник</w:t>
            </w:r>
          </w:p>
        </w:tc>
        <w:tc>
          <w:tcPr>
            <w:tcW w:w="1594" w:type="dxa"/>
          </w:tcPr>
          <w:p w:rsidR="00A96570" w:rsidRPr="00361D7D" w:rsidRDefault="00A96570" w:rsidP="009D49EC">
            <w:pPr>
              <w:rPr>
                <w:rFonts w:ascii="Times New Roman" w:eastAsia="Calibri" w:hAnsi="Times New Roman" w:cs="Times New Roman"/>
                <w:sz w:val="24"/>
                <w:szCs w:val="24"/>
              </w:rPr>
            </w:pPr>
            <w:r w:rsidRPr="00361D7D">
              <w:rPr>
                <w:rFonts w:ascii="Times New Roman" w:eastAsia="Calibri" w:hAnsi="Times New Roman" w:cs="Times New Roman"/>
                <w:sz w:val="24"/>
                <w:szCs w:val="24"/>
              </w:rPr>
              <w:t>Среда</w:t>
            </w:r>
          </w:p>
        </w:tc>
        <w:tc>
          <w:tcPr>
            <w:tcW w:w="1594" w:type="dxa"/>
          </w:tcPr>
          <w:p w:rsidR="00A96570" w:rsidRPr="00361D7D" w:rsidRDefault="00A96570" w:rsidP="009D49EC">
            <w:pPr>
              <w:rPr>
                <w:rFonts w:ascii="Times New Roman" w:eastAsia="Calibri" w:hAnsi="Times New Roman" w:cs="Times New Roman"/>
                <w:sz w:val="24"/>
                <w:szCs w:val="24"/>
              </w:rPr>
            </w:pPr>
            <w:r w:rsidRPr="00361D7D">
              <w:rPr>
                <w:rFonts w:ascii="Times New Roman" w:eastAsia="Calibri" w:hAnsi="Times New Roman" w:cs="Times New Roman"/>
                <w:sz w:val="24"/>
                <w:szCs w:val="24"/>
              </w:rPr>
              <w:t>Четверг</w:t>
            </w:r>
          </w:p>
        </w:tc>
        <w:tc>
          <w:tcPr>
            <w:tcW w:w="1594" w:type="dxa"/>
          </w:tcPr>
          <w:p w:rsidR="00A96570" w:rsidRPr="00361D7D" w:rsidRDefault="00A96570" w:rsidP="009D49EC">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Пятница </w:t>
            </w:r>
          </w:p>
        </w:tc>
        <w:tc>
          <w:tcPr>
            <w:tcW w:w="1594" w:type="dxa"/>
          </w:tcPr>
          <w:p w:rsidR="00A96570" w:rsidRPr="00361D7D" w:rsidRDefault="00A96570" w:rsidP="009D49EC">
            <w:pPr>
              <w:rPr>
                <w:rFonts w:ascii="Times New Roman" w:eastAsia="Calibri" w:hAnsi="Times New Roman" w:cs="Times New Roman"/>
                <w:sz w:val="24"/>
                <w:szCs w:val="24"/>
              </w:rPr>
            </w:pPr>
            <w:r>
              <w:rPr>
                <w:rFonts w:ascii="Times New Roman" w:eastAsia="Calibri" w:hAnsi="Times New Roman" w:cs="Times New Roman"/>
                <w:sz w:val="24"/>
                <w:szCs w:val="24"/>
              </w:rPr>
              <w:t>Суббота</w:t>
            </w:r>
          </w:p>
        </w:tc>
      </w:tr>
      <w:tr w:rsidR="00A96570" w:rsidRPr="006A65B8" w:rsidTr="00A52D7B">
        <w:trPr>
          <w:jc w:val="center"/>
        </w:trPr>
        <w:tc>
          <w:tcPr>
            <w:tcW w:w="1599" w:type="dxa"/>
            <w:vAlign w:val="bottom"/>
          </w:tcPr>
          <w:p w:rsidR="00A96570" w:rsidRDefault="00A96570" w:rsidP="009D49EC">
            <w:pPr>
              <w:jc w:val="center"/>
              <w:rPr>
                <w:rFonts w:ascii="Calibri" w:hAnsi="Calibri"/>
                <w:color w:val="000000"/>
              </w:rPr>
            </w:pPr>
            <w:r>
              <w:rPr>
                <w:rFonts w:ascii="Calibri" w:hAnsi="Calibri"/>
                <w:color w:val="000000"/>
              </w:rPr>
              <w:t>366</w:t>
            </w:r>
          </w:p>
        </w:tc>
        <w:tc>
          <w:tcPr>
            <w:tcW w:w="1595" w:type="dxa"/>
            <w:vAlign w:val="bottom"/>
          </w:tcPr>
          <w:p w:rsidR="00A96570" w:rsidRDefault="00A96570" w:rsidP="009D49EC">
            <w:pPr>
              <w:jc w:val="center"/>
              <w:rPr>
                <w:rFonts w:ascii="Calibri" w:hAnsi="Calibri"/>
                <w:color w:val="000000"/>
              </w:rPr>
            </w:pPr>
            <w:r>
              <w:rPr>
                <w:rFonts w:ascii="Calibri" w:hAnsi="Calibri"/>
                <w:color w:val="000000"/>
              </w:rPr>
              <w:t>443</w:t>
            </w:r>
          </w:p>
        </w:tc>
        <w:tc>
          <w:tcPr>
            <w:tcW w:w="1594" w:type="dxa"/>
            <w:vAlign w:val="bottom"/>
          </w:tcPr>
          <w:p w:rsidR="00A96570" w:rsidRDefault="00A96570" w:rsidP="009D49EC">
            <w:pPr>
              <w:jc w:val="center"/>
              <w:rPr>
                <w:rFonts w:ascii="Calibri" w:hAnsi="Calibri"/>
                <w:color w:val="000000"/>
              </w:rPr>
            </w:pPr>
            <w:r>
              <w:rPr>
                <w:rFonts w:ascii="Calibri" w:hAnsi="Calibri"/>
                <w:color w:val="000000"/>
              </w:rPr>
              <w:t>419</w:t>
            </w:r>
          </w:p>
        </w:tc>
        <w:tc>
          <w:tcPr>
            <w:tcW w:w="1594" w:type="dxa"/>
            <w:vAlign w:val="bottom"/>
          </w:tcPr>
          <w:p w:rsidR="00A96570" w:rsidRDefault="00A96570" w:rsidP="009D49EC">
            <w:pPr>
              <w:jc w:val="center"/>
              <w:rPr>
                <w:rFonts w:ascii="Calibri" w:hAnsi="Calibri"/>
                <w:color w:val="000000"/>
              </w:rPr>
            </w:pPr>
            <w:r>
              <w:rPr>
                <w:rFonts w:ascii="Calibri" w:hAnsi="Calibri"/>
                <w:color w:val="000000"/>
              </w:rPr>
              <w:t>451</w:t>
            </w:r>
          </w:p>
        </w:tc>
        <w:tc>
          <w:tcPr>
            <w:tcW w:w="1594" w:type="dxa"/>
          </w:tcPr>
          <w:p w:rsidR="00A96570" w:rsidRDefault="00A96570" w:rsidP="009D49EC">
            <w:pPr>
              <w:jc w:val="center"/>
              <w:rPr>
                <w:rFonts w:ascii="Calibri" w:hAnsi="Calibri"/>
                <w:color w:val="000000"/>
              </w:rPr>
            </w:pPr>
            <w:r>
              <w:rPr>
                <w:rFonts w:ascii="Calibri" w:hAnsi="Calibri"/>
                <w:color w:val="000000"/>
              </w:rPr>
              <w:t>375</w:t>
            </w:r>
          </w:p>
        </w:tc>
        <w:tc>
          <w:tcPr>
            <w:tcW w:w="1594" w:type="dxa"/>
          </w:tcPr>
          <w:p w:rsidR="00A96570" w:rsidRDefault="00A96570" w:rsidP="009D49EC">
            <w:pPr>
              <w:jc w:val="center"/>
              <w:rPr>
                <w:rFonts w:ascii="Calibri" w:hAnsi="Calibri"/>
                <w:color w:val="000000"/>
              </w:rPr>
            </w:pPr>
            <w:r>
              <w:rPr>
                <w:rFonts w:ascii="Calibri" w:hAnsi="Calibri"/>
                <w:color w:val="000000"/>
              </w:rPr>
              <w:t>178</w:t>
            </w:r>
          </w:p>
        </w:tc>
      </w:tr>
    </w:tbl>
    <w:p w:rsidR="00A96570" w:rsidRDefault="00577D34" w:rsidP="009D49E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96570">
        <w:rPr>
          <w:rFonts w:ascii="Times New Roman" w:eastAsia="Calibri" w:hAnsi="Times New Roman" w:cs="Times New Roman"/>
          <w:sz w:val="24"/>
          <w:szCs w:val="24"/>
        </w:rPr>
        <w:t>Пик нагрузки приходится на вторник и четверг, в понедельник и пятницу нагрузка снижается, в субботу – облегченный день, нагрузка минимальная. Факультативные и коррекционные занятия распределяются на дни с наименьшей нагрузкой по основным предметам.</w:t>
      </w:r>
    </w:p>
    <w:p w:rsidR="00A96570" w:rsidRDefault="00577D34" w:rsidP="009D49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96570">
        <w:rPr>
          <w:rFonts w:ascii="Times New Roman" w:eastAsia="Times New Roman" w:hAnsi="Times New Roman" w:cs="Times New Roman"/>
          <w:sz w:val="24"/>
          <w:szCs w:val="24"/>
          <w:lang w:eastAsia="ru-RU"/>
        </w:rPr>
        <w:t>Выводы:</w:t>
      </w:r>
    </w:p>
    <w:p w:rsidR="00A96570" w:rsidRDefault="00A96570" w:rsidP="009D49EC">
      <w:pPr>
        <w:spacing w:after="0" w:line="240" w:lineRule="auto"/>
        <w:jc w:val="both"/>
        <w:rPr>
          <w:rFonts w:ascii="Times New Roman" w:eastAsia="Times New Roman" w:hAnsi="Times New Roman" w:cs="Times New Roman"/>
          <w:sz w:val="24"/>
          <w:szCs w:val="24"/>
          <w:lang w:eastAsia="ru-RU"/>
        </w:rPr>
      </w:pPr>
      <w:r w:rsidRPr="0083591A">
        <w:rPr>
          <w:rFonts w:ascii="Times New Roman" w:eastAsia="Times New Roman" w:hAnsi="Times New Roman" w:cs="Times New Roman"/>
          <w:sz w:val="24"/>
          <w:szCs w:val="24"/>
          <w:lang w:eastAsia="ru-RU"/>
        </w:rPr>
        <w:t>Количество часов, отведенных на освоение обучающимися учебного плана общеобразовательного учреждения, в совокупности не превышает величину недельной образовательной нагрузки.</w:t>
      </w:r>
    </w:p>
    <w:p w:rsidR="00A96570" w:rsidRPr="0083591A" w:rsidRDefault="00A96570" w:rsidP="009D49EC">
      <w:pPr>
        <w:pStyle w:val="Style3"/>
        <w:widowControl/>
        <w:spacing w:before="5" w:line="274" w:lineRule="exact"/>
        <w:ind w:firstLine="0"/>
      </w:pPr>
      <w:r w:rsidRPr="005A0DA9">
        <w:rPr>
          <w:rStyle w:val="FontStyle12"/>
        </w:rPr>
        <w:t>Расписание среднего звена и старшего звена составлено так, что максимальная нагрузка по сложности учебных предметов приходится на вторник и четверг.</w:t>
      </w:r>
      <w:r>
        <w:rPr>
          <w:rStyle w:val="FontStyle12"/>
        </w:rPr>
        <w:t xml:space="preserve"> </w:t>
      </w:r>
      <w:r>
        <w:t>В дни с наименьшей нагрузкой по основным предметам проводятся факультативные и коррекционные занятия.</w:t>
      </w:r>
    </w:p>
    <w:p w:rsidR="005602CA" w:rsidRDefault="005602CA" w:rsidP="00D33C4C">
      <w:pPr>
        <w:pStyle w:val="a8"/>
        <w:jc w:val="both"/>
        <w:rPr>
          <w:rFonts w:ascii="Times New Roman" w:hAnsi="Times New Roman"/>
          <w:i/>
          <w:sz w:val="24"/>
          <w:szCs w:val="24"/>
        </w:rPr>
      </w:pPr>
    </w:p>
    <w:p w:rsidR="00407C60" w:rsidRPr="00407C60" w:rsidRDefault="00577D34" w:rsidP="00D33C4C">
      <w:pPr>
        <w:pStyle w:val="a8"/>
        <w:jc w:val="both"/>
        <w:rPr>
          <w:rFonts w:ascii="Times New Roman" w:hAnsi="Times New Roman"/>
          <w:sz w:val="24"/>
          <w:szCs w:val="24"/>
        </w:rPr>
      </w:pPr>
      <w:r>
        <w:rPr>
          <w:rFonts w:ascii="Times New Roman" w:hAnsi="Times New Roman"/>
          <w:b/>
          <w:sz w:val="24"/>
          <w:szCs w:val="24"/>
        </w:rPr>
        <w:t xml:space="preserve">   </w:t>
      </w:r>
      <w:r w:rsidR="00D33C4C" w:rsidRPr="005D361B">
        <w:rPr>
          <w:rFonts w:ascii="Times New Roman" w:hAnsi="Times New Roman"/>
          <w:b/>
          <w:sz w:val="24"/>
          <w:szCs w:val="24"/>
        </w:rPr>
        <w:t>С</w:t>
      </w:r>
      <w:r w:rsidR="00407C60" w:rsidRPr="005D361B">
        <w:rPr>
          <w:rFonts w:ascii="Times New Roman" w:hAnsi="Times New Roman"/>
          <w:b/>
          <w:sz w:val="24"/>
          <w:szCs w:val="24"/>
        </w:rPr>
        <w:t>истема работы по воспитанию здорового образа жизни</w:t>
      </w:r>
      <w:r w:rsidR="00407C60" w:rsidRPr="00407C60">
        <w:rPr>
          <w:rFonts w:ascii="Times New Roman" w:hAnsi="Times New Roman"/>
          <w:sz w:val="24"/>
          <w:szCs w:val="24"/>
        </w:rPr>
        <w:t xml:space="preserve"> (антиалкогольная, антиникотиновая, антинаркотическая деятельность)</w:t>
      </w:r>
    </w:p>
    <w:p w:rsidR="00407C60" w:rsidRPr="009771AC" w:rsidRDefault="00407C60" w:rsidP="009D49EC">
      <w:pPr>
        <w:pStyle w:val="a8"/>
        <w:rPr>
          <w:rFonts w:ascii="Times New Roman" w:hAnsi="Times New Roman"/>
          <w:b/>
          <w:sz w:val="24"/>
          <w:szCs w:val="24"/>
        </w:rPr>
      </w:pPr>
      <w:r>
        <w:rPr>
          <w:rFonts w:ascii="Times New Roman" w:hAnsi="Times New Roman"/>
          <w:b/>
          <w:sz w:val="24"/>
          <w:szCs w:val="24"/>
        </w:rPr>
        <w:lastRenderedPageBreak/>
        <w:t xml:space="preserve"> </w:t>
      </w:r>
    </w:p>
    <w:tbl>
      <w:tblPr>
        <w:tblStyle w:val="a6"/>
        <w:tblW w:w="0" w:type="auto"/>
        <w:tblLook w:val="04A0"/>
      </w:tblPr>
      <w:tblGrid>
        <w:gridCol w:w="539"/>
        <w:gridCol w:w="4317"/>
        <w:gridCol w:w="1939"/>
        <w:gridCol w:w="3331"/>
      </w:tblGrid>
      <w:tr w:rsidR="00407C60" w:rsidRPr="00D33C4C" w:rsidTr="00395ED3">
        <w:trPr>
          <w:trHeight w:val="270"/>
        </w:trPr>
        <w:tc>
          <w:tcPr>
            <w:tcW w:w="639" w:type="dxa"/>
          </w:tcPr>
          <w:p w:rsidR="00407C60" w:rsidRPr="00D33C4C" w:rsidRDefault="00407C60" w:rsidP="009D49EC">
            <w:pPr>
              <w:jc w:val="center"/>
              <w:rPr>
                <w:rFonts w:ascii="Times New Roman" w:hAnsi="Times New Roman" w:cs="Times New Roman"/>
                <w:sz w:val="24"/>
                <w:szCs w:val="24"/>
              </w:rPr>
            </w:pPr>
            <w:r w:rsidRPr="00D33C4C">
              <w:rPr>
                <w:rFonts w:ascii="Times New Roman" w:hAnsi="Times New Roman" w:cs="Times New Roman"/>
                <w:sz w:val="24"/>
                <w:szCs w:val="24"/>
              </w:rPr>
              <w:t>№</w:t>
            </w:r>
          </w:p>
        </w:tc>
        <w:tc>
          <w:tcPr>
            <w:tcW w:w="6996" w:type="dxa"/>
          </w:tcPr>
          <w:p w:rsidR="00407C60" w:rsidRPr="00D33C4C" w:rsidRDefault="00407C60" w:rsidP="009D49EC">
            <w:pPr>
              <w:jc w:val="center"/>
              <w:rPr>
                <w:rFonts w:ascii="Times New Roman" w:hAnsi="Times New Roman" w:cs="Times New Roman"/>
                <w:sz w:val="24"/>
                <w:szCs w:val="24"/>
              </w:rPr>
            </w:pPr>
            <w:r w:rsidRPr="00D33C4C">
              <w:rPr>
                <w:rFonts w:ascii="Times New Roman" w:hAnsi="Times New Roman" w:cs="Times New Roman"/>
                <w:sz w:val="24"/>
                <w:szCs w:val="24"/>
              </w:rPr>
              <w:t>Мероприятие</w:t>
            </w:r>
          </w:p>
        </w:tc>
        <w:tc>
          <w:tcPr>
            <w:tcW w:w="2538" w:type="dxa"/>
          </w:tcPr>
          <w:p w:rsidR="00407C60" w:rsidRPr="00D33C4C" w:rsidRDefault="00407C60" w:rsidP="009D49EC">
            <w:pPr>
              <w:jc w:val="center"/>
              <w:rPr>
                <w:rFonts w:ascii="Times New Roman" w:hAnsi="Times New Roman" w:cs="Times New Roman"/>
                <w:sz w:val="24"/>
                <w:szCs w:val="24"/>
              </w:rPr>
            </w:pPr>
            <w:r w:rsidRPr="00D33C4C">
              <w:rPr>
                <w:rFonts w:ascii="Times New Roman" w:hAnsi="Times New Roman" w:cs="Times New Roman"/>
                <w:sz w:val="24"/>
                <w:szCs w:val="24"/>
              </w:rPr>
              <w:t>сроки</w:t>
            </w:r>
          </w:p>
        </w:tc>
        <w:tc>
          <w:tcPr>
            <w:tcW w:w="5100" w:type="dxa"/>
          </w:tcPr>
          <w:p w:rsidR="00407C60" w:rsidRPr="00D33C4C" w:rsidRDefault="00407C60" w:rsidP="009D49EC">
            <w:pPr>
              <w:jc w:val="center"/>
              <w:rPr>
                <w:rFonts w:ascii="Times New Roman" w:hAnsi="Times New Roman" w:cs="Times New Roman"/>
                <w:sz w:val="24"/>
                <w:szCs w:val="24"/>
              </w:rPr>
            </w:pPr>
            <w:r w:rsidRPr="00D33C4C">
              <w:rPr>
                <w:rFonts w:ascii="Times New Roman" w:hAnsi="Times New Roman" w:cs="Times New Roman"/>
                <w:sz w:val="24"/>
                <w:szCs w:val="24"/>
              </w:rPr>
              <w:t>ответственные</w:t>
            </w:r>
          </w:p>
        </w:tc>
      </w:tr>
      <w:tr w:rsidR="00407C60" w:rsidRPr="00D33C4C" w:rsidTr="00395ED3">
        <w:trPr>
          <w:trHeight w:val="270"/>
        </w:trPr>
        <w:tc>
          <w:tcPr>
            <w:tcW w:w="639" w:type="dxa"/>
          </w:tcPr>
          <w:p w:rsidR="00407C60" w:rsidRPr="00D33C4C" w:rsidRDefault="00407C60" w:rsidP="009D49EC">
            <w:pPr>
              <w:jc w:val="center"/>
              <w:rPr>
                <w:rFonts w:ascii="Times New Roman" w:hAnsi="Times New Roman" w:cs="Times New Roman"/>
                <w:sz w:val="24"/>
                <w:szCs w:val="24"/>
              </w:rPr>
            </w:pPr>
            <w:r w:rsidRPr="00D33C4C">
              <w:rPr>
                <w:rFonts w:ascii="Times New Roman" w:hAnsi="Times New Roman" w:cs="Times New Roman"/>
                <w:sz w:val="24"/>
                <w:szCs w:val="24"/>
              </w:rPr>
              <w:t>1</w:t>
            </w:r>
          </w:p>
        </w:tc>
        <w:tc>
          <w:tcPr>
            <w:tcW w:w="6996" w:type="dxa"/>
          </w:tcPr>
          <w:p w:rsidR="00407C60" w:rsidRPr="00D33C4C" w:rsidRDefault="00407C60" w:rsidP="009D49EC">
            <w:pPr>
              <w:rPr>
                <w:rFonts w:ascii="Times New Roman" w:hAnsi="Times New Roman" w:cs="Times New Roman"/>
                <w:sz w:val="24"/>
                <w:szCs w:val="24"/>
              </w:rPr>
            </w:pPr>
            <w:r w:rsidRPr="00D33C4C">
              <w:rPr>
                <w:rFonts w:ascii="Times New Roman" w:hAnsi="Times New Roman" w:cs="Times New Roman"/>
                <w:sz w:val="24"/>
                <w:szCs w:val="24"/>
              </w:rPr>
              <w:t>Классные часы «Здоровые дети в здоровой семье»</w:t>
            </w:r>
          </w:p>
        </w:tc>
        <w:tc>
          <w:tcPr>
            <w:tcW w:w="2538" w:type="dxa"/>
          </w:tcPr>
          <w:p w:rsidR="00407C60" w:rsidRPr="00D33C4C" w:rsidRDefault="00407C60" w:rsidP="009D49EC">
            <w:pPr>
              <w:rPr>
                <w:rFonts w:ascii="Times New Roman" w:hAnsi="Times New Roman" w:cs="Times New Roman"/>
                <w:sz w:val="24"/>
                <w:szCs w:val="24"/>
              </w:rPr>
            </w:pPr>
            <w:r w:rsidRPr="00D33C4C">
              <w:rPr>
                <w:rFonts w:ascii="Times New Roman" w:hAnsi="Times New Roman" w:cs="Times New Roman"/>
                <w:sz w:val="24"/>
                <w:szCs w:val="24"/>
              </w:rPr>
              <w:t>сентябрь</w:t>
            </w:r>
          </w:p>
        </w:tc>
        <w:tc>
          <w:tcPr>
            <w:tcW w:w="5100" w:type="dxa"/>
          </w:tcPr>
          <w:p w:rsidR="00407C60" w:rsidRPr="00D33C4C" w:rsidRDefault="00407C60" w:rsidP="009D49EC">
            <w:pPr>
              <w:rPr>
                <w:rFonts w:ascii="Times New Roman" w:hAnsi="Times New Roman" w:cs="Times New Roman"/>
                <w:sz w:val="24"/>
                <w:szCs w:val="24"/>
              </w:rPr>
            </w:pPr>
            <w:r w:rsidRPr="00D33C4C">
              <w:rPr>
                <w:rFonts w:ascii="Times New Roman" w:hAnsi="Times New Roman" w:cs="Times New Roman"/>
                <w:sz w:val="24"/>
                <w:szCs w:val="24"/>
              </w:rPr>
              <w:t>Кл. руководители</w:t>
            </w:r>
          </w:p>
        </w:tc>
      </w:tr>
      <w:tr w:rsidR="00407C60" w:rsidRPr="00D33C4C" w:rsidTr="00395ED3">
        <w:trPr>
          <w:trHeight w:val="270"/>
        </w:trPr>
        <w:tc>
          <w:tcPr>
            <w:tcW w:w="639" w:type="dxa"/>
          </w:tcPr>
          <w:p w:rsidR="00407C60" w:rsidRPr="00D33C4C" w:rsidRDefault="00407C60" w:rsidP="009D49EC">
            <w:pPr>
              <w:jc w:val="center"/>
              <w:rPr>
                <w:rFonts w:ascii="Times New Roman" w:hAnsi="Times New Roman" w:cs="Times New Roman"/>
                <w:sz w:val="24"/>
                <w:szCs w:val="24"/>
              </w:rPr>
            </w:pPr>
            <w:r w:rsidRPr="00D33C4C">
              <w:rPr>
                <w:rFonts w:ascii="Times New Roman" w:hAnsi="Times New Roman" w:cs="Times New Roman"/>
                <w:sz w:val="24"/>
                <w:szCs w:val="24"/>
              </w:rPr>
              <w:t>2</w:t>
            </w:r>
          </w:p>
        </w:tc>
        <w:tc>
          <w:tcPr>
            <w:tcW w:w="6996" w:type="dxa"/>
          </w:tcPr>
          <w:p w:rsidR="00407C60" w:rsidRPr="00D33C4C" w:rsidRDefault="00407C60" w:rsidP="009D49EC">
            <w:pPr>
              <w:rPr>
                <w:rFonts w:ascii="Times New Roman" w:hAnsi="Times New Roman" w:cs="Times New Roman"/>
                <w:sz w:val="24"/>
                <w:szCs w:val="24"/>
              </w:rPr>
            </w:pPr>
            <w:r w:rsidRPr="00D33C4C">
              <w:rPr>
                <w:rFonts w:ascii="Times New Roman" w:hAnsi="Times New Roman" w:cs="Times New Roman"/>
                <w:sz w:val="24"/>
                <w:szCs w:val="24"/>
              </w:rPr>
              <w:t>Беседы с учащимися 5-10 классы «О вреде курения»</w:t>
            </w:r>
          </w:p>
        </w:tc>
        <w:tc>
          <w:tcPr>
            <w:tcW w:w="2538" w:type="dxa"/>
          </w:tcPr>
          <w:p w:rsidR="00407C60" w:rsidRPr="00D33C4C" w:rsidRDefault="00407C60" w:rsidP="009D49EC">
            <w:pPr>
              <w:rPr>
                <w:rFonts w:ascii="Times New Roman" w:hAnsi="Times New Roman" w:cs="Times New Roman"/>
                <w:sz w:val="24"/>
                <w:szCs w:val="24"/>
              </w:rPr>
            </w:pPr>
            <w:r w:rsidRPr="00D33C4C">
              <w:rPr>
                <w:rFonts w:ascii="Times New Roman" w:hAnsi="Times New Roman" w:cs="Times New Roman"/>
                <w:sz w:val="24"/>
                <w:szCs w:val="24"/>
              </w:rPr>
              <w:t>октябрь</w:t>
            </w:r>
          </w:p>
        </w:tc>
        <w:tc>
          <w:tcPr>
            <w:tcW w:w="5100" w:type="dxa"/>
          </w:tcPr>
          <w:p w:rsidR="00407C60" w:rsidRPr="00D33C4C" w:rsidRDefault="00407C60" w:rsidP="009D49EC">
            <w:pPr>
              <w:rPr>
                <w:rFonts w:ascii="Times New Roman" w:hAnsi="Times New Roman" w:cs="Times New Roman"/>
                <w:sz w:val="24"/>
                <w:szCs w:val="24"/>
              </w:rPr>
            </w:pPr>
            <w:r w:rsidRPr="00D33C4C">
              <w:rPr>
                <w:rFonts w:ascii="Times New Roman" w:hAnsi="Times New Roman" w:cs="Times New Roman"/>
                <w:sz w:val="24"/>
                <w:szCs w:val="24"/>
              </w:rPr>
              <w:t>Кл. руководители</w:t>
            </w:r>
          </w:p>
        </w:tc>
      </w:tr>
      <w:tr w:rsidR="00407C60" w:rsidRPr="00D33C4C" w:rsidTr="00395ED3">
        <w:trPr>
          <w:trHeight w:val="811"/>
        </w:trPr>
        <w:tc>
          <w:tcPr>
            <w:tcW w:w="639" w:type="dxa"/>
          </w:tcPr>
          <w:p w:rsidR="00407C60" w:rsidRPr="00D33C4C" w:rsidRDefault="00407C60" w:rsidP="009D49EC">
            <w:pPr>
              <w:jc w:val="center"/>
              <w:rPr>
                <w:rFonts w:ascii="Times New Roman" w:hAnsi="Times New Roman" w:cs="Times New Roman"/>
                <w:sz w:val="24"/>
                <w:szCs w:val="24"/>
              </w:rPr>
            </w:pPr>
            <w:r w:rsidRPr="00D33C4C">
              <w:rPr>
                <w:rFonts w:ascii="Times New Roman" w:hAnsi="Times New Roman" w:cs="Times New Roman"/>
                <w:sz w:val="24"/>
                <w:szCs w:val="24"/>
              </w:rPr>
              <w:t>3</w:t>
            </w:r>
          </w:p>
        </w:tc>
        <w:tc>
          <w:tcPr>
            <w:tcW w:w="6996" w:type="dxa"/>
          </w:tcPr>
          <w:p w:rsidR="00407C60" w:rsidRPr="00D33C4C" w:rsidRDefault="00407C60" w:rsidP="009D49EC">
            <w:pPr>
              <w:rPr>
                <w:rFonts w:ascii="Times New Roman" w:hAnsi="Times New Roman" w:cs="Times New Roman"/>
                <w:sz w:val="24"/>
                <w:szCs w:val="24"/>
              </w:rPr>
            </w:pPr>
            <w:r w:rsidRPr="00D33C4C">
              <w:rPr>
                <w:rFonts w:ascii="Times New Roman" w:hAnsi="Times New Roman" w:cs="Times New Roman"/>
                <w:sz w:val="24"/>
                <w:szCs w:val="24"/>
              </w:rPr>
              <w:t>Анкетирования обучающихся на употребление подростками алкоголя, табакокурения, наркотических средств</w:t>
            </w:r>
          </w:p>
        </w:tc>
        <w:tc>
          <w:tcPr>
            <w:tcW w:w="2538" w:type="dxa"/>
          </w:tcPr>
          <w:p w:rsidR="00407C60" w:rsidRPr="00D33C4C" w:rsidRDefault="00407C60" w:rsidP="009D49EC">
            <w:pPr>
              <w:rPr>
                <w:rFonts w:ascii="Times New Roman" w:hAnsi="Times New Roman" w:cs="Times New Roman"/>
                <w:sz w:val="24"/>
                <w:szCs w:val="24"/>
              </w:rPr>
            </w:pPr>
            <w:r w:rsidRPr="00D33C4C">
              <w:rPr>
                <w:rFonts w:ascii="Times New Roman" w:hAnsi="Times New Roman" w:cs="Times New Roman"/>
                <w:sz w:val="24"/>
                <w:szCs w:val="24"/>
              </w:rPr>
              <w:t>ноябрь</w:t>
            </w:r>
          </w:p>
        </w:tc>
        <w:tc>
          <w:tcPr>
            <w:tcW w:w="5100" w:type="dxa"/>
          </w:tcPr>
          <w:p w:rsidR="00407C60" w:rsidRPr="00D33C4C" w:rsidRDefault="00407C60" w:rsidP="009D49EC">
            <w:pPr>
              <w:rPr>
                <w:rFonts w:ascii="Times New Roman" w:hAnsi="Times New Roman" w:cs="Times New Roman"/>
                <w:sz w:val="24"/>
                <w:szCs w:val="24"/>
              </w:rPr>
            </w:pPr>
            <w:r w:rsidRPr="00D33C4C">
              <w:rPr>
                <w:rFonts w:ascii="Times New Roman" w:hAnsi="Times New Roman" w:cs="Times New Roman"/>
                <w:sz w:val="24"/>
                <w:szCs w:val="24"/>
              </w:rPr>
              <w:t>Социальный педагог</w:t>
            </w:r>
          </w:p>
        </w:tc>
      </w:tr>
      <w:tr w:rsidR="00407C60" w:rsidRPr="00D33C4C" w:rsidTr="00395ED3">
        <w:trPr>
          <w:trHeight w:val="1376"/>
        </w:trPr>
        <w:tc>
          <w:tcPr>
            <w:tcW w:w="639" w:type="dxa"/>
          </w:tcPr>
          <w:p w:rsidR="00407C60" w:rsidRPr="00D33C4C" w:rsidRDefault="00407C60" w:rsidP="009D49EC">
            <w:pPr>
              <w:jc w:val="center"/>
              <w:rPr>
                <w:rFonts w:ascii="Times New Roman" w:hAnsi="Times New Roman" w:cs="Times New Roman"/>
                <w:sz w:val="24"/>
                <w:szCs w:val="24"/>
              </w:rPr>
            </w:pPr>
            <w:r w:rsidRPr="00D33C4C">
              <w:rPr>
                <w:rFonts w:ascii="Times New Roman" w:hAnsi="Times New Roman" w:cs="Times New Roman"/>
                <w:sz w:val="24"/>
                <w:szCs w:val="24"/>
              </w:rPr>
              <w:t>4</w:t>
            </w:r>
          </w:p>
        </w:tc>
        <w:tc>
          <w:tcPr>
            <w:tcW w:w="6996" w:type="dxa"/>
          </w:tcPr>
          <w:p w:rsidR="00407C60" w:rsidRPr="00D33C4C" w:rsidRDefault="00407C60" w:rsidP="009D49EC">
            <w:pPr>
              <w:pStyle w:val="a8"/>
              <w:rPr>
                <w:rFonts w:ascii="Times New Roman" w:hAnsi="Times New Roman"/>
                <w:sz w:val="24"/>
                <w:szCs w:val="24"/>
              </w:rPr>
            </w:pPr>
            <w:r w:rsidRPr="00D33C4C">
              <w:rPr>
                <w:rFonts w:ascii="Times New Roman" w:hAnsi="Times New Roman"/>
                <w:sz w:val="24"/>
                <w:szCs w:val="24"/>
              </w:rPr>
              <w:t>Общешкольное родительское собрание «Сохранение и укрепление здоровья обучающихся МБОУ «СОШ № 6 Формирование здорового образа жизни Профилактика вредных привычек. Как научить детей защищаться от информации причиняющей вред их здоровью и развитию.</w:t>
            </w:r>
          </w:p>
        </w:tc>
        <w:tc>
          <w:tcPr>
            <w:tcW w:w="2538" w:type="dxa"/>
          </w:tcPr>
          <w:p w:rsidR="00407C60" w:rsidRPr="00D33C4C" w:rsidRDefault="00407C60" w:rsidP="009D49EC">
            <w:pPr>
              <w:rPr>
                <w:rFonts w:ascii="Times New Roman" w:hAnsi="Times New Roman" w:cs="Times New Roman"/>
                <w:sz w:val="24"/>
                <w:szCs w:val="24"/>
              </w:rPr>
            </w:pPr>
            <w:r w:rsidRPr="00D33C4C">
              <w:rPr>
                <w:rFonts w:ascii="Times New Roman" w:hAnsi="Times New Roman" w:cs="Times New Roman"/>
                <w:sz w:val="24"/>
                <w:szCs w:val="24"/>
              </w:rPr>
              <w:t>ноябрь</w:t>
            </w:r>
          </w:p>
        </w:tc>
        <w:tc>
          <w:tcPr>
            <w:tcW w:w="5100" w:type="dxa"/>
          </w:tcPr>
          <w:p w:rsidR="00407C60" w:rsidRPr="00D33C4C" w:rsidRDefault="00407C60" w:rsidP="009D49EC">
            <w:pPr>
              <w:rPr>
                <w:rFonts w:ascii="Times New Roman" w:hAnsi="Times New Roman" w:cs="Times New Roman"/>
                <w:sz w:val="24"/>
                <w:szCs w:val="24"/>
              </w:rPr>
            </w:pPr>
            <w:r w:rsidRPr="00D33C4C">
              <w:rPr>
                <w:rFonts w:ascii="Times New Roman" w:hAnsi="Times New Roman" w:cs="Times New Roman"/>
                <w:sz w:val="24"/>
                <w:szCs w:val="24"/>
              </w:rPr>
              <w:t>Администрация</w:t>
            </w:r>
          </w:p>
        </w:tc>
      </w:tr>
      <w:tr w:rsidR="00407C60" w:rsidRPr="00D33C4C" w:rsidTr="00395ED3">
        <w:trPr>
          <w:trHeight w:val="270"/>
        </w:trPr>
        <w:tc>
          <w:tcPr>
            <w:tcW w:w="639" w:type="dxa"/>
          </w:tcPr>
          <w:p w:rsidR="00407C60" w:rsidRPr="00D33C4C" w:rsidRDefault="00407C60" w:rsidP="009D49EC">
            <w:pPr>
              <w:jc w:val="center"/>
              <w:rPr>
                <w:rFonts w:ascii="Times New Roman" w:hAnsi="Times New Roman" w:cs="Times New Roman"/>
                <w:sz w:val="24"/>
                <w:szCs w:val="24"/>
              </w:rPr>
            </w:pPr>
            <w:r w:rsidRPr="00D33C4C">
              <w:rPr>
                <w:rFonts w:ascii="Times New Roman" w:hAnsi="Times New Roman" w:cs="Times New Roman"/>
                <w:sz w:val="24"/>
                <w:szCs w:val="24"/>
              </w:rPr>
              <w:t>5</w:t>
            </w:r>
          </w:p>
        </w:tc>
        <w:tc>
          <w:tcPr>
            <w:tcW w:w="6996" w:type="dxa"/>
          </w:tcPr>
          <w:p w:rsidR="00407C60" w:rsidRPr="00D33C4C" w:rsidRDefault="00407C60" w:rsidP="009D49EC">
            <w:pPr>
              <w:rPr>
                <w:rFonts w:ascii="Times New Roman" w:hAnsi="Times New Roman" w:cs="Times New Roman"/>
                <w:sz w:val="24"/>
                <w:szCs w:val="24"/>
              </w:rPr>
            </w:pPr>
            <w:r w:rsidRPr="00D33C4C">
              <w:rPr>
                <w:rFonts w:ascii="Times New Roman" w:hAnsi="Times New Roman" w:cs="Times New Roman"/>
                <w:sz w:val="24"/>
                <w:szCs w:val="24"/>
              </w:rPr>
              <w:t>Реализация проекта « Полезные каникулы»</w:t>
            </w:r>
          </w:p>
        </w:tc>
        <w:tc>
          <w:tcPr>
            <w:tcW w:w="2538" w:type="dxa"/>
          </w:tcPr>
          <w:p w:rsidR="00407C60" w:rsidRPr="00D33C4C" w:rsidRDefault="00407C60" w:rsidP="009D49EC">
            <w:pPr>
              <w:rPr>
                <w:rFonts w:ascii="Times New Roman" w:hAnsi="Times New Roman" w:cs="Times New Roman"/>
                <w:sz w:val="24"/>
                <w:szCs w:val="24"/>
              </w:rPr>
            </w:pPr>
            <w:r w:rsidRPr="00D33C4C">
              <w:rPr>
                <w:rFonts w:ascii="Times New Roman" w:hAnsi="Times New Roman" w:cs="Times New Roman"/>
                <w:sz w:val="24"/>
                <w:szCs w:val="24"/>
              </w:rPr>
              <w:t>ноябрь</w:t>
            </w:r>
          </w:p>
        </w:tc>
        <w:tc>
          <w:tcPr>
            <w:tcW w:w="5100" w:type="dxa"/>
          </w:tcPr>
          <w:p w:rsidR="00407C60" w:rsidRPr="00D33C4C" w:rsidRDefault="00407C60" w:rsidP="009D49EC">
            <w:pPr>
              <w:rPr>
                <w:rFonts w:ascii="Times New Roman" w:hAnsi="Times New Roman" w:cs="Times New Roman"/>
                <w:sz w:val="24"/>
                <w:szCs w:val="24"/>
              </w:rPr>
            </w:pPr>
            <w:r w:rsidRPr="00D33C4C">
              <w:rPr>
                <w:rFonts w:ascii="Times New Roman" w:hAnsi="Times New Roman" w:cs="Times New Roman"/>
                <w:sz w:val="24"/>
                <w:szCs w:val="24"/>
              </w:rPr>
              <w:t>Администрация</w:t>
            </w:r>
          </w:p>
        </w:tc>
      </w:tr>
      <w:tr w:rsidR="00407C60" w:rsidRPr="00D33C4C" w:rsidTr="00395ED3">
        <w:trPr>
          <w:trHeight w:val="541"/>
        </w:trPr>
        <w:tc>
          <w:tcPr>
            <w:tcW w:w="639" w:type="dxa"/>
          </w:tcPr>
          <w:p w:rsidR="00407C60" w:rsidRPr="00D33C4C" w:rsidRDefault="00407C60" w:rsidP="009D49EC">
            <w:pPr>
              <w:jc w:val="center"/>
              <w:rPr>
                <w:rFonts w:ascii="Times New Roman" w:hAnsi="Times New Roman" w:cs="Times New Roman"/>
                <w:sz w:val="24"/>
                <w:szCs w:val="24"/>
              </w:rPr>
            </w:pPr>
            <w:r w:rsidRPr="00D33C4C">
              <w:rPr>
                <w:rFonts w:ascii="Times New Roman" w:hAnsi="Times New Roman" w:cs="Times New Roman"/>
                <w:sz w:val="24"/>
                <w:szCs w:val="24"/>
              </w:rPr>
              <w:t>6</w:t>
            </w:r>
          </w:p>
        </w:tc>
        <w:tc>
          <w:tcPr>
            <w:tcW w:w="6996" w:type="dxa"/>
          </w:tcPr>
          <w:p w:rsidR="00407C60" w:rsidRPr="00D33C4C" w:rsidRDefault="00407C60" w:rsidP="009D49EC">
            <w:pPr>
              <w:rPr>
                <w:rFonts w:ascii="Times New Roman" w:hAnsi="Times New Roman" w:cs="Times New Roman"/>
                <w:sz w:val="24"/>
                <w:szCs w:val="24"/>
              </w:rPr>
            </w:pPr>
            <w:r w:rsidRPr="00D33C4C">
              <w:rPr>
                <w:rFonts w:ascii="Times New Roman" w:hAnsi="Times New Roman" w:cs="Times New Roman"/>
                <w:sz w:val="24"/>
                <w:szCs w:val="24"/>
              </w:rPr>
              <w:t>Дни здоровья</w:t>
            </w:r>
          </w:p>
          <w:p w:rsidR="00407C60" w:rsidRPr="00D33C4C" w:rsidRDefault="00407C60" w:rsidP="009D49EC">
            <w:pPr>
              <w:rPr>
                <w:rFonts w:ascii="Times New Roman" w:hAnsi="Times New Roman" w:cs="Times New Roman"/>
                <w:sz w:val="24"/>
                <w:szCs w:val="24"/>
              </w:rPr>
            </w:pPr>
            <w:r w:rsidRPr="00D33C4C">
              <w:rPr>
                <w:rFonts w:ascii="Times New Roman" w:hAnsi="Times New Roman" w:cs="Times New Roman"/>
                <w:sz w:val="24"/>
                <w:szCs w:val="24"/>
              </w:rPr>
              <w:t>- школьный турслет</w:t>
            </w:r>
          </w:p>
        </w:tc>
        <w:tc>
          <w:tcPr>
            <w:tcW w:w="2538" w:type="dxa"/>
          </w:tcPr>
          <w:p w:rsidR="00407C60" w:rsidRPr="00D33C4C" w:rsidRDefault="00407C60" w:rsidP="009D49EC">
            <w:pPr>
              <w:rPr>
                <w:rFonts w:ascii="Times New Roman" w:hAnsi="Times New Roman" w:cs="Times New Roman"/>
                <w:sz w:val="24"/>
                <w:szCs w:val="24"/>
              </w:rPr>
            </w:pPr>
            <w:r w:rsidRPr="00D33C4C">
              <w:rPr>
                <w:rFonts w:ascii="Times New Roman" w:hAnsi="Times New Roman" w:cs="Times New Roman"/>
                <w:sz w:val="24"/>
                <w:szCs w:val="24"/>
              </w:rPr>
              <w:t>15.11.2014</w:t>
            </w:r>
          </w:p>
          <w:p w:rsidR="00407C60" w:rsidRPr="00D33C4C" w:rsidRDefault="00407C60" w:rsidP="009D49EC">
            <w:pPr>
              <w:rPr>
                <w:rFonts w:ascii="Times New Roman" w:hAnsi="Times New Roman" w:cs="Times New Roman"/>
                <w:sz w:val="24"/>
                <w:szCs w:val="24"/>
              </w:rPr>
            </w:pPr>
            <w:r w:rsidRPr="00D33C4C">
              <w:rPr>
                <w:rFonts w:ascii="Times New Roman" w:hAnsi="Times New Roman" w:cs="Times New Roman"/>
                <w:sz w:val="24"/>
                <w:szCs w:val="24"/>
              </w:rPr>
              <w:t>12.09.2014</w:t>
            </w:r>
          </w:p>
        </w:tc>
        <w:tc>
          <w:tcPr>
            <w:tcW w:w="5100" w:type="dxa"/>
          </w:tcPr>
          <w:p w:rsidR="00407C60" w:rsidRPr="00D33C4C" w:rsidRDefault="00407C60" w:rsidP="009D49EC">
            <w:pPr>
              <w:rPr>
                <w:rFonts w:ascii="Times New Roman" w:hAnsi="Times New Roman" w:cs="Times New Roman"/>
                <w:sz w:val="24"/>
                <w:szCs w:val="24"/>
              </w:rPr>
            </w:pPr>
            <w:r w:rsidRPr="00D33C4C">
              <w:rPr>
                <w:rFonts w:ascii="Times New Roman" w:hAnsi="Times New Roman" w:cs="Times New Roman"/>
                <w:sz w:val="24"/>
                <w:szCs w:val="24"/>
              </w:rPr>
              <w:t>Учитель физкультуры</w:t>
            </w:r>
          </w:p>
          <w:p w:rsidR="00407C60" w:rsidRPr="00D33C4C" w:rsidRDefault="00407C60" w:rsidP="009D49EC">
            <w:pPr>
              <w:rPr>
                <w:rFonts w:ascii="Times New Roman" w:hAnsi="Times New Roman" w:cs="Times New Roman"/>
                <w:sz w:val="24"/>
                <w:szCs w:val="24"/>
              </w:rPr>
            </w:pPr>
            <w:r w:rsidRPr="00D33C4C">
              <w:rPr>
                <w:rFonts w:ascii="Times New Roman" w:hAnsi="Times New Roman" w:cs="Times New Roman"/>
                <w:sz w:val="24"/>
                <w:szCs w:val="24"/>
              </w:rPr>
              <w:t>Учитель географии</w:t>
            </w:r>
          </w:p>
        </w:tc>
      </w:tr>
      <w:tr w:rsidR="00407C60" w:rsidRPr="00D33C4C" w:rsidTr="00395ED3">
        <w:trPr>
          <w:trHeight w:val="541"/>
        </w:trPr>
        <w:tc>
          <w:tcPr>
            <w:tcW w:w="639" w:type="dxa"/>
          </w:tcPr>
          <w:p w:rsidR="00407C60" w:rsidRPr="00D33C4C" w:rsidRDefault="00407C60" w:rsidP="009D49EC">
            <w:pPr>
              <w:jc w:val="center"/>
              <w:rPr>
                <w:rFonts w:ascii="Times New Roman" w:hAnsi="Times New Roman" w:cs="Times New Roman"/>
                <w:sz w:val="24"/>
                <w:szCs w:val="24"/>
              </w:rPr>
            </w:pPr>
            <w:r w:rsidRPr="00D33C4C">
              <w:rPr>
                <w:rFonts w:ascii="Times New Roman" w:hAnsi="Times New Roman" w:cs="Times New Roman"/>
                <w:sz w:val="24"/>
                <w:szCs w:val="24"/>
              </w:rPr>
              <w:t>7</w:t>
            </w:r>
          </w:p>
        </w:tc>
        <w:tc>
          <w:tcPr>
            <w:tcW w:w="6996" w:type="dxa"/>
          </w:tcPr>
          <w:p w:rsidR="00407C60" w:rsidRPr="00D33C4C" w:rsidRDefault="00407C60" w:rsidP="009D49EC">
            <w:pPr>
              <w:rPr>
                <w:rFonts w:ascii="Times New Roman" w:hAnsi="Times New Roman" w:cs="Times New Roman"/>
                <w:sz w:val="24"/>
                <w:szCs w:val="24"/>
              </w:rPr>
            </w:pPr>
            <w:r w:rsidRPr="00D33C4C">
              <w:rPr>
                <w:rFonts w:ascii="Times New Roman" w:hAnsi="Times New Roman" w:cs="Times New Roman"/>
                <w:sz w:val="24"/>
                <w:szCs w:val="24"/>
              </w:rPr>
              <w:t>Рейды по микрорайону и в семьи учащихся</w:t>
            </w:r>
          </w:p>
          <w:p w:rsidR="00407C60" w:rsidRPr="00D33C4C" w:rsidRDefault="00407C60" w:rsidP="009D49EC">
            <w:pPr>
              <w:rPr>
                <w:rFonts w:ascii="Times New Roman" w:hAnsi="Times New Roman" w:cs="Times New Roman"/>
                <w:sz w:val="24"/>
                <w:szCs w:val="24"/>
              </w:rPr>
            </w:pPr>
          </w:p>
        </w:tc>
        <w:tc>
          <w:tcPr>
            <w:tcW w:w="2538" w:type="dxa"/>
          </w:tcPr>
          <w:p w:rsidR="00407C60" w:rsidRPr="00D33C4C" w:rsidRDefault="00407C60" w:rsidP="009D49EC">
            <w:pPr>
              <w:rPr>
                <w:rFonts w:ascii="Times New Roman" w:hAnsi="Times New Roman" w:cs="Times New Roman"/>
                <w:sz w:val="24"/>
                <w:szCs w:val="24"/>
              </w:rPr>
            </w:pPr>
            <w:r w:rsidRPr="00D33C4C">
              <w:rPr>
                <w:rFonts w:ascii="Times New Roman" w:hAnsi="Times New Roman" w:cs="Times New Roman"/>
                <w:sz w:val="24"/>
                <w:szCs w:val="24"/>
              </w:rPr>
              <w:t>12.09.2014</w:t>
            </w:r>
          </w:p>
          <w:p w:rsidR="00407C60" w:rsidRPr="00D33C4C" w:rsidRDefault="00407C60" w:rsidP="009D49EC">
            <w:pPr>
              <w:rPr>
                <w:rFonts w:ascii="Times New Roman" w:hAnsi="Times New Roman" w:cs="Times New Roman"/>
                <w:sz w:val="24"/>
                <w:szCs w:val="24"/>
              </w:rPr>
            </w:pPr>
            <w:r w:rsidRPr="00D33C4C">
              <w:rPr>
                <w:rFonts w:ascii="Times New Roman" w:hAnsi="Times New Roman" w:cs="Times New Roman"/>
                <w:sz w:val="24"/>
                <w:szCs w:val="24"/>
              </w:rPr>
              <w:t>19.12.2014</w:t>
            </w:r>
          </w:p>
          <w:p w:rsidR="00407C60" w:rsidRPr="00D33C4C" w:rsidRDefault="00407C60" w:rsidP="009D49EC">
            <w:pPr>
              <w:rPr>
                <w:rFonts w:ascii="Times New Roman" w:hAnsi="Times New Roman" w:cs="Times New Roman"/>
                <w:sz w:val="24"/>
                <w:szCs w:val="24"/>
              </w:rPr>
            </w:pPr>
            <w:r w:rsidRPr="00D33C4C">
              <w:rPr>
                <w:rFonts w:ascii="Times New Roman" w:hAnsi="Times New Roman" w:cs="Times New Roman"/>
                <w:sz w:val="24"/>
                <w:szCs w:val="24"/>
              </w:rPr>
              <w:t>27.03.2015</w:t>
            </w:r>
          </w:p>
          <w:p w:rsidR="00407C60" w:rsidRPr="00D33C4C" w:rsidRDefault="00407C60" w:rsidP="009D49EC">
            <w:pPr>
              <w:rPr>
                <w:rFonts w:ascii="Times New Roman" w:hAnsi="Times New Roman" w:cs="Times New Roman"/>
                <w:sz w:val="24"/>
                <w:szCs w:val="24"/>
              </w:rPr>
            </w:pPr>
            <w:r w:rsidRPr="00D33C4C">
              <w:rPr>
                <w:rFonts w:ascii="Times New Roman" w:hAnsi="Times New Roman" w:cs="Times New Roman"/>
                <w:sz w:val="24"/>
                <w:szCs w:val="24"/>
              </w:rPr>
              <w:t>03.-4.2015</w:t>
            </w:r>
          </w:p>
        </w:tc>
        <w:tc>
          <w:tcPr>
            <w:tcW w:w="5100" w:type="dxa"/>
          </w:tcPr>
          <w:p w:rsidR="00407C60" w:rsidRPr="00D33C4C" w:rsidRDefault="00407C60" w:rsidP="009D49EC">
            <w:pPr>
              <w:rPr>
                <w:rFonts w:ascii="Times New Roman" w:hAnsi="Times New Roman" w:cs="Times New Roman"/>
                <w:sz w:val="24"/>
                <w:szCs w:val="24"/>
              </w:rPr>
            </w:pPr>
            <w:r w:rsidRPr="00D33C4C">
              <w:rPr>
                <w:rFonts w:ascii="Times New Roman" w:hAnsi="Times New Roman" w:cs="Times New Roman"/>
                <w:sz w:val="24"/>
                <w:szCs w:val="24"/>
              </w:rPr>
              <w:t>Зам. директора по УВР</w:t>
            </w:r>
          </w:p>
          <w:p w:rsidR="00407C60" w:rsidRPr="00D33C4C" w:rsidRDefault="00407C60" w:rsidP="009D49EC">
            <w:pPr>
              <w:rPr>
                <w:rFonts w:ascii="Times New Roman" w:hAnsi="Times New Roman" w:cs="Times New Roman"/>
                <w:sz w:val="24"/>
                <w:szCs w:val="24"/>
              </w:rPr>
            </w:pPr>
            <w:r w:rsidRPr="00D33C4C">
              <w:rPr>
                <w:rFonts w:ascii="Times New Roman" w:hAnsi="Times New Roman" w:cs="Times New Roman"/>
                <w:sz w:val="24"/>
                <w:szCs w:val="24"/>
              </w:rPr>
              <w:t>Социальный педагог</w:t>
            </w:r>
          </w:p>
        </w:tc>
      </w:tr>
      <w:tr w:rsidR="00407C60" w:rsidRPr="00D33C4C" w:rsidTr="00395ED3">
        <w:trPr>
          <w:trHeight w:val="270"/>
        </w:trPr>
        <w:tc>
          <w:tcPr>
            <w:tcW w:w="639" w:type="dxa"/>
          </w:tcPr>
          <w:p w:rsidR="00407C60" w:rsidRPr="00D33C4C" w:rsidRDefault="00407C60" w:rsidP="009D49EC">
            <w:pPr>
              <w:jc w:val="center"/>
              <w:rPr>
                <w:rFonts w:ascii="Times New Roman" w:hAnsi="Times New Roman" w:cs="Times New Roman"/>
                <w:sz w:val="24"/>
                <w:szCs w:val="24"/>
              </w:rPr>
            </w:pPr>
            <w:r w:rsidRPr="00D33C4C">
              <w:rPr>
                <w:rFonts w:ascii="Times New Roman" w:hAnsi="Times New Roman" w:cs="Times New Roman"/>
                <w:sz w:val="24"/>
                <w:szCs w:val="24"/>
              </w:rPr>
              <w:t>8</w:t>
            </w:r>
          </w:p>
        </w:tc>
        <w:tc>
          <w:tcPr>
            <w:tcW w:w="6996" w:type="dxa"/>
          </w:tcPr>
          <w:p w:rsidR="00407C60" w:rsidRPr="00D33C4C" w:rsidRDefault="00407C60" w:rsidP="009D49EC">
            <w:pPr>
              <w:rPr>
                <w:rFonts w:ascii="Times New Roman" w:hAnsi="Times New Roman" w:cs="Times New Roman"/>
                <w:sz w:val="24"/>
                <w:szCs w:val="24"/>
              </w:rPr>
            </w:pPr>
            <w:r w:rsidRPr="00D33C4C">
              <w:rPr>
                <w:rFonts w:ascii="Times New Roman" w:hAnsi="Times New Roman" w:cs="Times New Roman"/>
                <w:sz w:val="24"/>
                <w:szCs w:val="24"/>
              </w:rPr>
              <w:t>Конкурс рисунков</w:t>
            </w:r>
          </w:p>
        </w:tc>
        <w:tc>
          <w:tcPr>
            <w:tcW w:w="2538" w:type="dxa"/>
          </w:tcPr>
          <w:p w:rsidR="00407C60" w:rsidRPr="00D33C4C" w:rsidRDefault="00407C60" w:rsidP="009D49EC">
            <w:pPr>
              <w:rPr>
                <w:rFonts w:ascii="Times New Roman" w:hAnsi="Times New Roman" w:cs="Times New Roman"/>
                <w:sz w:val="24"/>
                <w:szCs w:val="24"/>
              </w:rPr>
            </w:pPr>
            <w:r w:rsidRPr="00D33C4C">
              <w:rPr>
                <w:rFonts w:ascii="Times New Roman" w:hAnsi="Times New Roman" w:cs="Times New Roman"/>
                <w:sz w:val="24"/>
                <w:szCs w:val="24"/>
              </w:rPr>
              <w:t>октябрь</w:t>
            </w:r>
          </w:p>
        </w:tc>
        <w:tc>
          <w:tcPr>
            <w:tcW w:w="5100" w:type="dxa"/>
          </w:tcPr>
          <w:p w:rsidR="00407C60" w:rsidRPr="00D33C4C" w:rsidRDefault="00407C60" w:rsidP="009D49EC">
            <w:pPr>
              <w:rPr>
                <w:rFonts w:ascii="Times New Roman" w:hAnsi="Times New Roman" w:cs="Times New Roman"/>
                <w:sz w:val="24"/>
                <w:szCs w:val="24"/>
              </w:rPr>
            </w:pPr>
            <w:r w:rsidRPr="00D33C4C">
              <w:rPr>
                <w:rFonts w:ascii="Times New Roman" w:hAnsi="Times New Roman" w:cs="Times New Roman"/>
                <w:sz w:val="24"/>
                <w:szCs w:val="24"/>
              </w:rPr>
              <w:t>Ультракова Т. Х.</w:t>
            </w:r>
          </w:p>
        </w:tc>
      </w:tr>
      <w:tr w:rsidR="00407C60" w:rsidRPr="00D33C4C" w:rsidTr="00395ED3">
        <w:trPr>
          <w:trHeight w:val="243"/>
        </w:trPr>
        <w:tc>
          <w:tcPr>
            <w:tcW w:w="639" w:type="dxa"/>
          </w:tcPr>
          <w:p w:rsidR="00407C60" w:rsidRPr="00D33C4C" w:rsidRDefault="00407C60" w:rsidP="009D49EC">
            <w:pPr>
              <w:jc w:val="center"/>
              <w:rPr>
                <w:rFonts w:ascii="Times New Roman" w:hAnsi="Times New Roman" w:cs="Times New Roman"/>
                <w:sz w:val="24"/>
                <w:szCs w:val="24"/>
              </w:rPr>
            </w:pPr>
            <w:r w:rsidRPr="00D33C4C">
              <w:rPr>
                <w:rFonts w:ascii="Times New Roman" w:hAnsi="Times New Roman" w:cs="Times New Roman"/>
                <w:sz w:val="24"/>
                <w:szCs w:val="24"/>
              </w:rPr>
              <w:t>9</w:t>
            </w:r>
          </w:p>
        </w:tc>
        <w:tc>
          <w:tcPr>
            <w:tcW w:w="6996" w:type="dxa"/>
          </w:tcPr>
          <w:p w:rsidR="00407C60" w:rsidRPr="00D33C4C" w:rsidRDefault="00407C60" w:rsidP="009D49EC">
            <w:pPr>
              <w:rPr>
                <w:rFonts w:ascii="Times New Roman" w:hAnsi="Times New Roman" w:cs="Times New Roman"/>
                <w:sz w:val="24"/>
                <w:szCs w:val="24"/>
              </w:rPr>
            </w:pPr>
            <w:r w:rsidRPr="00D33C4C">
              <w:rPr>
                <w:rFonts w:ascii="Times New Roman" w:hAnsi="Times New Roman" w:cs="Times New Roman"/>
                <w:sz w:val="24"/>
                <w:szCs w:val="24"/>
              </w:rPr>
              <w:t>Заседания Совета профилактики</w:t>
            </w:r>
          </w:p>
        </w:tc>
        <w:tc>
          <w:tcPr>
            <w:tcW w:w="2538" w:type="dxa"/>
          </w:tcPr>
          <w:p w:rsidR="00407C60" w:rsidRPr="00D33C4C" w:rsidRDefault="00407C60" w:rsidP="009D49EC">
            <w:pPr>
              <w:rPr>
                <w:rFonts w:ascii="Times New Roman" w:hAnsi="Times New Roman" w:cs="Times New Roman"/>
                <w:sz w:val="24"/>
                <w:szCs w:val="24"/>
              </w:rPr>
            </w:pPr>
            <w:r w:rsidRPr="00D33C4C">
              <w:rPr>
                <w:rFonts w:ascii="Times New Roman" w:hAnsi="Times New Roman" w:cs="Times New Roman"/>
                <w:sz w:val="24"/>
                <w:szCs w:val="24"/>
              </w:rPr>
              <w:t>ежемесячно</w:t>
            </w:r>
          </w:p>
        </w:tc>
        <w:tc>
          <w:tcPr>
            <w:tcW w:w="5100" w:type="dxa"/>
          </w:tcPr>
          <w:p w:rsidR="00407C60" w:rsidRPr="00D33C4C" w:rsidRDefault="00407C60" w:rsidP="009D49EC">
            <w:pPr>
              <w:rPr>
                <w:rFonts w:ascii="Times New Roman" w:hAnsi="Times New Roman" w:cs="Times New Roman"/>
                <w:sz w:val="24"/>
                <w:szCs w:val="24"/>
              </w:rPr>
            </w:pPr>
            <w:r w:rsidRPr="00D33C4C">
              <w:rPr>
                <w:rFonts w:ascii="Times New Roman" w:hAnsi="Times New Roman" w:cs="Times New Roman"/>
                <w:sz w:val="24"/>
                <w:szCs w:val="24"/>
              </w:rPr>
              <w:t>Председатель Совета профилактики</w:t>
            </w:r>
          </w:p>
        </w:tc>
      </w:tr>
      <w:tr w:rsidR="00407C60" w:rsidRPr="00D33C4C" w:rsidTr="00395ED3">
        <w:trPr>
          <w:trHeight w:val="558"/>
        </w:trPr>
        <w:tc>
          <w:tcPr>
            <w:tcW w:w="639" w:type="dxa"/>
          </w:tcPr>
          <w:p w:rsidR="00407C60" w:rsidRPr="00D33C4C" w:rsidRDefault="00407C60" w:rsidP="009D49EC">
            <w:pPr>
              <w:jc w:val="center"/>
              <w:rPr>
                <w:rFonts w:ascii="Times New Roman" w:hAnsi="Times New Roman" w:cs="Times New Roman"/>
                <w:sz w:val="24"/>
                <w:szCs w:val="24"/>
              </w:rPr>
            </w:pPr>
            <w:r w:rsidRPr="00D33C4C">
              <w:rPr>
                <w:rFonts w:ascii="Times New Roman" w:hAnsi="Times New Roman" w:cs="Times New Roman"/>
                <w:sz w:val="24"/>
                <w:szCs w:val="24"/>
              </w:rPr>
              <w:t>10</w:t>
            </w:r>
          </w:p>
        </w:tc>
        <w:tc>
          <w:tcPr>
            <w:tcW w:w="6996" w:type="dxa"/>
          </w:tcPr>
          <w:p w:rsidR="00407C60" w:rsidRPr="00D33C4C" w:rsidRDefault="00407C60" w:rsidP="009D49EC">
            <w:pPr>
              <w:rPr>
                <w:rFonts w:ascii="Times New Roman" w:hAnsi="Times New Roman" w:cs="Times New Roman"/>
                <w:sz w:val="24"/>
                <w:szCs w:val="24"/>
              </w:rPr>
            </w:pPr>
            <w:r w:rsidRPr="00D33C4C">
              <w:rPr>
                <w:rFonts w:ascii="Times New Roman" w:hAnsi="Times New Roman" w:cs="Times New Roman"/>
                <w:sz w:val="24"/>
                <w:szCs w:val="24"/>
              </w:rPr>
              <w:t>Классные родительские собрания «Соблюдение закона»</w:t>
            </w:r>
          </w:p>
        </w:tc>
        <w:tc>
          <w:tcPr>
            <w:tcW w:w="2538" w:type="dxa"/>
          </w:tcPr>
          <w:p w:rsidR="00407C60" w:rsidRPr="00D33C4C" w:rsidRDefault="00407C60" w:rsidP="009D49EC">
            <w:pPr>
              <w:rPr>
                <w:rFonts w:ascii="Times New Roman" w:hAnsi="Times New Roman" w:cs="Times New Roman"/>
                <w:sz w:val="24"/>
                <w:szCs w:val="24"/>
              </w:rPr>
            </w:pPr>
            <w:r w:rsidRPr="00D33C4C">
              <w:rPr>
                <w:rFonts w:ascii="Times New Roman" w:hAnsi="Times New Roman" w:cs="Times New Roman"/>
                <w:sz w:val="24"/>
                <w:szCs w:val="24"/>
              </w:rPr>
              <w:t>октябрь</w:t>
            </w:r>
          </w:p>
        </w:tc>
        <w:tc>
          <w:tcPr>
            <w:tcW w:w="5100" w:type="dxa"/>
          </w:tcPr>
          <w:p w:rsidR="00407C60" w:rsidRPr="00D33C4C" w:rsidRDefault="00407C60" w:rsidP="009D49EC">
            <w:pPr>
              <w:rPr>
                <w:rFonts w:ascii="Times New Roman" w:hAnsi="Times New Roman" w:cs="Times New Roman"/>
                <w:sz w:val="24"/>
                <w:szCs w:val="24"/>
              </w:rPr>
            </w:pPr>
            <w:r w:rsidRPr="00D33C4C">
              <w:rPr>
                <w:rFonts w:ascii="Times New Roman" w:hAnsi="Times New Roman" w:cs="Times New Roman"/>
                <w:sz w:val="24"/>
                <w:szCs w:val="24"/>
              </w:rPr>
              <w:t>Кл. руководители</w:t>
            </w:r>
          </w:p>
          <w:p w:rsidR="00407C60" w:rsidRPr="00D33C4C" w:rsidRDefault="00407C60" w:rsidP="009D49EC">
            <w:pPr>
              <w:rPr>
                <w:rFonts w:ascii="Times New Roman" w:hAnsi="Times New Roman" w:cs="Times New Roman"/>
                <w:sz w:val="24"/>
                <w:szCs w:val="24"/>
              </w:rPr>
            </w:pPr>
            <w:r w:rsidRPr="00D33C4C">
              <w:rPr>
                <w:rFonts w:ascii="Times New Roman" w:hAnsi="Times New Roman" w:cs="Times New Roman"/>
                <w:sz w:val="24"/>
                <w:szCs w:val="24"/>
              </w:rPr>
              <w:t>Зам. директора по УВР</w:t>
            </w:r>
          </w:p>
        </w:tc>
      </w:tr>
      <w:tr w:rsidR="00407C60" w:rsidRPr="00D33C4C" w:rsidTr="00395ED3">
        <w:trPr>
          <w:trHeight w:val="504"/>
        </w:trPr>
        <w:tc>
          <w:tcPr>
            <w:tcW w:w="639" w:type="dxa"/>
          </w:tcPr>
          <w:p w:rsidR="00407C60" w:rsidRPr="00D33C4C" w:rsidRDefault="00407C60" w:rsidP="009D49EC">
            <w:pPr>
              <w:jc w:val="center"/>
              <w:rPr>
                <w:rFonts w:ascii="Times New Roman" w:hAnsi="Times New Roman" w:cs="Times New Roman"/>
                <w:sz w:val="24"/>
                <w:szCs w:val="24"/>
              </w:rPr>
            </w:pPr>
            <w:r w:rsidRPr="00D33C4C">
              <w:rPr>
                <w:rFonts w:ascii="Times New Roman" w:hAnsi="Times New Roman" w:cs="Times New Roman"/>
                <w:sz w:val="24"/>
                <w:szCs w:val="24"/>
              </w:rPr>
              <w:t>11</w:t>
            </w:r>
          </w:p>
        </w:tc>
        <w:tc>
          <w:tcPr>
            <w:tcW w:w="6996" w:type="dxa"/>
          </w:tcPr>
          <w:p w:rsidR="00407C60" w:rsidRPr="00D33C4C" w:rsidRDefault="00407C60" w:rsidP="009D49EC">
            <w:pPr>
              <w:pStyle w:val="a8"/>
              <w:rPr>
                <w:rFonts w:ascii="Times New Roman" w:hAnsi="Times New Roman"/>
                <w:sz w:val="24"/>
                <w:szCs w:val="24"/>
              </w:rPr>
            </w:pPr>
            <w:r w:rsidRPr="00D33C4C">
              <w:rPr>
                <w:rFonts w:ascii="Times New Roman" w:hAnsi="Times New Roman"/>
                <w:sz w:val="24"/>
                <w:szCs w:val="24"/>
              </w:rPr>
              <w:t>Единый классный час, посвященный Всемирному Дню борьбы со СПИДом</w:t>
            </w:r>
          </w:p>
        </w:tc>
        <w:tc>
          <w:tcPr>
            <w:tcW w:w="2538" w:type="dxa"/>
          </w:tcPr>
          <w:p w:rsidR="00407C60" w:rsidRPr="00D33C4C" w:rsidRDefault="00407C60" w:rsidP="009D49EC">
            <w:pPr>
              <w:pStyle w:val="a8"/>
              <w:rPr>
                <w:rFonts w:ascii="Times New Roman" w:hAnsi="Times New Roman"/>
                <w:sz w:val="24"/>
                <w:szCs w:val="24"/>
              </w:rPr>
            </w:pPr>
            <w:r w:rsidRPr="00D33C4C">
              <w:rPr>
                <w:rFonts w:ascii="Times New Roman" w:hAnsi="Times New Roman"/>
                <w:sz w:val="24"/>
                <w:szCs w:val="24"/>
              </w:rPr>
              <w:t>01.12.2014 года</w:t>
            </w:r>
          </w:p>
        </w:tc>
        <w:tc>
          <w:tcPr>
            <w:tcW w:w="5100" w:type="dxa"/>
          </w:tcPr>
          <w:p w:rsidR="00407C60" w:rsidRPr="00D33C4C" w:rsidRDefault="00407C60" w:rsidP="009D49EC">
            <w:pPr>
              <w:pStyle w:val="a8"/>
              <w:rPr>
                <w:rFonts w:ascii="Times New Roman" w:hAnsi="Times New Roman"/>
                <w:sz w:val="24"/>
                <w:szCs w:val="24"/>
              </w:rPr>
            </w:pPr>
            <w:r w:rsidRPr="00D33C4C">
              <w:rPr>
                <w:rFonts w:ascii="Times New Roman" w:hAnsi="Times New Roman"/>
                <w:sz w:val="24"/>
                <w:szCs w:val="24"/>
              </w:rPr>
              <w:t>Классные руководители 5-10 классов,</w:t>
            </w:r>
          </w:p>
          <w:p w:rsidR="00407C60" w:rsidRPr="00D33C4C" w:rsidRDefault="00407C60" w:rsidP="009D49EC">
            <w:pPr>
              <w:pStyle w:val="a8"/>
              <w:rPr>
                <w:rFonts w:ascii="Times New Roman" w:hAnsi="Times New Roman"/>
                <w:sz w:val="24"/>
                <w:szCs w:val="24"/>
              </w:rPr>
            </w:pPr>
            <w:r w:rsidRPr="00D33C4C">
              <w:rPr>
                <w:rFonts w:ascii="Times New Roman" w:hAnsi="Times New Roman"/>
                <w:sz w:val="24"/>
                <w:szCs w:val="24"/>
              </w:rPr>
              <w:t xml:space="preserve">Зам. дир-ра по УВР </w:t>
            </w:r>
          </w:p>
        </w:tc>
      </w:tr>
      <w:tr w:rsidR="00407C60" w:rsidRPr="00D33C4C" w:rsidTr="00395ED3">
        <w:trPr>
          <w:trHeight w:val="699"/>
        </w:trPr>
        <w:tc>
          <w:tcPr>
            <w:tcW w:w="639" w:type="dxa"/>
          </w:tcPr>
          <w:p w:rsidR="00407C60" w:rsidRPr="00D33C4C" w:rsidRDefault="00407C60" w:rsidP="009D49EC">
            <w:pPr>
              <w:jc w:val="center"/>
              <w:rPr>
                <w:rFonts w:ascii="Times New Roman" w:hAnsi="Times New Roman" w:cs="Times New Roman"/>
                <w:sz w:val="24"/>
                <w:szCs w:val="24"/>
              </w:rPr>
            </w:pPr>
            <w:r w:rsidRPr="00D33C4C">
              <w:rPr>
                <w:rFonts w:ascii="Times New Roman" w:hAnsi="Times New Roman" w:cs="Times New Roman"/>
                <w:sz w:val="24"/>
                <w:szCs w:val="24"/>
              </w:rPr>
              <w:t>12</w:t>
            </w:r>
          </w:p>
        </w:tc>
        <w:tc>
          <w:tcPr>
            <w:tcW w:w="6996" w:type="dxa"/>
          </w:tcPr>
          <w:p w:rsidR="00407C60" w:rsidRPr="00D33C4C" w:rsidRDefault="00407C60" w:rsidP="009D49EC">
            <w:pPr>
              <w:pStyle w:val="a8"/>
              <w:jc w:val="both"/>
              <w:rPr>
                <w:rFonts w:ascii="Times New Roman" w:hAnsi="Times New Roman"/>
                <w:sz w:val="24"/>
                <w:szCs w:val="24"/>
              </w:rPr>
            </w:pPr>
            <w:r w:rsidRPr="00D33C4C">
              <w:rPr>
                <w:rFonts w:ascii="Times New Roman" w:hAnsi="Times New Roman"/>
                <w:sz w:val="24"/>
                <w:szCs w:val="24"/>
              </w:rPr>
              <w:t>Единый классный час, посвященный здоровому образу жизни</w:t>
            </w:r>
          </w:p>
        </w:tc>
        <w:tc>
          <w:tcPr>
            <w:tcW w:w="2538" w:type="dxa"/>
          </w:tcPr>
          <w:p w:rsidR="00407C60" w:rsidRPr="00D33C4C" w:rsidRDefault="00407C60" w:rsidP="009D49EC">
            <w:pPr>
              <w:pStyle w:val="a8"/>
              <w:rPr>
                <w:rFonts w:ascii="Times New Roman" w:hAnsi="Times New Roman"/>
                <w:sz w:val="24"/>
                <w:szCs w:val="24"/>
              </w:rPr>
            </w:pPr>
            <w:r w:rsidRPr="00D33C4C">
              <w:rPr>
                <w:rFonts w:ascii="Times New Roman" w:hAnsi="Times New Roman"/>
                <w:sz w:val="24"/>
                <w:szCs w:val="24"/>
              </w:rPr>
              <w:t>28.11.2014 года</w:t>
            </w:r>
          </w:p>
        </w:tc>
        <w:tc>
          <w:tcPr>
            <w:tcW w:w="5100" w:type="dxa"/>
          </w:tcPr>
          <w:p w:rsidR="00407C60" w:rsidRPr="00D33C4C" w:rsidRDefault="00407C60" w:rsidP="009D49EC">
            <w:pPr>
              <w:pStyle w:val="a8"/>
              <w:rPr>
                <w:rFonts w:ascii="Times New Roman" w:hAnsi="Times New Roman"/>
                <w:sz w:val="24"/>
                <w:szCs w:val="24"/>
              </w:rPr>
            </w:pPr>
            <w:r w:rsidRPr="00D33C4C">
              <w:rPr>
                <w:rFonts w:ascii="Times New Roman" w:hAnsi="Times New Roman"/>
                <w:sz w:val="24"/>
                <w:szCs w:val="24"/>
              </w:rPr>
              <w:t>Классные руководители 1-4 классов,</w:t>
            </w:r>
          </w:p>
          <w:p w:rsidR="00407C60" w:rsidRPr="00D33C4C" w:rsidRDefault="00407C60" w:rsidP="009D49EC">
            <w:pPr>
              <w:pStyle w:val="a8"/>
              <w:rPr>
                <w:rFonts w:ascii="Times New Roman" w:hAnsi="Times New Roman"/>
                <w:sz w:val="24"/>
                <w:szCs w:val="24"/>
              </w:rPr>
            </w:pPr>
            <w:r w:rsidRPr="00D33C4C">
              <w:rPr>
                <w:rFonts w:ascii="Times New Roman" w:hAnsi="Times New Roman"/>
                <w:sz w:val="24"/>
                <w:szCs w:val="24"/>
              </w:rPr>
              <w:t xml:space="preserve">Зам. дир-ра по УВР </w:t>
            </w:r>
          </w:p>
        </w:tc>
      </w:tr>
      <w:tr w:rsidR="00407C60" w:rsidRPr="00D33C4C" w:rsidTr="00395ED3">
        <w:trPr>
          <w:trHeight w:val="548"/>
        </w:trPr>
        <w:tc>
          <w:tcPr>
            <w:tcW w:w="639" w:type="dxa"/>
          </w:tcPr>
          <w:p w:rsidR="00407C60" w:rsidRPr="00D33C4C" w:rsidRDefault="00407C60" w:rsidP="009D49EC">
            <w:pPr>
              <w:jc w:val="center"/>
              <w:rPr>
                <w:rFonts w:ascii="Times New Roman" w:hAnsi="Times New Roman" w:cs="Times New Roman"/>
                <w:sz w:val="24"/>
                <w:szCs w:val="24"/>
              </w:rPr>
            </w:pPr>
            <w:r w:rsidRPr="00D33C4C">
              <w:rPr>
                <w:rFonts w:ascii="Times New Roman" w:hAnsi="Times New Roman" w:cs="Times New Roman"/>
                <w:sz w:val="24"/>
                <w:szCs w:val="24"/>
              </w:rPr>
              <w:t>13</w:t>
            </w:r>
          </w:p>
        </w:tc>
        <w:tc>
          <w:tcPr>
            <w:tcW w:w="6996" w:type="dxa"/>
          </w:tcPr>
          <w:p w:rsidR="00407C60" w:rsidRPr="00D33C4C" w:rsidRDefault="00407C60" w:rsidP="009D49EC">
            <w:pPr>
              <w:pStyle w:val="a8"/>
              <w:jc w:val="both"/>
              <w:rPr>
                <w:rFonts w:ascii="Times New Roman" w:hAnsi="Times New Roman"/>
                <w:sz w:val="24"/>
                <w:szCs w:val="24"/>
              </w:rPr>
            </w:pPr>
            <w:r w:rsidRPr="00D33C4C">
              <w:rPr>
                <w:rFonts w:ascii="Times New Roman" w:hAnsi="Times New Roman"/>
                <w:sz w:val="24"/>
                <w:szCs w:val="24"/>
              </w:rPr>
              <w:t>Веселые старты для 1 классов, 3-4 классов</w:t>
            </w:r>
          </w:p>
        </w:tc>
        <w:tc>
          <w:tcPr>
            <w:tcW w:w="2538" w:type="dxa"/>
          </w:tcPr>
          <w:p w:rsidR="00407C60" w:rsidRPr="00D33C4C" w:rsidRDefault="00407C60" w:rsidP="009D49EC">
            <w:pPr>
              <w:pStyle w:val="a8"/>
              <w:rPr>
                <w:rFonts w:ascii="Times New Roman" w:hAnsi="Times New Roman"/>
                <w:sz w:val="24"/>
                <w:szCs w:val="24"/>
              </w:rPr>
            </w:pPr>
            <w:r w:rsidRPr="00D33C4C">
              <w:rPr>
                <w:rFonts w:ascii="Times New Roman" w:hAnsi="Times New Roman"/>
                <w:sz w:val="24"/>
                <w:szCs w:val="24"/>
              </w:rPr>
              <w:t>01.12.2014 года</w:t>
            </w:r>
          </w:p>
          <w:p w:rsidR="00407C60" w:rsidRPr="00D33C4C" w:rsidRDefault="00407C60" w:rsidP="009D49EC">
            <w:pPr>
              <w:pStyle w:val="a8"/>
              <w:rPr>
                <w:rFonts w:ascii="Times New Roman" w:hAnsi="Times New Roman"/>
                <w:sz w:val="24"/>
                <w:szCs w:val="24"/>
              </w:rPr>
            </w:pPr>
          </w:p>
        </w:tc>
        <w:tc>
          <w:tcPr>
            <w:tcW w:w="5100" w:type="dxa"/>
          </w:tcPr>
          <w:p w:rsidR="00407C60" w:rsidRPr="00D33C4C" w:rsidRDefault="00407C60" w:rsidP="009D49EC">
            <w:pPr>
              <w:pStyle w:val="a8"/>
              <w:rPr>
                <w:rFonts w:ascii="Times New Roman" w:hAnsi="Times New Roman"/>
                <w:sz w:val="24"/>
                <w:szCs w:val="24"/>
              </w:rPr>
            </w:pPr>
            <w:r w:rsidRPr="00D33C4C">
              <w:rPr>
                <w:rFonts w:ascii="Times New Roman" w:hAnsi="Times New Roman"/>
                <w:sz w:val="24"/>
                <w:szCs w:val="24"/>
              </w:rPr>
              <w:t xml:space="preserve">Классные руководители 1, 3-4 классов, </w:t>
            </w:r>
          </w:p>
          <w:p w:rsidR="00407C60" w:rsidRPr="00D33C4C" w:rsidRDefault="00407C60" w:rsidP="009D49EC">
            <w:pPr>
              <w:pStyle w:val="a8"/>
              <w:rPr>
                <w:rFonts w:ascii="Times New Roman" w:hAnsi="Times New Roman"/>
                <w:sz w:val="24"/>
                <w:szCs w:val="24"/>
              </w:rPr>
            </w:pPr>
            <w:r w:rsidRPr="00D33C4C">
              <w:rPr>
                <w:rFonts w:ascii="Times New Roman" w:hAnsi="Times New Roman"/>
                <w:sz w:val="24"/>
                <w:szCs w:val="24"/>
              </w:rPr>
              <w:t>учитель физкультуры</w:t>
            </w:r>
          </w:p>
        </w:tc>
      </w:tr>
      <w:tr w:rsidR="00407C60" w:rsidRPr="00D33C4C" w:rsidTr="00395ED3">
        <w:trPr>
          <w:trHeight w:val="609"/>
        </w:trPr>
        <w:tc>
          <w:tcPr>
            <w:tcW w:w="639" w:type="dxa"/>
          </w:tcPr>
          <w:p w:rsidR="00407C60" w:rsidRPr="00D33C4C" w:rsidRDefault="00407C60" w:rsidP="009D49EC">
            <w:pPr>
              <w:jc w:val="center"/>
              <w:rPr>
                <w:rFonts w:ascii="Times New Roman" w:hAnsi="Times New Roman" w:cs="Times New Roman"/>
                <w:sz w:val="24"/>
                <w:szCs w:val="24"/>
              </w:rPr>
            </w:pPr>
            <w:r w:rsidRPr="00D33C4C">
              <w:rPr>
                <w:rFonts w:ascii="Times New Roman" w:hAnsi="Times New Roman" w:cs="Times New Roman"/>
                <w:sz w:val="24"/>
                <w:szCs w:val="24"/>
              </w:rPr>
              <w:t>14</w:t>
            </w:r>
          </w:p>
        </w:tc>
        <w:tc>
          <w:tcPr>
            <w:tcW w:w="6996" w:type="dxa"/>
          </w:tcPr>
          <w:p w:rsidR="00407C60" w:rsidRPr="00D33C4C" w:rsidRDefault="00407C60" w:rsidP="009D49EC">
            <w:pPr>
              <w:pStyle w:val="a8"/>
              <w:jc w:val="both"/>
              <w:rPr>
                <w:rFonts w:ascii="Times New Roman" w:hAnsi="Times New Roman"/>
                <w:sz w:val="24"/>
                <w:szCs w:val="24"/>
              </w:rPr>
            </w:pPr>
            <w:r w:rsidRPr="00D33C4C">
              <w:rPr>
                <w:rFonts w:ascii="Times New Roman" w:hAnsi="Times New Roman"/>
                <w:sz w:val="24"/>
                <w:szCs w:val="24"/>
              </w:rPr>
              <w:t>Выпуск бюллетеней «Здоровье – это…»</w:t>
            </w:r>
          </w:p>
        </w:tc>
        <w:tc>
          <w:tcPr>
            <w:tcW w:w="2538" w:type="dxa"/>
          </w:tcPr>
          <w:p w:rsidR="00407C60" w:rsidRPr="00D33C4C" w:rsidRDefault="00407C60" w:rsidP="009D49EC">
            <w:pPr>
              <w:pStyle w:val="a8"/>
              <w:rPr>
                <w:rFonts w:ascii="Times New Roman" w:hAnsi="Times New Roman"/>
                <w:sz w:val="24"/>
                <w:szCs w:val="24"/>
              </w:rPr>
            </w:pPr>
            <w:r w:rsidRPr="00D33C4C">
              <w:rPr>
                <w:rFonts w:ascii="Times New Roman" w:hAnsi="Times New Roman"/>
                <w:sz w:val="24"/>
                <w:szCs w:val="24"/>
              </w:rPr>
              <w:t>01.12.2014 года</w:t>
            </w:r>
          </w:p>
          <w:p w:rsidR="00407C60" w:rsidRPr="00D33C4C" w:rsidRDefault="00407C60" w:rsidP="009D49EC">
            <w:pPr>
              <w:pStyle w:val="a8"/>
              <w:rPr>
                <w:rFonts w:ascii="Times New Roman" w:hAnsi="Times New Roman"/>
                <w:sz w:val="24"/>
                <w:szCs w:val="24"/>
              </w:rPr>
            </w:pPr>
          </w:p>
        </w:tc>
        <w:tc>
          <w:tcPr>
            <w:tcW w:w="5100" w:type="dxa"/>
          </w:tcPr>
          <w:p w:rsidR="00407C60" w:rsidRPr="00D33C4C" w:rsidRDefault="00407C60" w:rsidP="009D49EC">
            <w:pPr>
              <w:pStyle w:val="a8"/>
              <w:rPr>
                <w:rFonts w:ascii="Times New Roman" w:hAnsi="Times New Roman"/>
                <w:sz w:val="24"/>
                <w:szCs w:val="24"/>
              </w:rPr>
            </w:pPr>
            <w:r w:rsidRPr="00D33C4C">
              <w:rPr>
                <w:rFonts w:ascii="Times New Roman" w:hAnsi="Times New Roman"/>
                <w:sz w:val="24"/>
                <w:szCs w:val="24"/>
              </w:rPr>
              <w:t>Классные руководители 5-10 классов,</w:t>
            </w:r>
          </w:p>
          <w:p w:rsidR="00407C60" w:rsidRPr="00D33C4C" w:rsidRDefault="00407C60" w:rsidP="009D49EC">
            <w:pPr>
              <w:pStyle w:val="a8"/>
              <w:rPr>
                <w:rFonts w:ascii="Times New Roman" w:hAnsi="Times New Roman"/>
                <w:sz w:val="24"/>
                <w:szCs w:val="24"/>
              </w:rPr>
            </w:pPr>
            <w:r w:rsidRPr="00D33C4C">
              <w:rPr>
                <w:rFonts w:ascii="Times New Roman" w:hAnsi="Times New Roman"/>
                <w:sz w:val="24"/>
                <w:szCs w:val="24"/>
              </w:rPr>
              <w:t xml:space="preserve">Учитель ИЗО </w:t>
            </w:r>
          </w:p>
        </w:tc>
      </w:tr>
      <w:tr w:rsidR="00407C60" w:rsidRPr="00D33C4C" w:rsidTr="00395ED3">
        <w:trPr>
          <w:trHeight w:val="609"/>
        </w:trPr>
        <w:tc>
          <w:tcPr>
            <w:tcW w:w="639" w:type="dxa"/>
          </w:tcPr>
          <w:p w:rsidR="00407C60" w:rsidRPr="00D33C4C" w:rsidRDefault="00407C60" w:rsidP="009D49EC">
            <w:pPr>
              <w:jc w:val="center"/>
              <w:rPr>
                <w:rFonts w:ascii="Times New Roman" w:hAnsi="Times New Roman" w:cs="Times New Roman"/>
                <w:sz w:val="24"/>
                <w:szCs w:val="24"/>
              </w:rPr>
            </w:pPr>
            <w:r w:rsidRPr="00D33C4C">
              <w:rPr>
                <w:rFonts w:ascii="Times New Roman" w:hAnsi="Times New Roman" w:cs="Times New Roman"/>
                <w:sz w:val="24"/>
                <w:szCs w:val="24"/>
              </w:rPr>
              <w:t>15</w:t>
            </w:r>
          </w:p>
        </w:tc>
        <w:tc>
          <w:tcPr>
            <w:tcW w:w="6996" w:type="dxa"/>
          </w:tcPr>
          <w:p w:rsidR="00407C60" w:rsidRPr="00D33C4C" w:rsidRDefault="00407C60" w:rsidP="009D49EC">
            <w:pPr>
              <w:pStyle w:val="a8"/>
              <w:jc w:val="both"/>
              <w:rPr>
                <w:rFonts w:ascii="Times New Roman" w:hAnsi="Times New Roman"/>
                <w:sz w:val="24"/>
                <w:szCs w:val="24"/>
              </w:rPr>
            </w:pPr>
            <w:r w:rsidRPr="00D33C4C">
              <w:rPr>
                <w:rFonts w:ascii="Times New Roman" w:hAnsi="Times New Roman"/>
                <w:sz w:val="24"/>
                <w:szCs w:val="24"/>
              </w:rPr>
              <w:t>Интеллектуально-спортивный праздник «Знает вся моя семья, знаю ПДД и я»</w:t>
            </w:r>
          </w:p>
        </w:tc>
        <w:tc>
          <w:tcPr>
            <w:tcW w:w="2538" w:type="dxa"/>
          </w:tcPr>
          <w:p w:rsidR="00407C60" w:rsidRPr="00D33C4C" w:rsidRDefault="00407C60" w:rsidP="009D49EC">
            <w:pPr>
              <w:pStyle w:val="a8"/>
              <w:rPr>
                <w:rFonts w:ascii="Times New Roman" w:hAnsi="Times New Roman"/>
                <w:sz w:val="24"/>
                <w:szCs w:val="24"/>
              </w:rPr>
            </w:pPr>
            <w:r w:rsidRPr="00D33C4C">
              <w:rPr>
                <w:rFonts w:ascii="Times New Roman" w:hAnsi="Times New Roman"/>
                <w:sz w:val="24"/>
                <w:szCs w:val="24"/>
              </w:rPr>
              <w:t>Январь 2015</w:t>
            </w:r>
          </w:p>
        </w:tc>
        <w:tc>
          <w:tcPr>
            <w:tcW w:w="5100" w:type="dxa"/>
          </w:tcPr>
          <w:p w:rsidR="00407C60" w:rsidRPr="00D33C4C" w:rsidRDefault="00407C60" w:rsidP="009D49EC">
            <w:pPr>
              <w:pStyle w:val="a8"/>
              <w:rPr>
                <w:rFonts w:ascii="Times New Roman" w:hAnsi="Times New Roman"/>
                <w:sz w:val="24"/>
                <w:szCs w:val="24"/>
              </w:rPr>
            </w:pPr>
            <w:r w:rsidRPr="00D33C4C">
              <w:rPr>
                <w:rFonts w:ascii="Times New Roman" w:hAnsi="Times New Roman"/>
                <w:sz w:val="24"/>
                <w:szCs w:val="24"/>
              </w:rPr>
              <w:t>Руководители кружков ДДТ</w:t>
            </w:r>
          </w:p>
          <w:p w:rsidR="00407C60" w:rsidRPr="00D33C4C" w:rsidRDefault="00407C60" w:rsidP="009D49EC">
            <w:pPr>
              <w:pStyle w:val="a8"/>
              <w:rPr>
                <w:rFonts w:ascii="Times New Roman" w:hAnsi="Times New Roman"/>
                <w:sz w:val="24"/>
                <w:szCs w:val="24"/>
              </w:rPr>
            </w:pPr>
            <w:r w:rsidRPr="00D33C4C">
              <w:rPr>
                <w:rFonts w:ascii="Times New Roman" w:hAnsi="Times New Roman"/>
                <w:sz w:val="24"/>
                <w:szCs w:val="24"/>
              </w:rPr>
              <w:t>Зам. директора по УВР Утратина О. Г.</w:t>
            </w:r>
          </w:p>
        </w:tc>
      </w:tr>
      <w:tr w:rsidR="00407C60" w:rsidRPr="00D33C4C" w:rsidTr="00395ED3">
        <w:trPr>
          <w:trHeight w:val="609"/>
        </w:trPr>
        <w:tc>
          <w:tcPr>
            <w:tcW w:w="639" w:type="dxa"/>
          </w:tcPr>
          <w:p w:rsidR="00407C60" w:rsidRPr="00D33C4C" w:rsidRDefault="00407C60" w:rsidP="009D49EC">
            <w:pPr>
              <w:jc w:val="center"/>
              <w:rPr>
                <w:rFonts w:ascii="Times New Roman" w:hAnsi="Times New Roman" w:cs="Times New Roman"/>
                <w:sz w:val="24"/>
                <w:szCs w:val="24"/>
              </w:rPr>
            </w:pPr>
            <w:r w:rsidRPr="00D33C4C">
              <w:rPr>
                <w:rFonts w:ascii="Times New Roman" w:hAnsi="Times New Roman" w:cs="Times New Roman"/>
                <w:sz w:val="24"/>
                <w:szCs w:val="24"/>
              </w:rPr>
              <w:t>16</w:t>
            </w:r>
          </w:p>
        </w:tc>
        <w:tc>
          <w:tcPr>
            <w:tcW w:w="6996" w:type="dxa"/>
          </w:tcPr>
          <w:p w:rsidR="00407C60" w:rsidRPr="00D33C4C" w:rsidRDefault="00407C60" w:rsidP="009D49EC">
            <w:pPr>
              <w:pStyle w:val="a8"/>
              <w:jc w:val="both"/>
              <w:rPr>
                <w:rFonts w:ascii="Times New Roman" w:hAnsi="Times New Roman"/>
                <w:sz w:val="24"/>
                <w:szCs w:val="24"/>
              </w:rPr>
            </w:pPr>
            <w:r w:rsidRPr="00D33C4C">
              <w:rPr>
                <w:rFonts w:ascii="Times New Roman" w:hAnsi="Times New Roman"/>
                <w:sz w:val="24"/>
                <w:szCs w:val="24"/>
              </w:rPr>
              <w:t>Зимний день здоровья</w:t>
            </w:r>
          </w:p>
        </w:tc>
        <w:tc>
          <w:tcPr>
            <w:tcW w:w="2538" w:type="dxa"/>
          </w:tcPr>
          <w:p w:rsidR="00407C60" w:rsidRPr="00D33C4C" w:rsidRDefault="00407C60" w:rsidP="009D49EC">
            <w:pPr>
              <w:pStyle w:val="a8"/>
              <w:rPr>
                <w:rFonts w:ascii="Times New Roman" w:hAnsi="Times New Roman"/>
                <w:sz w:val="24"/>
                <w:szCs w:val="24"/>
              </w:rPr>
            </w:pPr>
            <w:r w:rsidRPr="00D33C4C">
              <w:rPr>
                <w:rFonts w:ascii="Times New Roman" w:hAnsi="Times New Roman"/>
                <w:sz w:val="24"/>
                <w:szCs w:val="24"/>
              </w:rPr>
              <w:t>Январь 2015</w:t>
            </w:r>
          </w:p>
        </w:tc>
        <w:tc>
          <w:tcPr>
            <w:tcW w:w="5100" w:type="dxa"/>
          </w:tcPr>
          <w:p w:rsidR="00407C60" w:rsidRPr="00D33C4C" w:rsidRDefault="00407C60" w:rsidP="009D49EC">
            <w:pPr>
              <w:pStyle w:val="a8"/>
              <w:rPr>
                <w:rFonts w:ascii="Times New Roman" w:hAnsi="Times New Roman"/>
                <w:sz w:val="24"/>
                <w:szCs w:val="24"/>
              </w:rPr>
            </w:pPr>
            <w:r w:rsidRPr="00D33C4C">
              <w:rPr>
                <w:rFonts w:ascii="Times New Roman" w:hAnsi="Times New Roman"/>
                <w:sz w:val="24"/>
                <w:szCs w:val="24"/>
              </w:rPr>
              <w:t>Учителя физкультуры</w:t>
            </w:r>
          </w:p>
        </w:tc>
      </w:tr>
      <w:tr w:rsidR="00407C60" w:rsidRPr="00D33C4C" w:rsidTr="00395ED3">
        <w:trPr>
          <w:trHeight w:val="609"/>
        </w:trPr>
        <w:tc>
          <w:tcPr>
            <w:tcW w:w="639" w:type="dxa"/>
          </w:tcPr>
          <w:p w:rsidR="00407C60" w:rsidRPr="00D33C4C" w:rsidRDefault="00407C60" w:rsidP="009D49EC">
            <w:pPr>
              <w:jc w:val="center"/>
              <w:rPr>
                <w:rFonts w:ascii="Times New Roman" w:hAnsi="Times New Roman" w:cs="Times New Roman"/>
                <w:sz w:val="24"/>
                <w:szCs w:val="24"/>
              </w:rPr>
            </w:pPr>
            <w:r w:rsidRPr="00D33C4C">
              <w:rPr>
                <w:rFonts w:ascii="Times New Roman" w:hAnsi="Times New Roman" w:cs="Times New Roman"/>
                <w:sz w:val="24"/>
                <w:szCs w:val="24"/>
              </w:rPr>
              <w:t>17</w:t>
            </w:r>
          </w:p>
        </w:tc>
        <w:tc>
          <w:tcPr>
            <w:tcW w:w="6996" w:type="dxa"/>
          </w:tcPr>
          <w:p w:rsidR="00407C60" w:rsidRPr="00D33C4C" w:rsidRDefault="00407C60" w:rsidP="009D49EC">
            <w:pPr>
              <w:pStyle w:val="a8"/>
              <w:jc w:val="both"/>
              <w:rPr>
                <w:rFonts w:ascii="Times New Roman" w:hAnsi="Times New Roman"/>
                <w:sz w:val="24"/>
                <w:szCs w:val="24"/>
              </w:rPr>
            </w:pPr>
            <w:r w:rsidRPr="00D33C4C">
              <w:rPr>
                <w:rFonts w:ascii="Times New Roman" w:hAnsi="Times New Roman"/>
                <w:sz w:val="24"/>
                <w:szCs w:val="24"/>
              </w:rPr>
              <w:t>Месячник военно-патриотического воспитания (по особому плану)</w:t>
            </w:r>
          </w:p>
        </w:tc>
        <w:tc>
          <w:tcPr>
            <w:tcW w:w="2538" w:type="dxa"/>
          </w:tcPr>
          <w:p w:rsidR="00407C60" w:rsidRPr="00D33C4C" w:rsidRDefault="00407C60" w:rsidP="009D49EC">
            <w:pPr>
              <w:pStyle w:val="a8"/>
              <w:rPr>
                <w:rFonts w:ascii="Times New Roman" w:hAnsi="Times New Roman"/>
                <w:sz w:val="24"/>
                <w:szCs w:val="24"/>
              </w:rPr>
            </w:pPr>
            <w:r w:rsidRPr="00D33C4C">
              <w:rPr>
                <w:rFonts w:ascii="Times New Roman" w:hAnsi="Times New Roman"/>
                <w:sz w:val="24"/>
                <w:szCs w:val="24"/>
              </w:rPr>
              <w:t>Февраль 2015</w:t>
            </w:r>
          </w:p>
        </w:tc>
        <w:tc>
          <w:tcPr>
            <w:tcW w:w="5100" w:type="dxa"/>
          </w:tcPr>
          <w:p w:rsidR="00407C60" w:rsidRPr="00D33C4C" w:rsidRDefault="00407C60" w:rsidP="009D49EC">
            <w:pPr>
              <w:pStyle w:val="a8"/>
              <w:rPr>
                <w:rFonts w:ascii="Times New Roman" w:hAnsi="Times New Roman"/>
                <w:sz w:val="24"/>
                <w:szCs w:val="24"/>
              </w:rPr>
            </w:pPr>
            <w:r w:rsidRPr="00D33C4C">
              <w:rPr>
                <w:rFonts w:ascii="Times New Roman" w:hAnsi="Times New Roman"/>
                <w:sz w:val="24"/>
                <w:szCs w:val="24"/>
              </w:rPr>
              <w:t>Администрация</w:t>
            </w:r>
          </w:p>
          <w:p w:rsidR="00407C60" w:rsidRPr="00D33C4C" w:rsidRDefault="00407C60" w:rsidP="009D49EC">
            <w:pPr>
              <w:pStyle w:val="a8"/>
              <w:rPr>
                <w:rFonts w:ascii="Times New Roman" w:hAnsi="Times New Roman"/>
                <w:sz w:val="24"/>
                <w:szCs w:val="24"/>
              </w:rPr>
            </w:pPr>
            <w:r w:rsidRPr="00D33C4C">
              <w:rPr>
                <w:rFonts w:ascii="Times New Roman" w:hAnsi="Times New Roman"/>
                <w:sz w:val="24"/>
                <w:szCs w:val="24"/>
              </w:rPr>
              <w:t>Классные руководители</w:t>
            </w:r>
          </w:p>
        </w:tc>
      </w:tr>
      <w:tr w:rsidR="00407C60" w:rsidRPr="00D33C4C" w:rsidTr="00395ED3">
        <w:trPr>
          <w:trHeight w:val="609"/>
        </w:trPr>
        <w:tc>
          <w:tcPr>
            <w:tcW w:w="639" w:type="dxa"/>
          </w:tcPr>
          <w:p w:rsidR="00407C60" w:rsidRPr="00D33C4C" w:rsidRDefault="00407C60" w:rsidP="009D49EC">
            <w:pPr>
              <w:jc w:val="center"/>
              <w:rPr>
                <w:rFonts w:ascii="Times New Roman" w:hAnsi="Times New Roman" w:cs="Times New Roman"/>
                <w:sz w:val="24"/>
                <w:szCs w:val="24"/>
              </w:rPr>
            </w:pPr>
            <w:r w:rsidRPr="00D33C4C">
              <w:rPr>
                <w:rFonts w:ascii="Times New Roman" w:hAnsi="Times New Roman" w:cs="Times New Roman"/>
                <w:sz w:val="24"/>
                <w:szCs w:val="24"/>
              </w:rPr>
              <w:t>18</w:t>
            </w:r>
          </w:p>
        </w:tc>
        <w:tc>
          <w:tcPr>
            <w:tcW w:w="6996" w:type="dxa"/>
          </w:tcPr>
          <w:p w:rsidR="00407C60" w:rsidRPr="00D33C4C" w:rsidRDefault="00407C60" w:rsidP="009D49EC">
            <w:pPr>
              <w:pStyle w:val="a8"/>
              <w:jc w:val="both"/>
              <w:rPr>
                <w:rFonts w:ascii="Times New Roman" w:hAnsi="Times New Roman"/>
                <w:sz w:val="24"/>
                <w:szCs w:val="24"/>
              </w:rPr>
            </w:pPr>
            <w:r w:rsidRPr="00D33C4C">
              <w:rPr>
                <w:rFonts w:ascii="Times New Roman" w:hAnsi="Times New Roman"/>
                <w:sz w:val="24"/>
                <w:szCs w:val="24"/>
              </w:rPr>
              <w:t>День ДРК «Здоровье ученика в режиме дня в ОУ»</w:t>
            </w:r>
          </w:p>
        </w:tc>
        <w:tc>
          <w:tcPr>
            <w:tcW w:w="2538" w:type="dxa"/>
          </w:tcPr>
          <w:p w:rsidR="00407C60" w:rsidRPr="00D33C4C" w:rsidRDefault="00407C60" w:rsidP="009D49EC">
            <w:pPr>
              <w:pStyle w:val="a8"/>
              <w:rPr>
                <w:rFonts w:ascii="Times New Roman" w:hAnsi="Times New Roman"/>
                <w:sz w:val="24"/>
                <w:szCs w:val="24"/>
              </w:rPr>
            </w:pPr>
            <w:r w:rsidRPr="00D33C4C">
              <w:rPr>
                <w:rFonts w:ascii="Times New Roman" w:hAnsi="Times New Roman"/>
                <w:sz w:val="24"/>
                <w:szCs w:val="24"/>
              </w:rPr>
              <w:t>Февраль - март</w:t>
            </w:r>
          </w:p>
        </w:tc>
        <w:tc>
          <w:tcPr>
            <w:tcW w:w="5100" w:type="dxa"/>
          </w:tcPr>
          <w:p w:rsidR="00407C60" w:rsidRPr="00D33C4C" w:rsidRDefault="00407C60" w:rsidP="009D49EC">
            <w:pPr>
              <w:pStyle w:val="a8"/>
              <w:rPr>
                <w:rFonts w:ascii="Times New Roman" w:hAnsi="Times New Roman"/>
                <w:sz w:val="24"/>
                <w:szCs w:val="24"/>
              </w:rPr>
            </w:pPr>
            <w:r w:rsidRPr="00D33C4C">
              <w:rPr>
                <w:rFonts w:ascii="Times New Roman" w:hAnsi="Times New Roman"/>
                <w:sz w:val="24"/>
                <w:szCs w:val="24"/>
              </w:rPr>
              <w:t>Администрация</w:t>
            </w:r>
          </w:p>
        </w:tc>
      </w:tr>
      <w:tr w:rsidR="00407C60" w:rsidRPr="00D33C4C" w:rsidTr="00395ED3">
        <w:trPr>
          <w:trHeight w:val="609"/>
        </w:trPr>
        <w:tc>
          <w:tcPr>
            <w:tcW w:w="639" w:type="dxa"/>
          </w:tcPr>
          <w:p w:rsidR="00407C60" w:rsidRPr="00D33C4C" w:rsidRDefault="00407C60" w:rsidP="009D49EC">
            <w:pPr>
              <w:jc w:val="center"/>
              <w:rPr>
                <w:rFonts w:ascii="Times New Roman" w:hAnsi="Times New Roman" w:cs="Times New Roman"/>
                <w:sz w:val="24"/>
                <w:szCs w:val="24"/>
              </w:rPr>
            </w:pPr>
            <w:r w:rsidRPr="00D33C4C">
              <w:rPr>
                <w:rFonts w:ascii="Times New Roman" w:hAnsi="Times New Roman" w:cs="Times New Roman"/>
                <w:sz w:val="24"/>
                <w:szCs w:val="24"/>
              </w:rPr>
              <w:t>19</w:t>
            </w:r>
          </w:p>
        </w:tc>
        <w:tc>
          <w:tcPr>
            <w:tcW w:w="6996" w:type="dxa"/>
          </w:tcPr>
          <w:p w:rsidR="00407C60" w:rsidRPr="00D33C4C" w:rsidRDefault="00407C60" w:rsidP="009D49EC">
            <w:pPr>
              <w:pStyle w:val="a8"/>
              <w:jc w:val="both"/>
              <w:rPr>
                <w:rFonts w:ascii="Times New Roman" w:hAnsi="Times New Roman"/>
                <w:sz w:val="24"/>
                <w:szCs w:val="24"/>
              </w:rPr>
            </w:pPr>
            <w:r w:rsidRPr="00D33C4C">
              <w:rPr>
                <w:rFonts w:ascii="Times New Roman" w:hAnsi="Times New Roman"/>
                <w:sz w:val="24"/>
                <w:szCs w:val="24"/>
              </w:rPr>
              <w:t>Декада ЗОЖ</w:t>
            </w:r>
          </w:p>
          <w:p w:rsidR="00407C60" w:rsidRPr="00D33C4C" w:rsidRDefault="00407C60" w:rsidP="009D49EC">
            <w:pPr>
              <w:pStyle w:val="a8"/>
              <w:jc w:val="both"/>
              <w:rPr>
                <w:rFonts w:ascii="Times New Roman" w:hAnsi="Times New Roman"/>
                <w:sz w:val="24"/>
                <w:szCs w:val="24"/>
              </w:rPr>
            </w:pPr>
            <w:r w:rsidRPr="00D33C4C">
              <w:rPr>
                <w:rFonts w:ascii="Times New Roman" w:hAnsi="Times New Roman"/>
                <w:sz w:val="24"/>
                <w:szCs w:val="24"/>
              </w:rPr>
              <w:t>- кл. часы, беседы</w:t>
            </w:r>
          </w:p>
          <w:p w:rsidR="00407C60" w:rsidRPr="00D33C4C" w:rsidRDefault="00407C60" w:rsidP="009D49EC">
            <w:pPr>
              <w:pStyle w:val="a8"/>
              <w:jc w:val="both"/>
              <w:rPr>
                <w:rFonts w:ascii="Times New Roman" w:hAnsi="Times New Roman"/>
                <w:sz w:val="24"/>
                <w:szCs w:val="24"/>
              </w:rPr>
            </w:pPr>
            <w:r w:rsidRPr="00D33C4C">
              <w:rPr>
                <w:rFonts w:ascii="Times New Roman" w:hAnsi="Times New Roman"/>
                <w:sz w:val="24"/>
                <w:szCs w:val="24"/>
              </w:rPr>
              <w:t>- конкурс плакатов, газет</w:t>
            </w:r>
          </w:p>
          <w:p w:rsidR="00407C60" w:rsidRPr="00D33C4C" w:rsidRDefault="00407C60" w:rsidP="009D49EC">
            <w:pPr>
              <w:pStyle w:val="a8"/>
              <w:jc w:val="both"/>
              <w:rPr>
                <w:rFonts w:ascii="Times New Roman" w:hAnsi="Times New Roman"/>
                <w:sz w:val="24"/>
                <w:szCs w:val="24"/>
              </w:rPr>
            </w:pPr>
            <w:r w:rsidRPr="00D33C4C">
              <w:rPr>
                <w:rFonts w:ascii="Times New Roman" w:hAnsi="Times New Roman"/>
                <w:sz w:val="24"/>
                <w:szCs w:val="24"/>
              </w:rPr>
              <w:lastRenderedPageBreak/>
              <w:t>- Весёлые старты</w:t>
            </w:r>
          </w:p>
        </w:tc>
        <w:tc>
          <w:tcPr>
            <w:tcW w:w="2538" w:type="dxa"/>
          </w:tcPr>
          <w:p w:rsidR="00407C60" w:rsidRPr="00D33C4C" w:rsidRDefault="00407C60" w:rsidP="009D49EC">
            <w:pPr>
              <w:pStyle w:val="a8"/>
              <w:rPr>
                <w:rFonts w:ascii="Times New Roman" w:hAnsi="Times New Roman"/>
                <w:sz w:val="24"/>
                <w:szCs w:val="24"/>
              </w:rPr>
            </w:pPr>
            <w:r w:rsidRPr="00D33C4C">
              <w:rPr>
                <w:rFonts w:ascii="Times New Roman" w:hAnsi="Times New Roman"/>
                <w:sz w:val="24"/>
                <w:szCs w:val="24"/>
              </w:rPr>
              <w:lastRenderedPageBreak/>
              <w:t xml:space="preserve">Март </w:t>
            </w:r>
          </w:p>
        </w:tc>
        <w:tc>
          <w:tcPr>
            <w:tcW w:w="5100" w:type="dxa"/>
          </w:tcPr>
          <w:p w:rsidR="00407C60" w:rsidRPr="00D33C4C" w:rsidRDefault="00407C60" w:rsidP="009D49EC">
            <w:pPr>
              <w:pStyle w:val="a8"/>
              <w:rPr>
                <w:rFonts w:ascii="Times New Roman" w:hAnsi="Times New Roman"/>
                <w:sz w:val="24"/>
                <w:szCs w:val="24"/>
              </w:rPr>
            </w:pPr>
            <w:r w:rsidRPr="00D33C4C">
              <w:rPr>
                <w:rFonts w:ascii="Times New Roman" w:hAnsi="Times New Roman"/>
                <w:sz w:val="24"/>
                <w:szCs w:val="24"/>
              </w:rPr>
              <w:t>Учителя физкультуры</w:t>
            </w:r>
          </w:p>
          <w:p w:rsidR="00407C60" w:rsidRPr="00D33C4C" w:rsidRDefault="00407C60" w:rsidP="009D49EC">
            <w:pPr>
              <w:pStyle w:val="a8"/>
              <w:rPr>
                <w:rFonts w:ascii="Times New Roman" w:hAnsi="Times New Roman"/>
                <w:sz w:val="24"/>
                <w:szCs w:val="24"/>
              </w:rPr>
            </w:pPr>
            <w:r w:rsidRPr="00D33C4C">
              <w:rPr>
                <w:rFonts w:ascii="Times New Roman" w:hAnsi="Times New Roman"/>
                <w:sz w:val="24"/>
                <w:szCs w:val="24"/>
              </w:rPr>
              <w:t>Кл. руководители</w:t>
            </w:r>
          </w:p>
          <w:p w:rsidR="00407C60" w:rsidRPr="00D33C4C" w:rsidRDefault="00407C60" w:rsidP="009D49EC">
            <w:pPr>
              <w:pStyle w:val="a8"/>
              <w:rPr>
                <w:rFonts w:ascii="Times New Roman" w:hAnsi="Times New Roman"/>
                <w:sz w:val="24"/>
                <w:szCs w:val="24"/>
              </w:rPr>
            </w:pPr>
            <w:r w:rsidRPr="00D33C4C">
              <w:rPr>
                <w:rFonts w:ascii="Times New Roman" w:hAnsi="Times New Roman"/>
                <w:sz w:val="24"/>
                <w:szCs w:val="24"/>
              </w:rPr>
              <w:t xml:space="preserve">Зам. директора по УВР </w:t>
            </w:r>
            <w:r w:rsidRPr="00D33C4C">
              <w:rPr>
                <w:rFonts w:ascii="Times New Roman" w:hAnsi="Times New Roman"/>
                <w:sz w:val="24"/>
                <w:szCs w:val="24"/>
              </w:rPr>
              <w:lastRenderedPageBreak/>
              <w:t>Утратина О. Г.</w:t>
            </w:r>
          </w:p>
        </w:tc>
      </w:tr>
      <w:tr w:rsidR="00407C60" w:rsidRPr="00D33C4C" w:rsidTr="00395ED3">
        <w:trPr>
          <w:trHeight w:val="609"/>
        </w:trPr>
        <w:tc>
          <w:tcPr>
            <w:tcW w:w="639" w:type="dxa"/>
          </w:tcPr>
          <w:p w:rsidR="00407C60" w:rsidRPr="00D33C4C" w:rsidRDefault="00407C60" w:rsidP="009D49EC">
            <w:pPr>
              <w:jc w:val="center"/>
              <w:rPr>
                <w:rFonts w:ascii="Times New Roman" w:hAnsi="Times New Roman" w:cs="Times New Roman"/>
                <w:sz w:val="24"/>
                <w:szCs w:val="24"/>
              </w:rPr>
            </w:pPr>
            <w:r w:rsidRPr="00D33C4C">
              <w:rPr>
                <w:rFonts w:ascii="Times New Roman" w:hAnsi="Times New Roman" w:cs="Times New Roman"/>
                <w:sz w:val="24"/>
                <w:szCs w:val="24"/>
              </w:rPr>
              <w:lastRenderedPageBreak/>
              <w:t>20</w:t>
            </w:r>
          </w:p>
        </w:tc>
        <w:tc>
          <w:tcPr>
            <w:tcW w:w="6996" w:type="dxa"/>
          </w:tcPr>
          <w:p w:rsidR="00407C60" w:rsidRPr="00D33C4C" w:rsidRDefault="00407C60" w:rsidP="009D49EC">
            <w:pPr>
              <w:pStyle w:val="a8"/>
              <w:jc w:val="both"/>
              <w:rPr>
                <w:rFonts w:ascii="Times New Roman" w:hAnsi="Times New Roman"/>
                <w:sz w:val="24"/>
                <w:szCs w:val="24"/>
              </w:rPr>
            </w:pPr>
            <w:r w:rsidRPr="00D33C4C">
              <w:rPr>
                <w:rFonts w:ascii="Times New Roman" w:hAnsi="Times New Roman"/>
                <w:sz w:val="24"/>
                <w:szCs w:val="24"/>
              </w:rPr>
              <w:t>Реализация проекта «Каникулы с пользой»</w:t>
            </w:r>
          </w:p>
        </w:tc>
        <w:tc>
          <w:tcPr>
            <w:tcW w:w="2538" w:type="dxa"/>
          </w:tcPr>
          <w:p w:rsidR="00407C60" w:rsidRPr="00D33C4C" w:rsidRDefault="00407C60" w:rsidP="009D49EC">
            <w:pPr>
              <w:pStyle w:val="a8"/>
              <w:rPr>
                <w:rFonts w:ascii="Times New Roman" w:hAnsi="Times New Roman"/>
                <w:sz w:val="24"/>
                <w:szCs w:val="24"/>
              </w:rPr>
            </w:pPr>
            <w:r w:rsidRPr="00D33C4C">
              <w:rPr>
                <w:rFonts w:ascii="Times New Roman" w:hAnsi="Times New Roman"/>
                <w:sz w:val="24"/>
                <w:szCs w:val="24"/>
              </w:rPr>
              <w:t>Март 2015 года</w:t>
            </w:r>
          </w:p>
        </w:tc>
        <w:tc>
          <w:tcPr>
            <w:tcW w:w="5100" w:type="dxa"/>
          </w:tcPr>
          <w:p w:rsidR="00407C60" w:rsidRPr="00D33C4C" w:rsidRDefault="00407C60" w:rsidP="009D49EC">
            <w:pPr>
              <w:pStyle w:val="a8"/>
              <w:rPr>
                <w:rFonts w:ascii="Times New Roman" w:hAnsi="Times New Roman"/>
                <w:sz w:val="24"/>
                <w:szCs w:val="24"/>
              </w:rPr>
            </w:pPr>
            <w:r w:rsidRPr="00D33C4C">
              <w:rPr>
                <w:rFonts w:ascii="Times New Roman" w:hAnsi="Times New Roman"/>
                <w:sz w:val="24"/>
                <w:szCs w:val="24"/>
              </w:rPr>
              <w:t>Администрация</w:t>
            </w:r>
          </w:p>
        </w:tc>
      </w:tr>
      <w:tr w:rsidR="00407C60" w:rsidRPr="00D33C4C" w:rsidTr="00395ED3">
        <w:trPr>
          <w:trHeight w:val="609"/>
        </w:trPr>
        <w:tc>
          <w:tcPr>
            <w:tcW w:w="639" w:type="dxa"/>
          </w:tcPr>
          <w:p w:rsidR="00407C60" w:rsidRPr="00D33C4C" w:rsidRDefault="00407C60" w:rsidP="009D49EC">
            <w:pPr>
              <w:jc w:val="center"/>
              <w:rPr>
                <w:rFonts w:ascii="Times New Roman" w:hAnsi="Times New Roman" w:cs="Times New Roman"/>
                <w:sz w:val="24"/>
                <w:szCs w:val="24"/>
              </w:rPr>
            </w:pPr>
            <w:r w:rsidRPr="00D33C4C">
              <w:rPr>
                <w:rFonts w:ascii="Times New Roman" w:hAnsi="Times New Roman" w:cs="Times New Roman"/>
                <w:sz w:val="24"/>
                <w:szCs w:val="24"/>
              </w:rPr>
              <w:t>21</w:t>
            </w:r>
          </w:p>
        </w:tc>
        <w:tc>
          <w:tcPr>
            <w:tcW w:w="6996" w:type="dxa"/>
          </w:tcPr>
          <w:p w:rsidR="00407C60" w:rsidRPr="00D33C4C" w:rsidRDefault="00407C60" w:rsidP="009D49EC">
            <w:pPr>
              <w:pStyle w:val="a8"/>
              <w:jc w:val="both"/>
              <w:rPr>
                <w:rFonts w:ascii="Times New Roman" w:hAnsi="Times New Roman"/>
                <w:sz w:val="24"/>
                <w:szCs w:val="24"/>
              </w:rPr>
            </w:pPr>
            <w:r w:rsidRPr="00D33C4C">
              <w:rPr>
                <w:rFonts w:ascii="Times New Roman" w:hAnsi="Times New Roman"/>
                <w:sz w:val="24"/>
                <w:szCs w:val="24"/>
              </w:rPr>
              <w:t>Всемирный День здоровья:</w:t>
            </w:r>
          </w:p>
          <w:p w:rsidR="00407C60" w:rsidRPr="00D33C4C" w:rsidRDefault="00407C60" w:rsidP="009D49EC">
            <w:pPr>
              <w:pStyle w:val="a8"/>
              <w:jc w:val="both"/>
              <w:rPr>
                <w:rFonts w:ascii="Times New Roman" w:hAnsi="Times New Roman"/>
                <w:sz w:val="24"/>
                <w:szCs w:val="24"/>
              </w:rPr>
            </w:pPr>
            <w:r w:rsidRPr="00D33C4C">
              <w:rPr>
                <w:rFonts w:ascii="Times New Roman" w:hAnsi="Times New Roman"/>
                <w:sz w:val="24"/>
                <w:szCs w:val="24"/>
              </w:rPr>
              <w:t>- кл. часы</w:t>
            </w:r>
          </w:p>
          <w:p w:rsidR="00407C60" w:rsidRPr="00D33C4C" w:rsidRDefault="00407C60" w:rsidP="009D49EC">
            <w:pPr>
              <w:pStyle w:val="a8"/>
              <w:jc w:val="both"/>
              <w:rPr>
                <w:rFonts w:ascii="Times New Roman" w:hAnsi="Times New Roman"/>
                <w:sz w:val="24"/>
                <w:szCs w:val="24"/>
              </w:rPr>
            </w:pPr>
            <w:r w:rsidRPr="00D33C4C">
              <w:rPr>
                <w:rFonts w:ascii="Times New Roman" w:hAnsi="Times New Roman"/>
                <w:sz w:val="24"/>
                <w:szCs w:val="24"/>
              </w:rPr>
              <w:t>- конкурс рисунков, листовок, буклетов «Полезные продукты»</w:t>
            </w:r>
          </w:p>
          <w:p w:rsidR="00407C60" w:rsidRPr="00D33C4C" w:rsidRDefault="00407C60" w:rsidP="009D49EC">
            <w:pPr>
              <w:pStyle w:val="a8"/>
              <w:jc w:val="both"/>
              <w:rPr>
                <w:rFonts w:ascii="Times New Roman" w:hAnsi="Times New Roman"/>
                <w:sz w:val="24"/>
                <w:szCs w:val="24"/>
              </w:rPr>
            </w:pPr>
            <w:r w:rsidRPr="00D33C4C">
              <w:rPr>
                <w:rFonts w:ascii="Times New Roman" w:hAnsi="Times New Roman"/>
                <w:sz w:val="24"/>
                <w:szCs w:val="24"/>
              </w:rPr>
              <w:t>- зарядка с чемпионом</w:t>
            </w:r>
          </w:p>
          <w:p w:rsidR="00407C60" w:rsidRPr="00D33C4C" w:rsidRDefault="00407C60" w:rsidP="009D49EC">
            <w:pPr>
              <w:pStyle w:val="a8"/>
              <w:jc w:val="both"/>
              <w:rPr>
                <w:rFonts w:ascii="Times New Roman" w:hAnsi="Times New Roman"/>
                <w:sz w:val="24"/>
                <w:szCs w:val="24"/>
              </w:rPr>
            </w:pPr>
            <w:r w:rsidRPr="00D33C4C">
              <w:rPr>
                <w:rFonts w:ascii="Times New Roman" w:hAnsi="Times New Roman"/>
                <w:sz w:val="24"/>
                <w:szCs w:val="24"/>
              </w:rPr>
              <w:t>- спортивные эстафеты</w:t>
            </w:r>
          </w:p>
        </w:tc>
        <w:tc>
          <w:tcPr>
            <w:tcW w:w="2538" w:type="dxa"/>
          </w:tcPr>
          <w:p w:rsidR="00407C60" w:rsidRPr="00D33C4C" w:rsidRDefault="00407C60" w:rsidP="009D49EC">
            <w:pPr>
              <w:pStyle w:val="a8"/>
              <w:rPr>
                <w:rFonts w:ascii="Times New Roman" w:hAnsi="Times New Roman"/>
                <w:sz w:val="24"/>
                <w:szCs w:val="24"/>
              </w:rPr>
            </w:pPr>
            <w:r w:rsidRPr="00D33C4C">
              <w:rPr>
                <w:rFonts w:ascii="Times New Roman" w:hAnsi="Times New Roman"/>
                <w:sz w:val="24"/>
                <w:szCs w:val="24"/>
              </w:rPr>
              <w:t>Апрель 2015 года</w:t>
            </w:r>
          </w:p>
        </w:tc>
        <w:tc>
          <w:tcPr>
            <w:tcW w:w="5100" w:type="dxa"/>
          </w:tcPr>
          <w:p w:rsidR="00407C60" w:rsidRPr="00D33C4C" w:rsidRDefault="00407C60" w:rsidP="009D49EC">
            <w:pPr>
              <w:pStyle w:val="a8"/>
              <w:rPr>
                <w:rFonts w:ascii="Times New Roman" w:hAnsi="Times New Roman"/>
                <w:sz w:val="24"/>
                <w:szCs w:val="24"/>
              </w:rPr>
            </w:pPr>
            <w:r w:rsidRPr="00D33C4C">
              <w:rPr>
                <w:rFonts w:ascii="Times New Roman" w:hAnsi="Times New Roman"/>
                <w:sz w:val="24"/>
                <w:szCs w:val="24"/>
              </w:rPr>
              <w:t>Учителя физкультуры</w:t>
            </w:r>
          </w:p>
          <w:p w:rsidR="00407C60" w:rsidRPr="00D33C4C" w:rsidRDefault="00407C60" w:rsidP="009D49EC">
            <w:pPr>
              <w:pStyle w:val="a8"/>
              <w:rPr>
                <w:rFonts w:ascii="Times New Roman" w:hAnsi="Times New Roman"/>
                <w:sz w:val="24"/>
                <w:szCs w:val="24"/>
              </w:rPr>
            </w:pPr>
            <w:r w:rsidRPr="00D33C4C">
              <w:rPr>
                <w:rFonts w:ascii="Times New Roman" w:hAnsi="Times New Roman"/>
                <w:sz w:val="24"/>
                <w:szCs w:val="24"/>
              </w:rPr>
              <w:t>Кл. руководители</w:t>
            </w:r>
          </w:p>
          <w:p w:rsidR="00407C60" w:rsidRPr="00D33C4C" w:rsidRDefault="00407C60" w:rsidP="009D49EC">
            <w:pPr>
              <w:pStyle w:val="a8"/>
              <w:rPr>
                <w:rFonts w:ascii="Times New Roman" w:hAnsi="Times New Roman"/>
                <w:sz w:val="24"/>
                <w:szCs w:val="24"/>
              </w:rPr>
            </w:pPr>
            <w:r w:rsidRPr="00D33C4C">
              <w:rPr>
                <w:rFonts w:ascii="Times New Roman" w:hAnsi="Times New Roman"/>
                <w:sz w:val="24"/>
                <w:szCs w:val="24"/>
              </w:rPr>
              <w:t>Зам. директора по УВР Утратина О. Г.</w:t>
            </w:r>
          </w:p>
        </w:tc>
      </w:tr>
      <w:tr w:rsidR="00407C60" w:rsidRPr="00D33C4C" w:rsidTr="00395ED3">
        <w:trPr>
          <w:trHeight w:val="609"/>
        </w:trPr>
        <w:tc>
          <w:tcPr>
            <w:tcW w:w="639" w:type="dxa"/>
          </w:tcPr>
          <w:p w:rsidR="00407C60" w:rsidRPr="00D33C4C" w:rsidRDefault="00407C60" w:rsidP="009D49EC">
            <w:pPr>
              <w:jc w:val="center"/>
              <w:rPr>
                <w:rFonts w:ascii="Times New Roman" w:hAnsi="Times New Roman" w:cs="Times New Roman"/>
                <w:sz w:val="24"/>
                <w:szCs w:val="24"/>
              </w:rPr>
            </w:pPr>
            <w:r w:rsidRPr="00D33C4C">
              <w:rPr>
                <w:rFonts w:ascii="Times New Roman" w:hAnsi="Times New Roman" w:cs="Times New Roman"/>
                <w:sz w:val="24"/>
                <w:szCs w:val="24"/>
              </w:rPr>
              <w:t>22</w:t>
            </w:r>
          </w:p>
        </w:tc>
        <w:tc>
          <w:tcPr>
            <w:tcW w:w="6996" w:type="dxa"/>
          </w:tcPr>
          <w:p w:rsidR="00407C60" w:rsidRPr="00D33C4C" w:rsidRDefault="00407C60" w:rsidP="009D49EC">
            <w:pPr>
              <w:pStyle w:val="a8"/>
              <w:jc w:val="both"/>
              <w:rPr>
                <w:rFonts w:ascii="Times New Roman" w:hAnsi="Times New Roman"/>
                <w:sz w:val="24"/>
                <w:szCs w:val="24"/>
              </w:rPr>
            </w:pPr>
            <w:r w:rsidRPr="00D33C4C">
              <w:rPr>
                <w:rFonts w:ascii="Times New Roman" w:hAnsi="Times New Roman"/>
                <w:sz w:val="24"/>
                <w:szCs w:val="24"/>
              </w:rPr>
              <w:t>Соревнования  по футболу среди детей, состоящих на учете</w:t>
            </w:r>
          </w:p>
        </w:tc>
        <w:tc>
          <w:tcPr>
            <w:tcW w:w="2538" w:type="dxa"/>
          </w:tcPr>
          <w:p w:rsidR="00407C60" w:rsidRPr="00D33C4C" w:rsidRDefault="00407C60" w:rsidP="009D49EC">
            <w:pPr>
              <w:pStyle w:val="a8"/>
              <w:rPr>
                <w:rFonts w:ascii="Times New Roman" w:hAnsi="Times New Roman"/>
                <w:sz w:val="24"/>
                <w:szCs w:val="24"/>
              </w:rPr>
            </w:pPr>
            <w:r w:rsidRPr="00D33C4C">
              <w:rPr>
                <w:rFonts w:ascii="Times New Roman" w:hAnsi="Times New Roman"/>
                <w:sz w:val="24"/>
                <w:szCs w:val="24"/>
              </w:rPr>
              <w:t>Апрель</w:t>
            </w:r>
          </w:p>
        </w:tc>
        <w:tc>
          <w:tcPr>
            <w:tcW w:w="5100" w:type="dxa"/>
          </w:tcPr>
          <w:p w:rsidR="00407C60" w:rsidRPr="00D33C4C" w:rsidRDefault="00407C60" w:rsidP="009D49EC">
            <w:pPr>
              <w:pStyle w:val="a8"/>
              <w:rPr>
                <w:rFonts w:ascii="Times New Roman" w:hAnsi="Times New Roman"/>
                <w:sz w:val="24"/>
                <w:szCs w:val="24"/>
              </w:rPr>
            </w:pPr>
            <w:r w:rsidRPr="00D33C4C">
              <w:rPr>
                <w:rFonts w:ascii="Times New Roman" w:hAnsi="Times New Roman"/>
                <w:sz w:val="24"/>
                <w:szCs w:val="24"/>
              </w:rPr>
              <w:t>Социальный пелагог</w:t>
            </w:r>
          </w:p>
          <w:p w:rsidR="00407C60" w:rsidRPr="00D33C4C" w:rsidRDefault="00407C60" w:rsidP="009D49EC">
            <w:pPr>
              <w:pStyle w:val="a8"/>
              <w:rPr>
                <w:rFonts w:ascii="Times New Roman" w:hAnsi="Times New Roman"/>
                <w:sz w:val="24"/>
                <w:szCs w:val="24"/>
              </w:rPr>
            </w:pPr>
            <w:r w:rsidRPr="00D33C4C">
              <w:rPr>
                <w:rFonts w:ascii="Times New Roman" w:hAnsi="Times New Roman"/>
                <w:sz w:val="24"/>
                <w:szCs w:val="24"/>
              </w:rPr>
              <w:t>Зам. директора по УВР</w:t>
            </w:r>
          </w:p>
        </w:tc>
      </w:tr>
      <w:tr w:rsidR="00407C60" w:rsidRPr="00D33C4C" w:rsidTr="00395ED3">
        <w:trPr>
          <w:trHeight w:val="609"/>
        </w:trPr>
        <w:tc>
          <w:tcPr>
            <w:tcW w:w="639" w:type="dxa"/>
          </w:tcPr>
          <w:p w:rsidR="00407C60" w:rsidRPr="00D33C4C" w:rsidRDefault="00407C60" w:rsidP="009D49EC">
            <w:pPr>
              <w:jc w:val="center"/>
              <w:rPr>
                <w:rFonts w:ascii="Times New Roman" w:hAnsi="Times New Roman" w:cs="Times New Roman"/>
                <w:sz w:val="24"/>
                <w:szCs w:val="24"/>
              </w:rPr>
            </w:pPr>
            <w:r w:rsidRPr="00D33C4C">
              <w:rPr>
                <w:rFonts w:ascii="Times New Roman" w:hAnsi="Times New Roman" w:cs="Times New Roman"/>
                <w:sz w:val="24"/>
                <w:szCs w:val="24"/>
              </w:rPr>
              <w:t>23</w:t>
            </w:r>
          </w:p>
        </w:tc>
        <w:tc>
          <w:tcPr>
            <w:tcW w:w="6996" w:type="dxa"/>
          </w:tcPr>
          <w:p w:rsidR="00407C60" w:rsidRPr="00D33C4C" w:rsidRDefault="00407C60" w:rsidP="009D49EC">
            <w:pPr>
              <w:pStyle w:val="a8"/>
              <w:jc w:val="both"/>
              <w:rPr>
                <w:rFonts w:ascii="Times New Roman" w:hAnsi="Times New Roman"/>
                <w:sz w:val="24"/>
                <w:szCs w:val="24"/>
              </w:rPr>
            </w:pPr>
            <w:r w:rsidRPr="00D33C4C">
              <w:rPr>
                <w:rFonts w:ascii="Times New Roman" w:hAnsi="Times New Roman"/>
                <w:sz w:val="24"/>
                <w:szCs w:val="24"/>
              </w:rPr>
              <w:t>Единый день ГО и ЧС</w:t>
            </w:r>
          </w:p>
          <w:p w:rsidR="00407C60" w:rsidRPr="00D33C4C" w:rsidRDefault="00407C60" w:rsidP="009D49EC">
            <w:pPr>
              <w:pStyle w:val="a8"/>
              <w:jc w:val="both"/>
              <w:rPr>
                <w:rFonts w:ascii="Times New Roman" w:hAnsi="Times New Roman"/>
                <w:sz w:val="24"/>
                <w:szCs w:val="24"/>
              </w:rPr>
            </w:pPr>
            <w:r w:rsidRPr="00D33C4C">
              <w:rPr>
                <w:rFonts w:ascii="Times New Roman" w:hAnsi="Times New Roman"/>
                <w:sz w:val="24"/>
                <w:szCs w:val="24"/>
              </w:rPr>
              <w:t>- эвакуация</w:t>
            </w:r>
          </w:p>
          <w:p w:rsidR="00407C60" w:rsidRPr="00D33C4C" w:rsidRDefault="00407C60" w:rsidP="009D49EC">
            <w:pPr>
              <w:pStyle w:val="a8"/>
              <w:jc w:val="both"/>
              <w:rPr>
                <w:rFonts w:ascii="Times New Roman" w:hAnsi="Times New Roman"/>
                <w:sz w:val="24"/>
                <w:szCs w:val="24"/>
              </w:rPr>
            </w:pPr>
            <w:r w:rsidRPr="00D33C4C">
              <w:rPr>
                <w:rFonts w:ascii="Times New Roman" w:hAnsi="Times New Roman"/>
                <w:sz w:val="24"/>
                <w:szCs w:val="24"/>
              </w:rPr>
              <w:t>- кл. часы «Ваша безопасность»</w:t>
            </w:r>
          </w:p>
          <w:p w:rsidR="00407C60" w:rsidRPr="00D33C4C" w:rsidRDefault="00407C60" w:rsidP="009D49EC">
            <w:pPr>
              <w:pStyle w:val="a8"/>
              <w:jc w:val="both"/>
              <w:rPr>
                <w:rFonts w:ascii="Times New Roman" w:hAnsi="Times New Roman"/>
                <w:sz w:val="24"/>
                <w:szCs w:val="24"/>
              </w:rPr>
            </w:pPr>
            <w:r w:rsidRPr="00D33C4C">
              <w:rPr>
                <w:rFonts w:ascii="Times New Roman" w:hAnsi="Times New Roman"/>
                <w:sz w:val="24"/>
                <w:szCs w:val="24"/>
              </w:rPr>
              <w:t>- спортивно-познавательные эстафеты</w:t>
            </w:r>
          </w:p>
          <w:p w:rsidR="00407C60" w:rsidRPr="00D33C4C" w:rsidRDefault="00407C60" w:rsidP="009D49EC">
            <w:pPr>
              <w:pStyle w:val="a8"/>
              <w:jc w:val="both"/>
              <w:rPr>
                <w:rFonts w:ascii="Times New Roman" w:hAnsi="Times New Roman"/>
                <w:sz w:val="24"/>
                <w:szCs w:val="24"/>
              </w:rPr>
            </w:pPr>
            <w:r w:rsidRPr="00D33C4C">
              <w:rPr>
                <w:rFonts w:ascii="Times New Roman" w:hAnsi="Times New Roman"/>
                <w:sz w:val="24"/>
                <w:szCs w:val="24"/>
              </w:rPr>
              <w:t>- конкурс рисунков на асфальте</w:t>
            </w:r>
          </w:p>
        </w:tc>
        <w:tc>
          <w:tcPr>
            <w:tcW w:w="2538" w:type="dxa"/>
          </w:tcPr>
          <w:p w:rsidR="00407C60" w:rsidRPr="00D33C4C" w:rsidRDefault="00407C60" w:rsidP="009D49EC">
            <w:pPr>
              <w:pStyle w:val="a8"/>
              <w:rPr>
                <w:rFonts w:ascii="Times New Roman" w:hAnsi="Times New Roman"/>
                <w:sz w:val="24"/>
                <w:szCs w:val="24"/>
              </w:rPr>
            </w:pPr>
            <w:r w:rsidRPr="00D33C4C">
              <w:rPr>
                <w:rFonts w:ascii="Times New Roman" w:hAnsi="Times New Roman"/>
                <w:sz w:val="24"/>
                <w:szCs w:val="24"/>
              </w:rPr>
              <w:t>Май 2015года</w:t>
            </w:r>
          </w:p>
        </w:tc>
        <w:tc>
          <w:tcPr>
            <w:tcW w:w="5100" w:type="dxa"/>
          </w:tcPr>
          <w:p w:rsidR="00407C60" w:rsidRPr="00D33C4C" w:rsidRDefault="00407C60" w:rsidP="009D49EC">
            <w:pPr>
              <w:pStyle w:val="a8"/>
              <w:rPr>
                <w:rFonts w:ascii="Times New Roman" w:hAnsi="Times New Roman"/>
                <w:sz w:val="24"/>
                <w:szCs w:val="24"/>
              </w:rPr>
            </w:pPr>
            <w:r w:rsidRPr="00D33C4C">
              <w:rPr>
                <w:rFonts w:ascii="Times New Roman" w:hAnsi="Times New Roman"/>
                <w:sz w:val="24"/>
                <w:szCs w:val="24"/>
              </w:rPr>
              <w:t>Зам. директора по УВР Утратина О. Г.</w:t>
            </w:r>
          </w:p>
          <w:p w:rsidR="00407C60" w:rsidRPr="00D33C4C" w:rsidRDefault="00407C60" w:rsidP="009D49EC">
            <w:pPr>
              <w:pStyle w:val="a8"/>
              <w:rPr>
                <w:rFonts w:ascii="Times New Roman" w:hAnsi="Times New Roman"/>
                <w:sz w:val="24"/>
                <w:szCs w:val="24"/>
              </w:rPr>
            </w:pPr>
            <w:r w:rsidRPr="00D33C4C">
              <w:rPr>
                <w:rFonts w:ascii="Times New Roman" w:hAnsi="Times New Roman"/>
                <w:sz w:val="24"/>
                <w:szCs w:val="24"/>
              </w:rPr>
              <w:t>Зам. директора по АХЧ Шергина О. И.</w:t>
            </w:r>
          </w:p>
          <w:p w:rsidR="00407C60" w:rsidRPr="00D33C4C" w:rsidRDefault="00407C60" w:rsidP="009D49EC">
            <w:pPr>
              <w:pStyle w:val="a8"/>
              <w:rPr>
                <w:rFonts w:ascii="Times New Roman" w:hAnsi="Times New Roman"/>
                <w:sz w:val="24"/>
                <w:szCs w:val="24"/>
              </w:rPr>
            </w:pPr>
            <w:r w:rsidRPr="00D33C4C">
              <w:rPr>
                <w:rFonts w:ascii="Times New Roman" w:hAnsi="Times New Roman"/>
                <w:sz w:val="24"/>
                <w:szCs w:val="24"/>
              </w:rPr>
              <w:t>кл. руководители 1-10 классов</w:t>
            </w:r>
          </w:p>
          <w:p w:rsidR="00407C60" w:rsidRPr="00D33C4C" w:rsidRDefault="00407C60" w:rsidP="009D49EC">
            <w:pPr>
              <w:pStyle w:val="a8"/>
              <w:rPr>
                <w:rFonts w:ascii="Times New Roman" w:hAnsi="Times New Roman"/>
                <w:sz w:val="24"/>
                <w:szCs w:val="24"/>
              </w:rPr>
            </w:pPr>
            <w:r w:rsidRPr="00D33C4C">
              <w:rPr>
                <w:rFonts w:ascii="Times New Roman" w:hAnsi="Times New Roman"/>
                <w:sz w:val="24"/>
                <w:szCs w:val="24"/>
              </w:rPr>
              <w:t>учителя физкультуры</w:t>
            </w:r>
          </w:p>
          <w:p w:rsidR="00407C60" w:rsidRPr="00D33C4C" w:rsidRDefault="00407C60" w:rsidP="009D49EC">
            <w:pPr>
              <w:pStyle w:val="a8"/>
              <w:rPr>
                <w:rFonts w:ascii="Times New Roman" w:hAnsi="Times New Roman"/>
                <w:sz w:val="24"/>
                <w:szCs w:val="24"/>
              </w:rPr>
            </w:pPr>
            <w:r w:rsidRPr="00D33C4C">
              <w:rPr>
                <w:rFonts w:ascii="Times New Roman" w:hAnsi="Times New Roman"/>
                <w:sz w:val="24"/>
                <w:szCs w:val="24"/>
              </w:rPr>
              <w:t>педагог организатор</w:t>
            </w:r>
          </w:p>
        </w:tc>
      </w:tr>
      <w:tr w:rsidR="00407C60" w:rsidRPr="00D33C4C" w:rsidTr="00395ED3">
        <w:trPr>
          <w:trHeight w:val="609"/>
        </w:trPr>
        <w:tc>
          <w:tcPr>
            <w:tcW w:w="639" w:type="dxa"/>
          </w:tcPr>
          <w:p w:rsidR="00407C60" w:rsidRPr="00D33C4C" w:rsidRDefault="00407C60" w:rsidP="009D49EC">
            <w:pPr>
              <w:jc w:val="center"/>
              <w:rPr>
                <w:rFonts w:ascii="Times New Roman" w:hAnsi="Times New Roman" w:cs="Times New Roman"/>
                <w:sz w:val="24"/>
                <w:szCs w:val="24"/>
              </w:rPr>
            </w:pPr>
            <w:r w:rsidRPr="00D33C4C">
              <w:rPr>
                <w:rFonts w:ascii="Times New Roman" w:hAnsi="Times New Roman" w:cs="Times New Roman"/>
                <w:sz w:val="24"/>
                <w:szCs w:val="24"/>
              </w:rPr>
              <w:t>24</w:t>
            </w:r>
          </w:p>
        </w:tc>
        <w:tc>
          <w:tcPr>
            <w:tcW w:w="6996" w:type="dxa"/>
          </w:tcPr>
          <w:p w:rsidR="00407C60" w:rsidRPr="00D33C4C" w:rsidRDefault="00407C60" w:rsidP="009D49EC">
            <w:pPr>
              <w:pStyle w:val="a8"/>
              <w:jc w:val="both"/>
              <w:rPr>
                <w:rFonts w:ascii="Times New Roman" w:hAnsi="Times New Roman"/>
                <w:sz w:val="24"/>
                <w:szCs w:val="24"/>
              </w:rPr>
            </w:pPr>
            <w:r w:rsidRPr="00D33C4C">
              <w:rPr>
                <w:rFonts w:ascii="Times New Roman" w:hAnsi="Times New Roman"/>
                <w:sz w:val="24"/>
                <w:szCs w:val="24"/>
              </w:rPr>
              <w:t>Мониторинг физ. достижений учащихся</w:t>
            </w:r>
          </w:p>
        </w:tc>
        <w:tc>
          <w:tcPr>
            <w:tcW w:w="2538" w:type="dxa"/>
          </w:tcPr>
          <w:p w:rsidR="00407C60" w:rsidRPr="00D33C4C" w:rsidRDefault="00407C60" w:rsidP="009D49EC">
            <w:pPr>
              <w:pStyle w:val="a8"/>
              <w:rPr>
                <w:rFonts w:ascii="Times New Roman" w:hAnsi="Times New Roman"/>
                <w:sz w:val="24"/>
                <w:szCs w:val="24"/>
              </w:rPr>
            </w:pPr>
            <w:r w:rsidRPr="00D33C4C">
              <w:rPr>
                <w:rFonts w:ascii="Times New Roman" w:hAnsi="Times New Roman"/>
                <w:sz w:val="24"/>
                <w:szCs w:val="24"/>
              </w:rPr>
              <w:t>Сентябрь – октябрь</w:t>
            </w:r>
          </w:p>
          <w:p w:rsidR="00407C60" w:rsidRPr="00D33C4C" w:rsidRDefault="00407C60" w:rsidP="009D49EC">
            <w:pPr>
              <w:pStyle w:val="a8"/>
              <w:rPr>
                <w:rFonts w:ascii="Times New Roman" w:hAnsi="Times New Roman"/>
                <w:sz w:val="24"/>
                <w:szCs w:val="24"/>
              </w:rPr>
            </w:pPr>
            <w:r w:rsidRPr="00D33C4C">
              <w:rPr>
                <w:rFonts w:ascii="Times New Roman" w:hAnsi="Times New Roman"/>
                <w:sz w:val="24"/>
                <w:szCs w:val="24"/>
              </w:rPr>
              <w:t>Апрель - май</w:t>
            </w:r>
          </w:p>
        </w:tc>
        <w:tc>
          <w:tcPr>
            <w:tcW w:w="5100" w:type="dxa"/>
          </w:tcPr>
          <w:p w:rsidR="00407C60" w:rsidRPr="00D33C4C" w:rsidRDefault="00407C60" w:rsidP="009D49EC">
            <w:pPr>
              <w:pStyle w:val="a8"/>
              <w:rPr>
                <w:rFonts w:ascii="Times New Roman" w:hAnsi="Times New Roman"/>
                <w:sz w:val="24"/>
                <w:szCs w:val="24"/>
              </w:rPr>
            </w:pPr>
            <w:r w:rsidRPr="00D33C4C">
              <w:rPr>
                <w:rFonts w:ascii="Times New Roman" w:hAnsi="Times New Roman"/>
                <w:sz w:val="24"/>
                <w:szCs w:val="24"/>
              </w:rPr>
              <w:t>Учителя физкультуры</w:t>
            </w:r>
          </w:p>
          <w:p w:rsidR="00407C60" w:rsidRPr="00D33C4C" w:rsidRDefault="00407C60" w:rsidP="009D49EC">
            <w:pPr>
              <w:pStyle w:val="a8"/>
              <w:rPr>
                <w:rFonts w:ascii="Times New Roman" w:hAnsi="Times New Roman"/>
                <w:sz w:val="24"/>
                <w:szCs w:val="24"/>
              </w:rPr>
            </w:pPr>
            <w:r w:rsidRPr="00D33C4C">
              <w:rPr>
                <w:rFonts w:ascii="Times New Roman" w:hAnsi="Times New Roman"/>
                <w:sz w:val="24"/>
                <w:szCs w:val="24"/>
              </w:rPr>
              <w:t>Зам. директора по УВР Утратина О. Г.</w:t>
            </w:r>
          </w:p>
        </w:tc>
      </w:tr>
    </w:tbl>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hAnsi="Times New Roman" w:cs="Times New Roman"/>
          <w:sz w:val="24"/>
          <w:szCs w:val="24"/>
        </w:rPr>
        <w:t>В рамках</w:t>
      </w:r>
      <w:r>
        <w:t xml:space="preserve"> </w:t>
      </w:r>
      <w:r>
        <w:rPr>
          <w:rFonts w:ascii="Times New Roman" w:hAnsi="Times New Roman" w:cs="Times New Roman"/>
          <w:sz w:val="24"/>
          <w:szCs w:val="24"/>
        </w:rPr>
        <w:t>м</w:t>
      </w:r>
      <w:r w:rsidRPr="00624EE1">
        <w:rPr>
          <w:rFonts w:ascii="Times New Roman" w:hAnsi="Times New Roman" w:cs="Times New Roman"/>
          <w:sz w:val="24"/>
          <w:szCs w:val="24"/>
        </w:rPr>
        <w:t>ероприяти</w:t>
      </w:r>
      <w:r>
        <w:rPr>
          <w:rFonts w:ascii="Times New Roman" w:hAnsi="Times New Roman" w:cs="Times New Roman"/>
          <w:sz w:val="24"/>
          <w:szCs w:val="24"/>
        </w:rPr>
        <w:t xml:space="preserve">й  </w:t>
      </w:r>
      <w:r w:rsidRPr="00624EE1">
        <w:rPr>
          <w:rFonts w:ascii="Times New Roman" w:hAnsi="Times New Roman" w:cs="Times New Roman"/>
          <w:sz w:val="24"/>
          <w:szCs w:val="24"/>
        </w:rPr>
        <w:t>по профилактик</w:t>
      </w:r>
      <w:r>
        <w:rPr>
          <w:rFonts w:ascii="Times New Roman" w:hAnsi="Times New Roman" w:cs="Times New Roman"/>
          <w:sz w:val="24"/>
          <w:szCs w:val="24"/>
        </w:rPr>
        <w:t xml:space="preserve">е ЗОЖ, наркомании,  табакокурения, алкогольной и токсической зависимости в школе реализуется программа </w:t>
      </w:r>
      <w:r w:rsidRPr="009771AC">
        <w:rPr>
          <w:rFonts w:ascii="Times New Roman" w:eastAsia="Times New Roman" w:hAnsi="Times New Roman" w:cs="Times New Roman"/>
          <w:sz w:val="24"/>
          <w:szCs w:val="24"/>
        </w:rPr>
        <w:t>тематических уроков рассчитана на 10 часов в учебный год в каждом классе</w:t>
      </w:r>
      <w:r>
        <w:rPr>
          <w:rFonts w:ascii="Times New Roman" w:hAnsi="Times New Roman" w:cs="Times New Roman"/>
          <w:sz w:val="24"/>
          <w:szCs w:val="24"/>
        </w:rPr>
        <w:t xml:space="preserve"> (5-10 классы)</w:t>
      </w:r>
    </w:p>
    <w:p w:rsidR="00D33C4C" w:rsidRDefault="00D33C4C" w:rsidP="009D49EC">
      <w:pPr>
        <w:spacing w:after="0" w:line="240" w:lineRule="auto"/>
        <w:jc w:val="both"/>
        <w:rPr>
          <w:rFonts w:ascii="Times New Roman" w:eastAsia="Times New Roman" w:hAnsi="Times New Roman" w:cs="Times New Roman"/>
          <w:b/>
          <w:bCs/>
          <w:sz w:val="24"/>
          <w:szCs w:val="24"/>
        </w:rPr>
      </w:pPr>
    </w:p>
    <w:p w:rsidR="00407C60" w:rsidRPr="009771AC" w:rsidRDefault="00407C60" w:rsidP="009D49EC">
      <w:pPr>
        <w:spacing w:after="0" w:line="240" w:lineRule="auto"/>
        <w:jc w:val="both"/>
        <w:rPr>
          <w:rFonts w:ascii="Times New Roman" w:eastAsia="Times New Roman" w:hAnsi="Times New Roman" w:cs="Times New Roman"/>
          <w:b/>
          <w:bCs/>
          <w:sz w:val="24"/>
          <w:szCs w:val="24"/>
        </w:rPr>
      </w:pPr>
      <w:r w:rsidRPr="009771AC">
        <w:rPr>
          <w:rFonts w:ascii="Times New Roman" w:eastAsia="Times New Roman" w:hAnsi="Times New Roman" w:cs="Times New Roman"/>
          <w:b/>
          <w:bCs/>
          <w:sz w:val="24"/>
          <w:szCs w:val="24"/>
        </w:rPr>
        <w:t>5 класс:</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 xml:space="preserve">1. </w:t>
      </w:r>
      <w:r w:rsidRPr="009771AC">
        <w:rPr>
          <w:rFonts w:ascii="Times New Roman" w:eastAsia="Times New Roman" w:hAnsi="Times New Roman" w:cs="Times New Roman"/>
          <w:sz w:val="24"/>
          <w:szCs w:val="24"/>
        </w:rPr>
        <w:tab/>
        <w:t xml:space="preserve">«Один дома,  или как избежать неприятностей» </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 xml:space="preserve">2. </w:t>
      </w:r>
      <w:r w:rsidRPr="009771AC">
        <w:rPr>
          <w:rFonts w:ascii="Times New Roman" w:eastAsia="Times New Roman" w:hAnsi="Times New Roman" w:cs="Times New Roman"/>
          <w:sz w:val="24"/>
          <w:szCs w:val="24"/>
        </w:rPr>
        <w:tab/>
        <w:t>Полезные привычки. ПДД</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 xml:space="preserve">3. </w:t>
      </w:r>
      <w:r w:rsidRPr="009771AC">
        <w:rPr>
          <w:rFonts w:ascii="Times New Roman" w:eastAsia="Times New Roman" w:hAnsi="Times New Roman" w:cs="Times New Roman"/>
          <w:sz w:val="24"/>
          <w:szCs w:val="24"/>
        </w:rPr>
        <w:tab/>
        <w:t>«Солгал раз – кто поверит в другой?»</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4.</w:t>
      </w:r>
      <w:r w:rsidRPr="009771AC">
        <w:rPr>
          <w:rFonts w:ascii="Times New Roman" w:eastAsia="Times New Roman" w:hAnsi="Times New Roman" w:cs="Times New Roman"/>
          <w:sz w:val="24"/>
          <w:szCs w:val="24"/>
        </w:rPr>
        <w:tab/>
        <w:t>Мелкое хулиганство, ответственность.</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5.</w:t>
      </w:r>
      <w:r w:rsidRPr="009771AC">
        <w:rPr>
          <w:rFonts w:ascii="Times New Roman" w:eastAsia="Times New Roman" w:hAnsi="Times New Roman" w:cs="Times New Roman"/>
          <w:color w:val="000000"/>
          <w:sz w:val="24"/>
          <w:szCs w:val="24"/>
        </w:rPr>
        <w:t xml:space="preserve"> </w:t>
      </w:r>
      <w:r w:rsidRPr="009771AC">
        <w:rPr>
          <w:rFonts w:ascii="Times New Roman" w:eastAsia="Times New Roman" w:hAnsi="Times New Roman" w:cs="Times New Roman"/>
          <w:color w:val="000000"/>
          <w:sz w:val="24"/>
          <w:szCs w:val="24"/>
        </w:rPr>
        <w:tab/>
        <w:t>Режим дня в жизни школьника</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 xml:space="preserve">6. </w:t>
      </w:r>
      <w:r w:rsidRPr="009771AC">
        <w:rPr>
          <w:rFonts w:ascii="Times New Roman" w:eastAsia="Times New Roman" w:hAnsi="Times New Roman" w:cs="Times New Roman"/>
          <w:sz w:val="24"/>
          <w:szCs w:val="24"/>
        </w:rPr>
        <w:tab/>
        <w:t xml:space="preserve">«Права ребенка» </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7.</w:t>
      </w:r>
      <w:r w:rsidRPr="009771AC">
        <w:rPr>
          <w:rFonts w:ascii="Times New Roman" w:eastAsia="Times New Roman" w:hAnsi="Times New Roman" w:cs="Times New Roman"/>
          <w:sz w:val="24"/>
          <w:szCs w:val="24"/>
        </w:rPr>
        <w:tab/>
        <w:t>Телефон доверия</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 xml:space="preserve">8. </w:t>
      </w:r>
      <w:r w:rsidRPr="009771AC">
        <w:rPr>
          <w:rFonts w:ascii="Times New Roman" w:eastAsia="Times New Roman" w:hAnsi="Times New Roman" w:cs="Times New Roman"/>
          <w:sz w:val="24"/>
          <w:szCs w:val="24"/>
        </w:rPr>
        <w:tab/>
        <w:t>«Конфликт. Кто виноват?»</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9.</w:t>
      </w:r>
      <w:r w:rsidRPr="009771AC">
        <w:rPr>
          <w:rFonts w:ascii="Times New Roman" w:eastAsia="Times New Roman" w:hAnsi="Times New Roman" w:cs="Times New Roman"/>
          <w:sz w:val="24"/>
          <w:szCs w:val="24"/>
        </w:rPr>
        <w:tab/>
        <w:t>Ответственность за непосещение школы, пропуски уроков без уважительных причин.</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 xml:space="preserve">10. </w:t>
      </w:r>
      <w:r w:rsidRPr="009771AC">
        <w:rPr>
          <w:rFonts w:ascii="Times New Roman" w:eastAsia="Times New Roman" w:hAnsi="Times New Roman" w:cs="Times New Roman"/>
          <w:sz w:val="24"/>
          <w:szCs w:val="24"/>
        </w:rPr>
        <w:tab/>
        <w:t>Драка, нецензурные выражения – наказуемые деяния.</w:t>
      </w:r>
    </w:p>
    <w:p w:rsidR="00D33C4C" w:rsidRDefault="00D33C4C" w:rsidP="009D49EC">
      <w:pPr>
        <w:spacing w:after="0" w:line="240" w:lineRule="auto"/>
        <w:jc w:val="both"/>
        <w:rPr>
          <w:rFonts w:ascii="Times New Roman" w:eastAsia="Times New Roman" w:hAnsi="Times New Roman" w:cs="Times New Roman"/>
          <w:b/>
          <w:bCs/>
          <w:sz w:val="24"/>
          <w:szCs w:val="24"/>
        </w:rPr>
      </w:pPr>
    </w:p>
    <w:p w:rsidR="00407C60" w:rsidRPr="009771AC" w:rsidRDefault="00407C60" w:rsidP="009D49EC">
      <w:pPr>
        <w:spacing w:after="0" w:line="240" w:lineRule="auto"/>
        <w:jc w:val="both"/>
        <w:rPr>
          <w:rFonts w:ascii="Times New Roman" w:eastAsia="Times New Roman" w:hAnsi="Times New Roman" w:cs="Times New Roman"/>
          <w:b/>
          <w:bCs/>
          <w:sz w:val="24"/>
          <w:szCs w:val="24"/>
        </w:rPr>
      </w:pPr>
      <w:r w:rsidRPr="009771AC">
        <w:rPr>
          <w:rFonts w:ascii="Times New Roman" w:eastAsia="Times New Roman" w:hAnsi="Times New Roman" w:cs="Times New Roman"/>
          <w:b/>
          <w:bCs/>
          <w:sz w:val="24"/>
          <w:szCs w:val="24"/>
        </w:rPr>
        <w:t>6 класс:</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1.</w:t>
      </w:r>
      <w:r w:rsidRPr="009771AC">
        <w:rPr>
          <w:rFonts w:ascii="Times New Roman" w:eastAsia="Times New Roman" w:hAnsi="Times New Roman" w:cs="Times New Roman"/>
          <w:color w:val="000000"/>
          <w:sz w:val="24"/>
          <w:szCs w:val="24"/>
        </w:rPr>
        <w:t xml:space="preserve"> </w:t>
      </w:r>
      <w:r w:rsidRPr="009771AC">
        <w:rPr>
          <w:rFonts w:ascii="Times New Roman" w:eastAsia="Times New Roman" w:hAnsi="Times New Roman" w:cs="Times New Roman"/>
          <w:color w:val="000000"/>
          <w:sz w:val="24"/>
          <w:szCs w:val="24"/>
        </w:rPr>
        <w:tab/>
        <w:t>Права и обязанности  детей.</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2.</w:t>
      </w:r>
      <w:r w:rsidRPr="009771AC">
        <w:rPr>
          <w:rFonts w:ascii="Times New Roman" w:eastAsia="Times New Roman" w:hAnsi="Times New Roman" w:cs="Times New Roman"/>
          <w:color w:val="000000"/>
          <w:sz w:val="24"/>
          <w:szCs w:val="24"/>
        </w:rPr>
        <w:t xml:space="preserve"> </w:t>
      </w:r>
      <w:r w:rsidRPr="009771AC">
        <w:rPr>
          <w:rFonts w:ascii="Times New Roman" w:eastAsia="Times New Roman" w:hAnsi="Times New Roman" w:cs="Times New Roman"/>
          <w:color w:val="000000"/>
          <w:sz w:val="24"/>
          <w:szCs w:val="24"/>
        </w:rPr>
        <w:tab/>
      </w:r>
      <w:r w:rsidRPr="009771AC">
        <w:rPr>
          <w:rFonts w:ascii="Times New Roman" w:eastAsia="Times New Roman" w:hAnsi="Times New Roman" w:cs="Times New Roman"/>
          <w:sz w:val="24"/>
          <w:szCs w:val="24"/>
        </w:rPr>
        <w:t>О пище здоровой замолвите слово</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3.</w:t>
      </w:r>
      <w:r w:rsidRPr="009771AC">
        <w:rPr>
          <w:rFonts w:ascii="Times New Roman" w:eastAsia="Times New Roman" w:hAnsi="Times New Roman" w:cs="Times New Roman"/>
          <w:sz w:val="24"/>
          <w:szCs w:val="24"/>
        </w:rPr>
        <w:tab/>
        <w:t>«Что такое правонарушение?»</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 xml:space="preserve">4. </w:t>
      </w:r>
      <w:r w:rsidRPr="009771AC">
        <w:rPr>
          <w:rFonts w:ascii="Times New Roman" w:eastAsia="Times New Roman" w:hAnsi="Times New Roman" w:cs="Times New Roman"/>
          <w:sz w:val="24"/>
          <w:szCs w:val="24"/>
        </w:rPr>
        <w:tab/>
        <w:t>Ответственность за нарушение правил поведения в школе и на уроке.</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 xml:space="preserve">5. </w:t>
      </w:r>
      <w:r w:rsidRPr="009771AC">
        <w:rPr>
          <w:rFonts w:ascii="Times New Roman" w:eastAsia="Times New Roman" w:hAnsi="Times New Roman" w:cs="Times New Roman"/>
          <w:sz w:val="24"/>
          <w:szCs w:val="24"/>
        </w:rPr>
        <w:tab/>
        <w:t>«Дорога – не место для игр»</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 xml:space="preserve">6.   </w:t>
      </w:r>
      <w:r w:rsidRPr="009771AC">
        <w:rPr>
          <w:rFonts w:ascii="Times New Roman" w:eastAsia="Times New Roman" w:hAnsi="Times New Roman" w:cs="Times New Roman"/>
          <w:sz w:val="24"/>
          <w:szCs w:val="24"/>
        </w:rPr>
        <w:tab/>
        <w:t>Цивилизованно решаем конфликты</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 xml:space="preserve">7. </w:t>
      </w:r>
      <w:r w:rsidRPr="009771AC">
        <w:rPr>
          <w:rFonts w:ascii="Times New Roman" w:eastAsia="Times New Roman" w:hAnsi="Times New Roman" w:cs="Times New Roman"/>
          <w:sz w:val="24"/>
          <w:szCs w:val="24"/>
        </w:rPr>
        <w:tab/>
        <w:t>«Действие и бездействие»</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8.</w:t>
      </w:r>
      <w:r w:rsidRPr="009771AC">
        <w:rPr>
          <w:rFonts w:ascii="Times New Roman" w:eastAsia="Times New Roman" w:hAnsi="Times New Roman" w:cs="Times New Roman"/>
          <w:sz w:val="24"/>
          <w:szCs w:val="24"/>
        </w:rPr>
        <w:tab/>
        <w:t>«Курение – враг здоровья»</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9.</w:t>
      </w:r>
      <w:r w:rsidRPr="009771AC">
        <w:rPr>
          <w:rFonts w:ascii="Times New Roman" w:eastAsia="Times New Roman" w:hAnsi="Times New Roman" w:cs="Times New Roman"/>
          <w:sz w:val="24"/>
          <w:szCs w:val="24"/>
        </w:rPr>
        <w:tab/>
        <w:t>«Чужое брать – позор»</w:t>
      </w:r>
    </w:p>
    <w:p w:rsidR="00D33C4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10.</w:t>
      </w:r>
      <w:r w:rsidRPr="009771AC">
        <w:rPr>
          <w:rFonts w:ascii="Times New Roman" w:eastAsia="Times New Roman" w:hAnsi="Times New Roman" w:cs="Times New Roman"/>
          <w:sz w:val="24"/>
          <w:szCs w:val="24"/>
        </w:rPr>
        <w:tab/>
        <w:t xml:space="preserve"> Способность несовершеннолетнего осуществлять свои права и нести ответственность. </w:t>
      </w:r>
    </w:p>
    <w:p w:rsidR="00D33C4C" w:rsidRDefault="00D33C4C" w:rsidP="009D49EC">
      <w:pPr>
        <w:spacing w:after="0" w:line="240" w:lineRule="auto"/>
        <w:jc w:val="both"/>
        <w:rPr>
          <w:rFonts w:ascii="Times New Roman" w:eastAsia="Times New Roman" w:hAnsi="Times New Roman" w:cs="Times New Roman"/>
          <w:b/>
          <w:bCs/>
          <w:sz w:val="24"/>
          <w:szCs w:val="24"/>
        </w:rPr>
      </w:pPr>
    </w:p>
    <w:p w:rsidR="00407C60" w:rsidRPr="009771AC" w:rsidRDefault="00407C60" w:rsidP="009D49EC">
      <w:pPr>
        <w:spacing w:after="0" w:line="240" w:lineRule="auto"/>
        <w:jc w:val="both"/>
        <w:rPr>
          <w:rFonts w:ascii="Times New Roman" w:eastAsia="Times New Roman" w:hAnsi="Times New Roman" w:cs="Times New Roman"/>
          <w:b/>
          <w:bCs/>
          <w:sz w:val="24"/>
          <w:szCs w:val="24"/>
        </w:rPr>
      </w:pPr>
      <w:r w:rsidRPr="009771AC">
        <w:rPr>
          <w:rFonts w:ascii="Times New Roman" w:eastAsia="Times New Roman" w:hAnsi="Times New Roman" w:cs="Times New Roman"/>
          <w:b/>
          <w:bCs/>
          <w:sz w:val="24"/>
          <w:szCs w:val="24"/>
        </w:rPr>
        <w:t>7 класс:</w:t>
      </w:r>
    </w:p>
    <w:p w:rsidR="00407C60" w:rsidRPr="009771AC" w:rsidRDefault="00407C60" w:rsidP="009D49EC">
      <w:pPr>
        <w:spacing w:after="0" w:line="240" w:lineRule="auto"/>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 xml:space="preserve">1. </w:t>
      </w:r>
      <w:r w:rsidRPr="009771AC">
        <w:rPr>
          <w:rFonts w:ascii="Times New Roman" w:eastAsia="Times New Roman" w:hAnsi="Times New Roman" w:cs="Times New Roman"/>
          <w:sz w:val="24"/>
          <w:szCs w:val="24"/>
        </w:rPr>
        <w:tab/>
        <w:t>Правовой статус несовершеннолетнего</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 xml:space="preserve">2. </w:t>
      </w:r>
      <w:r w:rsidRPr="009771AC">
        <w:rPr>
          <w:rFonts w:ascii="Times New Roman" w:eastAsia="Times New Roman" w:hAnsi="Times New Roman" w:cs="Times New Roman"/>
          <w:sz w:val="24"/>
          <w:szCs w:val="24"/>
        </w:rPr>
        <w:tab/>
        <w:t>«Давление, влияние, ситуации»</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lastRenderedPageBreak/>
        <w:t xml:space="preserve">3. </w:t>
      </w:r>
      <w:r w:rsidRPr="009771AC">
        <w:rPr>
          <w:rFonts w:ascii="Times New Roman" w:eastAsia="Times New Roman" w:hAnsi="Times New Roman" w:cs="Times New Roman"/>
          <w:sz w:val="24"/>
          <w:szCs w:val="24"/>
        </w:rPr>
        <w:tab/>
        <w:t>Время пребывания на улице в вечерние часы подростков</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4.</w:t>
      </w:r>
      <w:r w:rsidRPr="009771AC">
        <w:rPr>
          <w:rFonts w:ascii="Times New Roman" w:eastAsia="Times New Roman" w:hAnsi="Times New Roman" w:cs="Times New Roman"/>
          <w:sz w:val="24"/>
          <w:szCs w:val="24"/>
        </w:rPr>
        <w:tab/>
        <w:t>«Как не стать жертвой преступления?»</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 xml:space="preserve">5. </w:t>
      </w:r>
      <w:r w:rsidRPr="009771AC">
        <w:rPr>
          <w:rFonts w:ascii="Times New Roman" w:eastAsia="Times New Roman" w:hAnsi="Times New Roman" w:cs="Times New Roman"/>
          <w:sz w:val="24"/>
          <w:szCs w:val="24"/>
        </w:rPr>
        <w:tab/>
        <w:t>«О честности и справедливости»</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6.</w:t>
      </w:r>
      <w:r w:rsidRPr="009771AC">
        <w:rPr>
          <w:rFonts w:ascii="Times New Roman" w:eastAsia="Times New Roman" w:hAnsi="Times New Roman" w:cs="Times New Roman"/>
          <w:sz w:val="24"/>
          <w:szCs w:val="24"/>
        </w:rPr>
        <w:tab/>
        <w:t>Ответственность за порчу имущества</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7.</w:t>
      </w:r>
      <w:r w:rsidRPr="009771AC">
        <w:rPr>
          <w:rFonts w:ascii="Times New Roman" w:eastAsia="Times New Roman" w:hAnsi="Times New Roman" w:cs="Times New Roman"/>
          <w:color w:val="000000"/>
          <w:sz w:val="24"/>
          <w:szCs w:val="24"/>
        </w:rPr>
        <w:t xml:space="preserve"> </w:t>
      </w:r>
      <w:r w:rsidRPr="009771AC">
        <w:rPr>
          <w:rFonts w:ascii="Times New Roman" w:eastAsia="Times New Roman" w:hAnsi="Times New Roman" w:cs="Times New Roman"/>
          <w:color w:val="000000"/>
          <w:sz w:val="24"/>
          <w:szCs w:val="24"/>
        </w:rPr>
        <w:tab/>
        <w:t>Правила и обязанности школьника. Что такое поручение</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8.</w:t>
      </w:r>
      <w:r w:rsidRPr="009771AC">
        <w:rPr>
          <w:rFonts w:ascii="Times New Roman" w:eastAsia="Times New Roman" w:hAnsi="Times New Roman" w:cs="Times New Roman"/>
          <w:sz w:val="24"/>
          <w:szCs w:val="24"/>
        </w:rPr>
        <w:tab/>
        <w:t>«Какого человека называют бесчувственным»</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9.</w:t>
      </w:r>
      <w:r w:rsidRPr="009771AC">
        <w:rPr>
          <w:rFonts w:ascii="Times New Roman" w:eastAsia="Times New Roman" w:hAnsi="Times New Roman" w:cs="Times New Roman"/>
          <w:sz w:val="24"/>
          <w:szCs w:val="24"/>
        </w:rPr>
        <w:tab/>
        <w:t>Уголовная ответственность несовершеннолетнего.</w:t>
      </w:r>
      <w:r w:rsidRPr="009771AC">
        <w:rPr>
          <w:rFonts w:ascii="Times New Roman" w:eastAsia="Times New Roman" w:hAnsi="Times New Roman" w:cs="Times New Roman"/>
          <w:sz w:val="24"/>
          <w:szCs w:val="24"/>
        </w:rPr>
        <w:tab/>
      </w:r>
    </w:p>
    <w:p w:rsidR="00407C60" w:rsidRPr="009771AC" w:rsidRDefault="00407C60" w:rsidP="009D49EC">
      <w:pPr>
        <w:jc w:val="both"/>
        <w:rPr>
          <w:rFonts w:ascii="Times New Roman" w:eastAsia="Times New Roman" w:hAnsi="Times New Roman" w:cs="Times New Roman"/>
          <w:sz w:val="24"/>
          <w:szCs w:val="24"/>
        </w:rPr>
      </w:pPr>
    </w:p>
    <w:p w:rsidR="00407C60" w:rsidRPr="009771AC" w:rsidRDefault="00407C60" w:rsidP="009D49EC">
      <w:pPr>
        <w:spacing w:after="0" w:line="240" w:lineRule="auto"/>
        <w:jc w:val="both"/>
        <w:rPr>
          <w:rFonts w:ascii="Times New Roman" w:eastAsia="Times New Roman" w:hAnsi="Times New Roman" w:cs="Times New Roman"/>
          <w:b/>
          <w:bCs/>
          <w:sz w:val="24"/>
          <w:szCs w:val="24"/>
        </w:rPr>
      </w:pPr>
      <w:r w:rsidRPr="009771AC">
        <w:rPr>
          <w:rFonts w:ascii="Times New Roman" w:eastAsia="Times New Roman" w:hAnsi="Times New Roman" w:cs="Times New Roman"/>
          <w:b/>
          <w:bCs/>
          <w:sz w:val="24"/>
          <w:szCs w:val="24"/>
        </w:rPr>
        <w:t>8 класс:</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 xml:space="preserve">1. </w:t>
      </w:r>
      <w:r w:rsidRPr="009771AC">
        <w:rPr>
          <w:rFonts w:ascii="Times New Roman" w:eastAsia="Times New Roman" w:hAnsi="Times New Roman" w:cs="Times New Roman"/>
          <w:sz w:val="24"/>
          <w:szCs w:val="24"/>
        </w:rPr>
        <w:tab/>
        <w:t>«Учусь принимать решения в опасных ситуациях»</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 xml:space="preserve">2. </w:t>
      </w:r>
      <w:r w:rsidRPr="009771AC">
        <w:rPr>
          <w:rFonts w:ascii="Times New Roman" w:eastAsia="Times New Roman" w:hAnsi="Times New Roman" w:cs="Times New Roman"/>
          <w:sz w:val="24"/>
          <w:szCs w:val="24"/>
        </w:rPr>
        <w:tab/>
        <w:t>Понятие свободы и ответственности</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 xml:space="preserve">3. </w:t>
      </w:r>
      <w:r w:rsidRPr="009771AC">
        <w:rPr>
          <w:rFonts w:ascii="Times New Roman" w:eastAsia="Times New Roman" w:hAnsi="Times New Roman" w:cs="Times New Roman"/>
          <w:sz w:val="24"/>
          <w:szCs w:val="24"/>
        </w:rPr>
        <w:tab/>
        <w:t>«Толерантность – путь к миру»,</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 xml:space="preserve">4. </w:t>
      </w:r>
      <w:r w:rsidRPr="009771AC">
        <w:rPr>
          <w:rFonts w:ascii="Times New Roman" w:eastAsia="Times New Roman" w:hAnsi="Times New Roman" w:cs="Times New Roman"/>
          <w:sz w:val="24"/>
          <w:szCs w:val="24"/>
        </w:rPr>
        <w:tab/>
        <w:t>«Поступок и ответственность»</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5.</w:t>
      </w:r>
      <w:r w:rsidRPr="009771AC">
        <w:rPr>
          <w:rFonts w:ascii="Times New Roman" w:eastAsia="Times New Roman" w:hAnsi="Times New Roman" w:cs="Times New Roman"/>
          <w:sz w:val="24"/>
          <w:szCs w:val="24"/>
        </w:rPr>
        <w:tab/>
        <w:t>«Насилие и закон»</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6.</w:t>
      </w:r>
      <w:r w:rsidRPr="009771AC">
        <w:rPr>
          <w:rFonts w:ascii="Times New Roman" w:eastAsia="Times New Roman" w:hAnsi="Times New Roman" w:cs="Times New Roman"/>
          <w:sz w:val="24"/>
          <w:szCs w:val="24"/>
        </w:rPr>
        <w:tab/>
        <w:t>«Мы выбираем жизнь!»</w:t>
      </w:r>
    </w:p>
    <w:p w:rsidR="00407C60" w:rsidRPr="009771AC" w:rsidRDefault="00407C60" w:rsidP="009D49EC">
      <w:pPr>
        <w:spacing w:after="0" w:line="240" w:lineRule="auto"/>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 xml:space="preserve">7. </w:t>
      </w:r>
      <w:r w:rsidRPr="009771AC">
        <w:rPr>
          <w:rFonts w:ascii="Times New Roman" w:eastAsia="Times New Roman" w:hAnsi="Times New Roman" w:cs="Times New Roman"/>
          <w:sz w:val="24"/>
          <w:szCs w:val="24"/>
        </w:rPr>
        <w:tab/>
        <w:t>«Законы жизни школьного коллектива»</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8.</w:t>
      </w:r>
      <w:r w:rsidRPr="009771AC">
        <w:rPr>
          <w:rFonts w:ascii="Times New Roman" w:eastAsia="Times New Roman" w:hAnsi="Times New Roman" w:cs="Times New Roman"/>
          <w:color w:val="000000"/>
          <w:sz w:val="24"/>
          <w:szCs w:val="24"/>
        </w:rPr>
        <w:t xml:space="preserve"> </w:t>
      </w:r>
      <w:r w:rsidRPr="009771AC">
        <w:rPr>
          <w:rFonts w:ascii="Times New Roman" w:eastAsia="Times New Roman" w:hAnsi="Times New Roman" w:cs="Times New Roman"/>
          <w:color w:val="000000"/>
          <w:sz w:val="24"/>
          <w:szCs w:val="24"/>
        </w:rPr>
        <w:tab/>
        <w:t>Отношения в семье как основа  взаимопонимания</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9.</w:t>
      </w:r>
      <w:r w:rsidRPr="009771AC">
        <w:rPr>
          <w:rFonts w:ascii="Times New Roman" w:eastAsia="Times New Roman" w:hAnsi="Times New Roman" w:cs="Times New Roman"/>
          <w:sz w:val="24"/>
          <w:szCs w:val="24"/>
        </w:rPr>
        <w:tab/>
        <w:t>«Мои мечты – мои желания»</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10.</w:t>
      </w:r>
      <w:r w:rsidRPr="009771AC">
        <w:rPr>
          <w:rFonts w:ascii="Times New Roman" w:eastAsia="Times New Roman" w:hAnsi="Times New Roman" w:cs="Times New Roman"/>
          <w:sz w:val="24"/>
          <w:szCs w:val="24"/>
        </w:rPr>
        <w:tab/>
        <w:t>«Право и жизнь»</w:t>
      </w:r>
    </w:p>
    <w:p w:rsidR="00D33C4C" w:rsidRDefault="00D33C4C" w:rsidP="009D49EC">
      <w:pPr>
        <w:spacing w:after="0" w:line="240" w:lineRule="auto"/>
        <w:jc w:val="both"/>
        <w:rPr>
          <w:rFonts w:ascii="Times New Roman" w:eastAsia="Times New Roman" w:hAnsi="Times New Roman" w:cs="Times New Roman"/>
          <w:b/>
          <w:bCs/>
          <w:sz w:val="24"/>
          <w:szCs w:val="24"/>
        </w:rPr>
      </w:pPr>
    </w:p>
    <w:p w:rsidR="00407C60" w:rsidRPr="009771AC" w:rsidRDefault="00407C60" w:rsidP="009D49EC">
      <w:pPr>
        <w:spacing w:after="0" w:line="240" w:lineRule="auto"/>
        <w:jc w:val="both"/>
        <w:rPr>
          <w:rFonts w:ascii="Times New Roman" w:eastAsia="Times New Roman" w:hAnsi="Times New Roman" w:cs="Times New Roman"/>
          <w:b/>
          <w:bCs/>
          <w:sz w:val="24"/>
          <w:szCs w:val="24"/>
        </w:rPr>
      </w:pPr>
      <w:r w:rsidRPr="009771AC">
        <w:rPr>
          <w:rFonts w:ascii="Times New Roman" w:eastAsia="Times New Roman" w:hAnsi="Times New Roman" w:cs="Times New Roman"/>
          <w:b/>
          <w:bCs/>
          <w:sz w:val="24"/>
          <w:szCs w:val="24"/>
        </w:rPr>
        <w:t>9 класс</w:t>
      </w:r>
    </w:p>
    <w:p w:rsidR="00407C60" w:rsidRPr="009771AC" w:rsidRDefault="00407C60" w:rsidP="009D49EC">
      <w:pPr>
        <w:spacing w:after="0" w:line="240" w:lineRule="auto"/>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 xml:space="preserve">1. </w:t>
      </w:r>
      <w:r w:rsidRPr="009771AC">
        <w:rPr>
          <w:rFonts w:ascii="Times New Roman" w:eastAsia="Times New Roman" w:hAnsi="Times New Roman" w:cs="Times New Roman"/>
          <w:sz w:val="24"/>
          <w:szCs w:val="24"/>
        </w:rPr>
        <w:tab/>
        <w:t>Как контролировать своё эмоционально состояние?</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2.</w:t>
      </w:r>
      <w:r w:rsidRPr="009771AC">
        <w:rPr>
          <w:rFonts w:ascii="Times New Roman" w:eastAsia="Times New Roman" w:hAnsi="Times New Roman" w:cs="Times New Roman"/>
          <w:color w:val="000000"/>
          <w:sz w:val="24"/>
          <w:szCs w:val="24"/>
        </w:rPr>
        <w:t xml:space="preserve"> </w:t>
      </w:r>
      <w:r w:rsidRPr="009771AC">
        <w:rPr>
          <w:rFonts w:ascii="Times New Roman" w:eastAsia="Times New Roman" w:hAnsi="Times New Roman" w:cs="Times New Roman"/>
          <w:color w:val="000000"/>
          <w:sz w:val="24"/>
          <w:szCs w:val="24"/>
        </w:rPr>
        <w:tab/>
        <w:t>Детско-родительские конфликты в семье</w:t>
      </w:r>
    </w:p>
    <w:p w:rsidR="00407C60" w:rsidRPr="009771AC" w:rsidRDefault="00407C60" w:rsidP="009D49EC">
      <w:pPr>
        <w:spacing w:after="0" w:line="240" w:lineRule="auto"/>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 xml:space="preserve">3.  </w:t>
      </w:r>
      <w:r w:rsidRPr="009771AC">
        <w:rPr>
          <w:rFonts w:ascii="Times New Roman" w:eastAsia="Times New Roman" w:hAnsi="Times New Roman" w:cs="Times New Roman"/>
          <w:sz w:val="24"/>
          <w:szCs w:val="24"/>
        </w:rPr>
        <w:tab/>
        <w:t>«Красота и здоровье»</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4.</w:t>
      </w:r>
      <w:r w:rsidRPr="009771AC">
        <w:rPr>
          <w:rFonts w:ascii="Times New Roman" w:eastAsia="Times New Roman" w:hAnsi="Times New Roman" w:cs="Times New Roman"/>
          <w:sz w:val="24"/>
          <w:szCs w:val="24"/>
        </w:rPr>
        <w:tab/>
        <w:t>Сочувствие и поддержка</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5.</w:t>
      </w:r>
      <w:r w:rsidRPr="009771AC">
        <w:rPr>
          <w:rFonts w:ascii="Times New Roman" w:eastAsia="Times New Roman" w:hAnsi="Times New Roman" w:cs="Times New Roman"/>
          <w:sz w:val="24"/>
          <w:szCs w:val="24"/>
        </w:rPr>
        <w:tab/>
        <w:t>«Моя жизнь – мои права»</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 xml:space="preserve">6. </w:t>
      </w:r>
      <w:r w:rsidRPr="009771AC">
        <w:rPr>
          <w:rFonts w:ascii="Times New Roman" w:eastAsia="Times New Roman" w:hAnsi="Times New Roman" w:cs="Times New Roman"/>
          <w:sz w:val="24"/>
          <w:szCs w:val="24"/>
        </w:rPr>
        <w:tab/>
        <w:t>«Что такое порядочность»</w:t>
      </w:r>
    </w:p>
    <w:p w:rsidR="00407C60" w:rsidRPr="009771AC" w:rsidRDefault="00407C60" w:rsidP="00D33C4C">
      <w:pPr>
        <w:spacing w:after="0" w:line="240" w:lineRule="auto"/>
        <w:ind w:left="567" w:hanging="567"/>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7.</w:t>
      </w:r>
      <w:r w:rsidRPr="009771AC">
        <w:rPr>
          <w:rFonts w:ascii="Times New Roman" w:eastAsia="Times New Roman" w:hAnsi="Times New Roman" w:cs="Times New Roman"/>
          <w:sz w:val="24"/>
          <w:szCs w:val="24"/>
        </w:rPr>
        <w:tab/>
        <w:t>Ответственность несовершеннолетних за правонарушения в сфере общественной нравственности.</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 xml:space="preserve">8. </w:t>
      </w:r>
      <w:r w:rsidRPr="009771AC">
        <w:rPr>
          <w:rFonts w:ascii="Times New Roman" w:eastAsia="Times New Roman" w:hAnsi="Times New Roman" w:cs="Times New Roman"/>
          <w:sz w:val="24"/>
          <w:szCs w:val="24"/>
        </w:rPr>
        <w:tab/>
        <w:t>Посещение дискотек и правопорядок</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9.</w:t>
      </w:r>
      <w:r w:rsidRPr="009771AC">
        <w:rPr>
          <w:rFonts w:ascii="Times New Roman" w:eastAsia="Times New Roman" w:hAnsi="Times New Roman" w:cs="Times New Roman"/>
          <w:sz w:val="24"/>
          <w:szCs w:val="24"/>
        </w:rPr>
        <w:tab/>
        <w:t>«Неформалы – кто они?»</w:t>
      </w:r>
    </w:p>
    <w:p w:rsidR="00407C60" w:rsidRPr="009771AC" w:rsidRDefault="00407C60" w:rsidP="009D49EC">
      <w:pPr>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10.</w:t>
      </w:r>
      <w:r w:rsidRPr="009771AC">
        <w:rPr>
          <w:rFonts w:ascii="Times New Roman" w:eastAsia="Times New Roman" w:hAnsi="Times New Roman" w:cs="Times New Roman"/>
          <w:sz w:val="24"/>
          <w:szCs w:val="24"/>
        </w:rPr>
        <w:tab/>
        <w:t>Как ориентироваться в мире профессий</w:t>
      </w:r>
    </w:p>
    <w:p w:rsidR="00407C60" w:rsidRPr="009771AC" w:rsidRDefault="00407C60" w:rsidP="009D49EC">
      <w:pPr>
        <w:spacing w:after="0" w:line="240" w:lineRule="auto"/>
        <w:jc w:val="both"/>
        <w:rPr>
          <w:rFonts w:ascii="Times New Roman" w:eastAsia="Times New Roman" w:hAnsi="Times New Roman" w:cs="Times New Roman"/>
          <w:b/>
          <w:bCs/>
          <w:sz w:val="24"/>
          <w:szCs w:val="24"/>
        </w:rPr>
      </w:pPr>
      <w:r w:rsidRPr="009771AC">
        <w:rPr>
          <w:rFonts w:ascii="Times New Roman" w:eastAsia="Times New Roman" w:hAnsi="Times New Roman" w:cs="Times New Roman"/>
          <w:b/>
          <w:bCs/>
          <w:sz w:val="24"/>
          <w:szCs w:val="24"/>
        </w:rPr>
        <w:t>10 класс:</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1.</w:t>
      </w:r>
      <w:r w:rsidRPr="009771AC">
        <w:rPr>
          <w:rFonts w:ascii="Times New Roman" w:eastAsia="Times New Roman" w:hAnsi="Times New Roman" w:cs="Times New Roman"/>
          <w:spacing w:val="-4"/>
          <w:sz w:val="24"/>
          <w:szCs w:val="24"/>
        </w:rPr>
        <w:t xml:space="preserve"> </w:t>
      </w:r>
      <w:r w:rsidRPr="009771AC">
        <w:rPr>
          <w:rFonts w:ascii="Times New Roman" w:eastAsia="Times New Roman" w:hAnsi="Times New Roman" w:cs="Times New Roman"/>
          <w:spacing w:val="-4"/>
          <w:sz w:val="24"/>
          <w:szCs w:val="24"/>
        </w:rPr>
        <w:tab/>
        <w:t>Не затушенная сигарета – одна из причин возникновения пожара.</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 xml:space="preserve">2. </w:t>
      </w:r>
      <w:r w:rsidRPr="009771AC">
        <w:rPr>
          <w:rFonts w:ascii="Times New Roman" w:eastAsia="Times New Roman" w:hAnsi="Times New Roman" w:cs="Times New Roman"/>
          <w:sz w:val="24"/>
          <w:szCs w:val="24"/>
        </w:rPr>
        <w:tab/>
        <w:t>«Возраст. Доверие. Независимость»</w:t>
      </w:r>
    </w:p>
    <w:p w:rsidR="00407C60" w:rsidRPr="009771AC" w:rsidRDefault="00407C60" w:rsidP="009D49EC">
      <w:pPr>
        <w:spacing w:after="0" w:line="240" w:lineRule="auto"/>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 xml:space="preserve">3. </w:t>
      </w:r>
      <w:r w:rsidRPr="009771AC">
        <w:rPr>
          <w:rFonts w:ascii="Times New Roman" w:eastAsia="Times New Roman" w:hAnsi="Times New Roman" w:cs="Times New Roman"/>
          <w:sz w:val="24"/>
          <w:szCs w:val="24"/>
        </w:rPr>
        <w:tab/>
        <w:t>«Толерантность в правовом государстве».</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 xml:space="preserve">4. </w:t>
      </w:r>
      <w:r w:rsidRPr="009771AC">
        <w:rPr>
          <w:rFonts w:ascii="Times New Roman" w:eastAsia="Times New Roman" w:hAnsi="Times New Roman" w:cs="Times New Roman"/>
          <w:sz w:val="24"/>
          <w:szCs w:val="24"/>
        </w:rPr>
        <w:tab/>
        <w:t>Конституция РФ – основной закон страны.</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 xml:space="preserve">5. </w:t>
      </w:r>
      <w:r w:rsidRPr="009771AC">
        <w:rPr>
          <w:rFonts w:ascii="Times New Roman" w:eastAsia="Times New Roman" w:hAnsi="Times New Roman" w:cs="Times New Roman"/>
          <w:sz w:val="24"/>
          <w:szCs w:val="24"/>
        </w:rPr>
        <w:tab/>
        <w:t>Гражданский и трудовой кодекс РФ.</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6.</w:t>
      </w:r>
      <w:r w:rsidRPr="009771AC">
        <w:rPr>
          <w:rFonts w:ascii="Times New Roman" w:eastAsia="Times New Roman" w:hAnsi="Times New Roman" w:cs="Times New Roman"/>
          <w:sz w:val="24"/>
          <w:szCs w:val="24"/>
        </w:rPr>
        <w:tab/>
        <w:t>«Взрослая жизнь – взрослая ответственность»</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 xml:space="preserve">7. </w:t>
      </w:r>
      <w:r w:rsidRPr="009771AC">
        <w:rPr>
          <w:rFonts w:ascii="Times New Roman" w:eastAsia="Times New Roman" w:hAnsi="Times New Roman" w:cs="Times New Roman"/>
          <w:sz w:val="24"/>
          <w:szCs w:val="24"/>
        </w:rPr>
        <w:tab/>
        <w:t>«Здоровье – не всё, но все без здоровья – ничто!»</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8.</w:t>
      </w:r>
      <w:r w:rsidRPr="009771AC">
        <w:rPr>
          <w:rFonts w:ascii="Times New Roman" w:eastAsia="Times New Roman" w:hAnsi="Times New Roman" w:cs="Times New Roman"/>
          <w:sz w:val="24"/>
          <w:szCs w:val="24"/>
        </w:rPr>
        <w:tab/>
        <w:t>Участие несовершеннолетнего в трудовой деятельности.</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 xml:space="preserve">9. </w:t>
      </w:r>
      <w:r w:rsidRPr="009771AC">
        <w:rPr>
          <w:rFonts w:ascii="Times New Roman" w:eastAsia="Times New Roman" w:hAnsi="Times New Roman" w:cs="Times New Roman"/>
          <w:sz w:val="24"/>
          <w:szCs w:val="24"/>
        </w:rPr>
        <w:tab/>
        <w:t>Юридическая ответственность за приём ПАВ.</w:t>
      </w:r>
    </w:p>
    <w:p w:rsidR="00407C60" w:rsidRPr="009771AC" w:rsidRDefault="00407C60" w:rsidP="009D49EC">
      <w:pPr>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10.</w:t>
      </w:r>
      <w:r w:rsidRPr="009771AC">
        <w:rPr>
          <w:rFonts w:ascii="Times New Roman" w:eastAsia="Times New Roman" w:hAnsi="Times New Roman" w:cs="Times New Roman"/>
          <w:sz w:val="24"/>
          <w:szCs w:val="24"/>
        </w:rPr>
        <w:tab/>
        <w:t>Профпригодность и моя профессиональная карьера.</w:t>
      </w:r>
    </w:p>
    <w:p w:rsidR="00407C60" w:rsidRPr="009771AC" w:rsidRDefault="00222A1E" w:rsidP="009D49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7C60" w:rsidRPr="009771AC">
        <w:rPr>
          <w:rFonts w:ascii="Times New Roman" w:eastAsia="Times New Roman" w:hAnsi="Times New Roman" w:cs="Times New Roman"/>
          <w:sz w:val="24"/>
          <w:szCs w:val="24"/>
        </w:rPr>
        <w:t>Классным руководителям предоставляется право в течение учебного года изменять последовательность предложенных тем.  Фиксирование изучаемого материала предлагается проводить в документах классного руководителя. Заместителю директора по учебно-воспитательной работе рекомендуется два раза в учебный год проводить контроль за прохождением учебного материала.</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t>Данные рекомендации  направлены на работу со всеми обучающимися учреждения, разработаны на основе Федерального Закона «Об образовании в Российской Федерации» № 273 от 29.12.2012 г., Федерального закона «Об основах системы профилактики безнадзорности и правонарушений несовершеннолетних» №120 – ФЗ.</w:t>
      </w:r>
    </w:p>
    <w:p w:rsidR="00407C60" w:rsidRPr="009771AC" w:rsidRDefault="00407C60" w:rsidP="009D49EC">
      <w:pPr>
        <w:spacing w:after="0" w:line="240" w:lineRule="auto"/>
        <w:jc w:val="both"/>
        <w:rPr>
          <w:rFonts w:ascii="Times New Roman" w:eastAsia="Times New Roman" w:hAnsi="Times New Roman" w:cs="Times New Roman"/>
          <w:sz w:val="24"/>
          <w:szCs w:val="24"/>
        </w:rPr>
      </w:pPr>
      <w:r w:rsidRPr="009771AC">
        <w:rPr>
          <w:rFonts w:ascii="Times New Roman" w:eastAsia="Times New Roman" w:hAnsi="Times New Roman" w:cs="Times New Roman"/>
          <w:sz w:val="24"/>
          <w:szCs w:val="24"/>
        </w:rPr>
        <w:lastRenderedPageBreak/>
        <w:t>Конечным результатом реализации программы тематических уроков является задача сформировать у обучающихся образ жизни, достойной человека, формирование жизненной позиции ребёнка.</w:t>
      </w:r>
    </w:p>
    <w:p w:rsidR="00395ED3" w:rsidRDefault="00395ED3" w:rsidP="009D49EC">
      <w:pPr>
        <w:pStyle w:val="a8"/>
        <w:rPr>
          <w:rFonts w:ascii="Times New Roman" w:hAnsi="Times New Roman"/>
          <w:sz w:val="24"/>
          <w:szCs w:val="24"/>
        </w:rPr>
      </w:pPr>
    </w:p>
    <w:p w:rsidR="00395ED3" w:rsidRDefault="00395ED3" w:rsidP="009D49EC">
      <w:pPr>
        <w:pStyle w:val="a8"/>
        <w:rPr>
          <w:rFonts w:ascii="Times New Roman" w:hAnsi="Times New Roman"/>
          <w:sz w:val="24"/>
          <w:szCs w:val="24"/>
        </w:rPr>
        <w:sectPr w:rsidR="00395ED3" w:rsidSect="009D49EC">
          <w:pgSz w:w="11906" w:h="16838"/>
          <w:pgMar w:top="720" w:right="720" w:bottom="720" w:left="1276" w:header="708" w:footer="708" w:gutter="0"/>
          <w:cols w:space="708"/>
          <w:docGrid w:linePitch="360"/>
        </w:sectPr>
      </w:pPr>
    </w:p>
    <w:p w:rsidR="00407C60" w:rsidRPr="009771AC" w:rsidRDefault="00407C60" w:rsidP="009D49EC">
      <w:pPr>
        <w:pStyle w:val="a8"/>
        <w:rPr>
          <w:rFonts w:ascii="Times New Roman" w:hAnsi="Times New Roman"/>
          <w:sz w:val="24"/>
          <w:szCs w:val="24"/>
        </w:rPr>
      </w:pPr>
    </w:p>
    <w:p w:rsidR="0097334D" w:rsidRPr="00B62F1F" w:rsidRDefault="0097334D" w:rsidP="0097334D">
      <w:pPr>
        <w:spacing w:after="0"/>
        <w:jc w:val="center"/>
        <w:rPr>
          <w:rFonts w:ascii="Times New Roman" w:hAnsi="Times New Roman"/>
          <w:b/>
          <w:sz w:val="24"/>
          <w:szCs w:val="24"/>
        </w:rPr>
      </w:pPr>
      <w:r w:rsidRPr="00B62F1F">
        <w:rPr>
          <w:rFonts w:ascii="Times New Roman" w:hAnsi="Times New Roman"/>
          <w:b/>
          <w:i/>
          <w:sz w:val="24"/>
          <w:szCs w:val="24"/>
        </w:rPr>
        <w:t>Распределение обучающихся по медицинским группам</w:t>
      </w:r>
      <w:r w:rsidRPr="00B62F1F">
        <w:rPr>
          <w:rFonts w:ascii="Times New Roman" w:hAnsi="Times New Roman"/>
          <w:b/>
          <w:sz w:val="24"/>
          <w:szCs w:val="24"/>
        </w:rPr>
        <w:t xml:space="preserve"> (к</w:t>
      </w:r>
      <w:r w:rsidR="00B62F1F">
        <w:rPr>
          <w:rFonts w:ascii="Times New Roman" w:hAnsi="Times New Roman"/>
          <w:b/>
          <w:sz w:val="24"/>
          <w:szCs w:val="24"/>
        </w:rPr>
        <w:t>оличество чел. от общего числа)</w:t>
      </w:r>
    </w:p>
    <w:p w:rsidR="00372F37" w:rsidRPr="00DB395D" w:rsidRDefault="00372F37" w:rsidP="009D49EC">
      <w:pPr>
        <w:rPr>
          <w:rFonts w:ascii="Times New Roman" w:hAnsi="Times New Roman"/>
          <w:b/>
          <w:sz w:val="24"/>
          <w:szCs w:val="24"/>
        </w:rPr>
      </w:pPr>
    </w:p>
    <w:tbl>
      <w:tblPr>
        <w:tblW w:w="152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6"/>
        <w:gridCol w:w="1371"/>
        <w:gridCol w:w="1371"/>
        <w:gridCol w:w="1567"/>
        <w:gridCol w:w="1176"/>
        <w:gridCol w:w="1568"/>
        <w:gridCol w:w="1567"/>
        <w:gridCol w:w="1371"/>
        <w:gridCol w:w="1371"/>
        <w:gridCol w:w="1700"/>
      </w:tblGrid>
      <w:tr w:rsidR="00372F37" w:rsidRPr="00DB395D" w:rsidTr="00395ED3">
        <w:trPr>
          <w:trHeight w:val="792"/>
        </w:trPr>
        <w:tc>
          <w:tcPr>
            <w:tcW w:w="2156" w:type="dxa"/>
            <w:vMerge w:val="restart"/>
          </w:tcPr>
          <w:p w:rsidR="00372F37" w:rsidRPr="00DB395D" w:rsidRDefault="00372F37" w:rsidP="009D49EC">
            <w:pPr>
              <w:spacing w:after="0" w:line="240" w:lineRule="auto"/>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Год обучения</w:t>
            </w:r>
          </w:p>
          <w:p w:rsidR="00372F37" w:rsidRPr="00DB395D" w:rsidRDefault="00372F37" w:rsidP="009D49EC">
            <w:pPr>
              <w:spacing w:after="0" w:line="240" w:lineRule="auto"/>
              <w:rPr>
                <w:rFonts w:ascii="Times New Roman" w:eastAsia="Times New Roman" w:hAnsi="Times New Roman"/>
                <w:sz w:val="24"/>
                <w:szCs w:val="24"/>
                <w:lang w:eastAsia="ru-RU"/>
              </w:rPr>
            </w:pPr>
          </w:p>
        </w:tc>
        <w:tc>
          <w:tcPr>
            <w:tcW w:w="1371" w:type="dxa"/>
            <w:vMerge w:val="restart"/>
          </w:tcPr>
          <w:p w:rsidR="00372F37" w:rsidRPr="00DB395D" w:rsidRDefault="00372F37" w:rsidP="009D49EC">
            <w:pPr>
              <w:spacing w:after="0" w:line="240" w:lineRule="auto"/>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 xml:space="preserve">Ступень </w:t>
            </w:r>
          </w:p>
          <w:p w:rsidR="00372F37" w:rsidRPr="00DB395D" w:rsidRDefault="00372F37" w:rsidP="009D49EC">
            <w:pPr>
              <w:spacing w:after="0" w:line="240" w:lineRule="auto"/>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обучения</w:t>
            </w:r>
          </w:p>
        </w:tc>
        <w:tc>
          <w:tcPr>
            <w:tcW w:w="5682" w:type="dxa"/>
            <w:gridSpan w:val="4"/>
            <w:tcBorders>
              <w:bottom w:val="single" w:sz="4" w:space="0" w:color="auto"/>
            </w:tcBorders>
          </w:tcPr>
          <w:p w:rsidR="00372F37" w:rsidRPr="00DB395D" w:rsidRDefault="00372F37" w:rsidP="009D49EC">
            <w:pPr>
              <w:spacing w:after="0" w:line="240" w:lineRule="auto"/>
              <w:jc w:val="center"/>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Группы здоровья</w:t>
            </w:r>
          </w:p>
        </w:tc>
        <w:tc>
          <w:tcPr>
            <w:tcW w:w="6009" w:type="dxa"/>
            <w:gridSpan w:val="4"/>
            <w:tcBorders>
              <w:bottom w:val="single" w:sz="4" w:space="0" w:color="auto"/>
            </w:tcBorders>
          </w:tcPr>
          <w:p w:rsidR="00372F37" w:rsidRPr="00DB395D" w:rsidRDefault="00372F37" w:rsidP="009D49EC">
            <w:pPr>
              <w:spacing w:after="0" w:line="240" w:lineRule="auto"/>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Группы для занятий на уроках физической культуры</w:t>
            </w:r>
          </w:p>
        </w:tc>
      </w:tr>
      <w:tr w:rsidR="00372F37" w:rsidRPr="00DB395D" w:rsidTr="00395ED3">
        <w:trPr>
          <w:cantSplit/>
          <w:trHeight w:val="1651"/>
        </w:trPr>
        <w:tc>
          <w:tcPr>
            <w:tcW w:w="2156" w:type="dxa"/>
            <w:vMerge/>
          </w:tcPr>
          <w:p w:rsidR="00372F37" w:rsidRPr="00DB395D" w:rsidRDefault="00372F37" w:rsidP="009D49EC">
            <w:pPr>
              <w:spacing w:after="0" w:line="240" w:lineRule="auto"/>
              <w:rPr>
                <w:rFonts w:ascii="Times New Roman" w:eastAsia="Times New Roman" w:hAnsi="Times New Roman"/>
                <w:sz w:val="24"/>
                <w:szCs w:val="24"/>
                <w:lang w:eastAsia="ru-RU"/>
              </w:rPr>
            </w:pPr>
          </w:p>
        </w:tc>
        <w:tc>
          <w:tcPr>
            <w:tcW w:w="1371" w:type="dxa"/>
            <w:vMerge/>
          </w:tcPr>
          <w:p w:rsidR="00372F37" w:rsidRPr="00DB395D" w:rsidRDefault="00372F37" w:rsidP="009D49EC">
            <w:pPr>
              <w:spacing w:after="0" w:line="240" w:lineRule="auto"/>
              <w:rPr>
                <w:rFonts w:ascii="Times New Roman" w:eastAsia="Times New Roman" w:hAnsi="Times New Roman"/>
                <w:sz w:val="24"/>
                <w:szCs w:val="24"/>
                <w:lang w:eastAsia="ru-RU"/>
              </w:rPr>
            </w:pPr>
          </w:p>
        </w:tc>
        <w:tc>
          <w:tcPr>
            <w:tcW w:w="1371" w:type="dxa"/>
            <w:tcBorders>
              <w:top w:val="single" w:sz="4" w:space="0" w:color="auto"/>
            </w:tcBorders>
            <w:textDirection w:val="btLr"/>
          </w:tcPr>
          <w:p w:rsidR="00372F37" w:rsidRPr="00DB395D" w:rsidRDefault="00372F37" w:rsidP="009D49EC">
            <w:pPr>
              <w:spacing w:after="0" w:line="240" w:lineRule="auto"/>
              <w:ind w:right="113"/>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I</w:t>
            </w:r>
          </w:p>
          <w:p w:rsidR="00372F37" w:rsidRPr="00DB395D" w:rsidRDefault="00372F37" w:rsidP="009D49EC">
            <w:pPr>
              <w:spacing w:after="0" w:line="240" w:lineRule="auto"/>
              <w:ind w:right="113"/>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группа</w:t>
            </w:r>
          </w:p>
        </w:tc>
        <w:tc>
          <w:tcPr>
            <w:tcW w:w="1567" w:type="dxa"/>
            <w:tcBorders>
              <w:top w:val="single" w:sz="4" w:space="0" w:color="auto"/>
            </w:tcBorders>
            <w:textDirection w:val="btLr"/>
          </w:tcPr>
          <w:p w:rsidR="00372F37" w:rsidRPr="00DB395D" w:rsidRDefault="00372F37" w:rsidP="009D49EC">
            <w:pPr>
              <w:spacing w:after="0" w:line="240" w:lineRule="auto"/>
              <w:ind w:right="113"/>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II</w:t>
            </w:r>
          </w:p>
          <w:p w:rsidR="00372F37" w:rsidRPr="00DB395D" w:rsidRDefault="00372F37" w:rsidP="009D49EC">
            <w:pPr>
              <w:spacing w:after="0" w:line="240" w:lineRule="auto"/>
              <w:ind w:right="113"/>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группа</w:t>
            </w:r>
          </w:p>
        </w:tc>
        <w:tc>
          <w:tcPr>
            <w:tcW w:w="1176" w:type="dxa"/>
            <w:tcBorders>
              <w:top w:val="single" w:sz="4" w:space="0" w:color="auto"/>
            </w:tcBorders>
            <w:textDirection w:val="btLr"/>
          </w:tcPr>
          <w:p w:rsidR="00372F37" w:rsidRPr="00DB395D" w:rsidRDefault="00372F37" w:rsidP="009D49EC">
            <w:pPr>
              <w:spacing w:after="0" w:line="240" w:lineRule="auto"/>
              <w:ind w:right="113"/>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III</w:t>
            </w:r>
          </w:p>
          <w:p w:rsidR="00372F37" w:rsidRPr="00DB395D" w:rsidRDefault="00372F37" w:rsidP="009D49EC">
            <w:pPr>
              <w:spacing w:after="0" w:line="240" w:lineRule="auto"/>
              <w:ind w:right="113"/>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группа</w:t>
            </w:r>
          </w:p>
        </w:tc>
        <w:tc>
          <w:tcPr>
            <w:tcW w:w="1568" w:type="dxa"/>
            <w:tcBorders>
              <w:top w:val="single" w:sz="4" w:space="0" w:color="auto"/>
            </w:tcBorders>
            <w:textDirection w:val="btLr"/>
          </w:tcPr>
          <w:p w:rsidR="00372F37" w:rsidRPr="00DB395D" w:rsidRDefault="00372F37" w:rsidP="009D49EC">
            <w:pPr>
              <w:spacing w:after="0" w:line="240" w:lineRule="auto"/>
              <w:ind w:right="113"/>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IY-Y</w:t>
            </w:r>
          </w:p>
          <w:p w:rsidR="00372F37" w:rsidRPr="00DB395D" w:rsidRDefault="00372F37" w:rsidP="009D49EC">
            <w:pPr>
              <w:spacing w:after="0" w:line="240" w:lineRule="auto"/>
              <w:ind w:right="113"/>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Группы, инвалиды</w:t>
            </w:r>
          </w:p>
        </w:tc>
        <w:tc>
          <w:tcPr>
            <w:tcW w:w="1567" w:type="dxa"/>
            <w:tcBorders>
              <w:top w:val="single" w:sz="4" w:space="0" w:color="auto"/>
            </w:tcBorders>
          </w:tcPr>
          <w:p w:rsidR="00372F37" w:rsidRPr="00DB395D" w:rsidRDefault="00372F37" w:rsidP="009D49EC">
            <w:pPr>
              <w:spacing w:after="0" w:line="240" w:lineRule="auto"/>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Основная группа</w:t>
            </w:r>
          </w:p>
        </w:tc>
        <w:tc>
          <w:tcPr>
            <w:tcW w:w="1371" w:type="dxa"/>
            <w:tcBorders>
              <w:top w:val="single" w:sz="4" w:space="0" w:color="auto"/>
            </w:tcBorders>
          </w:tcPr>
          <w:p w:rsidR="00372F37" w:rsidRPr="00DB395D" w:rsidRDefault="00372F37" w:rsidP="009D49EC">
            <w:pPr>
              <w:spacing w:after="0" w:line="240" w:lineRule="auto"/>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Подготовительная группа</w:t>
            </w:r>
          </w:p>
        </w:tc>
        <w:tc>
          <w:tcPr>
            <w:tcW w:w="1371" w:type="dxa"/>
            <w:tcBorders>
              <w:top w:val="single" w:sz="4" w:space="0" w:color="auto"/>
            </w:tcBorders>
          </w:tcPr>
          <w:p w:rsidR="00372F37" w:rsidRPr="00DB395D" w:rsidRDefault="00372F37" w:rsidP="009D49EC">
            <w:pPr>
              <w:spacing w:after="0" w:line="240" w:lineRule="auto"/>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Специальная медицинская группа</w:t>
            </w:r>
          </w:p>
        </w:tc>
        <w:tc>
          <w:tcPr>
            <w:tcW w:w="1700" w:type="dxa"/>
            <w:tcBorders>
              <w:top w:val="single" w:sz="4" w:space="0" w:color="auto"/>
            </w:tcBorders>
          </w:tcPr>
          <w:p w:rsidR="00372F37" w:rsidRPr="00DB395D" w:rsidRDefault="00372F37" w:rsidP="009D49EC">
            <w:pPr>
              <w:spacing w:after="0" w:line="240" w:lineRule="auto"/>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освобождены</w:t>
            </w:r>
          </w:p>
        </w:tc>
      </w:tr>
      <w:tr w:rsidR="00372F37" w:rsidRPr="00DB395D" w:rsidTr="00395ED3">
        <w:trPr>
          <w:trHeight w:val="604"/>
        </w:trPr>
        <w:tc>
          <w:tcPr>
            <w:tcW w:w="2156" w:type="dxa"/>
            <w:vMerge w:val="restart"/>
          </w:tcPr>
          <w:p w:rsidR="00372F37" w:rsidRPr="00DB395D" w:rsidRDefault="00372F37" w:rsidP="009D49EC">
            <w:pPr>
              <w:spacing w:after="0" w:line="240" w:lineRule="auto"/>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 xml:space="preserve">2013-2014 учебный год  </w:t>
            </w:r>
          </w:p>
          <w:p w:rsidR="00372F37" w:rsidRPr="00DB395D" w:rsidRDefault="00372F37" w:rsidP="009D49EC">
            <w:pPr>
              <w:spacing w:after="0" w:line="240" w:lineRule="auto"/>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(на конец года)</w:t>
            </w:r>
          </w:p>
          <w:p w:rsidR="00372F37" w:rsidRPr="00DB395D" w:rsidRDefault="00372F37" w:rsidP="009D49EC">
            <w:pPr>
              <w:spacing w:after="0" w:line="240" w:lineRule="auto"/>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368 чел.</w:t>
            </w:r>
          </w:p>
        </w:tc>
        <w:tc>
          <w:tcPr>
            <w:tcW w:w="1371" w:type="dxa"/>
          </w:tcPr>
          <w:p w:rsidR="00372F37" w:rsidRPr="00DB395D" w:rsidRDefault="00372F37" w:rsidP="009D49EC">
            <w:pPr>
              <w:spacing w:after="0" w:line="240" w:lineRule="auto"/>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I ступень</w:t>
            </w:r>
          </w:p>
          <w:p w:rsidR="00372F37" w:rsidRPr="00DB395D" w:rsidRDefault="00372F37" w:rsidP="009D49EC">
            <w:pPr>
              <w:spacing w:after="0" w:line="240" w:lineRule="auto"/>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176 чел.</w:t>
            </w:r>
          </w:p>
        </w:tc>
        <w:tc>
          <w:tcPr>
            <w:tcW w:w="1371"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92</w:t>
            </w:r>
          </w:p>
        </w:tc>
        <w:tc>
          <w:tcPr>
            <w:tcW w:w="1567"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79</w:t>
            </w:r>
          </w:p>
        </w:tc>
        <w:tc>
          <w:tcPr>
            <w:tcW w:w="1176"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4</w:t>
            </w:r>
          </w:p>
        </w:tc>
        <w:tc>
          <w:tcPr>
            <w:tcW w:w="1568"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1</w:t>
            </w:r>
          </w:p>
        </w:tc>
        <w:tc>
          <w:tcPr>
            <w:tcW w:w="1567"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166</w:t>
            </w:r>
          </w:p>
        </w:tc>
        <w:tc>
          <w:tcPr>
            <w:tcW w:w="1371"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3</w:t>
            </w:r>
          </w:p>
        </w:tc>
        <w:tc>
          <w:tcPr>
            <w:tcW w:w="1371"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5</w:t>
            </w:r>
          </w:p>
        </w:tc>
        <w:tc>
          <w:tcPr>
            <w:tcW w:w="1700"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2</w:t>
            </w:r>
          </w:p>
        </w:tc>
      </w:tr>
      <w:tr w:rsidR="00372F37" w:rsidRPr="00DB395D" w:rsidTr="00395ED3">
        <w:trPr>
          <w:trHeight w:val="192"/>
        </w:trPr>
        <w:tc>
          <w:tcPr>
            <w:tcW w:w="2156" w:type="dxa"/>
            <w:vMerge/>
          </w:tcPr>
          <w:p w:rsidR="00372F37" w:rsidRPr="00DB395D" w:rsidRDefault="00372F37" w:rsidP="009D49EC">
            <w:pPr>
              <w:spacing w:after="0" w:line="240" w:lineRule="auto"/>
              <w:rPr>
                <w:rFonts w:ascii="Times New Roman" w:eastAsia="Times New Roman" w:hAnsi="Times New Roman"/>
                <w:sz w:val="24"/>
                <w:szCs w:val="24"/>
                <w:lang w:eastAsia="ru-RU"/>
              </w:rPr>
            </w:pPr>
          </w:p>
        </w:tc>
        <w:tc>
          <w:tcPr>
            <w:tcW w:w="1371" w:type="dxa"/>
          </w:tcPr>
          <w:p w:rsidR="00372F37" w:rsidRPr="00DB395D" w:rsidRDefault="00372F37" w:rsidP="009D49EC">
            <w:pPr>
              <w:spacing w:after="0" w:line="240" w:lineRule="auto"/>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II ступень</w:t>
            </w:r>
          </w:p>
          <w:p w:rsidR="00372F37" w:rsidRPr="00DB395D" w:rsidRDefault="00372F37" w:rsidP="009D49EC">
            <w:pPr>
              <w:spacing w:after="0" w:line="240" w:lineRule="auto"/>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179 чел.</w:t>
            </w:r>
          </w:p>
        </w:tc>
        <w:tc>
          <w:tcPr>
            <w:tcW w:w="1371"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47</w:t>
            </w:r>
          </w:p>
        </w:tc>
        <w:tc>
          <w:tcPr>
            <w:tcW w:w="1567"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126</w:t>
            </w:r>
          </w:p>
        </w:tc>
        <w:tc>
          <w:tcPr>
            <w:tcW w:w="1176"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2</w:t>
            </w:r>
          </w:p>
        </w:tc>
        <w:tc>
          <w:tcPr>
            <w:tcW w:w="1568"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3</w:t>
            </w:r>
          </w:p>
        </w:tc>
        <w:tc>
          <w:tcPr>
            <w:tcW w:w="1567"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173</w:t>
            </w:r>
          </w:p>
        </w:tc>
        <w:tc>
          <w:tcPr>
            <w:tcW w:w="1371"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w:t>
            </w:r>
          </w:p>
        </w:tc>
        <w:tc>
          <w:tcPr>
            <w:tcW w:w="1371"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3</w:t>
            </w:r>
          </w:p>
        </w:tc>
        <w:tc>
          <w:tcPr>
            <w:tcW w:w="1700"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3</w:t>
            </w:r>
          </w:p>
        </w:tc>
      </w:tr>
      <w:tr w:rsidR="00372F37" w:rsidRPr="00DB395D" w:rsidTr="00395ED3">
        <w:trPr>
          <w:trHeight w:val="848"/>
        </w:trPr>
        <w:tc>
          <w:tcPr>
            <w:tcW w:w="2156" w:type="dxa"/>
            <w:vMerge/>
          </w:tcPr>
          <w:p w:rsidR="00372F37" w:rsidRPr="00DB395D" w:rsidRDefault="00372F37" w:rsidP="009D49EC">
            <w:pPr>
              <w:spacing w:after="0" w:line="240" w:lineRule="auto"/>
              <w:rPr>
                <w:rFonts w:ascii="Times New Roman" w:eastAsia="Times New Roman" w:hAnsi="Times New Roman"/>
                <w:sz w:val="24"/>
                <w:szCs w:val="24"/>
                <w:lang w:eastAsia="ru-RU"/>
              </w:rPr>
            </w:pPr>
          </w:p>
        </w:tc>
        <w:tc>
          <w:tcPr>
            <w:tcW w:w="1371" w:type="dxa"/>
          </w:tcPr>
          <w:p w:rsidR="00372F37" w:rsidRPr="00DB395D" w:rsidRDefault="00372F37" w:rsidP="009D49EC">
            <w:pPr>
              <w:spacing w:after="0" w:line="240" w:lineRule="auto"/>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III ступень</w:t>
            </w:r>
          </w:p>
          <w:p w:rsidR="00372F37" w:rsidRPr="00DB395D" w:rsidRDefault="00372F37" w:rsidP="009D49EC">
            <w:pPr>
              <w:spacing w:after="0" w:line="240" w:lineRule="auto"/>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13 чел.</w:t>
            </w:r>
          </w:p>
        </w:tc>
        <w:tc>
          <w:tcPr>
            <w:tcW w:w="1371"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3</w:t>
            </w:r>
          </w:p>
        </w:tc>
        <w:tc>
          <w:tcPr>
            <w:tcW w:w="1567"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10</w:t>
            </w:r>
          </w:p>
        </w:tc>
        <w:tc>
          <w:tcPr>
            <w:tcW w:w="1176"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w:t>
            </w:r>
          </w:p>
        </w:tc>
        <w:tc>
          <w:tcPr>
            <w:tcW w:w="1568"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w:t>
            </w:r>
          </w:p>
        </w:tc>
        <w:tc>
          <w:tcPr>
            <w:tcW w:w="1567"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13</w:t>
            </w:r>
          </w:p>
        </w:tc>
        <w:tc>
          <w:tcPr>
            <w:tcW w:w="1371"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w:t>
            </w:r>
          </w:p>
        </w:tc>
        <w:tc>
          <w:tcPr>
            <w:tcW w:w="1371"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w:t>
            </w:r>
          </w:p>
        </w:tc>
        <w:tc>
          <w:tcPr>
            <w:tcW w:w="1700"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w:t>
            </w:r>
          </w:p>
        </w:tc>
      </w:tr>
      <w:tr w:rsidR="00372F37" w:rsidRPr="00DB395D" w:rsidTr="00395ED3">
        <w:trPr>
          <w:trHeight w:val="604"/>
        </w:trPr>
        <w:tc>
          <w:tcPr>
            <w:tcW w:w="2156" w:type="dxa"/>
            <w:vMerge w:val="restart"/>
          </w:tcPr>
          <w:p w:rsidR="00372F37" w:rsidRPr="00DB395D" w:rsidRDefault="00372F37" w:rsidP="009D49EC">
            <w:pPr>
              <w:spacing w:after="0" w:line="240" w:lineRule="auto"/>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 xml:space="preserve">2014-2015 учебный год  </w:t>
            </w:r>
          </w:p>
          <w:p w:rsidR="00372F37" w:rsidRPr="00DB395D" w:rsidRDefault="00372F37" w:rsidP="009D49EC">
            <w:pPr>
              <w:spacing w:after="0" w:line="240" w:lineRule="auto"/>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(на 05.02.2015) 411 чел.</w:t>
            </w:r>
          </w:p>
        </w:tc>
        <w:tc>
          <w:tcPr>
            <w:tcW w:w="1371" w:type="dxa"/>
          </w:tcPr>
          <w:p w:rsidR="00372F37" w:rsidRPr="00DB395D" w:rsidRDefault="00372F37" w:rsidP="009D49EC">
            <w:pPr>
              <w:spacing w:after="0" w:line="240" w:lineRule="auto"/>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I ступень</w:t>
            </w:r>
          </w:p>
          <w:p w:rsidR="00372F37" w:rsidRPr="00DB395D" w:rsidRDefault="00372F37" w:rsidP="009D49EC">
            <w:pPr>
              <w:spacing w:after="0" w:line="240" w:lineRule="auto"/>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202 чел.</w:t>
            </w:r>
          </w:p>
        </w:tc>
        <w:tc>
          <w:tcPr>
            <w:tcW w:w="1371"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102</w:t>
            </w:r>
          </w:p>
        </w:tc>
        <w:tc>
          <w:tcPr>
            <w:tcW w:w="1567"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92</w:t>
            </w:r>
          </w:p>
        </w:tc>
        <w:tc>
          <w:tcPr>
            <w:tcW w:w="1176"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7</w:t>
            </w:r>
          </w:p>
        </w:tc>
        <w:tc>
          <w:tcPr>
            <w:tcW w:w="1568"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1</w:t>
            </w:r>
          </w:p>
        </w:tc>
        <w:tc>
          <w:tcPr>
            <w:tcW w:w="1567"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191</w:t>
            </w:r>
          </w:p>
        </w:tc>
        <w:tc>
          <w:tcPr>
            <w:tcW w:w="1371"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6</w:t>
            </w:r>
          </w:p>
        </w:tc>
        <w:tc>
          <w:tcPr>
            <w:tcW w:w="1371"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3</w:t>
            </w:r>
          </w:p>
        </w:tc>
        <w:tc>
          <w:tcPr>
            <w:tcW w:w="1700"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2</w:t>
            </w:r>
          </w:p>
        </w:tc>
      </w:tr>
      <w:tr w:rsidR="00372F37" w:rsidRPr="00DB395D" w:rsidTr="00395ED3">
        <w:trPr>
          <w:trHeight w:val="820"/>
        </w:trPr>
        <w:tc>
          <w:tcPr>
            <w:tcW w:w="2156" w:type="dxa"/>
            <w:vMerge/>
          </w:tcPr>
          <w:p w:rsidR="00372F37" w:rsidRPr="00DB395D" w:rsidRDefault="00372F37" w:rsidP="009D49EC">
            <w:pPr>
              <w:spacing w:after="0" w:line="240" w:lineRule="auto"/>
              <w:rPr>
                <w:rFonts w:ascii="Times New Roman" w:eastAsia="Times New Roman" w:hAnsi="Times New Roman"/>
                <w:sz w:val="24"/>
                <w:szCs w:val="24"/>
                <w:lang w:eastAsia="ru-RU"/>
              </w:rPr>
            </w:pPr>
          </w:p>
        </w:tc>
        <w:tc>
          <w:tcPr>
            <w:tcW w:w="1371" w:type="dxa"/>
          </w:tcPr>
          <w:p w:rsidR="00372F37" w:rsidRPr="00DB395D" w:rsidRDefault="00372F37" w:rsidP="009D49EC">
            <w:pPr>
              <w:spacing w:after="0" w:line="240" w:lineRule="auto"/>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II ступень</w:t>
            </w:r>
          </w:p>
          <w:p w:rsidR="00372F37" w:rsidRPr="00DB395D" w:rsidRDefault="00372F37" w:rsidP="009D49EC">
            <w:pPr>
              <w:spacing w:after="0" w:line="240" w:lineRule="auto"/>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191 чел.</w:t>
            </w:r>
          </w:p>
        </w:tc>
        <w:tc>
          <w:tcPr>
            <w:tcW w:w="1371"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67</w:t>
            </w:r>
          </w:p>
        </w:tc>
        <w:tc>
          <w:tcPr>
            <w:tcW w:w="1567"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115</w:t>
            </w:r>
          </w:p>
        </w:tc>
        <w:tc>
          <w:tcPr>
            <w:tcW w:w="1176"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6</w:t>
            </w:r>
          </w:p>
        </w:tc>
        <w:tc>
          <w:tcPr>
            <w:tcW w:w="1568"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3</w:t>
            </w:r>
          </w:p>
        </w:tc>
        <w:tc>
          <w:tcPr>
            <w:tcW w:w="1567"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183</w:t>
            </w:r>
          </w:p>
        </w:tc>
        <w:tc>
          <w:tcPr>
            <w:tcW w:w="1371"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p>
        </w:tc>
        <w:tc>
          <w:tcPr>
            <w:tcW w:w="1371"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5</w:t>
            </w:r>
          </w:p>
        </w:tc>
        <w:tc>
          <w:tcPr>
            <w:tcW w:w="1700"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3</w:t>
            </w:r>
          </w:p>
        </w:tc>
      </w:tr>
      <w:tr w:rsidR="00372F37" w:rsidRPr="00DB395D" w:rsidTr="00395ED3">
        <w:trPr>
          <w:trHeight w:val="192"/>
        </w:trPr>
        <w:tc>
          <w:tcPr>
            <w:tcW w:w="2156" w:type="dxa"/>
            <w:vMerge/>
          </w:tcPr>
          <w:p w:rsidR="00372F37" w:rsidRPr="00DB395D" w:rsidRDefault="00372F37" w:rsidP="009D49EC">
            <w:pPr>
              <w:spacing w:after="0" w:line="240" w:lineRule="auto"/>
              <w:rPr>
                <w:rFonts w:ascii="Times New Roman" w:eastAsia="Times New Roman" w:hAnsi="Times New Roman"/>
                <w:sz w:val="24"/>
                <w:szCs w:val="24"/>
                <w:lang w:eastAsia="ru-RU"/>
              </w:rPr>
            </w:pPr>
          </w:p>
        </w:tc>
        <w:tc>
          <w:tcPr>
            <w:tcW w:w="1371" w:type="dxa"/>
          </w:tcPr>
          <w:p w:rsidR="00372F37" w:rsidRPr="00DB395D" w:rsidRDefault="00372F37" w:rsidP="009D49EC">
            <w:pPr>
              <w:spacing w:after="0" w:line="240" w:lineRule="auto"/>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III ступень</w:t>
            </w:r>
          </w:p>
          <w:p w:rsidR="00372F37" w:rsidRPr="00DB395D" w:rsidRDefault="00372F37" w:rsidP="009D49EC">
            <w:pPr>
              <w:spacing w:after="0" w:line="240" w:lineRule="auto"/>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18 чел.</w:t>
            </w:r>
          </w:p>
        </w:tc>
        <w:tc>
          <w:tcPr>
            <w:tcW w:w="1371"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2</w:t>
            </w:r>
          </w:p>
        </w:tc>
        <w:tc>
          <w:tcPr>
            <w:tcW w:w="1567"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15</w:t>
            </w:r>
          </w:p>
        </w:tc>
        <w:tc>
          <w:tcPr>
            <w:tcW w:w="1176"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p>
        </w:tc>
        <w:tc>
          <w:tcPr>
            <w:tcW w:w="1568"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1</w:t>
            </w:r>
          </w:p>
        </w:tc>
        <w:tc>
          <w:tcPr>
            <w:tcW w:w="1567"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17</w:t>
            </w:r>
          </w:p>
        </w:tc>
        <w:tc>
          <w:tcPr>
            <w:tcW w:w="1371"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p>
        </w:tc>
        <w:tc>
          <w:tcPr>
            <w:tcW w:w="1371"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p>
        </w:tc>
        <w:tc>
          <w:tcPr>
            <w:tcW w:w="1700" w:type="dxa"/>
          </w:tcPr>
          <w:p w:rsidR="00372F37" w:rsidRPr="00DB395D" w:rsidRDefault="00372F37" w:rsidP="009D49EC">
            <w:pPr>
              <w:spacing w:after="0" w:line="240" w:lineRule="auto"/>
              <w:jc w:val="center"/>
              <w:rPr>
                <w:rFonts w:ascii="Times New Roman" w:eastAsia="Times New Roman" w:hAnsi="Times New Roman"/>
                <w:sz w:val="24"/>
                <w:szCs w:val="24"/>
                <w:lang w:eastAsia="ru-RU"/>
              </w:rPr>
            </w:pPr>
            <w:r w:rsidRPr="00DB395D">
              <w:rPr>
                <w:rFonts w:ascii="Times New Roman" w:eastAsia="Times New Roman" w:hAnsi="Times New Roman"/>
                <w:sz w:val="24"/>
                <w:szCs w:val="24"/>
                <w:lang w:eastAsia="ru-RU"/>
              </w:rPr>
              <w:t>1</w:t>
            </w:r>
          </w:p>
        </w:tc>
      </w:tr>
    </w:tbl>
    <w:p w:rsidR="00372F37" w:rsidRDefault="00372F37" w:rsidP="009D49EC">
      <w:pPr>
        <w:pStyle w:val="a8"/>
        <w:rPr>
          <w:rFonts w:ascii="Times New Roman" w:hAnsi="Times New Roman"/>
          <w:sz w:val="28"/>
          <w:szCs w:val="28"/>
        </w:rPr>
      </w:pPr>
    </w:p>
    <w:p w:rsidR="00372F37" w:rsidRDefault="00372F37" w:rsidP="009D49EC">
      <w:pPr>
        <w:pStyle w:val="a8"/>
        <w:rPr>
          <w:rFonts w:ascii="Times New Roman" w:hAnsi="Times New Roman"/>
          <w:sz w:val="28"/>
          <w:szCs w:val="28"/>
        </w:rPr>
      </w:pPr>
    </w:p>
    <w:p w:rsidR="00372F37" w:rsidRDefault="00372F37" w:rsidP="009D49EC"/>
    <w:p w:rsidR="008D6875" w:rsidRPr="008D6875" w:rsidRDefault="008D6875" w:rsidP="009D49EC">
      <w:pPr>
        <w:spacing w:line="240" w:lineRule="auto"/>
        <w:ind w:right="-170"/>
        <w:rPr>
          <w:rFonts w:ascii="Times New Roman" w:hAnsi="Times New Roman" w:cs="Times New Roman"/>
          <w:b/>
        </w:rPr>
      </w:pPr>
    </w:p>
    <w:p w:rsidR="00EB0F12" w:rsidRPr="00613384" w:rsidRDefault="00EB0F12" w:rsidP="009D49EC">
      <w:pPr>
        <w:spacing w:line="240" w:lineRule="auto"/>
        <w:ind w:right="-170"/>
        <w:rPr>
          <w:rFonts w:ascii="Times New Roman" w:hAnsi="Times New Roman" w:cs="Times New Roman"/>
          <w:color w:val="FF0000"/>
        </w:rPr>
      </w:pPr>
    </w:p>
    <w:p w:rsidR="00BF179F" w:rsidRPr="00613384" w:rsidRDefault="00BF179F" w:rsidP="009D49EC">
      <w:pPr>
        <w:spacing w:line="240" w:lineRule="auto"/>
        <w:rPr>
          <w:rFonts w:ascii="Times New Roman" w:hAnsi="Times New Roman" w:cs="Times New Roman"/>
        </w:rPr>
      </w:pPr>
    </w:p>
    <w:p w:rsidR="007F1E4E" w:rsidRPr="00613384" w:rsidRDefault="007F1E4E" w:rsidP="009D49EC">
      <w:pPr>
        <w:spacing w:line="240" w:lineRule="auto"/>
        <w:rPr>
          <w:rFonts w:ascii="Times New Roman" w:hAnsi="Times New Roman" w:cs="Times New Roman"/>
        </w:rPr>
      </w:pPr>
    </w:p>
    <w:p w:rsidR="00395ED3" w:rsidRDefault="00395ED3" w:rsidP="009D49EC">
      <w:pPr>
        <w:spacing w:line="240" w:lineRule="auto"/>
        <w:rPr>
          <w:rFonts w:ascii="Times New Roman" w:hAnsi="Times New Roman" w:cs="Times New Roman"/>
        </w:rPr>
        <w:sectPr w:rsidR="00395ED3" w:rsidSect="009D49EC">
          <w:pgSz w:w="16838" w:h="11906" w:orient="landscape"/>
          <w:pgMar w:top="720" w:right="720" w:bottom="720" w:left="1276" w:header="708" w:footer="708" w:gutter="0"/>
          <w:cols w:space="708"/>
          <w:docGrid w:linePitch="360"/>
        </w:sectPr>
      </w:pPr>
    </w:p>
    <w:p w:rsidR="002313DF" w:rsidRPr="00D032C8" w:rsidRDefault="0097334D" w:rsidP="0097334D">
      <w:pPr>
        <w:spacing w:after="0" w:line="240" w:lineRule="auto"/>
        <w:jc w:val="center"/>
        <w:rPr>
          <w:rFonts w:ascii="Times New Roman" w:hAnsi="Times New Roman" w:cs="Times New Roman"/>
          <w:b/>
          <w:i/>
          <w:sz w:val="24"/>
          <w:szCs w:val="24"/>
          <w:shd w:val="clear" w:color="auto" w:fill="FFFFFF"/>
        </w:rPr>
      </w:pPr>
      <w:r w:rsidRPr="00D032C8">
        <w:rPr>
          <w:rFonts w:ascii="Times New Roman" w:hAnsi="Times New Roman" w:cs="Times New Roman"/>
          <w:b/>
          <w:i/>
          <w:sz w:val="24"/>
          <w:szCs w:val="24"/>
          <w:shd w:val="clear" w:color="auto" w:fill="FFFFFF"/>
        </w:rPr>
        <w:lastRenderedPageBreak/>
        <w:t>П</w:t>
      </w:r>
      <w:r w:rsidR="002313DF" w:rsidRPr="00D032C8">
        <w:rPr>
          <w:rFonts w:ascii="Times New Roman" w:hAnsi="Times New Roman" w:cs="Times New Roman"/>
          <w:b/>
          <w:i/>
          <w:sz w:val="24"/>
          <w:szCs w:val="24"/>
          <w:shd w:val="clear" w:color="auto" w:fill="FFFFFF"/>
        </w:rPr>
        <w:t>онимание и соблюдение обучающимися здорового образа жизни</w:t>
      </w:r>
    </w:p>
    <w:p w:rsidR="002313DF" w:rsidRPr="003F557C" w:rsidRDefault="005C3D85" w:rsidP="0097334D">
      <w:pPr>
        <w:spacing w:after="0" w:line="240" w:lineRule="auto"/>
        <w:jc w:val="both"/>
        <w:rPr>
          <w:rFonts w:ascii="Times New Roman" w:hAnsi="Times New Roman"/>
          <w:sz w:val="24"/>
          <w:szCs w:val="24"/>
        </w:rPr>
      </w:pPr>
      <w:r>
        <w:rPr>
          <w:rFonts w:ascii="Times New Roman" w:hAnsi="Times New Roman" w:cs="Times New Roman"/>
          <w:sz w:val="24"/>
          <w:szCs w:val="24"/>
          <w:shd w:val="clear" w:color="auto" w:fill="FFFFFF"/>
        </w:rPr>
        <w:t xml:space="preserve">   </w:t>
      </w:r>
      <w:r w:rsidR="002313DF">
        <w:rPr>
          <w:rFonts w:ascii="Times New Roman" w:hAnsi="Times New Roman" w:cs="Times New Roman"/>
          <w:sz w:val="24"/>
          <w:szCs w:val="24"/>
          <w:shd w:val="clear" w:color="auto" w:fill="FFFFFF"/>
        </w:rPr>
        <w:t xml:space="preserve">В </w:t>
      </w:r>
      <w:r w:rsidR="008A404F">
        <w:rPr>
          <w:rFonts w:ascii="Times New Roman" w:hAnsi="Times New Roman" w:cs="Times New Roman"/>
          <w:sz w:val="24"/>
          <w:szCs w:val="24"/>
          <w:shd w:val="clear" w:color="auto" w:fill="FFFFFF"/>
        </w:rPr>
        <w:t>Учреждении</w:t>
      </w:r>
      <w:r w:rsidR="002313DF">
        <w:rPr>
          <w:rFonts w:ascii="Times New Roman" w:hAnsi="Times New Roman" w:cs="Times New Roman"/>
          <w:sz w:val="24"/>
          <w:szCs w:val="24"/>
          <w:shd w:val="clear" w:color="auto" w:fill="FFFFFF"/>
        </w:rPr>
        <w:t xml:space="preserve"> разработана и реализуется программа формирования экологической культуры, здорового и безопасного образа жизни обучающихся - </w:t>
      </w:r>
      <w:r w:rsidR="002313DF" w:rsidRPr="003F557C">
        <w:rPr>
          <w:rFonts w:ascii="Times New Roman" w:hAnsi="Times New Roman"/>
          <w:sz w:val="24"/>
          <w:szCs w:val="24"/>
        </w:rPr>
        <w:t>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w:t>
      </w:r>
      <w:r w:rsidR="002313DF">
        <w:t xml:space="preserve"> </w:t>
      </w:r>
      <w:r w:rsidR="002313DF" w:rsidRPr="003F557C">
        <w:rPr>
          <w:rFonts w:ascii="Times New Roman" w:hAnsi="Times New Roman"/>
          <w:sz w:val="24"/>
          <w:szCs w:val="24"/>
        </w:rPr>
        <w:t>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2313DF" w:rsidRPr="003F557C" w:rsidRDefault="008A404F" w:rsidP="0097334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2313DF" w:rsidRPr="003F557C">
        <w:rPr>
          <w:rFonts w:ascii="Times New Roman" w:hAnsi="Times New Roman"/>
          <w:sz w:val="24"/>
          <w:szCs w:val="24"/>
        </w:rPr>
        <w:t xml:space="preserve">Программа формирования </w:t>
      </w:r>
      <w:r w:rsidR="002313DF">
        <w:rPr>
          <w:rFonts w:ascii="Times New Roman" w:hAnsi="Times New Roman"/>
          <w:sz w:val="24"/>
          <w:szCs w:val="24"/>
        </w:rPr>
        <w:t xml:space="preserve">экологической </w:t>
      </w:r>
      <w:r w:rsidR="002313DF" w:rsidRPr="003F557C">
        <w:rPr>
          <w:rFonts w:ascii="Times New Roman" w:hAnsi="Times New Roman"/>
          <w:sz w:val="24"/>
          <w:szCs w:val="24"/>
        </w:rPr>
        <w:t>культуры  здорового и безопасного  образа жизни обучающихся</w:t>
      </w:r>
      <w:r w:rsidR="002313DF" w:rsidRPr="003F557C">
        <w:rPr>
          <w:rFonts w:ascii="Times New Roman" w:hAnsi="Times New Roman"/>
          <w:color w:val="000000"/>
          <w:sz w:val="24"/>
          <w:szCs w:val="24"/>
        </w:rPr>
        <w:t xml:space="preserve"> сформирована с учётом </w:t>
      </w:r>
      <w:r w:rsidR="002313DF" w:rsidRPr="003F557C">
        <w:rPr>
          <w:rFonts w:ascii="Times New Roman" w:hAnsi="Times New Roman"/>
          <w:b/>
          <w:i/>
          <w:color w:val="000000"/>
          <w:sz w:val="24"/>
          <w:szCs w:val="24"/>
        </w:rPr>
        <w:t>факторов, оказывающих существенное влияние на состояние здоровья детей</w:t>
      </w:r>
      <w:r w:rsidR="002313DF" w:rsidRPr="003F557C">
        <w:rPr>
          <w:rFonts w:ascii="Times New Roman" w:hAnsi="Times New Roman"/>
          <w:color w:val="000000"/>
          <w:sz w:val="24"/>
          <w:szCs w:val="24"/>
        </w:rPr>
        <w:t>:</w:t>
      </w:r>
    </w:p>
    <w:p w:rsidR="002313DF" w:rsidRPr="003F557C" w:rsidRDefault="002313DF" w:rsidP="005602CA">
      <w:pPr>
        <w:numPr>
          <w:ilvl w:val="0"/>
          <w:numId w:val="74"/>
        </w:numPr>
        <w:shd w:val="clear" w:color="auto" w:fill="FFFFFF"/>
        <w:tabs>
          <w:tab w:val="clear" w:pos="1080"/>
          <w:tab w:val="num" w:pos="426"/>
        </w:tabs>
        <w:autoSpaceDE w:val="0"/>
        <w:autoSpaceDN w:val="0"/>
        <w:adjustRightInd w:val="0"/>
        <w:spacing w:after="0" w:line="240" w:lineRule="auto"/>
        <w:ind w:left="426"/>
        <w:jc w:val="both"/>
        <w:rPr>
          <w:rFonts w:ascii="Times New Roman" w:hAnsi="Times New Roman"/>
          <w:sz w:val="24"/>
          <w:szCs w:val="24"/>
        </w:rPr>
      </w:pPr>
      <w:r w:rsidRPr="003F557C">
        <w:rPr>
          <w:rFonts w:ascii="Times New Roman" w:hAnsi="Times New Roman"/>
          <w:color w:val="000000"/>
          <w:sz w:val="24"/>
          <w:szCs w:val="24"/>
        </w:rPr>
        <w:t>неблагоприятные социальные, экономические и экологические условия;</w:t>
      </w:r>
    </w:p>
    <w:p w:rsidR="002313DF" w:rsidRPr="003F557C" w:rsidRDefault="002313DF" w:rsidP="005602CA">
      <w:pPr>
        <w:numPr>
          <w:ilvl w:val="0"/>
          <w:numId w:val="74"/>
        </w:numPr>
        <w:shd w:val="clear" w:color="auto" w:fill="FFFFFF"/>
        <w:tabs>
          <w:tab w:val="clear" w:pos="1080"/>
          <w:tab w:val="num" w:pos="426"/>
        </w:tabs>
        <w:autoSpaceDE w:val="0"/>
        <w:autoSpaceDN w:val="0"/>
        <w:adjustRightInd w:val="0"/>
        <w:spacing w:after="0" w:line="240" w:lineRule="auto"/>
        <w:ind w:left="426"/>
        <w:jc w:val="both"/>
        <w:rPr>
          <w:rFonts w:ascii="Times New Roman" w:hAnsi="Times New Roman"/>
          <w:sz w:val="24"/>
          <w:szCs w:val="24"/>
        </w:rPr>
      </w:pPr>
      <w:r w:rsidRPr="003F557C">
        <w:rPr>
          <w:rFonts w:ascii="Times New Roman" w:hAnsi="Times New Roman"/>
          <w:color w:val="000000"/>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2313DF" w:rsidRPr="003F557C" w:rsidRDefault="002313DF" w:rsidP="005602CA">
      <w:pPr>
        <w:numPr>
          <w:ilvl w:val="0"/>
          <w:numId w:val="74"/>
        </w:numPr>
        <w:shd w:val="clear" w:color="auto" w:fill="FFFFFF"/>
        <w:tabs>
          <w:tab w:val="clear" w:pos="1080"/>
          <w:tab w:val="num" w:pos="426"/>
        </w:tabs>
        <w:autoSpaceDE w:val="0"/>
        <w:autoSpaceDN w:val="0"/>
        <w:adjustRightInd w:val="0"/>
        <w:spacing w:after="0" w:line="240" w:lineRule="auto"/>
        <w:ind w:left="426"/>
        <w:jc w:val="both"/>
        <w:rPr>
          <w:rFonts w:ascii="Times New Roman" w:hAnsi="Times New Roman"/>
          <w:sz w:val="24"/>
          <w:szCs w:val="24"/>
        </w:rPr>
      </w:pPr>
      <w:r w:rsidRPr="003F557C">
        <w:rPr>
          <w:rFonts w:ascii="Times New Roman" w:hAnsi="Times New Roman"/>
          <w:color w:val="000000"/>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2313DF" w:rsidRPr="003F557C" w:rsidRDefault="002313DF" w:rsidP="005602CA">
      <w:pPr>
        <w:numPr>
          <w:ilvl w:val="0"/>
          <w:numId w:val="74"/>
        </w:numPr>
        <w:shd w:val="clear" w:color="auto" w:fill="FFFFFF"/>
        <w:tabs>
          <w:tab w:val="clear" w:pos="1080"/>
          <w:tab w:val="num" w:pos="426"/>
        </w:tabs>
        <w:autoSpaceDE w:val="0"/>
        <w:autoSpaceDN w:val="0"/>
        <w:adjustRightInd w:val="0"/>
        <w:spacing w:after="0" w:line="240" w:lineRule="auto"/>
        <w:ind w:left="426"/>
        <w:jc w:val="both"/>
        <w:rPr>
          <w:rFonts w:ascii="Times New Roman" w:hAnsi="Times New Roman"/>
          <w:sz w:val="24"/>
          <w:szCs w:val="24"/>
        </w:rPr>
      </w:pPr>
      <w:r w:rsidRPr="003F557C">
        <w:rPr>
          <w:rFonts w:ascii="Times New Roman" w:hAnsi="Times New Roman"/>
          <w:color w:val="000000"/>
          <w:sz w:val="24"/>
          <w:szCs w:val="24"/>
        </w:rPr>
        <w:t>активно формируемые в школьном возрасте комплексы знаний, установок, правил поведения, привычек;</w:t>
      </w:r>
    </w:p>
    <w:p w:rsidR="002313DF" w:rsidRPr="003F557C" w:rsidRDefault="002313DF" w:rsidP="005602CA">
      <w:pPr>
        <w:numPr>
          <w:ilvl w:val="0"/>
          <w:numId w:val="74"/>
        </w:numPr>
        <w:shd w:val="clear" w:color="auto" w:fill="FFFFFF"/>
        <w:tabs>
          <w:tab w:val="clear" w:pos="1080"/>
          <w:tab w:val="num" w:pos="426"/>
        </w:tabs>
        <w:spacing w:after="0" w:line="240" w:lineRule="auto"/>
        <w:ind w:left="426"/>
        <w:contextualSpacing/>
        <w:jc w:val="both"/>
        <w:rPr>
          <w:rFonts w:ascii="Times New Roman" w:hAnsi="Times New Roman"/>
          <w:b/>
          <w:bCs/>
          <w:i/>
          <w:color w:val="000000"/>
          <w:spacing w:val="-4"/>
          <w:sz w:val="24"/>
          <w:szCs w:val="24"/>
        </w:rPr>
      </w:pPr>
      <w:r w:rsidRPr="003F557C">
        <w:rPr>
          <w:rFonts w:ascii="Times New Roman" w:hAnsi="Times New Roman"/>
          <w:color w:val="000000"/>
          <w:sz w:val="24"/>
          <w:szCs w:val="24"/>
        </w:rPr>
        <w:t>особенности отношения обучающихся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2313DF" w:rsidRPr="0028271F" w:rsidRDefault="002313DF" w:rsidP="0097334D">
      <w:pPr>
        <w:shd w:val="clear" w:color="auto" w:fill="FFFFFF"/>
        <w:spacing w:after="0" w:line="240" w:lineRule="auto"/>
        <w:contextualSpacing/>
        <w:jc w:val="both"/>
        <w:rPr>
          <w:rFonts w:ascii="Times New Roman" w:hAnsi="Times New Roman"/>
          <w:b/>
          <w:bCs/>
          <w:i/>
          <w:color w:val="000000"/>
          <w:spacing w:val="-4"/>
          <w:sz w:val="24"/>
          <w:szCs w:val="24"/>
        </w:rPr>
      </w:pPr>
      <w:r w:rsidRPr="003F557C">
        <w:rPr>
          <w:rFonts w:ascii="Times New Roman" w:hAnsi="Times New Roman"/>
          <w:b/>
          <w:bCs/>
          <w:i/>
          <w:color w:val="000000"/>
          <w:spacing w:val="-4"/>
          <w:sz w:val="24"/>
          <w:szCs w:val="24"/>
        </w:rPr>
        <w:t xml:space="preserve">Задачи </w:t>
      </w:r>
      <w:r w:rsidRPr="0028271F">
        <w:rPr>
          <w:rFonts w:ascii="Times New Roman" w:hAnsi="Times New Roman"/>
          <w:b/>
          <w:i/>
          <w:sz w:val="24"/>
          <w:szCs w:val="24"/>
        </w:rPr>
        <w:t>экологической культуры  здорового и безопасного  образа жизни обучающихся</w:t>
      </w:r>
      <w:r w:rsidRPr="0028271F">
        <w:rPr>
          <w:rFonts w:ascii="Times New Roman" w:hAnsi="Times New Roman"/>
          <w:b/>
          <w:bCs/>
          <w:i/>
          <w:color w:val="000000"/>
          <w:spacing w:val="-4"/>
          <w:sz w:val="24"/>
          <w:szCs w:val="24"/>
        </w:rPr>
        <w:t>:</w:t>
      </w:r>
    </w:p>
    <w:p w:rsidR="002313DF" w:rsidRPr="003F557C" w:rsidRDefault="002313DF" w:rsidP="005602CA">
      <w:pPr>
        <w:numPr>
          <w:ilvl w:val="0"/>
          <w:numId w:val="75"/>
        </w:numPr>
        <w:shd w:val="clear" w:color="auto" w:fill="FFFFFF"/>
        <w:tabs>
          <w:tab w:val="clear" w:pos="1080"/>
          <w:tab w:val="num" w:pos="709"/>
        </w:tabs>
        <w:autoSpaceDE w:val="0"/>
        <w:autoSpaceDN w:val="0"/>
        <w:adjustRightInd w:val="0"/>
        <w:spacing w:after="0" w:line="240" w:lineRule="auto"/>
        <w:ind w:left="426"/>
        <w:jc w:val="both"/>
        <w:rPr>
          <w:rFonts w:ascii="Times New Roman" w:hAnsi="Times New Roman"/>
          <w:sz w:val="24"/>
          <w:szCs w:val="24"/>
        </w:rPr>
      </w:pPr>
      <w:r w:rsidRPr="003F557C">
        <w:rPr>
          <w:rFonts w:ascii="Times New Roman" w:hAnsi="Times New Roman"/>
          <w:color w:val="000000"/>
          <w:sz w:val="24"/>
          <w:szCs w:val="24"/>
        </w:rPr>
        <w:t>сформировать представление о позитивных факторах, влияющих на здоровье;</w:t>
      </w:r>
    </w:p>
    <w:p w:rsidR="002313DF" w:rsidRPr="003F557C" w:rsidRDefault="002313DF" w:rsidP="005602CA">
      <w:pPr>
        <w:numPr>
          <w:ilvl w:val="0"/>
          <w:numId w:val="75"/>
        </w:numPr>
        <w:shd w:val="clear" w:color="auto" w:fill="FFFFFF"/>
        <w:tabs>
          <w:tab w:val="clear" w:pos="1080"/>
          <w:tab w:val="num" w:pos="709"/>
        </w:tabs>
        <w:autoSpaceDE w:val="0"/>
        <w:autoSpaceDN w:val="0"/>
        <w:adjustRightInd w:val="0"/>
        <w:spacing w:after="0" w:line="240" w:lineRule="auto"/>
        <w:ind w:left="426"/>
        <w:jc w:val="both"/>
        <w:rPr>
          <w:rFonts w:ascii="Times New Roman" w:hAnsi="Times New Roman"/>
          <w:sz w:val="24"/>
          <w:szCs w:val="24"/>
        </w:rPr>
      </w:pPr>
      <w:r w:rsidRPr="003F557C">
        <w:rPr>
          <w:rFonts w:ascii="Times New Roman" w:hAnsi="Times New Roman"/>
          <w:color w:val="000000"/>
          <w:sz w:val="24"/>
          <w:szCs w:val="24"/>
        </w:rPr>
        <w:t>научить обучающихся осознанно выбирать поступки, поведение, позволяющие сохранять и укреплять здоровье;</w:t>
      </w:r>
    </w:p>
    <w:p w:rsidR="002313DF" w:rsidRPr="003F557C" w:rsidRDefault="002313DF" w:rsidP="005602CA">
      <w:pPr>
        <w:numPr>
          <w:ilvl w:val="0"/>
          <w:numId w:val="75"/>
        </w:numPr>
        <w:shd w:val="clear" w:color="auto" w:fill="FFFFFF"/>
        <w:tabs>
          <w:tab w:val="clear" w:pos="1080"/>
          <w:tab w:val="num" w:pos="709"/>
        </w:tabs>
        <w:autoSpaceDE w:val="0"/>
        <w:autoSpaceDN w:val="0"/>
        <w:adjustRightInd w:val="0"/>
        <w:spacing w:after="0" w:line="240" w:lineRule="auto"/>
        <w:ind w:left="426"/>
        <w:jc w:val="both"/>
        <w:rPr>
          <w:rFonts w:ascii="Times New Roman" w:hAnsi="Times New Roman"/>
          <w:sz w:val="24"/>
          <w:szCs w:val="24"/>
        </w:rPr>
      </w:pPr>
      <w:r w:rsidRPr="003F557C">
        <w:rPr>
          <w:rFonts w:ascii="Times New Roman" w:hAnsi="Times New Roman"/>
          <w:color w:val="000000"/>
          <w:sz w:val="24"/>
          <w:szCs w:val="24"/>
        </w:rPr>
        <w:t>научить выполнять правила личной гигиены и развить готовность на основе её использования самостоятельно поддерживать своё здоровье;</w:t>
      </w:r>
    </w:p>
    <w:p w:rsidR="002313DF" w:rsidRPr="003F557C" w:rsidRDefault="002313DF" w:rsidP="005602CA">
      <w:pPr>
        <w:numPr>
          <w:ilvl w:val="0"/>
          <w:numId w:val="75"/>
        </w:numPr>
        <w:tabs>
          <w:tab w:val="clear" w:pos="1080"/>
          <w:tab w:val="num" w:pos="709"/>
        </w:tabs>
        <w:spacing w:after="0" w:line="240" w:lineRule="auto"/>
        <w:ind w:left="426"/>
        <w:jc w:val="both"/>
        <w:rPr>
          <w:rFonts w:ascii="Times New Roman" w:hAnsi="Times New Roman"/>
          <w:color w:val="000000"/>
          <w:sz w:val="24"/>
          <w:szCs w:val="24"/>
        </w:rPr>
      </w:pPr>
      <w:r w:rsidRPr="003F557C">
        <w:rPr>
          <w:rFonts w:ascii="Times New Roman" w:hAnsi="Times New Roman"/>
          <w:color w:val="000000"/>
          <w:sz w:val="24"/>
          <w:szCs w:val="24"/>
        </w:rPr>
        <w:t>сформировать представление о правильном (здоровом) питании, его режиме, структуре, полезных продуктах;</w:t>
      </w:r>
    </w:p>
    <w:p w:rsidR="002313DF" w:rsidRPr="003F557C" w:rsidRDefault="002313DF" w:rsidP="005602CA">
      <w:pPr>
        <w:numPr>
          <w:ilvl w:val="0"/>
          <w:numId w:val="75"/>
        </w:numPr>
        <w:shd w:val="clear" w:color="auto" w:fill="FFFFFF"/>
        <w:tabs>
          <w:tab w:val="clear" w:pos="1080"/>
          <w:tab w:val="num" w:pos="709"/>
        </w:tabs>
        <w:autoSpaceDE w:val="0"/>
        <w:autoSpaceDN w:val="0"/>
        <w:adjustRightInd w:val="0"/>
        <w:spacing w:after="0" w:line="240" w:lineRule="auto"/>
        <w:ind w:left="426"/>
        <w:jc w:val="both"/>
        <w:rPr>
          <w:rFonts w:ascii="Times New Roman" w:hAnsi="Times New Roman"/>
          <w:sz w:val="24"/>
          <w:szCs w:val="24"/>
        </w:rPr>
      </w:pPr>
      <w:r w:rsidRPr="003F557C">
        <w:rPr>
          <w:rFonts w:ascii="Times New Roman" w:hAnsi="Times New Roman"/>
          <w:color w:val="000000"/>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2313DF" w:rsidRPr="003F557C" w:rsidRDefault="002313DF" w:rsidP="005602CA">
      <w:pPr>
        <w:numPr>
          <w:ilvl w:val="0"/>
          <w:numId w:val="75"/>
        </w:numPr>
        <w:shd w:val="clear" w:color="auto" w:fill="FFFFFF"/>
        <w:tabs>
          <w:tab w:val="clear" w:pos="1080"/>
          <w:tab w:val="num" w:pos="709"/>
        </w:tabs>
        <w:autoSpaceDE w:val="0"/>
        <w:autoSpaceDN w:val="0"/>
        <w:adjustRightInd w:val="0"/>
        <w:spacing w:after="0" w:line="240" w:lineRule="auto"/>
        <w:ind w:left="426"/>
        <w:jc w:val="both"/>
        <w:rPr>
          <w:rFonts w:ascii="Times New Roman" w:hAnsi="Times New Roman"/>
          <w:sz w:val="24"/>
          <w:szCs w:val="24"/>
        </w:rPr>
      </w:pPr>
      <w:r w:rsidRPr="003F557C">
        <w:rPr>
          <w:rFonts w:ascii="Times New Roman" w:hAnsi="Times New Roman"/>
          <w:color w:val="000000"/>
          <w:sz w:val="24"/>
          <w:szCs w:val="24"/>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2313DF" w:rsidRPr="003F557C" w:rsidRDefault="002313DF" w:rsidP="005602CA">
      <w:pPr>
        <w:numPr>
          <w:ilvl w:val="0"/>
          <w:numId w:val="75"/>
        </w:numPr>
        <w:shd w:val="clear" w:color="auto" w:fill="FFFFFF"/>
        <w:tabs>
          <w:tab w:val="clear" w:pos="1080"/>
          <w:tab w:val="num" w:pos="709"/>
        </w:tabs>
        <w:autoSpaceDE w:val="0"/>
        <w:autoSpaceDN w:val="0"/>
        <w:adjustRightInd w:val="0"/>
        <w:spacing w:after="0" w:line="240" w:lineRule="auto"/>
        <w:ind w:left="426"/>
        <w:jc w:val="both"/>
        <w:rPr>
          <w:rFonts w:ascii="Times New Roman" w:hAnsi="Times New Roman"/>
          <w:sz w:val="24"/>
          <w:szCs w:val="24"/>
        </w:rPr>
      </w:pPr>
      <w:r w:rsidRPr="003F557C">
        <w:rPr>
          <w:rFonts w:ascii="Times New Roman" w:hAnsi="Times New Roman"/>
          <w:color w:val="000000"/>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2313DF" w:rsidRPr="003F557C" w:rsidRDefault="002313DF" w:rsidP="005602CA">
      <w:pPr>
        <w:numPr>
          <w:ilvl w:val="0"/>
          <w:numId w:val="75"/>
        </w:numPr>
        <w:shd w:val="clear" w:color="auto" w:fill="FFFFFF"/>
        <w:tabs>
          <w:tab w:val="clear" w:pos="1080"/>
          <w:tab w:val="num" w:pos="709"/>
        </w:tabs>
        <w:autoSpaceDE w:val="0"/>
        <w:autoSpaceDN w:val="0"/>
        <w:adjustRightInd w:val="0"/>
        <w:spacing w:after="0" w:line="240" w:lineRule="auto"/>
        <w:ind w:left="426"/>
        <w:jc w:val="both"/>
        <w:rPr>
          <w:rFonts w:ascii="Times New Roman" w:hAnsi="Times New Roman"/>
          <w:sz w:val="24"/>
          <w:szCs w:val="24"/>
        </w:rPr>
      </w:pPr>
      <w:r w:rsidRPr="003F557C">
        <w:rPr>
          <w:rFonts w:ascii="Times New Roman" w:hAnsi="Times New Roman"/>
          <w:color w:val="000000"/>
          <w:sz w:val="24"/>
          <w:szCs w:val="24"/>
        </w:rPr>
        <w:t>обучить элементарным навыкам эмоциональной разгрузки (релаксации);</w:t>
      </w:r>
    </w:p>
    <w:p w:rsidR="002313DF" w:rsidRPr="003F557C" w:rsidRDefault="002313DF" w:rsidP="005602CA">
      <w:pPr>
        <w:numPr>
          <w:ilvl w:val="0"/>
          <w:numId w:val="75"/>
        </w:numPr>
        <w:shd w:val="clear" w:color="auto" w:fill="FFFFFF"/>
        <w:tabs>
          <w:tab w:val="clear" w:pos="1080"/>
          <w:tab w:val="num" w:pos="709"/>
        </w:tabs>
        <w:autoSpaceDE w:val="0"/>
        <w:autoSpaceDN w:val="0"/>
        <w:adjustRightInd w:val="0"/>
        <w:spacing w:after="0" w:line="240" w:lineRule="auto"/>
        <w:ind w:left="426"/>
        <w:jc w:val="both"/>
        <w:rPr>
          <w:rFonts w:ascii="Times New Roman" w:hAnsi="Times New Roman"/>
          <w:sz w:val="24"/>
          <w:szCs w:val="24"/>
        </w:rPr>
      </w:pPr>
      <w:r w:rsidRPr="003F557C">
        <w:rPr>
          <w:rFonts w:ascii="Times New Roman" w:hAnsi="Times New Roman"/>
          <w:color w:val="000000"/>
          <w:sz w:val="24"/>
          <w:szCs w:val="24"/>
        </w:rPr>
        <w:t>сформировать навыки позитивного коммуникативного общения;</w:t>
      </w:r>
    </w:p>
    <w:p w:rsidR="002313DF" w:rsidRPr="003F557C" w:rsidRDefault="002313DF" w:rsidP="005602CA">
      <w:pPr>
        <w:numPr>
          <w:ilvl w:val="0"/>
          <w:numId w:val="75"/>
        </w:numPr>
        <w:shd w:val="clear" w:color="auto" w:fill="FFFFFF"/>
        <w:tabs>
          <w:tab w:val="clear" w:pos="1080"/>
          <w:tab w:val="num" w:pos="709"/>
        </w:tabs>
        <w:autoSpaceDE w:val="0"/>
        <w:autoSpaceDN w:val="0"/>
        <w:adjustRightInd w:val="0"/>
        <w:spacing w:after="0" w:line="240" w:lineRule="auto"/>
        <w:ind w:left="426"/>
        <w:jc w:val="both"/>
        <w:rPr>
          <w:rFonts w:ascii="Times New Roman" w:hAnsi="Times New Roman"/>
          <w:sz w:val="24"/>
          <w:szCs w:val="24"/>
        </w:rPr>
      </w:pPr>
      <w:r w:rsidRPr="003F557C">
        <w:rPr>
          <w:rFonts w:ascii="Times New Roman" w:hAnsi="Times New Roman"/>
          <w:color w:val="000000"/>
          <w:sz w:val="24"/>
          <w:szCs w:val="24"/>
        </w:rPr>
        <w:t>сформировать представление об основных компонентах культуры здоровья и здорового образа жизни;</w:t>
      </w:r>
    </w:p>
    <w:p w:rsidR="002313DF" w:rsidRPr="003F557C" w:rsidRDefault="002313DF" w:rsidP="005602CA">
      <w:pPr>
        <w:numPr>
          <w:ilvl w:val="0"/>
          <w:numId w:val="75"/>
        </w:numPr>
        <w:tabs>
          <w:tab w:val="clear" w:pos="1080"/>
          <w:tab w:val="num" w:pos="709"/>
        </w:tabs>
        <w:spacing w:after="0" w:line="240" w:lineRule="auto"/>
        <w:ind w:left="426"/>
        <w:jc w:val="both"/>
        <w:rPr>
          <w:rFonts w:ascii="Times New Roman" w:hAnsi="Times New Roman"/>
          <w:color w:val="000000"/>
          <w:sz w:val="24"/>
          <w:szCs w:val="24"/>
        </w:rPr>
      </w:pPr>
      <w:r w:rsidRPr="003F557C">
        <w:rPr>
          <w:rFonts w:ascii="Times New Roman" w:hAnsi="Times New Roman"/>
          <w:color w:val="000000"/>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2313DF" w:rsidRDefault="002313DF" w:rsidP="0097334D">
      <w:pPr>
        <w:spacing w:after="0" w:line="240" w:lineRule="auto"/>
        <w:jc w:val="both"/>
        <w:rPr>
          <w:rFonts w:ascii="Times New Roman" w:hAnsi="Times New Roman"/>
          <w:sz w:val="24"/>
          <w:szCs w:val="24"/>
          <w:shd w:val="clear" w:color="auto" w:fill="FFFFFF"/>
        </w:rPr>
      </w:pPr>
      <w:r>
        <w:rPr>
          <w:rFonts w:ascii="Times New Roman" w:hAnsi="Times New Roman"/>
          <w:color w:val="000000"/>
          <w:sz w:val="24"/>
          <w:szCs w:val="24"/>
        </w:rPr>
        <w:t>В рамках реализации  программы проводятся разные мероприятия с детьми, родителями, учителями; анкетирование, соревнования (приложение 1). Реализуется проект «Сохранение и укрепление здоровья субъектов образовательного процесса школы» (приложение 2)</w:t>
      </w:r>
    </w:p>
    <w:p w:rsidR="002313DF" w:rsidRDefault="002313DF" w:rsidP="009D49EC">
      <w:pPr>
        <w:pStyle w:val="a8"/>
        <w:rPr>
          <w:rFonts w:ascii="Times New Roman" w:hAnsi="Times New Roman"/>
          <w:b/>
          <w:sz w:val="24"/>
          <w:szCs w:val="24"/>
          <w:shd w:val="clear" w:color="auto" w:fill="FFFFFF"/>
        </w:rPr>
        <w:sectPr w:rsidR="002313DF" w:rsidSect="009D49EC">
          <w:pgSz w:w="11906" w:h="16838"/>
          <w:pgMar w:top="720" w:right="720" w:bottom="720" w:left="1276" w:header="708" w:footer="708" w:gutter="0"/>
          <w:cols w:space="708"/>
          <w:docGrid w:linePitch="360"/>
        </w:sectPr>
      </w:pPr>
    </w:p>
    <w:p w:rsidR="002313DF" w:rsidRPr="00D818CC" w:rsidRDefault="002313DF" w:rsidP="009D49EC">
      <w:pPr>
        <w:pStyle w:val="a8"/>
        <w:jc w:val="right"/>
        <w:rPr>
          <w:rFonts w:ascii="Times New Roman" w:hAnsi="Times New Roman"/>
          <w:b/>
          <w:sz w:val="24"/>
          <w:szCs w:val="24"/>
        </w:rPr>
      </w:pPr>
      <w:r>
        <w:rPr>
          <w:rFonts w:ascii="Times New Roman" w:hAnsi="Times New Roman"/>
          <w:b/>
          <w:sz w:val="24"/>
          <w:szCs w:val="24"/>
        </w:rPr>
        <w:lastRenderedPageBreak/>
        <w:t>Приложение 1</w:t>
      </w:r>
    </w:p>
    <w:p w:rsidR="002313DF" w:rsidRDefault="002313DF" w:rsidP="009D49EC">
      <w:pPr>
        <w:pStyle w:val="a8"/>
        <w:jc w:val="center"/>
        <w:rPr>
          <w:rFonts w:ascii="Times New Roman" w:hAnsi="Times New Roman"/>
          <w:b/>
          <w:sz w:val="24"/>
          <w:szCs w:val="24"/>
        </w:rPr>
      </w:pPr>
    </w:p>
    <w:p w:rsidR="002313DF" w:rsidRPr="00D818CC" w:rsidRDefault="002313DF" w:rsidP="009D49EC">
      <w:pPr>
        <w:pStyle w:val="a8"/>
        <w:jc w:val="center"/>
        <w:rPr>
          <w:rFonts w:ascii="Times New Roman" w:hAnsi="Times New Roman"/>
          <w:b/>
          <w:sz w:val="24"/>
          <w:szCs w:val="24"/>
        </w:rPr>
      </w:pPr>
      <w:r w:rsidRPr="00D818CC">
        <w:rPr>
          <w:rFonts w:ascii="Times New Roman" w:hAnsi="Times New Roman"/>
          <w:b/>
          <w:sz w:val="24"/>
          <w:szCs w:val="24"/>
        </w:rPr>
        <w:t>План – сетка мероприятий</w:t>
      </w:r>
      <w:r>
        <w:rPr>
          <w:rFonts w:ascii="Times New Roman" w:hAnsi="Times New Roman"/>
          <w:b/>
          <w:sz w:val="24"/>
          <w:szCs w:val="24"/>
        </w:rPr>
        <w:t xml:space="preserve">                                                               </w:t>
      </w:r>
    </w:p>
    <w:p w:rsidR="002313DF" w:rsidRPr="00D818CC" w:rsidRDefault="002313DF" w:rsidP="009D49EC">
      <w:pPr>
        <w:pStyle w:val="a8"/>
        <w:jc w:val="center"/>
        <w:rPr>
          <w:rFonts w:ascii="Times New Roman" w:hAnsi="Times New Roman"/>
          <w:b/>
          <w:sz w:val="24"/>
          <w:szCs w:val="24"/>
        </w:rPr>
      </w:pPr>
      <w:r w:rsidRPr="00D818CC">
        <w:rPr>
          <w:rFonts w:ascii="Times New Roman" w:hAnsi="Times New Roman"/>
          <w:b/>
          <w:sz w:val="24"/>
          <w:szCs w:val="24"/>
        </w:rPr>
        <w:t xml:space="preserve">по реализации программы </w:t>
      </w:r>
      <w:r w:rsidRPr="00D818CC">
        <w:rPr>
          <w:rFonts w:ascii="Times New Roman" w:hAnsi="Times New Roman"/>
          <w:b/>
          <w:bCs/>
          <w:sz w:val="24"/>
          <w:szCs w:val="24"/>
        </w:rPr>
        <w:t>формирования экологической культуры,</w:t>
      </w:r>
      <w:r w:rsidRPr="00D818CC">
        <w:rPr>
          <w:rFonts w:ascii="Times New Roman" w:hAnsi="Times New Roman"/>
          <w:b/>
          <w:sz w:val="24"/>
          <w:szCs w:val="24"/>
        </w:rPr>
        <w:t xml:space="preserve">  </w:t>
      </w:r>
      <w:r w:rsidRPr="00D818CC">
        <w:rPr>
          <w:rFonts w:ascii="Times New Roman" w:hAnsi="Times New Roman"/>
          <w:b/>
          <w:bCs/>
          <w:sz w:val="24"/>
          <w:szCs w:val="24"/>
        </w:rPr>
        <w:t>здорового и безопасного образа жизни</w:t>
      </w:r>
    </w:p>
    <w:p w:rsidR="002313DF" w:rsidRPr="00D818CC" w:rsidRDefault="002313DF" w:rsidP="009D49EC">
      <w:pPr>
        <w:pStyle w:val="a8"/>
        <w:jc w:val="both"/>
        <w:rPr>
          <w:rFonts w:ascii="Times New Roman" w:hAnsi="Times New Roman"/>
          <w:sz w:val="24"/>
          <w:szCs w:val="24"/>
        </w:rPr>
      </w:pPr>
    </w:p>
    <w:tbl>
      <w:tblPr>
        <w:tblStyle w:val="a6"/>
        <w:tblW w:w="15174" w:type="dxa"/>
        <w:tblInd w:w="108" w:type="dxa"/>
        <w:tblLayout w:type="fixed"/>
        <w:tblLook w:val="04A0"/>
      </w:tblPr>
      <w:tblGrid>
        <w:gridCol w:w="1971"/>
        <w:gridCol w:w="1650"/>
        <w:gridCol w:w="1651"/>
        <w:gridCol w:w="1650"/>
        <w:gridCol w:w="1650"/>
        <w:gridCol w:w="1651"/>
        <w:gridCol w:w="1650"/>
        <w:gridCol w:w="1650"/>
        <w:gridCol w:w="1651"/>
      </w:tblGrid>
      <w:tr w:rsidR="002313DF" w:rsidRPr="00D818CC" w:rsidTr="00395ED3">
        <w:trPr>
          <w:cantSplit/>
          <w:trHeight w:val="1293"/>
        </w:trPr>
        <w:tc>
          <w:tcPr>
            <w:tcW w:w="1971" w:type="dxa"/>
            <w:textDirection w:val="btLr"/>
          </w:tcPr>
          <w:p w:rsidR="002313DF" w:rsidRPr="00D818CC" w:rsidRDefault="002313DF" w:rsidP="009D49EC">
            <w:pPr>
              <w:pStyle w:val="a8"/>
              <w:jc w:val="both"/>
              <w:rPr>
                <w:rFonts w:ascii="Times New Roman" w:hAnsi="Times New Roman"/>
                <w:b/>
                <w:color w:val="000000"/>
                <w:sz w:val="24"/>
                <w:szCs w:val="24"/>
              </w:rPr>
            </w:pPr>
            <w:r w:rsidRPr="00D818CC">
              <w:rPr>
                <w:rFonts w:ascii="Times New Roman" w:hAnsi="Times New Roman"/>
                <w:b/>
                <w:color w:val="000000"/>
                <w:sz w:val="24"/>
                <w:szCs w:val="24"/>
              </w:rPr>
              <w:t>Сентябрь</w:t>
            </w:r>
          </w:p>
        </w:tc>
        <w:tc>
          <w:tcPr>
            <w:tcW w:w="1650" w:type="dxa"/>
            <w:textDirection w:val="btLr"/>
          </w:tcPr>
          <w:p w:rsidR="002313DF" w:rsidRPr="00D818CC" w:rsidRDefault="002313DF" w:rsidP="009D49EC">
            <w:pPr>
              <w:pStyle w:val="a8"/>
              <w:jc w:val="both"/>
              <w:rPr>
                <w:rFonts w:ascii="Times New Roman" w:hAnsi="Times New Roman"/>
                <w:b/>
                <w:color w:val="000000"/>
                <w:sz w:val="24"/>
                <w:szCs w:val="24"/>
              </w:rPr>
            </w:pPr>
            <w:r w:rsidRPr="00D818CC">
              <w:rPr>
                <w:rFonts w:ascii="Times New Roman" w:hAnsi="Times New Roman"/>
                <w:b/>
                <w:color w:val="000000"/>
                <w:sz w:val="24"/>
                <w:szCs w:val="24"/>
              </w:rPr>
              <w:t>Октябрь</w:t>
            </w:r>
          </w:p>
        </w:tc>
        <w:tc>
          <w:tcPr>
            <w:tcW w:w="1651" w:type="dxa"/>
            <w:textDirection w:val="btLr"/>
          </w:tcPr>
          <w:p w:rsidR="002313DF" w:rsidRPr="00D818CC" w:rsidRDefault="002313DF" w:rsidP="009D49EC">
            <w:pPr>
              <w:pStyle w:val="a8"/>
              <w:jc w:val="both"/>
              <w:rPr>
                <w:rFonts w:ascii="Times New Roman" w:hAnsi="Times New Roman"/>
                <w:b/>
                <w:color w:val="000000"/>
                <w:sz w:val="24"/>
                <w:szCs w:val="24"/>
              </w:rPr>
            </w:pPr>
            <w:r w:rsidRPr="00D818CC">
              <w:rPr>
                <w:rFonts w:ascii="Times New Roman" w:hAnsi="Times New Roman"/>
                <w:b/>
                <w:color w:val="000000"/>
                <w:sz w:val="24"/>
                <w:szCs w:val="24"/>
              </w:rPr>
              <w:t>Ноябрь</w:t>
            </w:r>
          </w:p>
        </w:tc>
        <w:tc>
          <w:tcPr>
            <w:tcW w:w="1650" w:type="dxa"/>
            <w:textDirection w:val="btLr"/>
          </w:tcPr>
          <w:p w:rsidR="002313DF" w:rsidRPr="00D818CC" w:rsidRDefault="002313DF" w:rsidP="009D49EC">
            <w:pPr>
              <w:pStyle w:val="a8"/>
              <w:jc w:val="both"/>
              <w:rPr>
                <w:rFonts w:ascii="Times New Roman" w:hAnsi="Times New Roman"/>
                <w:b/>
                <w:color w:val="000000"/>
                <w:sz w:val="24"/>
                <w:szCs w:val="24"/>
              </w:rPr>
            </w:pPr>
            <w:r w:rsidRPr="00D818CC">
              <w:rPr>
                <w:rFonts w:ascii="Times New Roman" w:hAnsi="Times New Roman"/>
                <w:b/>
                <w:color w:val="000000"/>
                <w:sz w:val="24"/>
                <w:szCs w:val="24"/>
              </w:rPr>
              <w:t>Декабрь</w:t>
            </w:r>
          </w:p>
        </w:tc>
        <w:tc>
          <w:tcPr>
            <w:tcW w:w="1650" w:type="dxa"/>
            <w:textDirection w:val="btLr"/>
          </w:tcPr>
          <w:p w:rsidR="002313DF" w:rsidRPr="00D818CC" w:rsidRDefault="002313DF" w:rsidP="009D49EC">
            <w:pPr>
              <w:pStyle w:val="a8"/>
              <w:jc w:val="both"/>
              <w:rPr>
                <w:rFonts w:ascii="Times New Roman" w:hAnsi="Times New Roman"/>
                <w:b/>
                <w:color w:val="000000"/>
                <w:sz w:val="24"/>
                <w:szCs w:val="24"/>
              </w:rPr>
            </w:pPr>
            <w:r w:rsidRPr="00D818CC">
              <w:rPr>
                <w:rFonts w:ascii="Times New Roman" w:hAnsi="Times New Roman"/>
                <w:b/>
                <w:color w:val="000000"/>
                <w:sz w:val="24"/>
                <w:szCs w:val="24"/>
              </w:rPr>
              <w:t>Январь</w:t>
            </w:r>
          </w:p>
        </w:tc>
        <w:tc>
          <w:tcPr>
            <w:tcW w:w="1651" w:type="dxa"/>
            <w:textDirection w:val="btLr"/>
          </w:tcPr>
          <w:p w:rsidR="002313DF" w:rsidRPr="00D818CC" w:rsidRDefault="002313DF" w:rsidP="009D49EC">
            <w:pPr>
              <w:pStyle w:val="a8"/>
              <w:jc w:val="both"/>
              <w:rPr>
                <w:rFonts w:ascii="Times New Roman" w:hAnsi="Times New Roman"/>
                <w:b/>
                <w:color w:val="000000"/>
                <w:sz w:val="24"/>
                <w:szCs w:val="24"/>
              </w:rPr>
            </w:pPr>
            <w:r w:rsidRPr="00D818CC">
              <w:rPr>
                <w:rFonts w:ascii="Times New Roman" w:hAnsi="Times New Roman"/>
                <w:b/>
                <w:color w:val="000000"/>
                <w:sz w:val="24"/>
                <w:szCs w:val="24"/>
              </w:rPr>
              <w:t>Февраль</w:t>
            </w:r>
          </w:p>
        </w:tc>
        <w:tc>
          <w:tcPr>
            <w:tcW w:w="1650" w:type="dxa"/>
            <w:textDirection w:val="btLr"/>
          </w:tcPr>
          <w:p w:rsidR="002313DF" w:rsidRPr="00D818CC" w:rsidRDefault="002313DF" w:rsidP="009D49EC">
            <w:pPr>
              <w:pStyle w:val="a8"/>
              <w:jc w:val="both"/>
              <w:rPr>
                <w:rFonts w:ascii="Times New Roman" w:hAnsi="Times New Roman"/>
                <w:b/>
                <w:color w:val="000000"/>
                <w:sz w:val="24"/>
                <w:szCs w:val="24"/>
              </w:rPr>
            </w:pPr>
            <w:r w:rsidRPr="00D818CC">
              <w:rPr>
                <w:rFonts w:ascii="Times New Roman" w:hAnsi="Times New Roman"/>
                <w:b/>
                <w:color w:val="000000"/>
                <w:sz w:val="24"/>
                <w:szCs w:val="24"/>
              </w:rPr>
              <w:t>Март</w:t>
            </w:r>
          </w:p>
        </w:tc>
        <w:tc>
          <w:tcPr>
            <w:tcW w:w="1650" w:type="dxa"/>
            <w:textDirection w:val="btLr"/>
          </w:tcPr>
          <w:p w:rsidR="002313DF" w:rsidRPr="00D818CC" w:rsidRDefault="002313DF" w:rsidP="009D49EC">
            <w:pPr>
              <w:pStyle w:val="a8"/>
              <w:jc w:val="both"/>
              <w:rPr>
                <w:rFonts w:ascii="Times New Roman" w:hAnsi="Times New Roman"/>
                <w:b/>
                <w:color w:val="000000"/>
                <w:sz w:val="24"/>
                <w:szCs w:val="24"/>
              </w:rPr>
            </w:pPr>
            <w:r w:rsidRPr="00D818CC">
              <w:rPr>
                <w:rFonts w:ascii="Times New Roman" w:hAnsi="Times New Roman"/>
                <w:b/>
                <w:color w:val="000000"/>
                <w:sz w:val="24"/>
                <w:szCs w:val="24"/>
              </w:rPr>
              <w:t>Апрель</w:t>
            </w:r>
          </w:p>
        </w:tc>
        <w:tc>
          <w:tcPr>
            <w:tcW w:w="1651" w:type="dxa"/>
            <w:textDirection w:val="btLr"/>
          </w:tcPr>
          <w:p w:rsidR="002313DF" w:rsidRPr="00D818CC" w:rsidRDefault="002313DF" w:rsidP="009D49EC">
            <w:pPr>
              <w:pStyle w:val="a8"/>
              <w:jc w:val="both"/>
              <w:rPr>
                <w:rFonts w:ascii="Times New Roman" w:hAnsi="Times New Roman"/>
                <w:b/>
                <w:color w:val="000000"/>
                <w:sz w:val="24"/>
                <w:szCs w:val="24"/>
              </w:rPr>
            </w:pPr>
            <w:r w:rsidRPr="00D818CC">
              <w:rPr>
                <w:rFonts w:ascii="Times New Roman" w:hAnsi="Times New Roman"/>
                <w:b/>
                <w:color w:val="000000"/>
                <w:sz w:val="24"/>
                <w:szCs w:val="24"/>
              </w:rPr>
              <w:t>Май</w:t>
            </w:r>
          </w:p>
        </w:tc>
      </w:tr>
      <w:tr w:rsidR="002313DF" w:rsidRPr="00D818CC" w:rsidTr="00395ED3">
        <w:trPr>
          <w:trHeight w:val="3034"/>
        </w:trPr>
        <w:tc>
          <w:tcPr>
            <w:tcW w:w="1971" w:type="dxa"/>
          </w:tcPr>
          <w:p w:rsidR="002313DF" w:rsidRPr="00D818CC" w:rsidRDefault="002313DF" w:rsidP="009D49EC">
            <w:pPr>
              <w:pStyle w:val="a8"/>
              <w:jc w:val="both"/>
              <w:rPr>
                <w:rFonts w:ascii="Times New Roman" w:hAnsi="Times New Roman"/>
                <w:sz w:val="24"/>
                <w:szCs w:val="24"/>
              </w:rPr>
            </w:pPr>
            <w:r w:rsidRPr="00D818CC">
              <w:rPr>
                <w:rFonts w:ascii="Times New Roman" w:hAnsi="Times New Roman"/>
                <w:sz w:val="24"/>
                <w:szCs w:val="24"/>
              </w:rPr>
              <w:t>•Соревнования на приз «Лучший футбольный класс», стадион «Химик»;</w:t>
            </w:r>
          </w:p>
          <w:p w:rsidR="002313DF" w:rsidRPr="00D818CC" w:rsidRDefault="002313DF" w:rsidP="009D49EC">
            <w:pPr>
              <w:pStyle w:val="a8"/>
              <w:jc w:val="both"/>
              <w:rPr>
                <w:rFonts w:ascii="Times New Roman" w:hAnsi="Times New Roman"/>
                <w:sz w:val="24"/>
                <w:szCs w:val="24"/>
              </w:rPr>
            </w:pPr>
            <w:r w:rsidRPr="00D818CC">
              <w:rPr>
                <w:rFonts w:ascii="Times New Roman" w:hAnsi="Times New Roman"/>
                <w:sz w:val="24"/>
                <w:szCs w:val="24"/>
              </w:rPr>
              <w:t xml:space="preserve">•День здоровья. </w:t>
            </w:r>
          </w:p>
          <w:p w:rsidR="002313DF" w:rsidRPr="00D818CC" w:rsidRDefault="002313DF" w:rsidP="009D49EC">
            <w:pPr>
              <w:pStyle w:val="a8"/>
              <w:jc w:val="both"/>
              <w:rPr>
                <w:rFonts w:ascii="Times New Roman" w:hAnsi="Times New Roman"/>
                <w:sz w:val="24"/>
                <w:szCs w:val="24"/>
              </w:rPr>
            </w:pPr>
            <w:r w:rsidRPr="00D818CC">
              <w:rPr>
                <w:rFonts w:ascii="Times New Roman" w:hAnsi="Times New Roman"/>
                <w:sz w:val="24"/>
                <w:szCs w:val="24"/>
              </w:rPr>
              <w:t>Школьный турслет(1-10);</w:t>
            </w:r>
          </w:p>
          <w:p w:rsidR="002313DF" w:rsidRPr="00D818CC" w:rsidRDefault="002313DF" w:rsidP="009D49EC">
            <w:pPr>
              <w:pStyle w:val="a8"/>
              <w:jc w:val="both"/>
              <w:rPr>
                <w:rFonts w:ascii="Times New Roman" w:hAnsi="Times New Roman"/>
                <w:sz w:val="24"/>
                <w:szCs w:val="24"/>
              </w:rPr>
            </w:pPr>
            <w:r w:rsidRPr="00D818CC">
              <w:rPr>
                <w:rFonts w:ascii="Times New Roman" w:hAnsi="Times New Roman"/>
                <w:sz w:val="24"/>
                <w:szCs w:val="24"/>
              </w:rPr>
              <w:t>•</w:t>
            </w:r>
            <w:r w:rsidRPr="00D818CC">
              <w:rPr>
                <w:rFonts w:ascii="Times New Roman" w:hAnsi="Times New Roman"/>
                <w:bCs/>
                <w:sz w:val="24"/>
                <w:szCs w:val="24"/>
              </w:rPr>
              <w:t xml:space="preserve"> Городской туристический слет школьников, </w:t>
            </w:r>
            <w:r w:rsidRPr="00D818CC">
              <w:rPr>
                <w:rFonts w:ascii="Times New Roman" w:hAnsi="Times New Roman"/>
                <w:sz w:val="24"/>
                <w:szCs w:val="24"/>
              </w:rPr>
              <w:t>л/б «Снежинка»;</w:t>
            </w:r>
          </w:p>
          <w:p w:rsidR="002313DF" w:rsidRPr="00D818CC" w:rsidRDefault="002313DF" w:rsidP="009D49EC">
            <w:pPr>
              <w:pStyle w:val="a8"/>
              <w:jc w:val="both"/>
              <w:rPr>
                <w:rFonts w:ascii="Times New Roman" w:hAnsi="Times New Roman"/>
                <w:sz w:val="24"/>
                <w:szCs w:val="24"/>
              </w:rPr>
            </w:pPr>
            <w:r w:rsidRPr="00D818CC">
              <w:rPr>
                <w:rFonts w:ascii="Times New Roman" w:hAnsi="Times New Roman"/>
                <w:sz w:val="24"/>
                <w:szCs w:val="24"/>
              </w:rPr>
              <w:t>Соревнования •«Школа безопасности», л/б «Снежинка»;</w:t>
            </w:r>
          </w:p>
          <w:p w:rsidR="002313DF" w:rsidRPr="00D818CC" w:rsidRDefault="002313DF" w:rsidP="009D49EC">
            <w:pPr>
              <w:pStyle w:val="a8"/>
              <w:jc w:val="both"/>
              <w:rPr>
                <w:rFonts w:ascii="Times New Roman" w:hAnsi="Times New Roman"/>
                <w:sz w:val="24"/>
                <w:szCs w:val="24"/>
              </w:rPr>
            </w:pPr>
            <w:r w:rsidRPr="00D818CC">
              <w:rPr>
                <w:rFonts w:ascii="Times New Roman" w:hAnsi="Times New Roman"/>
                <w:sz w:val="24"/>
                <w:szCs w:val="24"/>
              </w:rPr>
              <w:t>•Соревнования по лёгкой атлетике в зачёт спартакиады школьников Стадион «Химик»;</w:t>
            </w:r>
          </w:p>
          <w:p w:rsidR="002313DF" w:rsidRPr="00D818CC" w:rsidRDefault="002313DF" w:rsidP="009D49EC">
            <w:pPr>
              <w:pStyle w:val="a8"/>
              <w:jc w:val="both"/>
              <w:rPr>
                <w:rFonts w:ascii="Times New Roman" w:hAnsi="Times New Roman"/>
                <w:sz w:val="24"/>
                <w:szCs w:val="24"/>
              </w:rPr>
            </w:pPr>
            <w:r w:rsidRPr="00D818CC">
              <w:rPr>
                <w:rFonts w:ascii="Times New Roman" w:hAnsi="Times New Roman"/>
                <w:sz w:val="24"/>
                <w:szCs w:val="24"/>
              </w:rPr>
              <w:t xml:space="preserve">• Спартакиада общеобразовательных школ </w:t>
            </w:r>
            <w:r w:rsidRPr="00D818CC">
              <w:rPr>
                <w:rFonts w:ascii="Times New Roman" w:hAnsi="Times New Roman"/>
                <w:sz w:val="24"/>
                <w:szCs w:val="24"/>
              </w:rPr>
              <w:lastRenderedPageBreak/>
              <w:t>Иркутской области по мини-футболу среди юношей и девушек;</w:t>
            </w:r>
          </w:p>
          <w:p w:rsidR="002313DF" w:rsidRPr="00D818CC" w:rsidRDefault="002313DF" w:rsidP="009D49EC">
            <w:pPr>
              <w:pStyle w:val="a8"/>
              <w:jc w:val="both"/>
              <w:rPr>
                <w:rFonts w:ascii="Times New Roman" w:hAnsi="Times New Roman"/>
                <w:sz w:val="24"/>
                <w:szCs w:val="24"/>
              </w:rPr>
            </w:pPr>
            <w:r w:rsidRPr="00D818CC">
              <w:rPr>
                <w:rFonts w:ascii="Times New Roman" w:hAnsi="Times New Roman"/>
                <w:sz w:val="24"/>
                <w:szCs w:val="24"/>
              </w:rPr>
              <w:t>•Соревнования по легкой атлетике среди учащихся общеобразовательных школ города в зачет Спартакиады</w:t>
            </w:r>
          </w:p>
        </w:tc>
        <w:tc>
          <w:tcPr>
            <w:tcW w:w="1650" w:type="dxa"/>
          </w:tcPr>
          <w:p w:rsidR="002313DF" w:rsidRPr="00D818CC" w:rsidRDefault="002313DF" w:rsidP="009D49EC">
            <w:pPr>
              <w:pStyle w:val="a8"/>
              <w:jc w:val="both"/>
              <w:rPr>
                <w:rFonts w:ascii="Times New Roman" w:hAnsi="Times New Roman"/>
                <w:sz w:val="24"/>
                <w:szCs w:val="24"/>
              </w:rPr>
            </w:pPr>
            <w:r w:rsidRPr="00D818CC">
              <w:rPr>
                <w:rFonts w:ascii="Times New Roman" w:hAnsi="Times New Roman"/>
                <w:color w:val="000000"/>
                <w:sz w:val="24"/>
                <w:szCs w:val="24"/>
              </w:rPr>
              <w:lastRenderedPageBreak/>
              <w:t>•</w:t>
            </w:r>
            <w:r w:rsidRPr="00D818CC">
              <w:rPr>
                <w:rFonts w:ascii="Times New Roman" w:hAnsi="Times New Roman"/>
                <w:sz w:val="24"/>
                <w:szCs w:val="24"/>
              </w:rPr>
              <w:t>Мониторинг физического развития и подготовленности школьников;</w:t>
            </w:r>
          </w:p>
          <w:p w:rsidR="002313DF" w:rsidRPr="00D818CC" w:rsidRDefault="002313DF" w:rsidP="009D49EC">
            <w:pPr>
              <w:pStyle w:val="a8"/>
              <w:jc w:val="both"/>
              <w:rPr>
                <w:rFonts w:ascii="Times New Roman" w:hAnsi="Times New Roman"/>
                <w:sz w:val="24"/>
                <w:szCs w:val="24"/>
              </w:rPr>
            </w:pPr>
            <w:r w:rsidRPr="00D818CC">
              <w:rPr>
                <w:rFonts w:ascii="Times New Roman" w:hAnsi="Times New Roman"/>
                <w:sz w:val="24"/>
                <w:szCs w:val="24"/>
              </w:rPr>
              <w:t>• Городской турнир по футболу «Золотая осень»;</w:t>
            </w:r>
          </w:p>
          <w:p w:rsidR="002313DF" w:rsidRPr="00D818CC" w:rsidRDefault="002313DF" w:rsidP="009D49EC">
            <w:pPr>
              <w:pStyle w:val="a8"/>
              <w:jc w:val="both"/>
              <w:rPr>
                <w:rFonts w:ascii="Times New Roman" w:hAnsi="Times New Roman"/>
                <w:sz w:val="24"/>
                <w:szCs w:val="24"/>
              </w:rPr>
            </w:pPr>
            <w:r w:rsidRPr="00D818CC">
              <w:rPr>
                <w:rFonts w:ascii="Times New Roman" w:hAnsi="Times New Roman"/>
                <w:sz w:val="24"/>
                <w:szCs w:val="24"/>
              </w:rPr>
              <w:t>• Городская спартакиада общеобразовательных учреждений по басткетболу среди девушек;</w:t>
            </w:r>
          </w:p>
          <w:p w:rsidR="002313DF" w:rsidRPr="00D818CC" w:rsidRDefault="002313DF" w:rsidP="009D49EC">
            <w:pPr>
              <w:pStyle w:val="a8"/>
              <w:jc w:val="both"/>
              <w:rPr>
                <w:rFonts w:ascii="Times New Roman" w:hAnsi="Times New Roman"/>
                <w:color w:val="000000"/>
                <w:sz w:val="24"/>
                <w:szCs w:val="24"/>
              </w:rPr>
            </w:pPr>
            <w:r w:rsidRPr="00D818CC">
              <w:rPr>
                <w:rFonts w:ascii="Times New Roman" w:hAnsi="Times New Roman"/>
                <w:sz w:val="24"/>
                <w:szCs w:val="24"/>
              </w:rPr>
              <w:t>• Городские соревнования по парковому ориентированию</w:t>
            </w:r>
          </w:p>
        </w:tc>
        <w:tc>
          <w:tcPr>
            <w:tcW w:w="1651" w:type="dxa"/>
          </w:tcPr>
          <w:p w:rsidR="002313DF" w:rsidRPr="00D818CC" w:rsidRDefault="002313DF" w:rsidP="009D49EC">
            <w:pPr>
              <w:pStyle w:val="a8"/>
              <w:jc w:val="both"/>
              <w:rPr>
                <w:rFonts w:ascii="Times New Roman" w:hAnsi="Times New Roman"/>
                <w:sz w:val="24"/>
                <w:szCs w:val="24"/>
              </w:rPr>
            </w:pPr>
            <w:r w:rsidRPr="00D818CC">
              <w:rPr>
                <w:rFonts w:ascii="Times New Roman" w:hAnsi="Times New Roman"/>
                <w:sz w:val="24"/>
                <w:szCs w:val="24"/>
              </w:rPr>
              <w:t xml:space="preserve">•День здоровья </w:t>
            </w:r>
          </w:p>
          <w:p w:rsidR="002313DF" w:rsidRPr="00D818CC" w:rsidRDefault="002313DF" w:rsidP="009D49EC">
            <w:pPr>
              <w:pStyle w:val="a8"/>
              <w:jc w:val="both"/>
              <w:rPr>
                <w:rFonts w:ascii="Times New Roman" w:hAnsi="Times New Roman"/>
                <w:color w:val="000000"/>
                <w:sz w:val="24"/>
                <w:szCs w:val="24"/>
              </w:rPr>
            </w:pPr>
            <w:r w:rsidRPr="00D818CC">
              <w:rPr>
                <w:rFonts w:ascii="Times New Roman" w:hAnsi="Times New Roman"/>
                <w:sz w:val="24"/>
                <w:szCs w:val="24"/>
              </w:rPr>
              <w:t>(1 – 10 кл);</w:t>
            </w:r>
          </w:p>
        </w:tc>
        <w:tc>
          <w:tcPr>
            <w:tcW w:w="1650" w:type="dxa"/>
          </w:tcPr>
          <w:p w:rsidR="002313DF" w:rsidRPr="00D818CC" w:rsidRDefault="002313DF" w:rsidP="009D49EC">
            <w:pPr>
              <w:pStyle w:val="a8"/>
              <w:jc w:val="both"/>
              <w:rPr>
                <w:rFonts w:ascii="Times New Roman" w:hAnsi="Times New Roman"/>
                <w:sz w:val="24"/>
                <w:szCs w:val="24"/>
              </w:rPr>
            </w:pPr>
            <w:r w:rsidRPr="00D818CC">
              <w:rPr>
                <w:rFonts w:ascii="Times New Roman" w:hAnsi="Times New Roman"/>
                <w:sz w:val="24"/>
                <w:szCs w:val="24"/>
              </w:rPr>
              <w:t>•Кубок Иркутской области в закрытых помещениях по спортивному туризму;</w:t>
            </w:r>
          </w:p>
          <w:p w:rsidR="002313DF" w:rsidRPr="00D818CC" w:rsidRDefault="002313DF" w:rsidP="009D49EC">
            <w:pPr>
              <w:pStyle w:val="a8"/>
              <w:jc w:val="both"/>
              <w:rPr>
                <w:rFonts w:ascii="Times New Roman" w:hAnsi="Times New Roman"/>
                <w:color w:val="000000"/>
                <w:sz w:val="24"/>
                <w:szCs w:val="24"/>
              </w:rPr>
            </w:pPr>
            <w:r w:rsidRPr="00D818CC">
              <w:rPr>
                <w:rFonts w:ascii="Times New Roman" w:hAnsi="Times New Roman"/>
                <w:sz w:val="24"/>
                <w:szCs w:val="24"/>
              </w:rPr>
              <w:t>• Фестиваль по баскетболу «Оранжевый мяч»</w:t>
            </w:r>
          </w:p>
        </w:tc>
        <w:tc>
          <w:tcPr>
            <w:tcW w:w="1650" w:type="dxa"/>
          </w:tcPr>
          <w:p w:rsidR="002313DF" w:rsidRPr="00D818CC" w:rsidRDefault="002313DF" w:rsidP="009D49EC">
            <w:pPr>
              <w:pStyle w:val="a8"/>
              <w:jc w:val="both"/>
              <w:rPr>
                <w:rFonts w:ascii="Times New Roman" w:hAnsi="Times New Roman"/>
                <w:sz w:val="24"/>
                <w:szCs w:val="24"/>
              </w:rPr>
            </w:pPr>
            <w:r w:rsidRPr="00D818CC">
              <w:rPr>
                <w:rFonts w:ascii="Times New Roman" w:hAnsi="Times New Roman"/>
                <w:color w:val="000000"/>
                <w:sz w:val="24"/>
                <w:szCs w:val="24"/>
              </w:rPr>
              <w:t>•</w:t>
            </w:r>
            <w:r w:rsidRPr="00D818CC">
              <w:rPr>
                <w:rFonts w:ascii="Times New Roman" w:hAnsi="Times New Roman"/>
                <w:sz w:val="24"/>
                <w:szCs w:val="24"/>
              </w:rPr>
              <w:t>Городской чемпионат по туристическим узлам;</w:t>
            </w:r>
          </w:p>
          <w:p w:rsidR="002313DF" w:rsidRPr="00D818CC" w:rsidRDefault="002313DF" w:rsidP="009D49EC">
            <w:pPr>
              <w:pStyle w:val="a8"/>
              <w:jc w:val="both"/>
              <w:rPr>
                <w:rFonts w:ascii="Times New Roman" w:hAnsi="Times New Roman"/>
                <w:sz w:val="24"/>
                <w:szCs w:val="24"/>
              </w:rPr>
            </w:pPr>
            <w:r w:rsidRPr="00D818CC">
              <w:rPr>
                <w:rFonts w:ascii="Times New Roman" w:hAnsi="Times New Roman"/>
                <w:sz w:val="24"/>
                <w:szCs w:val="24"/>
              </w:rPr>
              <w:t xml:space="preserve">• День здоровья </w:t>
            </w:r>
          </w:p>
          <w:p w:rsidR="002313DF" w:rsidRPr="00D818CC" w:rsidRDefault="002313DF" w:rsidP="009D49EC">
            <w:pPr>
              <w:pStyle w:val="a8"/>
              <w:jc w:val="both"/>
              <w:rPr>
                <w:rFonts w:ascii="Times New Roman" w:hAnsi="Times New Roman"/>
                <w:color w:val="000000"/>
                <w:sz w:val="24"/>
                <w:szCs w:val="24"/>
              </w:rPr>
            </w:pPr>
            <w:r w:rsidRPr="00D818CC">
              <w:rPr>
                <w:rFonts w:ascii="Times New Roman" w:hAnsi="Times New Roman"/>
                <w:sz w:val="24"/>
                <w:szCs w:val="24"/>
              </w:rPr>
              <w:t>(1 – 10 кл)</w:t>
            </w:r>
          </w:p>
        </w:tc>
        <w:tc>
          <w:tcPr>
            <w:tcW w:w="1651" w:type="dxa"/>
          </w:tcPr>
          <w:p w:rsidR="002313DF" w:rsidRPr="00D818CC" w:rsidRDefault="002313DF" w:rsidP="009D49EC">
            <w:pPr>
              <w:pStyle w:val="a8"/>
              <w:jc w:val="both"/>
              <w:rPr>
                <w:rFonts w:ascii="Times New Roman" w:hAnsi="Times New Roman"/>
                <w:sz w:val="24"/>
                <w:szCs w:val="24"/>
              </w:rPr>
            </w:pPr>
            <w:r w:rsidRPr="00D818CC">
              <w:rPr>
                <w:rFonts w:ascii="Times New Roman" w:hAnsi="Times New Roman"/>
                <w:color w:val="000000"/>
                <w:sz w:val="24"/>
                <w:szCs w:val="24"/>
              </w:rPr>
              <w:t>•</w:t>
            </w:r>
            <w:r w:rsidRPr="00D818CC">
              <w:rPr>
                <w:rFonts w:ascii="Times New Roman" w:hAnsi="Times New Roman"/>
                <w:sz w:val="24"/>
                <w:szCs w:val="24"/>
              </w:rPr>
              <w:t xml:space="preserve"> Городские соревнования по волейболу среди девушек;</w:t>
            </w:r>
          </w:p>
          <w:p w:rsidR="002313DF" w:rsidRPr="00D818CC" w:rsidRDefault="002313DF" w:rsidP="009D49EC">
            <w:pPr>
              <w:pStyle w:val="a8"/>
              <w:jc w:val="both"/>
              <w:rPr>
                <w:rFonts w:ascii="Times New Roman" w:hAnsi="Times New Roman"/>
                <w:sz w:val="24"/>
                <w:szCs w:val="24"/>
              </w:rPr>
            </w:pPr>
            <w:r w:rsidRPr="00D818CC">
              <w:rPr>
                <w:rFonts w:ascii="Times New Roman" w:hAnsi="Times New Roman"/>
                <w:color w:val="000000"/>
                <w:sz w:val="24"/>
                <w:szCs w:val="24"/>
              </w:rPr>
              <w:t>•</w:t>
            </w:r>
            <w:r w:rsidRPr="00D818CC">
              <w:rPr>
                <w:rFonts w:ascii="Times New Roman" w:hAnsi="Times New Roman"/>
                <w:sz w:val="24"/>
                <w:szCs w:val="24"/>
              </w:rPr>
              <w:t xml:space="preserve"> Городские соревнования по волейболу среди юношей;</w:t>
            </w:r>
          </w:p>
          <w:p w:rsidR="002313DF" w:rsidRPr="00D818CC" w:rsidRDefault="002313DF" w:rsidP="009D49EC">
            <w:pPr>
              <w:pStyle w:val="a8"/>
              <w:jc w:val="both"/>
              <w:rPr>
                <w:rFonts w:ascii="Times New Roman" w:hAnsi="Times New Roman"/>
                <w:sz w:val="24"/>
                <w:szCs w:val="24"/>
              </w:rPr>
            </w:pPr>
            <w:r w:rsidRPr="00D818CC">
              <w:rPr>
                <w:rFonts w:ascii="Times New Roman" w:hAnsi="Times New Roman"/>
                <w:sz w:val="24"/>
                <w:szCs w:val="24"/>
              </w:rPr>
              <w:t>• Городские соревнования по волейболу, посвященные Дню защитника Отечества;</w:t>
            </w:r>
          </w:p>
          <w:p w:rsidR="002313DF" w:rsidRPr="00D818CC" w:rsidRDefault="002313DF" w:rsidP="009D49EC">
            <w:pPr>
              <w:pStyle w:val="a8"/>
              <w:jc w:val="both"/>
              <w:rPr>
                <w:rFonts w:ascii="Times New Roman" w:hAnsi="Times New Roman"/>
                <w:sz w:val="24"/>
                <w:szCs w:val="24"/>
              </w:rPr>
            </w:pPr>
            <w:r w:rsidRPr="00D818CC">
              <w:rPr>
                <w:rFonts w:ascii="Times New Roman" w:hAnsi="Times New Roman"/>
                <w:sz w:val="24"/>
                <w:szCs w:val="24"/>
              </w:rPr>
              <w:t>• Соревнования по лыжным гонкам, л/б «Снежинка»;</w:t>
            </w:r>
          </w:p>
          <w:p w:rsidR="002313DF" w:rsidRPr="00D818CC" w:rsidRDefault="002313DF" w:rsidP="009D49EC">
            <w:pPr>
              <w:pStyle w:val="a8"/>
              <w:jc w:val="both"/>
              <w:rPr>
                <w:rFonts w:ascii="Times New Roman" w:hAnsi="Times New Roman"/>
                <w:sz w:val="24"/>
                <w:szCs w:val="24"/>
              </w:rPr>
            </w:pPr>
            <w:r w:rsidRPr="00D818CC">
              <w:rPr>
                <w:rFonts w:ascii="Times New Roman" w:hAnsi="Times New Roman"/>
                <w:sz w:val="24"/>
                <w:szCs w:val="24"/>
              </w:rPr>
              <w:t xml:space="preserve">• Городской спортивный праздник «Растим защитников </w:t>
            </w:r>
            <w:r w:rsidRPr="00D818CC">
              <w:rPr>
                <w:rFonts w:ascii="Times New Roman" w:hAnsi="Times New Roman"/>
                <w:sz w:val="24"/>
                <w:szCs w:val="24"/>
              </w:rPr>
              <w:lastRenderedPageBreak/>
              <w:t>Отечества»;</w:t>
            </w:r>
          </w:p>
          <w:p w:rsidR="002313DF" w:rsidRPr="00D818CC" w:rsidRDefault="002313DF" w:rsidP="009D49EC">
            <w:pPr>
              <w:pStyle w:val="a8"/>
              <w:jc w:val="both"/>
              <w:rPr>
                <w:rFonts w:ascii="Times New Roman" w:hAnsi="Times New Roman"/>
                <w:sz w:val="24"/>
                <w:szCs w:val="24"/>
              </w:rPr>
            </w:pPr>
            <w:r w:rsidRPr="00D818CC">
              <w:rPr>
                <w:rFonts w:ascii="Times New Roman" w:hAnsi="Times New Roman"/>
                <w:color w:val="000000"/>
                <w:sz w:val="24"/>
                <w:szCs w:val="24"/>
              </w:rPr>
              <w:t>•</w:t>
            </w:r>
            <w:r w:rsidRPr="00D818CC">
              <w:rPr>
                <w:rFonts w:ascii="Times New Roman" w:hAnsi="Times New Roman"/>
                <w:sz w:val="24"/>
                <w:szCs w:val="24"/>
              </w:rPr>
              <w:t>Спартакиада «Мама, папа, я – спортивная семья»;</w:t>
            </w:r>
          </w:p>
          <w:p w:rsidR="002313DF" w:rsidRPr="00D818CC" w:rsidRDefault="002313DF" w:rsidP="009D49EC">
            <w:pPr>
              <w:pStyle w:val="a8"/>
              <w:jc w:val="both"/>
              <w:rPr>
                <w:rFonts w:ascii="Times New Roman" w:hAnsi="Times New Roman"/>
                <w:color w:val="000000"/>
                <w:sz w:val="24"/>
                <w:szCs w:val="24"/>
              </w:rPr>
            </w:pPr>
            <w:r w:rsidRPr="00D818CC">
              <w:rPr>
                <w:rFonts w:ascii="Times New Roman" w:hAnsi="Times New Roman"/>
                <w:sz w:val="24"/>
                <w:szCs w:val="24"/>
              </w:rPr>
              <w:t>•Спортивный праздник «Знает вся моя семья, знаю ПДД  я!»</w:t>
            </w:r>
          </w:p>
        </w:tc>
        <w:tc>
          <w:tcPr>
            <w:tcW w:w="1650" w:type="dxa"/>
          </w:tcPr>
          <w:p w:rsidR="002313DF" w:rsidRPr="00D818CC" w:rsidRDefault="002313DF" w:rsidP="009D49EC">
            <w:pPr>
              <w:pStyle w:val="a8"/>
              <w:jc w:val="both"/>
              <w:rPr>
                <w:rFonts w:ascii="Times New Roman" w:hAnsi="Times New Roman"/>
                <w:sz w:val="24"/>
                <w:szCs w:val="24"/>
              </w:rPr>
            </w:pPr>
            <w:r w:rsidRPr="00D818CC">
              <w:rPr>
                <w:rFonts w:ascii="Times New Roman" w:hAnsi="Times New Roman"/>
                <w:color w:val="000000"/>
                <w:sz w:val="24"/>
                <w:szCs w:val="24"/>
              </w:rPr>
              <w:lastRenderedPageBreak/>
              <w:t>•</w:t>
            </w:r>
            <w:r w:rsidRPr="00D818CC">
              <w:rPr>
                <w:rFonts w:ascii="Times New Roman" w:hAnsi="Times New Roman"/>
                <w:sz w:val="24"/>
                <w:szCs w:val="24"/>
              </w:rPr>
              <w:t>Городской зимний турслет;</w:t>
            </w:r>
          </w:p>
          <w:p w:rsidR="002313DF" w:rsidRPr="00D818CC" w:rsidRDefault="002313DF" w:rsidP="009D49EC">
            <w:pPr>
              <w:pStyle w:val="a8"/>
              <w:jc w:val="both"/>
              <w:rPr>
                <w:rFonts w:ascii="Times New Roman" w:hAnsi="Times New Roman"/>
                <w:color w:val="000000"/>
                <w:sz w:val="24"/>
                <w:szCs w:val="24"/>
              </w:rPr>
            </w:pPr>
            <w:r w:rsidRPr="00D818CC">
              <w:rPr>
                <w:rFonts w:ascii="Times New Roman" w:hAnsi="Times New Roman"/>
                <w:sz w:val="24"/>
                <w:szCs w:val="24"/>
              </w:rPr>
              <w:t>• Декада «В здоровом теле, здоровый дух»</w:t>
            </w:r>
          </w:p>
        </w:tc>
        <w:tc>
          <w:tcPr>
            <w:tcW w:w="1650" w:type="dxa"/>
          </w:tcPr>
          <w:p w:rsidR="002313DF" w:rsidRPr="00D818CC" w:rsidRDefault="002313DF" w:rsidP="009D49EC">
            <w:pPr>
              <w:pStyle w:val="a8"/>
              <w:jc w:val="both"/>
              <w:rPr>
                <w:rFonts w:ascii="Times New Roman" w:hAnsi="Times New Roman"/>
                <w:sz w:val="24"/>
                <w:szCs w:val="24"/>
              </w:rPr>
            </w:pPr>
            <w:r w:rsidRPr="00D818CC">
              <w:rPr>
                <w:rFonts w:ascii="Times New Roman" w:hAnsi="Times New Roman"/>
                <w:color w:val="000000"/>
                <w:sz w:val="24"/>
                <w:szCs w:val="24"/>
              </w:rPr>
              <w:t>•</w:t>
            </w:r>
            <w:r w:rsidRPr="00D818CC">
              <w:rPr>
                <w:rFonts w:ascii="Times New Roman" w:hAnsi="Times New Roman"/>
                <w:sz w:val="24"/>
                <w:szCs w:val="24"/>
              </w:rPr>
              <w:t>Мониторинг физического развития и подготовленности школьников;</w:t>
            </w:r>
          </w:p>
          <w:p w:rsidR="002313DF" w:rsidRPr="00D818CC" w:rsidRDefault="002313DF" w:rsidP="009D49EC">
            <w:pPr>
              <w:pStyle w:val="a8"/>
              <w:jc w:val="both"/>
              <w:rPr>
                <w:rFonts w:ascii="Times New Roman" w:hAnsi="Times New Roman"/>
                <w:sz w:val="24"/>
                <w:szCs w:val="24"/>
              </w:rPr>
            </w:pPr>
            <w:r w:rsidRPr="00D818CC">
              <w:rPr>
                <w:rFonts w:ascii="Times New Roman" w:hAnsi="Times New Roman"/>
                <w:sz w:val="24"/>
                <w:szCs w:val="24"/>
              </w:rPr>
              <w:t xml:space="preserve">•Всемирный День здоровья </w:t>
            </w:r>
          </w:p>
          <w:p w:rsidR="002313DF" w:rsidRPr="00D818CC" w:rsidRDefault="002313DF" w:rsidP="009D49EC">
            <w:pPr>
              <w:pStyle w:val="a8"/>
              <w:jc w:val="both"/>
              <w:rPr>
                <w:rFonts w:ascii="Times New Roman" w:hAnsi="Times New Roman"/>
                <w:sz w:val="24"/>
                <w:szCs w:val="24"/>
              </w:rPr>
            </w:pPr>
            <w:r w:rsidRPr="00D818CC">
              <w:rPr>
                <w:rFonts w:ascii="Times New Roman" w:hAnsi="Times New Roman"/>
                <w:sz w:val="24"/>
                <w:szCs w:val="24"/>
              </w:rPr>
              <w:t>(1-10 кл);</w:t>
            </w:r>
          </w:p>
          <w:p w:rsidR="002313DF" w:rsidRPr="00D818CC" w:rsidRDefault="002313DF" w:rsidP="009D49EC">
            <w:pPr>
              <w:pStyle w:val="a8"/>
              <w:jc w:val="both"/>
              <w:rPr>
                <w:rFonts w:ascii="Times New Roman" w:hAnsi="Times New Roman"/>
                <w:sz w:val="24"/>
                <w:szCs w:val="24"/>
              </w:rPr>
            </w:pPr>
            <w:r w:rsidRPr="00D818CC">
              <w:rPr>
                <w:rFonts w:ascii="Times New Roman" w:hAnsi="Times New Roman"/>
                <w:sz w:val="24"/>
                <w:szCs w:val="24"/>
              </w:rPr>
              <w:t>•Президентские соревнования</w:t>
            </w:r>
          </w:p>
          <w:p w:rsidR="002313DF" w:rsidRPr="00D818CC" w:rsidRDefault="002313DF" w:rsidP="009D49EC">
            <w:pPr>
              <w:pStyle w:val="a8"/>
              <w:jc w:val="both"/>
              <w:rPr>
                <w:rFonts w:ascii="Times New Roman" w:hAnsi="Times New Roman"/>
                <w:color w:val="000000"/>
                <w:sz w:val="24"/>
                <w:szCs w:val="24"/>
              </w:rPr>
            </w:pPr>
          </w:p>
        </w:tc>
        <w:tc>
          <w:tcPr>
            <w:tcW w:w="1651" w:type="dxa"/>
          </w:tcPr>
          <w:p w:rsidR="002313DF" w:rsidRPr="00D818CC" w:rsidRDefault="002313DF" w:rsidP="009D49EC">
            <w:pPr>
              <w:pStyle w:val="a8"/>
              <w:jc w:val="both"/>
              <w:rPr>
                <w:rFonts w:ascii="Times New Roman" w:hAnsi="Times New Roman"/>
                <w:sz w:val="24"/>
                <w:szCs w:val="24"/>
              </w:rPr>
            </w:pPr>
            <w:r w:rsidRPr="00D818CC">
              <w:rPr>
                <w:rFonts w:ascii="Times New Roman" w:hAnsi="Times New Roman"/>
                <w:sz w:val="24"/>
                <w:szCs w:val="24"/>
              </w:rPr>
              <w:t>• Эстафета им. Б.Петрова;</w:t>
            </w:r>
          </w:p>
          <w:p w:rsidR="002313DF" w:rsidRPr="00D818CC" w:rsidRDefault="002313DF" w:rsidP="009D49EC">
            <w:pPr>
              <w:pStyle w:val="a8"/>
              <w:jc w:val="both"/>
              <w:rPr>
                <w:rFonts w:ascii="Times New Roman" w:hAnsi="Times New Roman"/>
                <w:sz w:val="24"/>
                <w:szCs w:val="24"/>
              </w:rPr>
            </w:pPr>
            <w:r w:rsidRPr="00D818CC">
              <w:rPr>
                <w:rFonts w:ascii="Times New Roman" w:hAnsi="Times New Roman"/>
                <w:sz w:val="24"/>
                <w:szCs w:val="24"/>
              </w:rPr>
              <w:t>• Военно – спортивная игра «Зарница»;</w:t>
            </w:r>
          </w:p>
          <w:p w:rsidR="002313DF" w:rsidRPr="00D818CC" w:rsidRDefault="002313DF" w:rsidP="009D49EC">
            <w:pPr>
              <w:pStyle w:val="a8"/>
              <w:jc w:val="both"/>
              <w:rPr>
                <w:rFonts w:ascii="Times New Roman" w:hAnsi="Times New Roman"/>
                <w:color w:val="000000"/>
                <w:sz w:val="24"/>
                <w:szCs w:val="24"/>
              </w:rPr>
            </w:pPr>
            <w:r w:rsidRPr="00D818CC">
              <w:rPr>
                <w:rFonts w:ascii="Times New Roman" w:hAnsi="Times New Roman"/>
                <w:sz w:val="24"/>
                <w:szCs w:val="24"/>
              </w:rPr>
              <w:t>•Первенство города по весенней технике туризма</w:t>
            </w:r>
          </w:p>
        </w:tc>
      </w:tr>
    </w:tbl>
    <w:p w:rsidR="002313DF" w:rsidRPr="00D818CC" w:rsidRDefault="002313DF" w:rsidP="009D49EC">
      <w:pPr>
        <w:pStyle w:val="a8"/>
        <w:jc w:val="both"/>
        <w:rPr>
          <w:rFonts w:ascii="Times New Roman" w:hAnsi="Times New Roman"/>
          <w:sz w:val="24"/>
          <w:szCs w:val="24"/>
        </w:rPr>
      </w:pPr>
    </w:p>
    <w:p w:rsidR="002313DF" w:rsidRPr="00D818CC" w:rsidRDefault="002313DF" w:rsidP="009D49EC">
      <w:pPr>
        <w:pStyle w:val="a8"/>
        <w:jc w:val="center"/>
        <w:rPr>
          <w:rFonts w:ascii="Times New Roman" w:hAnsi="Times New Roman"/>
          <w:b/>
          <w:sz w:val="24"/>
          <w:szCs w:val="24"/>
        </w:rPr>
      </w:pPr>
      <w:r w:rsidRPr="00D818CC">
        <w:rPr>
          <w:rFonts w:ascii="Times New Roman" w:hAnsi="Times New Roman"/>
          <w:b/>
          <w:sz w:val="24"/>
          <w:szCs w:val="24"/>
        </w:rPr>
        <w:t>Работа с педагогическим коллективом</w:t>
      </w:r>
    </w:p>
    <w:p w:rsidR="002313DF" w:rsidRPr="00D818CC" w:rsidRDefault="002313DF" w:rsidP="009D49EC">
      <w:pPr>
        <w:pStyle w:val="a8"/>
        <w:jc w:val="center"/>
        <w:rPr>
          <w:rFonts w:ascii="Times New Roman" w:hAnsi="Times New Roman"/>
          <w:b/>
          <w:bCs/>
          <w:sz w:val="24"/>
          <w:szCs w:val="24"/>
        </w:rPr>
      </w:pPr>
      <w:r w:rsidRPr="00D818CC">
        <w:rPr>
          <w:rFonts w:ascii="Times New Roman" w:hAnsi="Times New Roman"/>
          <w:b/>
          <w:sz w:val="24"/>
          <w:szCs w:val="24"/>
        </w:rPr>
        <w:t xml:space="preserve">по реализации  Программы </w:t>
      </w:r>
      <w:r w:rsidRPr="00D818CC">
        <w:rPr>
          <w:rFonts w:ascii="Times New Roman" w:hAnsi="Times New Roman"/>
          <w:b/>
          <w:bCs/>
          <w:sz w:val="24"/>
          <w:szCs w:val="24"/>
        </w:rPr>
        <w:t>формирования экологической культуры,</w:t>
      </w:r>
      <w:r>
        <w:rPr>
          <w:rFonts w:ascii="Times New Roman" w:hAnsi="Times New Roman"/>
          <w:b/>
          <w:bCs/>
          <w:sz w:val="24"/>
          <w:szCs w:val="24"/>
        </w:rPr>
        <w:t xml:space="preserve"> </w:t>
      </w:r>
      <w:r w:rsidRPr="00D818CC">
        <w:rPr>
          <w:rFonts w:ascii="Times New Roman" w:hAnsi="Times New Roman"/>
          <w:b/>
          <w:bCs/>
          <w:sz w:val="24"/>
          <w:szCs w:val="24"/>
        </w:rPr>
        <w:t>здорового и безопасного образа жизни</w:t>
      </w:r>
    </w:p>
    <w:p w:rsidR="002313DF" w:rsidRPr="00D818CC" w:rsidRDefault="002313DF" w:rsidP="009D49EC">
      <w:pPr>
        <w:pStyle w:val="a8"/>
        <w:jc w:val="both"/>
        <w:rPr>
          <w:rFonts w:ascii="Times New Roman" w:hAnsi="Times New Roman"/>
          <w:sz w:val="24"/>
          <w:szCs w:val="24"/>
        </w:rPr>
      </w:pPr>
    </w:p>
    <w:tbl>
      <w:tblPr>
        <w:tblStyle w:val="a6"/>
        <w:tblW w:w="15242" w:type="dxa"/>
        <w:tblInd w:w="108" w:type="dxa"/>
        <w:tblLook w:val="04A0"/>
      </w:tblPr>
      <w:tblGrid>
        <w:gridCol w:w="2096"/>
        <w:gridCol w:w="2010"/>
        <w:gridCol w:w="901"/>
        <w:gridCol w:w="1719"/>
        <w:gridCol w:w="1878"/>
        <w:gridCol w:w="901"/>
        <w:gridCol w:w="1649"/>
        <w:gridCol w:w="1635"/>
        <w:gridCol w:w="1552"/>
        <w:gridCol w:w="901"/>
      </w:tblGrid>
      <w:tr w:rsidR="002313DF" w:rsidRPr="00D818CC" w:rsidTr="00395ED3">
        <w:trPr>
          <w:cantSplit/>
          <w:trHeight w:val="1219"/>
        </w:trPr>
        <w:tc>
          <w:tcPr>
            <w:tcW w:w="2187" w:type="dxa"/>
          </w:tcPr>
          <w:p w:rsidR="002313DF" w:rsidRPr="00D818CC" w:rsidRDefault="002313DF" w:rsidP="009D49EC">
            <w:pPr>
              <w:pStyle w:val="a8"/>
              <w:jc w:val="both"/>
              <w:rPr>
                <w:rFonts w:ascii="Times New Roman" w:hAnsi="Times New Roman"/>
                <w:b/>
                <w:color w:val="000000"/>
                <w:sz w:val="24"/>
                <w:szCs w:val="24"/>
              </w:rPr>
            </w:pPr>
            <w:r w:rsidRPr="00D818CC">
              <w:rPr>
                <w:rFonts w:ascii="Times New Roman" w:hAnsi="Times New Roman"/>
                <w:b/>
                <w:sz w:val="24"/>
                <w:szCs w:val="24"/>
              </w:rPr>
              <w:t>Основные направления и формы работы</w:t>
            </w:r>
          </w:p>
        </w:tc>
        <w:tc>
          <w:tcPr>
            <w:tcW w:w="2010" w:type="dxa"/>
            <w:textDirection w:val="btLr"/>
          </w:tcPr>
          <w:p w:rsidR="002313DF" w:rsidRPr="00D818CC" w:rsidRDefault="002313DF" w:rsidP="009D49EC">
            <w:pPr>
              <w:pStyle w:val="a8"/>
              <w:jc w:val="both"/>
              <w:rPr>
                <w:rFonts w:ascii="Times New Roman" w:hAnsi="Times New Roman"/>
                <w:b/>
                <w:color w:val="000000"/>
                <w:sz w:val="24"/>
                <w:szCs w:val="24"/>
              </w:rPr>
            </w:pPr>
            <w:r w:rsidRPr="00D818CC">
              <w:rPr>
                <w:rFonts w:ascii="Times New Roman" w:hAnsi="Times New Roman"/>
                <w:b/>
                <w:color w:val="000000"/>
                <w:sz w:val="24"/>
                <w:szCs w:val="24"/>
              </w:rPr>
              <w:t>Сентябрь</w:t>
            </w:r>
          </w:p>
        </w:tc>
        <w:tc>
          <w:tcPr>
            <w:tcW w:w="1041" w:type="dxa"/>
            <w:textDirection w:val="btLr"/>
          </w:tcPr>
          <w:p w:rsidR="002313DF" w:rsidRPr="00D818CC" w:rsidRDefault="002313DF" w:rsidP="009D49EC">
            <w:pPr>
              <w:pStyle w:val="a8"/>
              <w:jc w:val="both"/>
              <w:rPr>
                <w:rFonts w:ascii="Times New Roman" w:hAnsi="Times New Roman"/>
                <w:b/>
                <w:color w:val="000000"/>
                <w:sz w:val="24"/>
                <w:szCs w:val="24"/>
              </w:rPr>
            </w:pPr>
            <w:r w:rsidRPr="00D818CC">
              <w:rPr>
                <w:rFonts w:ascii="Times New Roman" w:hAnsi="Times New Roman"/>
                <w:b/>
                <w:color w:val="000000"/>
                <w:sz w:val="24"/>
                <w:szCs w:val="24"/>
              </w:rPr>
              <w:t>Октябрь</w:t>
            </w:r>
          </w:p>
        </w:tc>
        <w:tc>
          <w:tcPr>
            <w:tcW w:w="1719" w:type="dxa"/>
            <w:textDirection w:val="btLr"/>
          </w:tcPr>
          <w:p w:rsidR="002313DF" w:rsidRPr="00D818CC" w:rsidRDefault="002313DF" w:rsidP="009D49EC">
            <w:pPr>
              <w:pStyle w:val="a8"/>
              <w:jc w:val="both"/>
              <w:rPr>
                <w:rFonts w:ascii="Times New Roman" w:hAnsi="Times New Roman"/>
                <w:b/>
                <w:color w:val="000000"/>
                <w:sz w:val="24"/>
                <w:szCs w:val="24"/>
              </w:rPr>
            </w:pPr>
            <w:r w:rsidRPr="00D818CC">
              <w:rPr>
                <w:rFonts w:ascii="Times New Roman" w:hAnsi="Times New Roman"/>
                <w:b/>
                <w:color w:val="000000"/>
                <w:sz w:val="24"/>
                <w:szCs w:val="24"/>
              </w:rPr>
              <w:t>Ноябрь</w:t>
            </w:r>
          </w:p>
        </w:tc>
        <w:tc>
          <w:tcPr>
            <w:tcW w:w="1878" w:type="dxa"/>
            <w:textDirection w:val="btLr"/>
          </w:tcPr>
          <w:p w:rsidR="002313DF" w:rsidRPr="00D818CC" w:rsidRDefault="002313DF" w:rsidP="009D49EC">
            <w:pPr>
              <w:pStyle w:val="a8"/>
              <w:jc w:val="both"/>
              <w:rPr>
                <w:rFonts w:ascii="Times New Roman" w:hAnsi="Times New Roman"/>
                <w:b/>
                <w:color w:val="000000"/>
                <w:sz w:val="24"/>
                <w:szCs w:val="24"/>
              </w:rPr>
            </w:pPr>
            <w:r w:rsidRPr="00D818CC">
              <w:rPr>
                <w:rFonts w:ascii="Times New Roman" w:hAnsi="Times New Roman"/>
                <w:b/>
                <w:color w:val="000000"/>
                <w:sz w:val="24"/>
                <w:szCs w:val="24"/>
              </w:rPr>
              <w:t>Декабрь</w:t>
            </w:r>
          </w:p>
        </w:tc>
        <w:tc>
          <w:tcPr>
            <w:tcW w:w="1041" w:type="dxa"/>
            <w:textDirection w:val="btLr"/>
          </w:tcPr>
          <w:p w:rsidR="002313DF" w:rsidRPr="00D818CC" w:rsidRDefault="002313DF" w:rsidP="009D49EC">
            <w:pPr>
              <w:pStyle w:val="a8"/>
              <w:jc w:val="both"/>
              <w:rPr>
                <w:rFonts w:ascii="Times New Roman" w:hAnsi="Times New Roman"/>
                <w:b/>
                <w:color w:val="000000"/>
                <w:sz w:val="24"/>
                <w:szCs w:val="24"/>
              </w:rPr>
            </w:pPr>
            <w:r w:rsidRPr="00D818CC">
              <w:rPr>
                <w:rFonts w:ascii="Times New Roman" w:hAnsi="Times New Roman"/>
                <w:b/>
                <w:color w:val="000000"/>
                <w:sz w:val="24"/>
                <w:szCs w:val="24"/>
              </w:rPr>
              <w:t>Январь</w:t>
            </w:r>
          </w:p>
        </w:tc>
        <w:tc>
          <w:tcPr>
            <w:tcW w:w="1649" w:type="dxa"/>
            <w:textDirection w:val="btLr"/>
          </w:tcPr>
          <w:p w:rsidR="002313DF" w:rsidRPr="00D818CC" w:rsidRDefault="002313DF" w:rsidP="009D49EC">
            <w:pPr>
              <w:pStyle w:val="a8"/>
              <w:jc w:val="both"/>
              <w:rPr>
                <w:rFonts w:ascii="Times New Roman" w:hAnsi="Times New Roman"/>
                <w:b/>
                <w:color w:val="000000"/>
                <w:sz w:val="24"/>
                <w:szCs w:val="24"/>
              </w:rPr>
            </w:pPr>
            <w:r w:rsidRPr="00D818CC">
              <w:rPr>
                <w:rFonts w:ascii="Times New Roman" w:hAnsi="Times New Roman"/>
                <w:b/>
                <w:color w:val="000000"/>
                <w:sz w:val="24"/>
                <w:szCs w:val="24"/>
              </w:rPr>
              <w:t>Февраль</w:t>
            </w:r>
          </w:p>
        </w:tc>
        <w:tc>
          <w:tcPr>
            <w:tcW w:w="1635" w:type="dxa"/>
            <w:textDirection w:val="btLr"/>
          </w:tcPr>
          <w:p w:rsidR="002313DF" w:rsidRPr="00D818CC" w:rsidRDefault="002313DF" w:rsidP="009D49EC">
            <w:pPr>
              <w:pStyle w:val="a8"/>
              <w:jc w:val="both"/>
              <w:rPr>
                <w:rFonts w:ascii="Times New Roman" w:hAnsi="Times New Roman"/>
                <w:b/>
                <w:color w:val="000000"/>
                <w:sz w:val="24"/>
                <w:szCs w:val="24"/>
              </w:rPr>
            </w:pPr>
            <w:r w:rsidRPr="00D818CC">
              <w:rPr>
                <w:rFonts w:ascii="Times New Roman" w:hAnsi="Times New Roman"/>
                <w:b/>
                <w:color w:val="000000"/>
                <w:sz w:val="24"/>
                <w:szCs w:val="24"/>
              </w:rPr>
              <w:t>Март</w:t>
            </w:r>
          </w:p>
        </w:tc>
        <w:tc>
          <w:tcPr>
            <w:tcW w:w="1041" w:type="dxa"/>
            <w:textDirection w:val="btLr"/>
          </w:tcPr>
          <w:p w:rsidR="002313DF" w:rsidRPr="00D818CC" w:rsidRDefault="002313DF" w:rsidP="009D49EC">
            <w:pPr>
              <w:pStyle w:val="a8"/>
              <w:jc w:val="both"/>
              <w:rPr>
                <w:rFonts w:ascii="Times New Roman" w:hAnsi="Times New Roman"/>
                <w:b/>
                <w:color w:val="000000"/>
                <w:sz w:val="24"/>
                <w:szCs w:val="24"/>
              </w:rPr>
            </w:pPr>
            <w:r w:rsidRPr="00D818CC">
              <w:rPr>
                <w:rFonts w:ascii="Times New Roman" w:hAnsi="Times New Roman"/>
                <w:b/>
                <w:color w:val="000000"/>
                <w:sz w:val="24"/>
                <w:szCs w:val="24"/>
              </w:rPr>
              <w:t>Апрель</w:t>
            </w:r>
          </w:p>
        </w:tc>
        <w:tc>
          <w:tcPr>
            <w:tcW w:w="1041" w:type="dxa"/>
            <w:textDirection w:val="btLr"/>
          </w:tcPr>
          <w:p w:rsidR="002313DF" w:rsidRPr="00D818CC" w:rsidRDefault="002313DF" w:rsidP="009D49EC">
            <w:pPr>
              <w:pStyle w:val="a8"/>
              <w:jc w:val="both"/>
              <w:rPr>
                <w:rFonts w:ascii="Times New Roman" w:hAnsi="Times New Roman"/>
                <w:b/>
                <w:color w:val="000000"/>
                <w:sz w:val="24"/>
                <w:szCs w:val="24"/>
              </w:rPr>
            </w:pPr>
            <w:r w:rsidRPr="00D818CC">
              <w:rPr>
                <w:rFonts w:ascii="Times New Roman" w:hAnsi="Times New Roman"/>
                <w:b/>
                <w:color w:val="000000"/>
                <w:sz w:val="24"/>
                <w:szCs w:val="24"/>
              </w:rPr>
              <w:t>Май</w:t>
            </w:r>
          </w:p>
        </w:tc>
      </w:tr>
      <w:tr w:rsidR="002313DF" w:rsidRPr="00D818CC" w:rsidTr="00395ED3">
        <w:trPr>
          <w:cantSplit/>
          <w:trHeight w:val="1359"/>
        </w:trPr>
        <w:tc>
          <w:tcPr>
            <w:tcW w:w="2187" w:type="dxa"/>
          </w:tcPr>
          <w:p w:rsidR="002313DF" w:rsidRPr="00D818CC" w:rsidRDefault="002313DF" w:rsidP="009D49EC">
            <w:pPr>
              <w:pStyle w:val="a8"/>
              <w:jc w:val="both"/>
              <w:rPr>
                <w:rFonts w:ascii="Times New Roman" w:hAnsi="Times New Roman"/>
                <w:b/>
                <w:sz w:val="24"/>
                <w:szCs w:val="24"/>
              </w:rPr>
            </w:pPr>
            <w:r w:rsidRPr="00D818CC">
              <w:rPr>
                <w:rFonts w:ascii="Times New Roman" w:hAnsi="Times New Roman"/>
                <w:b/>
                <w:sz w:val="24"/>
                <w:szCs w:val="24"/>
              </w:rPr>
              <w:t>Семинары</w:t>
            </w:r>
          </w:p>
        </w:tc>
        <w:tc>
          <w:tcPr>
            <w:tcW w:w="2010" w:type="dxa"/>
          </w:tcPr>
          <w:p w:rsidR="002313DF" w:rsidRPr="00D818CC" w:rsidRDefault="002313DF" w:rsidP="009D49EC">
            <w:pPr>
              <w:pStyle w:val="a8"/>
              <w:jc w:val="both"/>
              <w:rPr>
                <w:rFonts w:ascii="Times New Roman" w:hAnsi="Times New Roman"/>
                <w:b/>
                <w:color w:val="000000"/>
                <w:sz w:val="24"/>
                <w:szCs w:val="24"/>
              </w:rPr>
            </w:pPr>
          </w:p>
        </w:tc>
        <w:tc>
          <w:tcPr>
            <w:tcW w:w="1041" w:type="dxa"/>
          </w:tcPr>
          <w:p w:rsidR="002313DF" w:rsidRPr="00D818CC" w:rsidRDefault="002313DF" w:rsidP="009D49EC">
            <w:pPr>
              <w:pStyle w:val="a8"/>
              <w:jc w:val="both"/>
              <w:rPr>
                <w:rFonts w:ascii="Times New Roman" w:hAnsi="Times New Roman"/>
                <w:b/>
                <w:color w:val="000000"/>
                <w:sz w:val="24"/>
                <w:szCs w:val="24"/>
              </w:rPr>
            </w:pPr>
          </w:p>
        </w:tc>
        <w:tc>
          <w:tcPr>
            <w:tcW w:w="1719" w:type="dxa"/>
          </w:tcPr>
          <w:p w:rsidR="002313DF" w:rsidRPr="00D818CC" w:rsidRDefault="002313DF" w:rsidP="009D49EC">
            <w:pPr>
              <w:pStyle w:val="a8"/>
              <w:jc w:val="both"/>
              <w:rPr>
                <w:rFonts w:ascii="Times New Roman" w:hAnsi="Times New Roman"/>
                <w:sz w:val="24"/>
                <w:szCs w:val="24"/>
              </w:rPr>
            </w:pPr>
            <w:r w:rsidRPr="00D818CC">
              <w:rPr>
                <w:rFonts w:ascii="Times New Roman" w:hAnsi="Times New Roman"/>
                <w:sz w:val="24"/>
                <w:szCs w:val="24"/>
              </w:rPr>
              <w:t>Единый методический день «Сохранение и укрепление здоровья обучающихся МБОУ «СОШ № 6»</w:t>
            </w:r>
          </w:p>
        </w:tc>
        <w:tc>
          <w:tcPr>
            <w:tcW w:w="1878" w:type="dxa"/>
          </w:tcPr>
          <w:p w:rsidR="002313DF" w:rsidRPr="00D818CC" w:rsidRDefault="002313DF" w:rsidP="009D49EC">
            <w:pPr>
              <w:pStyle w:val="a8"/>
              <w:jc w:val="both"/>
              <w:rPr>
                <w:rFonts w:ascii="Times New Roman" w:hAnsi="Times New Roman"/>
                <w:b/>
                <w:color w:val="000000"/>
                <w:sz w:val="24"/>
                <w:szCs w:val="24"/>
              </w:rPr>
            </w:pPr>
          </w:p>
        </w:tc>
        <w:tc>
          <w:tcPr>
            <w:tcW w:w="1041" w:type="dxa"/>
          </w:tcPr>
          <w:p w:rsidR="002313DF" w:rsidRPr="00D818CC" w:rsidRDefault="002313DF" w:rsidP="009D49EC">
            <w:pPr>
              <w:pStyle w:val="a8"/>
              <w:jc w:val="both"/>
              <w:rPr>
                <w:rFonts w:ascii="Times New Roman" w:hAnsi="Times New Roman"/>
                <w:b/>
                <w:color w:val="000000"/>
                <w:sz w:val="24"/>
                <w:szCs w:val="24"/>
              </w:rPr>
            </w:pPr>
          </w:p>
        </w:tc>
        <w:tc>
          <w:tcPr>
            <w:tcW w:w="1649" w:type="dxa"/>
          </w:tcPr>
          <w:p w:rsidR="002313DF" w:rsidRPr="00D818CC" w:rsidRDefault="002313DF" w:rsidP="009D49EC">
            <w:pPr>
              <w:pStyle w:val="a8"/>
              <w:jc w:val="both"/>
              <w:rPr>
                <w:rFonts w:ascii="Times New Roman" w:hAnsi="Times New Roman"/>
                <w:b/>
                <w:color w:val="000000"/>
                <w:sz w:val="24"/>
                <w:szCs w:val="24"/>
              </w:rPr>
            </w:pPr>
            <w:r w:rsidRPr="00D818CC">
              <w:rPr>
                <w:rFonts w:ascii="Times New Roman" w:hAnsi="Times New Roman"/>
                <w:sz w:val="24"/>
                <w:szCs w:val="24"/>
              </w:rPr>
              <w:t>Заседание школьных методических объединений учителей</w:t>
            </w:r>
          </w:p>
        </w:tc>
        <w:tc>
          <w:tcPr>
            <w:tcW w:w="1635" w:type="dxa"/>
          </w:tcPr>
          <w:p w:rsidR="002313DF" w:rsidRPr="00D818CC" w:rsidRDefault="002313DF" w:rsidP="009D49EC">
            <w:pPr>
              <w:pStyle w:val="a8"/>
              <w:jc w:val="both"/>
              <w:rPr>
                <w:rFonts w:ascii="Times New Roman" w:hAnsi="Times New Roman"/>
                <w:b/>
                <w:color w:val="000000"/>
                <w:sz w:val="24"/>
                <w:szCs w:val="24"/>
              </w:rPr>
            </w:pPr>
          </w:p>
        </w:tc>
        <w:tc>
          <w:tcPr>
            <w:tcW w:w="1041" w:type="dxa"/>
          </w:tcPr>
          <w:p w:rsidR="002313DF" w:rsidRPr="00D818CC" w:rsidRDefault="002313DF" w:rsidP="009D49EC">
            <w:pPr>
              <w:pStyle w:val="a8"/>
              <w:jc w:val="both"/>
              <w:rPr>
                <w:rFonts w:ascii="Times New Roman" w:hAnsi="Times New Roman"/>
                <w:b/>
                <w:color w:val="000000"/>
                <w:sz w:val="24"/>
                <w:szCs w:val="24"/>
              </w:rPr>
            </w:pPr>
          </w:p>
        </w:tc>
        <w:tc>
          <w:tcPr>
            <w:tcW w:w="1041" w:type="dxa"/>
          </w:tcPr>
          <w:p w:rsidR="002313DF" w:rsidRPr="00D818CC" w:rsidRDefault="002313DF" w:rsidP="009D49EC">
            <w:pPr>
              <w:pStyle w:val="a8"/>
              <w:jc w:val="both"/>
              <w:rPr>
                <w:rFonts w:ascii="Times New Roman" w:hAnsi="Times New Roman"/>
                <w:b/>
                <w:color w:val="000000"/>
                <w:sz w:val="24"/>
                <w:szCs w:val="24"/>
              </w:rPr>
            </w:pPr>
          </w:p>
        </w:tc>
      </w:tr>
      <w:tr w:rsidR="002313DF" w:rsidRPr="00D818CC" w:rsidTr="00395ED3">
        <w:trPr>
          <w:cantSplit/>
          <w:trHeight w:val="1359"/>
        </w:trPr>
        <w:tc>
          <w:tcPr>
            <w:tcW w:w="2187" w:type="dxa"/>
          </w:tcPr>
          <w:p w:rsidR="002313DF" w:rsidRPr="00D818CC" w:rsidRDefault="002313DF" w:rsidP="009D49EC">
            <w:pPr>
              <w:pStyle w:val="a8"/>
              <w:jc w:val="both"/>
              <w:rPr>
                <w:rFonts w:ascii="Times New Roman" w:hAnsi="Times New Roman"/>
                <w:b/>
                <w:sz w:val="24"/>
                <w:szCs w:val="24"/>
              </w:rPr>
            </w:pPr>
            <w:r w:rsidRPr="00D818CC">
              <w:rPr>
                <w:rFonts w:ascii="Times New Roman" w:hAnsi="Times New Roman"/>
                <w:b/>
                <w:sz w:val="24"/>
                <w:szCs w:val="24"/>
              </w:rPr>
              <w:lastRenderedPageBreak/>
              <w:t>Тематические педсоветы</w:t>
            </w:r>
          </w:p>
        </w:tc>
        <w:tc>
          <w:tcPr>
            <w:tcW w:w="2010" w:type="dxa"/>
          </w:tcPr>
          <w:p w:rsidR="002313DF" w:rsidRPr="00D818CC" w:rsidRDefault="002313DF" w:rsidP="009D49EC">
            <w:pPr>
              <w:pStyle w:val="a8"/>
              <w:jc w:val="both"/>
              <w:rPr>
                <w:rFonts w:ascii="Times New Roman" w:hAnsi="Times New Roman"/>
                <w:b/>
                <w:color w:val="000000"/>
                <w:sz w:val="24"/>
                <w:szCs w:val="24"/>
              </w:rPr>
            </w:pPr>
          </w:p>
        </w:tc>
        <w:tc>
          <w:tcPr>
            <w:tcW w:w="1041" w:type="dxa"/>
          </w:tcPr>
          <w:p w:rsidR="002313DF" w:rsidRPr="00D818CC" w:rsidRDefault="002313DF" w:rsidP="009D49EC">
            <w:pPr>
              <w:pStyle w:val="a8"/>
              <w:jc w:val="both"/>
              <w:rPr>
                <w:rFonts w:ascii="Times New Roman" w:hAnsi="Times New Roman"/>
                <w:b/>
                <w:color w:val="000000"/>
                <w:sz w:val="24"/>
                <w:szCs w:val="24"/>
              </w:rPr>
            </w:pPr>
          </w:p>
        </w:tc>
        <w:tc>
          <w:tcPr>
            <w:tcW w:w="1719" w:type="dxa"/>
          </w:tcPr>
          <w:p w:rsidR="002313DF" w:rsidRPr="00D818CC" w:rsidRDefault="002313DF" w:rsidP="009D49EC">
            <w:pPr>
              <w:pStyle w:val="a8"/>
              <w:jc w:val="both"/>
              <w:rPr>
                <w:rFonts w:ascii="Times New Roman" w:hAnsi="Times New Roman"/>
                <w:sz w:val="24"/>
                <w:szCs w:val="24"/>
              </w:rPr>
            </w:pPr>
            <w:r w:rsidRPr="00D818CC">
              <w:rPr>
                <w:rFonts w:ascii="Times New Roman" w:hAnsi="Times New Roman"/>
                <w:sz w:val="24"/>
                <w:szCs w:val="24"/>
              </w:rPr>
              <w:t xml:space="preserve">Методический совет «Реализация Программы развития МБОУ «СОШ № 6». </w:t>
            </w:r>
          </w:p>
          <w:p w:rsidR="002313DF" w:rsidRPr="00D818CC" w:rsidRDefault="002313DF" w:rsidP="009D49EC">
            <w:pPr>
              <w:pStyle w:val="a8"/>
              <w:jc w:val="both"/>
              <w:rPr>
                <w:rFonts w:ascii="Times New Roman" w:hAnsi="Times New Roman"/>
                <w:b/>
                <w:color w:val="000000"/>
                <w:sz w:val="24"/>
                <w:szCs w:val="24"/>
              </w:rPr>
            </w:pPr>
          </w:p>
        </w:tc>
        <w:tc>
          <w:tcPr>
            <w:tcW w:w="1878" w:type="dxa"/>
          </w:tcPr>
          <w:p w:rsidR="002313DF" w:rsidRPr="00D818CC" w:rsidRDefault="002313DF" w:rsidP="009D49EC">
            <w:pPr>
              <w:pStyle w:val="a8"/>
              <w:jc w:val="both"/>
              <w:rPr>
                <w:rFonts w:ascii="Times New Roman" w:hAnsi="Times New Roman"/>
                <w:sz w:val="24"/>
                <w:szCs w:val="24"/>
              </w:rPr>
            </w:pPr>
            <w:r w:rsidRPr="00D818CC">
              <w:rPr>
                <w:rFonts w:ascii="Times New Roman" w:hAnsi="Times New Roman"/>
                <w:sz w:val="24"/>
                <w:szCs w:val="24"/>
              </w:rPr>
              <w:t>Педагогический совет «Программа развития МБОУ «СОШ № 6»</w:t>
            </w:r>
          </w:p>
        </w:tc>
        <w:tc>
          <w:tcPr>
            <w:tcW w:w="1041" w:type="dxa"/>
          </w:tcPr>
          <w:p w:rsidR="002313DF" w:rsidRPr="00D818CC" w:rsidRDefault="002313DF" w:rsidP="009D49EC">
            <w:pPr>
              <w:pStyle w:val="a8"/>
              <w:jc w:val="both"/>
              <w:rPr>
                <w:rFonts w:ascii="Times New Roman" w:hAnsi="Times New Roman"/>
                <w:b/>
                <w:color w:val="000000"/>
                <w:sz w:val="24"/>
                <w:szCs w:val="24"/>
              </w:rPr>
            </w:pPr>
          </w:p>
        </w:tc>
        <w:tc>
          <w:tcPr>
            <w:tcW w:w="1649" w:type="dxa"/>
          </w:tcPr>
          <w:p w:rsidR="002313DF" w:rsidRPr="00D818CC" w:rsidRDefault="002313DF" w:rsidP="009D49EC">
            <w:pPr>
              <w:pStyle w:val="a8"/>
              <w:jc w:val="both"/>
              <w:rPr>
                <w:rFonts w:ascii="Times New Roman" w:hAnsi="Times New Roman"/>
                <w:b/>
                <w:color w:val="000000"/>
                <w:sz w:val="24"/>
                <w:szCs w:val="24"/>
              </w:rPr>
            </w:pPr>
          </w:p>
        </w:tc>
        <w:tc>
          <w:tcPr>
            <w:tcW w:w="1635" w:type="dxa"/>
          </w:tcPr>
          <w:p w:rsidR="002313DF" w:rsidRPr="00D818CC" w:rsidRDefault="002313DF" w:rsidP="009D49EC">
            <w:pPr>
              <w:pStyle w:val="a8"/>
              <w:jc w:val="both"/>
              <w:rPr>
                <w:rFonts w:ascii="Times New Roman" w:hAnsi="Times New Roman"/>
                <w:sz w:val="24"/>
                <w:szCs w:val="24"/>
              </w:rPr>
            </w:pPr>
            <w:r w:rsidRPr="00D818CC">
              <w:rPr>
                <w:rFonts w:ascii="Times New Roman" w:hAnsi="Times New Roman"/>
                <w:sz w:val="24"/>
                <w:szCs w:val="24"/>
                <w:bdr w:val="none" w:sz="0" w:space="0" w:color="auto" w:frame="1"/>
                <w:shd w:val="clear" w:color="auto" w:fill="FFFFFF"/>
              </w:rPr>
              <w:t>Работа по сохранению и укреплению здоровья обучающихся в МБОУ «СОШ № 6»</w:t>
            </w:r>
          </w:p>
        </w:tc>
        <w:tc>
          <w:tcPr>
            <w:tcW w:w="1041" w:type="dxa"/>
          </w:tcPr>
          <w:p w:rsidR="002313DF" w:rsidRPr="00D818CC" w:rsidRDefault="002313DF" w:rsidP="009D49EC">
            <w:pPr>
              <w:pStyle w:val="a8"/>
              <w:jc w:val="both"/>
              <w:rPr>
                <w:rFonts w:ascii="Times New Roman" w:hAnsi="Times New Roman"/>
                <w:b/>
                <w:color w:val="000000"/>
                <w:sz w:val="24"/>
                <w:szCs w:val="24"/>
              </w:rPr>
            </w:pPr>
          </w:p>
        </w:tc>
        <w:tc>
          <w:tcPr>
            <w:tcW w:w="1041" w:type="dxa"/>
          </w:tcPr>
          <w:p w:rsidR="002313DF" w:rsidRPr="00D818CC" w:rsidRDefault="002313DF" w:rsidP="009D49EC">
            <w:pPr>
              <w:pStyle w:val="a8"/>
              <w:jc w:val="both"/>
              <w:rPr>
                <w:rFonts w:ascii="Times New Roman" w:hAnsi="Times New Roman"/>
                <w:b/>
                <w:color w:val="000000"/>
                <w:sz w:val="24"/>
                <w:szCs w:val="24"/>
              </w:rPr>
            </w:pPr>
          </w:p>
        </w:tc>
      </w:tr>
      <w:tr w:rsidR="002313DF" w:rsidRPr="00D818CC" w:rsidTr="00395ED3">
        <w:trPr>
          <w:cantSplit/>
          <w:trHeight w:val="1359"/>
        </w:trPr>
        <w:tc>
          <w:tcPr>
            <w:tcW w:w="2187" w:type="dxa"/>
          </w:tcPr>
          <w:p w:rsidR="002313DF" w:rsidRPr="00D818CC" w:rsidRDefault="002313DF" w:rsidP="009D49EC">
            <w:pPr>
              <w:pStyle w:val="a8"/>
              <w:jc w:val="both"/>
              <w:rPr>
                <w:rFonts w:ascii="Times New Roman" w:hAnsi="Times New Roman"/>
                <w:b/>
                <w:sz w:val="24"/>
                <w:szCs w:val="24"/>
              </w:rPr>
            </w:pPr>
            <w:r w:rsidRPr="00D818CC">
              <w:rPr>
                <w:rFonts w:ascii="Times New Roman" w:hAnsi="Times New Roman"/>
                <w:b/>
                <w:sz w:val="24"/>
                <w:szCs w:val="24"/>
              </w:rPr>
              <w:t>ШМО классных руководителей</w:t>
            </w:r>
          </w:p>
        </w:tc>
        <w:tc>
          <w:tcPr>
            <w:tcW w:w="2010" w:type="dxa"/>
          </w:tcPr>
          <w:p w:rsidR="002313DF" w:rsidRPr="00D818CC" w:rsidRDefault="002313DF" w:rsidP="009D49EC">
            <w:pPr>
              <w:pStyle w:val="a8"/>
              <w:jc w:val="both"/>
              <w:rPr>
                <w:rFonts w:ascii="Times New Roman" w:hAnsi="Times New Roman"/>
                <w:b/>
                <w:color w:val="000000"/>
                <w:sz w:val="24"/>
                <w:szCs w:val="24"/>
              </w:rPr>
            </w:pPr>
          </w:p>
        </w:tc>
        <w:tc>
          <w:tcPr>
            <w:tcW w:w="1041" w:type="dxa"/>
          </w:tcPr>
          <w:p w:rsidR="002313DF" w:rsidRPr="00D818CC" w:rsidRDefault="002313DF" w:rsidP="009D49EC">
            <w:pPr>
              <w:pStyle w:val="a8"/>
              <w:jc w:val="both"/>
              <w:rPr>
                <w:rFonts w:ascii="Times New Roman" w:hAnsi="Times New Roman"/>
                <w:b/>
                <w:color w:val="000000"/>
                <w:sz w:val="24"/>
                <w:szCs w:val="24"/>
              </w:rPr>
            </w:pPr>
          </w:p>
        </w:tc>
        <w:tc>
          <w:tcPr>
            <w:tcW w:w="1719" w:type="dxa"/>
          </w:tcPr>
          <w:p w:rsidR="002313DF" w:rsidRPr="00D818CC" w:rsidRDefault="002313DF" w:rsidP="009D49EC">
            <w:pPr>
              <w:pStyle w:val="a8"/>
              <w:jc w:val="both"/>
              <w:rPr>
                <w:rFonts w:ascii="Times New Roman" w:hAnsi="Times New Roman"/>
                <w:b/>
                <w:color w:val="000000"/>
                <w:sz w:val="24"/>
                <w:szCs w:val="24"/>
              </w:rPr>
            </w:pPr>
            <w:r w:rsidRPr="00D818CC">
              <w:rPr>
                <w:rFonts w:ascii="Times New Roman" w:hAnsi="Times New Roman"/>
                <w:sz w:val="24"/>
                <w:szCs w:val="24"/>
              </w:rPr>
              <w:t>«Физминутки на уроках, виды физминуток»</w:t>
            </w:r>
          </w:p>
        </w:tc>
        <w:tc>
          <w:tcPr>
            <w:tcW w:w="1878" w:type="dxa"/>
          </w:tcPr>
          <w:p w:rsidR="002313DF" w:rsidRPr="00D818CC" w:rsidRDefault="002313DF" w:rsidP="009D49EC">
            <w:pPr>
              <w:pStyle w:val="a8"/>
              <w:jc w:val="both"/>
              <w:rPr>
                <w:rFonts w:ascii="Times New Roman" w:hAnsi="Times New Roman"/>
                <w:b/>
                <w:color w:val="000000"/>
                <w:sz w:val="24"/>
                <w:szCs w:val="24"/>
              </w:rPr>
            </w:pPr>
          </w:p>
        </w:tc>
        <w:tc>
          <w:tcPr>
            <w:tcW w:w="1041" w:type="dxa"/>
          </w:tcPr>
          <w:p w:rsidR="002313DF" w:rsidRPr="00D818CC" w:rsidRDefault="002313DF" w:rsidP="009D49EC">
            <w:pPr>
              <w:pStyle w:val="a8"/>
              <w:jc w:val="both"/>
              <w:rPr>
                <w:rFonts w:ascii="Times New Roman" w:hAnsi="Times New Roman"/>
                <w:b/>
                <w:color w:val="000000"/>
                <w:sz w:val="24"/>
                <w:szCs w:val="24"/>
              </w:rPr>
            </w:pPr>
          </w:p>
        </w:tc>
        <w:tc>
          <w:tcPr>
            <w:tcW w:w="1649" w:type="dxa"/>
          </w:tcPr>
          <w:p w:rsidR="002313DF" w:rsidRPr="00D818CC" w:rsidRDefault="002313DF" w:rsidP="009D49EC">
            <w:pPr>
              <w:pStyle w:val="a8"/>
              <w:jc w:val="both"/>
              <w:rPr>
                <w:rFonts w:ascii="Times New Roman" w:hAnsi="Times New Roman"/>
                <w:b/>
                <w:color w:val="000000"/>
                <w:sz w:val="24"/>
                <w:szCs w:val="24"/>
              </w:rPr>
            </w:pPr>
            <w:r w:rsidRPr="00D818CC">
              <w:rPr>
                <w:rFonts w:ascii="Times New Roman" w:hAnsi="Times New Roman"/>
                <w:sz w:val="24"/>
                <w:szCs w:val="24"/>
              </w:rPr>
              <w:t>Заседание школьных методических объединений учителей</w:t>
            </w:r>
          </w:p>
        </w:tc>
        <w:tc>
          <w:tcPr>
            <w:tcW w:w="1635" w:type="dxa"/>
          </w:tcPr>
          <w:p w:rsidR="002313DF" w:rsidRPr="00D818CC" w:rsidRDefault="002313DF" w:rsidP="009D49EC">
            <w:pPr>
              <w:pStyle w:val="a8"/>
              <w:jc w:val="both"/>
              <w:rPr>
                <w:rFonts w:ascii="Times New Roman" w:hAnsi="Times New Roman"/>
                <w:b/>
                <w:color w:val="000000"/>
                <w:sz w:val="24"/>
                <w:szCs w:val="24"/>
              </w:rPr>
            </w:pPr>
          </w:p>
        </w:tc>
        <w:tc>
          <w:tcPr>
            <w:tcW w:w="1041" w:type="dxa"/>
          </w:tcPr>
          <w:p w:rsidR="002313DF" w:rsidRPr="00D818CC" w:rsidRDefault="002313DF" w:rsidP="009D49EC">
            <w:pPr>
              <w:pStyle w:val="a8"/>
              <w:jc w:val="both"/>
              <w:rPr>
                <w:rFonts w:ascii="Times New Roman" w:hAnsi="Times New Roman"/>
                <w:b/>
                <w:color w:val="000000"/>
                <w:sz w:val="24"/>
                <w:szCs w:val="24"/>
              </w:rPr>
            </w:pPr>
          </w:p>
        </w:tc>
        <w:tc>
          <w:tcPr>
            <w:tcW w:w="1041" w:type="dxa"/>
          </w:tcPr>
          <w:p w:rsidR="002313DF" w:rsidRPr="00D818CC" w:rsidRDefault="002313DF" w:rsidP="009D49EC">
            <w:pPr>
              <w:pStyle w:val="a8"/>
              <w:jc w:val="both"/>
              <w:rPr>
                <w:rFonts w:ascii="Times New Roman" w:hAnsi="Times New Roman"/>
                <w:b/>
                <w:color w:val="000000"/>
                <w:sz w:val="24"/>
                <w:szCs w:val="24"/>
              </w:rPr>
            </w:pPr>
          </w:p>
        </w:tc>
      </w:tr>
      <w:tr w:rsidR="002313DF" w:rsidRPr="00D818CC" w:rsidTr="00395ED3">
        <w:trPr>
          <w:cantSplit/>
          <w:trHeight w:val="1359"/>
        </w:trPr>
        <w:tc>
          <w:tcPr>
            <w:tcW w:w="2187" w:type="dxa"/>
          </w:tcPr>
          <w:p w:rsidR="002313DF" w:rsidRPr="00D818CC" w:rsidRDefault="002313DF" w:rsidP="009D49EC">
            <w:pPr>
              <w:pStyle w:val="a8"/>
              <w:jc w:val="both"/>
              <w:rPr>
                <w:rFonts w:ascii="Times New Roman" w:hAnsi="Times New Roman"/>
                <w:b/>
                <w:sz w:val="24"/>
                <w:szCs w:val="24"/>
              </w:rPr>
            </w:pPr>
            <w:r w:rsidRPr="00D818CC">
              <w:rPr>
                <w:rFonts w:ascii="Times New Roman" w:hAnsi="Times New Roman"/>
                <w:b/>
                <w:sz w:val="24"/>
                <w:szCs w:val="24"/>
              </w:rPr>
              <w:t>Совещания</w:t>
            </w:r>
          </w:p>
        </w:tc>
        <w:tc>
          <w:tcPr>
            <w:tcW w:w="2010" w:type="dxa"/>
          </w:tcPr>
          <w:p w:rsidR="002313DF" w:rsidRPr="00D818CC" w:rsidRDefault="002313DF" w:rsidP="009D49EC">
            <w:pPr>
              <w:pStyle w:val="a8"/>
              <w:jc w:val="both"/>
              <w:rPr>
                <w:rFonts w:ascii="Times New Roman" w:hAnsi="Times New Roman"/>
                <w:b/>
                <w:color w:val="000000"/>
                <w:sz w:val="24"/>
                <w:szCs w:val="24"/>
              </w:rPr>
            </w:pPr>
            <w:r w:rsidRPr="00D818CC">
              <w:rPr>
                <w:rFonts w:ascii="Times New Roman" w:hAnsi="Times New Roman"/>
                <w:sz w:val="24"/>
                <w:szCs w:val="24"/>
              </w:rPr>
              <w:t>Организация индивидуального обучения детей с ограниченными возможностями</w:t>
            </w:r>
          </w:p>
        </w:tc>
        <w:tc>
          <w:tcPr>
            <w:tcW w:w="1041" w:type="dxa"/>
          </w:tcPr>
          <w:p w:rsidR="002313DF" w:rsidRPr="00D818CC" w:rsidRDefault="002313DF" w:rsidP="009D49EC">
            <w:pPr>
              <w:pStyle w:val="a8"/>
              <w:jc w:val="both"/>
              <w:rPr>
                <w:rFonts w:ascii="Times New Roman" w:hAnsi="Times New Roman"/>
                <w:b/>
                <w:color w:val="000000"/>
                <w:sz w:val="24"/>
                <w:szCs w:val="24"/>
              </w:rPr>
            </w:pPr>
          </w:p>
        </w:tc>
        <w:tc>
          <w:tcPr>
            <w:tcW w:w="1719" w:type="dxa"/>
          </w:tcPr>
          <w:p w:rsidR="002313DF" w:rsidRPr="00D818CC" w:rsidRDefault="002313DF" w:rsidP="009D49EC">
            <w:pPr>
              <w:pStyle w:val="a8"/>
              <w:jc w:val="both"/>
              <w:rPr>
                <w:rFonts w:ascii="Times New Roman" w:hAnsi="Times New Roman"/>
                <w:color w:val="000000"/>
                <w:sz w:val="24"/>
                <w:szCs w:val="24"/>
              </w:rPr>
            </w:pPr>
            <w:r w:rsidRPr="00D818CC">
              <w:rPr>
                <w:rFonts w:ascii="Times New Roman" w:hAnsi="Times New Roman"/>
                <w:color w:val="000000"/>
                <w:sz w:val="24"/>
                <w:szCs w:val="24"/>
              </w:rPr>
              <w:t>Результаты физ. мониторинга</w:t>
            </w:r>
          </w:p>
        </w:tc>
        <w:tc>
          <w:tcPr>
            <w:tcW w:w="1878" w:type="dxa"/>
          </w:tcPr>
          <w:p w:rsidR="002313DF" w:rsidRPr="00D818CC" w:rsidRDefault="002313DF" w:rsidP="009D49EC">
            <w:pPr>
              <w:pStyle w:val="a8"/>
              <w:jc w:val="both"/>
              <w:rPr>
                <w:rFonts w:ascii="Times New Roman" w:hAnsi="Times New Roman"/>
                <w:b/>
                <w:color w:val="000000"/>
                <w:sz w:val="24"/>
                <w:szCs w:val="24"/>
              </w:rPr>
            </w:pPr>
          </w:p>
        </w:tc>
        <w:tc>
          <w:tcPr>
            <w:tcW w:w="1041" w:type="dxa"/>
          </w:tcPr>
          <w:p w:rsidR="002313DF" w:rsidRPr="00D818CC" w:rsidRDefault="002313DF" w:rsidP="009D49EC">
            <w:pPr>
              <w:pStyle w:val="a8"/>
              <w:jc w:val="both"/>
              <w:rPr>
                <w:rFonts w:ascii="Times New Roman" w:hAnsi="Times New Roman"/>
                <w:b/>
                <w:color w:val="000000"/>
                <w:sz w:val="24"/>
                <w:szCs w:val="24"/>
              </w:rPr>
            </w:pPr>
          </w:p>
        </w:tc>
        <w:tc>
          <w:tcPr>
            <w:tcW w:w="1649" w:type="dxa"/>
          </w:tcPr>
          <w:p w:rsidR="002313DF" w:rsidRPr="00D818CC" w:rsidRDefault="002313DF" w:rsidP="009D49EC">
            <w:pPr>
              <w:pStyle w:val="a8"/>
              <w:jc w:val="both"/>
              <w:rPr>
                <w:rFonts w:ascii="Times New Roman" w:hAnsi="Times New Roman"/>
                <w:b/>
                <w:color w:val="000000"/>
                <w:sz w:val="24"/>
                <w:szCs w:val="24"/>
              </w:rPr>
            </w:pPr>
          </w:p>
        </w:tc>
        <w:tc>
          <w:tcPr>
            <w:tcW w:w="1635" w:type="dxa"/>
          </w:tcPr>
          <w:p w:rsidR="002313DF" w:rsidRPr="00D818CC" w:rsidRDefault="002313DF" w:rsidP="009D49EC">
            <w:pPr>
              <w:pStyle w:val="a8"/>
              <w:jc w:val="both"/>
              <w:rPr>
                <w:rFonts w:ascii="Times New Roman" w:hAnsi="Times New Roman"/>
                <w:b/>
                <w:color w:val="000000"/>
                <w:sz w:val="24"/>
                <w:szCs w:val="24"/>
              </w:rPr>
            </w:pPr>
          </w:p>
        </w:tc>
        <w:tc>
          <w:tcPr>
            <w:tcW w:w="1041" w:type="dxa"/>
          </w:tcPr>
          <w:p w:rsidR="002313DF" w:rsidRPr="00D818CC" w:rsidRDefault="002313DF" w:rsidP="009D49EC">
            <w:pPr>
              <w:pStyle w:val="a8"/>
              <w:jc w:val="both"/>
              <w:rPr>
                <w:rFonts w:ascii="Times New Roman" w:hAnsi="Times New Roman"/>
                <w:b/>
                <w:color w:val="000000"/>
                <w:sz w:val="24"/>
                <w:szCs w:val="24"/>
              </w:rPr>
            </w:pPr>
            <w:r w:rsidRPr="00D818CC">
              <w:rPr>
                <w:rFonts w:ascii="Times New Roman" w:hAnsi="Times New Roman"/>
                <w:color w:val="000000"/>
                <w:sz w:val="24"/>
                <w:szCs w:val="24"/>
              </w:rPr>
              <w:t>Итоги физ. мониторинга</w:t>
            </w:r>
          </w:p>
        </w:tc>
        <w:tc>
          <w:tcPr>
            <w:tcW w:w="1041" w:type="dxa"/>
          </w:tcPr>
          <w:p w:rsidR="002313DF" w:rsidRPr="00D818CC" w:rsidRDefault="002313DF" w:rsidP="009D49EC">
            <w:pPr>
              <w:pStyle w:val="a8"/>
              <w:jc w:val="both"/>
              <w:rPr>
                <w:rFonts w:ascii="Times New Roman" w:hAnsi="Times New Roman"/>
                <w:b/>
                <w:color w:val="000000"/>
                <w:sz w:val="24"/>
                <w:szCs w:val="24"/>
              </w:rPr>
            </w:pPr>
          </w:p>
        </w:tc>
      </w:tr>
      <w:tr w:rsidR="002313DF" w:rsidRPr="00D818CC" w:rsidTr="00395ED3">
        <w:trPr>
          <w:cantSplit/>
          <w:trHeight w:val="1359"/>
        </w:trPr>
        <w:tc>
          <w:tcPr>
            <w:tcW w:w="2187" w:type="dxa"/>
          </w:tcPr>
          <w:p w:rsidR="002313DF" w:rsidRPr="00D818CC" w:rsidRDefault="002313DF" w:rsidP="009D49EC">
            <w:pPr>
              <w:pStyle w:val="a8"/>
              <w:jc w:val="both"/>
              <w:rPr>
                <w:rFonts w:ascii="Times New Roman" w:hAnsi="Times New Roman"/>
                <w:b/>
                <w:sz w:val="24"/>
                <w:szCs w:val="24"/>
              </w:rPr>
            </w:pPr>
            <w:r w:rsidRPr="00D818CC">
              <w:rPr>
                <w:rFonts w:ascii="Times New Roman" w:hAnsi="Times New Roman"/>
                <w:b/>
                <w:sz w:val="24"/>
                <w:szCs w:val="24"/>
              </w:rPr>
              <w:t>Инструктажи</w:t>
            </w:r>
          </w:p>
        </w:tc>
        <w:tc>
          <w:tcPr>
            <w:tcW w:w="2010" w:type="dxa"/>
          </w:tcPr>
          <w:p w:rsidR="002313DF" w:rsidRPr="00D818CC" w:rsidRDefault="002313DF" w:rsidP="009D49EC">
            <w:pPr>
              <w:pStyle w:val="a8"/>
              <w:jc w:val="both"/>
              <w:rPr>
                <w:rFonts w:ascii="Times New Roman" w:hAnsi="Times New Roman"/>
                <w:sz w:val="24"/>
                <w:szCs w:val="24"/>
              </w:rPr>
            </w:pPr>
            <w:r w:rsidRPr="00D818CC">
              <w:rPr>
                <w:rFonts w:ascii="Times New Roman" w:hAnsi="Times New Roman"/>
                <w:sz w:val="24"/>
                <w:szCs w:val="24"/>
              </w:rPr>
              <w:t>Организация занятий по физической культуре (теоретических занятий, корригирующей гимнастики) для учащихся специальной медицинской группы</w:t>
            </w:r>
          </w:p>
        </w:tc>
        <w:tc>
          <w:tcPr>
            <w:tcW w:w="1041" w:type="dxa"/>
          </w:tcPr>
          <w:p w:rsidR="002313DF" w:rsidRPr="00D818CC" w:rsidRDefault="002313DF" w:rsidP="009D49EC">
            <w:pPr>
              <w:pStyle w:val="a8"/>
              <w:jc w:val="both"/>
              <w:rPr>
                <w:rFonts w:ascii="Times New Roman" w:hAnsi="Times New Roman"/>
                <w:b/>
                <w:color w:val="000000"/>
                <w:sz w:val="24"/>
                <w:szCs w:val="24"/>
              </w:rPr>
            </w:pPr>
          </w:p>
        </w:tc>
        <w:tc>
          <w:tcPr>
            <w:tcW w:w="1719" w:type="dxa"/>
          </w:tcPr>
          <w:p w:rsidR="002313DF" w:rsidRPr="00D818CC" w:rsidRDefault="002313DF" w:rsidP="009D49EC">
            <w:pPr>
              <w:pStyle w:val="a8"/>
              <w:jc w:val="both"/>
              <w:rPr>
                <w:rFonts w:ascii="Times New Roman" w:hAnsi="Times New Roman"/>
                <w:b/>
                <w:color w:val="000000"/>
                <w:sz w:val="24"/>
                <w:szCs w:val="24"/>
              </w:rPr>
            </w:pPr>
          </w:p>
        </w:tc>
        <w:tc>
          <w:tcPr>
            <w:tcW w:w="1878" w:type="dxa"/>
          </w:tcPr>
          <w:p w:rsidR="002313DF" w:rsidRPr="00D818CC" w:rsidRDefault="002313DF" w:rsidP="009D49EC">
            <w:pPr>
              <w:pStyle w:val="a8"/>
              <w:jc w:val="both"/>
              <w:rPr>
                <w:rFonts w:ascii="Times New Roman" w:hAnsi="Times New Roman"/>
                <w:b/>
                <w:color w:val="000000"/>
                <w:sz w:val="24"/>
                <w:szCs w:val="24"/>
              </w:rPr>
            </w:pPr>
          </w:p>
        </w:tc>
        <w:tc>
          <w:tcPr>
            <w:tcW w:w="1041" w:type="dxa"/>
          </w:tcPr>
          <w:p w:rsidR="002313DF" w:rsidRPr="00D818CC" w:rsidRDefault="002313DF" w:rsidP="009D49EC">
            <w:pPr>
              <w:pStyle w:val="a8"/>
              <w:jc w:val="both"/>
              <w:rPr>
                <w:rFonts w:ascii="Times New Roman" w:hAnsi="Times New Roman"/>
                <w:b/>
                <w:color w:val="000000"/>
                <w:sz w:val="24"/>
                <w:szCs w:val="24"/>
              </w:rPr>
            </w:pPr>
          </w:p>
        </w:tc>
        <w:tc>
          <w:tcPr>
            <w:tcW w:w="1649" w:type="dxa"/>
          </w:tcPr>
          <w:p w:rsidR="002313DF" w:rsidRPr="00D818CC" w:rsidRDefault="002313DF" w:rsidP="009D49EC">
            <w:pPr>
              <w:pStyle w:val="a8"/>
              <w:jc w:val="both"/>
              <w:rPr>
                <w:rFonts w:ascii="Times New Roman" w:hAnsi="Times New Roman"/>
                <w:b/>
                <w:color w:val="000000"/>
                <w:sz w:val="24"/>
                <w:szCs w:val="24"/>
              </w:rPr>
            </w:pPr>
          </w:p>
        </w:tc>
        <w:tc>
          <w:tcPr>
            <w:tcW w:w="1635" w:type="dxa"/>
          </w:tcPr>
          <w:p w:rsidR="002313DF" w:rsidRPr="00D818CC" w:rsidRDefault="002313DF" w:rsidP="009D49EC">
            <w:pPr>
              <w:pStyle w:val="a8"/>
              <w:jc w:val="both"/>
              <w:rPr>
                <w:rFonts w:ascii="Times New Roman" w:hAnsi="Times New Roman"/>
                <w:b/>
                <w:color w:val="000000"/>
                <w:sz w:val="24"/>
                <w:szCs w:val="24"/>
              </w:rPr>
            </w:pPr>
          </w:p>
        </w:tc>
        <w:tc>
          <w:tcPr>
            <w:tcW w:w="1041" w:type="dxa"/>
          </w:tcPr>
          <w:p w:rsidR="002313DF" w:rsidRPr="00D818CC" w:rsidRDefault="002313DF" w:rsidP="009D49EC">
            <w:pPr>
              <w:pStyle w:val="a8"/>
              <w:jc w:val="both"/>
              <w:rPr>
                <w:rFonts w:ascii="Times New Roman" w:hAnsi="Times New Roman"/>
                <w:b/>
                <w:color w:val="000000"/>
                <w:sz w:val="24"/>
                <w:szCs w:val="24"/>
              </w:rPr>
            </w:pPr>
          </w:p>
        </w:tc>
        <w:tc>
          <w:tcPr>
            <w:tcW w:w="1041" w:type="dxa"/>
          </w:tcPr>
          <w:p w:rsidR="002313DF" w:rsidRPr="00D818CC" w:rsidRDefault="002313DF" w:rsidP="009D49EC">
            <w:pPr>
              <w:pStyle w:val="a8"/>
              <w:jc w:val="both"/>
              <w:rPr>
                <w:rFonts w:ascii="Times New Roman" w:hAnsi="Times New Roman"/>
                <w:b/>
                <w:color w:val="000000"/>
                <w:sz w:val="24"/>
                <w:szCs w:val="24"/>
              </w:rPr>
            </w:pPr>
          </w:p>
        </w:tc>
      </w:tr>
    </w:tbl>
    <w:p w:rsidR="002313DF" w:rsidRPr="00D818CC" w:rsidRDefault="002313DF" w:rsidP="009D49EC">
      <w:pPr>
        <w:pStyle w:val="a8"/>
        <w:jc w:val="both"/>
        <w:rPr>
          <w:rFonts w:ascii="Times New Roman" w:hAnsi="Times New Roman"/>
          <w:sz w:val="24"/>
          <w:szCs w:val="24"/>
        </w:rPr>
      </w:pPr>
    </w:p>
    <w:p w:rsidR="002313DF" w:rsidRDefault="002313DF" w:rsidP="009D49EC">
      <w:pPr>
        <w:pStyle w:val="a8"/>
        <w:jc w:val="both"/>
        <w:rPr>
          <w:rFonts w:ascii="Times New Roman" w:hAnsi="Times New Roman"/>
          <w:b/>
          <w:sz w:val="24"/>
          <w:szCs w:val="24"/>
        </w:rPr>
      </w:pPr>
    </w:p>
    <w:p w:rsidR="002313DF" w:rsidRDefault="002313DF" w:rsidP="009D49EC">
      <w:pPr>
        <w:pStyle w:val="a8"/>
        <w:jc w:val="both"/>
        <w:rPr>
          <w:rFonts w:ascii="Times New Roman" w:hAnsi="Times New Roman"/>
          <w:b/>
          <w:sz w:val="24"/>
          <w:szCs w:val="24"/>
        </w:rPr>
      </w:pPr>
    </w:p>
    <w:p w:rsidR="002313DF" w:rsidRDefault="002313DF" w:rsidP="009D49EC">
      <w:pPr>
        <w:pStyle w:val="a8"/>
        <w:jc w:val="both"/>
        <w:rPr>
          <w:rFonts w:ascii="Times New Roman" w:hAnsi="Times New Roman"/>
          <w:b/>
          <w:sz w:val="24"/>
          <w:szCs w:val="24"/>
        </w:rPr>
      </w:pPr>
    </w:p>
    <w:p w:rsidR="002313DF" w:rsidRDefault="002313DF" w:rsidP="009D49EC">
      <w:pPr>
        <w:pStyle w:val="a8"/>
        <w:jc w:val="both"/>
        <w:rPr>
          <w:rFonts w:ascii="Times New Roman" w:hAnsi="Times New Roman"/>
          <w:b/>
          <w:sz w:val="24"/>
          <w:szCs w:val="24"/>
        </w:rPr>
      </w:pPr>
    </w:p>
    <w:p w:rsidR="002313DF" w:rsidRDefault="002313DF" w:rsidP="009D49EC">
      <w:pPr>
        <w:pStyle w:val="a8"/>
        <w:jc w:val="both"/>
        <w:rPr>
          <w:rFonts w:ascii="Times New Roman" w:hAnsi="Times New Roman"/>
          <w:b/>
          <w:sz w:val="24"/>
          <w:szCs w:val="24"/>
        </w:rPr>
      </w:pPr>
    </w:p>
    <w:p w:rsidR="002313DF" w:rsidRDefault="002313DF" w:rsidP="009D49EC">
      <w:pPr>
        <w:pStyle w:val="a8"/>
        <w:jc w:val="both"/>
        <w:rPr>
          <w:rFonts w:ascii="Times New Roman" w:hAnsi="Times New Roman"/>
          <w:b/>
          <w:sz w:val="24"/>
          <w:szCs w:val="24"/>
        </w:rPr>
      </w:pPr>
    </w:p>
    <w:p w:rsidR="002313DF" w:rsidRDefault="002313DF" w:rsidP="009D49EC">
      <w:pPr>
        <w:pStyle w:val="a8"/>
        <w:jc w:val="both"/>
        <w:rPr>
          <w:rFonts w:ascii="Times New Roman" w:hAnsi="Times New Roman"/>
          <w:b/>
          <w:sz w:val="24"/>
          <w:szCs w:val="24"/>
        </w:rPr>
      </w:pPr>
    </w:p>
    <w:p w:rsidR="002313DF" w:rsidRPr="00D818CC" w:rsidRDefault="002313DF" w:rsidP="009D49EC">
      <w:pPr>
        <w:pStyle w:val="a8"/>
        <w:jc w:val="center"/>
        <w:rPr>
          <w:rFonts w:ascii="Times New Roman" w:hAnsi="Times New Roman"/>
          <w:b/>
          <w:sz w:val="24"/>
          <w:szCs w:val="24"/>
        </w:rPr>
      </w:pPr>
      <w:r w:rsidRPr="00D818CC">
        <w:rPr>
          <w:rFonts w:ascii="Times New Roman" w:hAnsi="Times New Roman"/>
          <w:b/>
          <w:sz w:val="24"/>
          <w:szCs w:val="24"/>
        </w:rPr>
        <w:t>Повышение педагогической культуры родителей</w:t>
      </w:r>
      <w:r>
        <w:rPr>
          <w:rFonts w:ascii="Times New Roman" w:hAnsi="Times New Roman"/>
          <w:b/>
          <w:sz w:val="24"/>
          <w:szCs w:val="24"/>
        </w:rPr>
        <w:t xml:space="preserve">   </w:t>
      </w:r>
      <w:r w:rsidRPr="00D818CC">
        <w:rPr>
          <w:rFonts w:ascii="Times New Roman" w:hAnsi="Times New Roman"/>
          <w:b/>
          <w:sz w:val="24"/>
          <w:szCs w:val="24"/>
        </w:rPr>
        <w:t xml:space="preserve"> (законных представителей)</w:t>
      </w:r>
    </w:p>
    <w:tbl>
      <w:tblPr>
        <w:tblStyle w:val="a6"/>
        <w:tblW w:w="15174" w:type="dxa"/>
        <w:tblInd w:w="108" w:type="dxa"/>
        <w:tblLayout w:type="fixed"/>
        <w:tblLook w:val="04A0"/>
      </w:tblPr>
      <w:tblGrid>
        <w:gridCol w:w="1971"/>
        <w:gridCol w:w="1650"/>
        <w:gridCol w:w="1651"/>
        <w:gridCol w:w="1650"/>
        <w:gridCol w:w="1650"/>
        <w:gridCol w:w="1651"/>
        <w:gridCol w:w="1650"/>
        <w:gridCol w:w="1650"/>
        <w:gridCol w:w="1651"/>
      </w:tblGrid>
      <w:tr w:rsidR="002313DF" w:rsidRPr="00D818CC" w:rsidTr="00395ED3">
        <w:trPr>
          <w:cantSplit/>
          <w:trHeight w:val="1293"/>
        </w:trPr>
        <w:tc>
          <w:tcPr>
            <w:tcW w:w="1971" w:type="dxa"/>
            <w:textDirection w:val="btLr"/>
          </w:tcPr>
          <w:p w:rsidR="002313DF" w:rsidRPr="00D818CC" w:rsidRDefault="002313DF" w:rsidP="009D49EC">
            <w:pPr>
              <w:pStyle w:val="a8"/>
              <w:jc w:val="both"/>
              <w:rPr>
                <w:rFonts w:ascii="Times New Roman" w:hAnsi="Times New Roman"/>
                <w:b/>
                <w:color w:val="000000"/>
                <w:sz w:val="24"/>
                <w:szCs w:val="24"/>
              </w:rPr>
            </w:pPr>
            <w:r w:rsidRPr="00D818CC">
              <w:rPr>
                <w:rFonts w:ascii="Times New Roman" w:hAnsi="Times New Roman"/>
                <w:b/>
                <w:color w:val="000000"/>
                <w:sz w:val="24"/>
                <w:szCs w:val="24"/>
              </w:rPr>
              <w:t>Сентябрь</w:t>
            </w:r>
          </w:p>
        </w:tc>
        <w:tc>
          <w:tcPr>
            <w:tcW w:w="1650" w:type="dxa"/>
            <w:textDirection w:val="btLr"/>
          </w:tcPr>
          <w:p w:rsidR="002313DF" w:rsidRPr="00D818CC" w:rsidRDefault="002313DF" w:rsidP="009D49EC">
            <w:pPr>
              <w:pStyle w:val="a8"/>
              <w:jc w:val="both"/>
              <w:rPr>
                <w:rFonts w:ascii="Times New Roman" w:hAnsi="Times New Roman"/>
                <w:b/>
                <w:color w:val="000000"/>
                <w:sz w:val="24"/>
                <w:szCs w:val="24"/>
              </w:rPr>
            </w:pPr>
            <w:r w:rsidRPr="00D818CC">
              <w:rPr>
                <w:rFonts w:ascii="Times New Roman" w:hAnsi="Times New Roman"/>
                <w:b/>
                <w:color w:val="000000"/>
                <w:sz w:val="24"/>
                <w:szCs w:val="24"/>
              </w:rPr>
              <w:t>Октябрь</w:t>
            </w:r>
          </w:p>
        </w:tc>
        <w:tc>
          <w:tcPr>
            <w:tcW w:w="1651" w:type="dxa"/>
            <w:textDirection w:val="btLr"/>
          </w:tcPr>
          <w:p w:rsidR="002313DF" w:rsidRPr="00D818CC" w:rsidRDefault="002313DF" w:rsidP="009D49EC">
            <w:pPr>
              <w:pStyle w:val="a8"/>
              <w:jc w:val="both"/>
              <w:rPr>
                <w:rFonts w:ascii="Times New Roman" w:hAnsi="Times New Roman"/>
                <w:b/>
                <w:color w:val="000000"/>
                <w:sz w:val="24"/>
                <w:szCs w:val="24"/>
              </w:rPr>
            </w:pPr>
            <w:r w:rsidRPr="00D818CC">
              <w:rPr>
                <w:rFonts w:ascii="Times New Roman" w:hAnsi="Times New Roman"/>
                <w:b/>
                <w:color w:val="000000"/>
                <w:sz w:val="24"/>
                <w:szCs w:val="24"/>
              </w:rPr>
              <w:t>Ноябрь</w:t>
            </w:r>
          </w:p>
        </w:tc>
        <w:tc>
          <w:tcPr>
            <w:tcW w:w="1650" w:type="dxa"/>
            <w:textDirection w:val="btLr"/>
          </w:tcPr>
          <w:p w:rsidR="002313DF" w:rsidRPr="00D818CC" w:rsidRDefault="002313DF" w:rsidP="009D49EC">
            <w:pPr>
              <w:pStyle w:val="a8"/>
              <w:jc w:val="both"/>
              <w:rPr>
                <w:rFonts w:ascii="Times New Roman" w:hAnsi="Times New Roman"/>
                <w:b/>
                <w:color w:val="000000"/>
                <w:sz w:val="24"/>
                <w:szCs w:val="24"/>
              </w:rPr>
            </w:pPr>
            <w:r w:rsidRPr="00D818CC">
              <w:rPr>
                <w:rFonts w:ascii="Times New Roman" w:hAnsi="Times New Roman"/>
                <w:b/>
                <w:color w:val="000000"/>
                <w:sz w:val="24"/>
                <w:szCs w:val="24"/>
              </w:rPr>
              <w:t>Декабрь</w:t>
            </w:r>
          </w:p>
        </w:tc>
        <w:tc>
          <w:tcPr>
            <w:tcW w:w="1650" w:type="dxa"/>
            <w:textDirection w:val="btLr"/>
          </w:tcPr>
          <w:p w:rsidR="002313DF" w:rsidRPr="00D818CC" w:rsidRDefault="002313DF" w:rsidP="009D49EC">
            <w:pPr>
              <w:pStyle w:val="a8"/>
              <w:jc w:val="both"/>
              <w:rPr>
                <w:rFonts w:ascii="Times New Roman" w:hAnsi="Times New Roman"/>
                <w:b/>
                <w:color w:val="000000"/>
                <w:sz w:val="24"/>
                <w:szCs w:val="24"/>
              </w:rPr>
            </w:pPr>
            <w:r w:rsidRPr="00D818CC">
              <w:rPr>
                <w:rFonts w:ascii="Times New Roman" w:hAnsi="Times New Roman"/>
                <w:b/>
                <w:color w:val="000000"/>
                <w:sz w:val="24"/>
                <w:szCs w:val="24"/>
              </w:rPr>
              <w:t>Январь</w:t>
            </w:r>
          </w:p>
        </w:tc>
        <w:tc>
          <w:tcPr>
            <w:tcW w:w="1651" w:type="dxa"/>
            <w:textDirection w:val="btLr"/>
          </w:tcPr>
          <w:p w:rsidR="002313DF" w:rsidRPr="00D818CC" w:rsidRDefault="002313DF" w:rsidP="009D49EC">
            <w:pPr>
              <w:pStyle w:val="a8"/>
              <w:jc w:val="both"/>
              <w:rPr>
                <w:rFonts w:ascii="Times New Roman" w:hAnsi="Times New Roman"/>
                <w:b/>
                <w:color w:val="000000"/>
                <w:sz w:val="24"/>
                <w:szCs w:val="24"/>
              </w:rPr>
            </w:pPr>
            <w:r w:rsidRPr="00D818CC">
              <w:rPr>
                <w:rFonts w:ascii="Times New Roman" w:hAnsi="Times New Roman"/>
                <w:b/>
                <w:color w:val="000000"/>
                <w:sz w:val="24"/>
                <w:szCs w:val="24"/>
              </w:rPr>
              <w:t>Февраль</w:t>
            </w:r>
          </w:p>
        </w:tc>
        <w:tc>
          <w:tcPr>
            <w:tcW w:w="1650" w:type="dxa"/>
            <w:textDirection w:val="btLr"/>
          </w:tcPr>
          <w:p w:rsidR="002313DF" w:rsidRPr="00D818CC" w:rsidRDefault="002313DF" w:rsidP="009D49EC">
            <w:pPr>
              <w:pStyle w:val="a8"/>
              <w:jc w:val="both"/>
              <w:rPr>
                <w:rFonts w:ascii="Times New Roman" w:hAnsi="Times New Roman"/>
                <w:b/>
                <w:color w:val="000000"/>
                <w:sz w:val="24"/>
                <w:szCs w:val="24"/>
              </w:rPr>
            </w:pPr>
            <w:r w:rsidRPr="00D818CC">
              <w:rPr>
                <w:rFonts w:ascii="Times New Roman" w:hAnsi="Times New Roman"/>
                <w:b/>
                <w:color w:val="000000"/>
                <w:sz w:val="24"/>
                <w:szCs w:val="24"/>
              </w:rPr>
              <w:t>Март</w:t>
            </w:r>
          </w:p>
        </w:tc>
        <w:tc>
          <w:tcPr>
            <w:tcW w:w="1650" w:type="dxa"/>
            <w:textDirection w:val="btLr"/>
          </w:tcPr>
          <w:p w:rsidR="002313DF" w:rsidRPr="00D818CC" w:rsidRDefault="002313DF" w:rsidP="009D49EC">
            <w:pPr>
              <w:pStyle w:val="a8"/>
              <w:jc w:val="both"/>
              <w:rPr>
                <w:rFonts w:ascii="Times New Roman" w:hAnsi="Times New Roman"/>
                <w:b/>
                <w:color w:val="000000"/>
                <w:sz w:val="24"/>
                <w:szCs w:val="24"/>
              </w:rPr>
            </w:pPr>
            <w:r w:rsidRPr="00D818CC">
              <w:rPr>
                <w:rFonts w:ascii="Times New Roman" w:hAnsi="Times New Roman"/>
                <w:b/>
                <w:color w:val="000000"/>
                <w:sz w:val="24"/>
                <w:szCs w:val="24"/>
              </w:rPr>
              <w:t>Апрель</w:t>
            </w:r>
          </w:p>
        </w:tc>
        <w:tc>
          <w:tcPr>
            <w:tcW w:w="1651" w:type="dxa"/>
            <w:textDirection w:val="btLr"/>
          </w:tcPr>
          <w:p w:rsidR="002313DF" w:rsidRPr="00D818CC" w:rsidRDefault="002313DF" w:rsidP="009D49EC">
            <w:pPr>
              <w:pStyle w:val="a8"/>
              <w:jc w:val="both"/>
              <w:rPr>
                <w:rFonts w:ascii="Times New Roman" w:hAnsi="Times New Roman"/>
                <w:b/>
                <w:color w:val="000000"/>
                <w:sz w:val="24"/>
                <w:szCs w:val="24"/>
              </w:rPr>
            </w:pPr>
            <w:r w:rsidRPr="00D818CC">
              <w:rPr>
                <w:rFonts w:ascii="Times New Roman" w:hAnsi="Times New Roman"/>
                <w:b/>
                <w:color w:val="000000"/>
                <w:sz w:val="24"/>
                <w:szCs w:val="24"/>
              </w:rPr>
              <w:t>Май</w:t>
            </w:r>
          </w:p>
        </w:tc>
      </w:tr>
      <w:tr w:rsidR="002313DF" w:rsidRPr="00D818CC" w:rsidTr="00395ED3">
        <w:trPr>
          <w:cantSplit/>
          <w:trHeight w:val="1293"/>
        </w:trPr>
        <w:tc>
          <w:tcPr>
            <w:tcW w:w="1971" w:type="dxa"/>
          </w:tcPr>
          <w:p w:rsidR="002313DF" w:rsidRPr="00D818CC" w:rsidRDefault="002313DF" w:rsidP="009D49EC">
            <w:pPr>
              <w:pStyle w:val="a8"/>
              <w:jc w:val="both"/>
              <w:rPr>
                <w:rFonts w:ascii="Times New Roman" w:hAnsi="Times New Roman"/>
                <w:sz w:val="24"/>
                <w:szCs w:val="24"/>
              </w:rPr>
            </w:pPr>
            <w:r w:rsidRPr="00D818CC">
              <w:rPr>
                <w:rFonts w:ascii="Times New Roman" w:hAnsi="Times New Roman"/>
                <w:sz w:val="24"/>
                <w:szCs w:val="24"/>
              </w:rPr>
              <w:t xml:space="preserve">•День здоровья. </w:t>
            </w:r>
          </w:p>
          <w:p w:rsidR="002313DF" w:rsidRPr="00D818CC" w:rsidRDefault="002313DF" w:rsidP="009D49EC">
            <w:pPr>
              <w:pStyle w:val="a8"/>
              <w:jc w:val="both"/>
              <w:rPr>
                <w:rFonts w:ascii="Times New Roman" w:hAnsi="Times New Roman"/>
                <w:sz w:val="24"/>
                <w:szCs w:val="24"/>
              </w:rPr>
            </w:pPr>
            <w:r w:rsidRPr="00D818CC">
              <w:rPr>
                <w:rFonts w:ascii="Times New Roman" w:hAnsi="Times New Roman"/>
                <w:sz w:val="24"/>
                <w:szCs w:val="24"/>
              </w:rPr>
              <w:t>Школьный турслет</w:t>
            </w:r>
          </w:p>
        </w:tc>
        <w:tc>
          <w:tcPr>
            <w:tcW w:w="1650" w:type="dxa"/>
          </w:tcPr>
          <w:p w:rsidR="002313DF" w:rsidRPr="00D818CC" w:rsidRDefault="002313DF" w:rsidP="009D49EC">
            <w:pPr>
              <w:pStyle w:val="a8"/>
              <w:jc w:val="both"/>
              <w:rPr>
                <w:rFonts w:ascii="Times New Roman" w:hAnsi="Times New Roman"/>
                <w:color w:val="000000"/>
                <w:sz w:val="24"/>
                <w:szCs w:val="24"/>
              </w:rPr>
            </w:pPr>
            <w:r w:rsidRPr="00D818CC">
              <w:rPr>
                <w:rFonts w:ascii="Times New Roman" w:hAnsi="Times New Roman"/>
                <w:color w:val="000000"/>
                <w:sz w:val="24"/>
                <w:szCs w:val="24"/>
              </w:rPr>
              <w:t>•Классные родительские собрания (соблюдение закона 7оз)</w:t>
            </w:r>
          </w:p>
        </w:tc>
        <w:tc>
          <w:tcPr>
            <w:tcW w:w="1651" w:type="dxa"/>
          </w:tcPr>
          <w:p w:rsidR="002313DF" w:rsidRPr="00D818CC" w:rsidRDefault="002313DF" w:rsidP="009D49EC">
            <w:pPr>
              <w:pStyle w:val="a8"/>
              <w:jc w:val="both"/>
              <w:rPr>
                <w:rFonts w:ascii="Times New Roman" w:hAnsi="Times New Roman"/>
                <w:sz w:val="24"/>
                <w:szCs w:val="24"/>
              </w:rPr>
            </w:pPr>
            <w:r w:rsidRPr="00D818CC">
              <w:rPr>
                <w:rFonts w:ascii="Times New Roman" w:hAnsi="Times New Roman"/>
                <w:sz w:val="24"/>
                <w:szCs w:val="24"/>
              </w:rPr>
              <w:t>•День здоровья;</w:t>
            </w:r>
          </w:p>
          <w:p w:rsidR="002313DF" w:rsidRPr="00D818CC" w:rsidRDefault="002313DF" w:rsidP="009D49EC">
            <w:pPr>
              <w:pStyle w:val="a8"/>
              <w:jc w:val="both"/>
              <w:rPr>
                <w:rFonts w:ascii="Times New Roman" w:hAnsi="Times New Roman"/>
                <w:sz w:val="24"/>
                <w:szCs w:val="24"/>
              </w:rPr>
            </w:pPr>
            <w:r w:rsidRPr="00D818CC">
              <w:rPr>
                <w:rFonts w:ascii="Times New Roman" w:hAnsi="Times New Roman"/>
                <w:sz w:val="24"/>
                <w:szCs w:val="24"/>
              </w:rPr>
              <w:t>•Общешкольное родительское собрание.</w:t>
            </w:r>
          </w:p>
          <w:p w:rsidR="002313DF" w:rsidRPr="00D818CC" w:rsidRDefault="002313DF" w:rsidP="009D49EC">
            <w:pPr>
              <w:pStyle w:val="a8"/>
              <w:jc w:val="both"/>
              <w:rPr>
                <w:rFonts w:ascii="Times New Roman" w:hAnsi="Times New Roman"/>
                <w:sz w:val="24"/>
                <w:szCs w:val="24"/>
              </w:rPr>
            </w:pPr>
            <w:r w:rsidRPr="00D818CC">
              <w:rPr>
                <w:rFonts w:ascii="Times New Roman" w:hAnsi="Times New Roman"/>
                <w:sz w:val="24"/>
                <w:szCs w:val="24"/>
              </w:rPr>
              <w:t xml:space="preserve">- Сохранение и укрепление здоровья обучающихся МБОУ «СОШ № 6 Формирование здорового образа жизни Профилактика вредных привычек. </w:t>
            </w:r>
          </w:p>
          <w:p w:rsidR="002313DF" w:rsidRPr="00D818CC" w:rsidRDefault="002313DF" w:rsidP="009D49EC">
            <w:pPr>
              <w:pStyle w:val="a8"/>
              <w:jc w:val="both"/>
              <w:rPr>
                <w:rFonts w:ascii="Times New Roman" w:hAnsi="Times New Roman"/>
                <w:sz w:val="24"/>
                <w:szCs w:val="24"/>
              </w:rPr>
            </w:pPr>
            <w:r w:rsidRPr="00D818CC">
              <w:rPr>
                <w:rFonts w:ascii="Times New Roman" w:hAnsi="Times New Roman"/>
                <w:sz w:val="24"/>
                <w:szCs w:val="24"/>
              </w:rPr>
              <w:t>- Как научить детей защищаться от информации причиняющей вред их здоровью и развитию.</w:t>
            </w:r>
          </w:p>
          <w:p w:rsidR="002313DF" w:rsidRPr="00D818CC" w:rsidRDefault="002313DF" w:rsidP="009D49EC">
            <w:pPr>
              <w:pStyle w:val="a8"/>
              <w:jc w:val="both"/>
              <w:rPr>
                <w:rFonts w:ascii="Times New Roman" w:hAnsi="Times New Roman"/>
                <w:sz w:val="24"/>
                <w:szCs w:val="24"/>
              </w:rPr>
            </w:pPr>
          </w:p>
          <w:p w:rsidR="002313DF" w:rsidRPr="00D818CC" w:rsidRDefault="002313DF" w:rsidP="009D49EC">
            <w:pPr>
              <w:pStyle w:val="a8"/>
              <w:jc w:val="both"/>
              <w:rPr>
                <w:rFonts w:ascii="Times New Roman" w:hAnsi="Times New Roman"/>
                <w:b/>
                <w:color w:val="000000"/>
                <w:sz w:val="24"/>
                <w:szCs w:val="24"/>
              </w:rPr>
            </w:pPr>
          </w:p>
        </w:tc>
        <w:tc>
          <w:tcPr>
            <w:tcW w:w="1650" w:type="dxa"/>
          </w:tcPr>
          <w:p w:rsidR="002313DF" w:rsidRPr="00D818CC" w:rsidRDefault="002313DF" w:rsidP="009D49EC">
            <w:pPr>
              <w:pStyle w:val="a8"/>
              <w:jc w:val="both"/>
              <w:rPr>
                <w:rFonts w:ascii="Times New Roman" w:hAnsi="Times New Roman"/>
                <w:b/>
                <w:i/>
                <w:sz w:val="24"/>
                <w:szCs w:val="24"/>
              </w:rPr>
            </w:pPr>
            <w:r w:rsidRPr="00D818CC">
              <w:rPr>
                <w:rFonts w:ascii="Times New Roman" w:hAnsi="Times New Roman"/>
                <w:color w:val="000000"/>
                <w:sz w:val="24"/>
                <w:szCs w:val="24"/>
              </w:rPr>
              <w:t>•Заседание общешкольного родительского комитета «</w:t>
            </w:r>
            <w:r w:rsidRPr="00D818CC">
              <w:rPr>
                <w:rFonts w:ascii="Times New Roman" w:hAnsi="Times New Roman"/>
                <w:sz w:val="24"/>
                <w:szCs w:val="24"/>
              </w:rPr>
              <w:t>Реализация Программы развития МБОУ «СОШ № 6»</w:t>
            </w:r>
            <w:r w:rsidRPr="00D818CC">
              <w:rPr>
                <w:rFonts w:ascii="Times New Roman" w:hAnsi="Times New Roman"/>
                <w:color w:val="000000"/>
                <w:sz w:val="24"/>
                <w:szCs w:val="24"/>
              </w:rPr>
              <w:t>;</w:t>
            </w:r>
          </w:p>
          <w:p w:rsidR="002313DF" w:rsidRPr="00D818CC" w:rsidRDefault="002313DF" w:rsidP="009D49EC">
            <w:pPr>
              <w:pStyle w:val="a8"/>
              <w:jc w:val="both"/>
              <w:rPr>
                <w:rFonts w:ascii="Times New Roman" w:hAnsi="Times New Roman"/>
                <w:b/>
                <w:color w:val="000000"/>
                <w:sz w:val="24"/>
                <w:szCs w:val="24"/>
              </w:rPr>
            </w:pPr>
            <w:r w:rsidRPr="00D818CC">
              <w:rPr>
                <w:rFonts w:ascii="Times New Roman" w:hAnsi="Times New Roman"/>
                <w:color w:val="000000"/>
                <w:sz w:val="24"/>
                <w:szCs w:val="24"/>
              </w:rPr>
              <w:t>•Заседание Совета отцов «</w:t>
            </w:r>
            <w:r w:rsidRPr="00D818CC">
              <w:rPr>
                <w:rFonts w:ascii="Times New Roman" w:hAnsi="Times New Roman"/>
                <w:sz w:val="24"/>
                <w:szCs w:val="24"/>
              </w:rPr>
              <w:t>Реализация Программы развития МБОУ «СОШ № 6»</w:t>
            </w:r>
            <w:r w:rsidRPr="00D818CC">
              <w:rPr>
                <w:rFonts w:ascii="Times New Roman" w:hAnsi="Times New Roman"/>
                <w:color w:val="000000"/>
                <w:sz w:val="24"/>
                <w:szCs w:val="24"/>
              </w:rPr>
              <w:t>;</w:t>
            </w:r>
          </w:p>
        </w:tc>
        <w:tc>
          <w:tcPr>
            <w:tcW w:w="1650" w:type="dxa"/>
          </w:tcPr>
          <w:p w:rsidR="002313DF" w:rsidRPr="00D818CC" w:rsidRDefault="002313DF" w:rsidP="009D49EC">
            <w:pPr>
              <w:pStyle w:val="a8"/>
              <w:jc w:val="both"/>
              <w:rPr>
                <w:rFonts w:ascii="Times New Roman" w:hAnsi="Times New Roman"/>
                <w:b/>
                <w:color w:val="000000"/>
                <w:sz w:val="24"/>
                <w:szCs w:val="24"/>
              </w:rPr>
            </w:pPr>
            <w:r w:rsidRPr="00D818CC">
              <w:rPr>
                <w:rFonts w:ascii="Times New Roman" w:hAnsi="Times New Roman"/>
                <w:sz w:val="24"/>
                <w:szCs w:val="24"/>
              </w:rPr>
              <w:t>•День здоровья</w:t>
            </w:r>
          </w:p>
        </w:tc>
        <w:tc>
          <w:tcPr>
            <w:tcW w:w="1651" w:type="dxa"/>
          </w:tcPr>
          <w:p w:rsidR="002313DF" w:rsidRPr="00D818CC" w:rsidRDefault="002313DF" w:rsidP="009D49EC">
            <w:pPr>
              <w:pStyle w:val="a8"/>
              <w:jc w:val="both"/>
              <w:rPr>
                <w:rFonts w:ascii="Times New Roman" w:hAnsi="Times New Roman"/>
                <w:color w:val="000000"/>
                <w:sz w:val="24"/>
                <w:szCs w:val="24"/>
              </w:rPr>
            </w:pPr>
            <w:r w:rsidRPr="00D818CC">
              <w:rPr>
                <w:rFonts w:ascii="Times New Roman" w:hAnsi="Times New Roman"/>
                <w:color w:val="000000"/>
                <w:sz w:val="24"/>
                <w:szCs w:val="24"/>
              </w:rPr>
              <w:t>•Заседание общешкольного родительского комитета «Правильное питание»;</w:t>
            </w:r>
          </w:p>
          <w:p w:rsidR="002313DF" w:rsidRPr="00D818CC" w:rsidRDefault="002313DF" w:rsidP="009D49EC">
            <w:pPr>
              <w:pStyle w:val="a8"/>
              <w:jc w:val="both"/>
              <w:rPr>
                <w:rFonts w:ascii="Times New Roman" w:hAnsi="Times New Roman"/>
                <w:color w:val="000000"/>
                <w:sz w:val="24"/>
                <w:szCs w:val="24"/>
              </w:rPr>
            </w:pPr>
            <w:r w:rsidRPr="00D818CC">
              <w:rPr>
                <w:rFonts w:ascii="Times New Roman" w:hAnsi="Times New Roman"/>
                <w:color w:val="000000"/>
                <w:sz w:val="24"/>
                <w:szCs w:val="24"/>
              </w:rPr>
              <w:t>• Заседание Совета отцов «Правильное питание»</w:t>
            </w:r>
          </w:p>
          <w:p w:rsidR="002313DF" w:rsidRPr="00D818CC" w:rsidRDefault="002313DF" w:rsidP="009D49EC">
            <w:pPr>
              <w:pStyle w:val="a8"/>
              <w:jc w:val="both"/>
              <w:rPr>
                <w:rFonts w:ascii="Times New Roman" w:hAnsi="Times New Roman"/>
                <w:b/>
                <w:color w:val="000000"/>
                <w:sz w:val="24"/>
                <w:szCs w:val="24"/>
              </w:rPr>
            </w:pPr>
          </w:p>
        </w:tc>
        <w:tc>
          <w:tcPr>
            <w:tcW w:w="1650" w:type="dxa"/>
          </w:tcPr>
          <w:p w:rsidR="002313DF" w:rsidRPr="00D818CC" w:rsidRDefault="002313DF" w:rsidP="009D49EC">
            <w:pPr>
              <w:pStyle w:val="a8"/>
              <w:jc w:val="both"/>
              <w:rPr>
                <w:rFonts w:ascii="Times New Roman" w:hAnsi="Times New Roman"/>
                <w:b/>
                <w:color w:val="000000"/>
                <w:sz w:val="24"/>
                <w:szCs w:val="24"/>
              </w:rPr>
            </w:pPr>
          </w:p>
          <w:p w:rsidR="002313DF" w:rsidRPr="00D818CC" w:rsidRDefault="002313DF" w:rsidP="009D49EC">
            <w:pPr>
              <w:pStyle w:val="a8"/>
              <w:jc w:val="both"/>
              <w:rPr>
                <w:rFonts w:ascii="Times New Roman" w:hAnsi="Times New Roman"/>
                <w:b/>
                <w:color w:val="000000"/>
                <w:sz w:val="24"/>
                <w:szCs w:val="24"/>
              </w:rPr>
            </w:pPr>
          </w:p>
        </w:tc>
        <w:tc>
          <w:tcPr>
            <w:tcW w:w="1650" w:type="dxa"/>
          </w:tcPr>
          <w:p w:rsidR="002313DF" w:rsidRPr="00D818CC" w:rsidRDefault="002313DF" w:rsidP="009D49EC">
            <w:pPr>
              <w:pStyle w:val="a8"/>
              <w:jc w:val="both"/>
              <w:rPr>
                <w:rFonts w:ascii="Times New Roman" w:hAnsi="Times New Roman"/>
                <w:sz w:val="24"/>
                <w:szCs w:val="24"/>
              </w:rPr>
            </w:pPr>
            <w:r w:rsidRPr="00D818CC">
              <w:rPr>
                <w:rFonts w:ascii="Times New Roman" w:hAnsi="Times New Roman"/>
                <w:sz w:val="24"/>
                <w:szCs w:val="24"/>
              </w:rPr>
              <w:t>•День здоровья</w:t>
            </w:r>
          </w:p>
          <w:p w:rsidR="002313DF" w:rsidRPr="00D818CC" w:rsidRDefault="002313DF" w:rsidP="009D49EC">
            <w:pPr>
              <w:pStyle w:val="a8"/>
              <w:jc w:val="both"/>
              <w:rPr>
                <w:rFonts w:ascii="Times New Roman" w:hAnsi="Times New Roman"/>
                <w:sz w:val="24"/>
                <w:szCs w:val="24"/>
              </w:rPr>
            </w:pPr>
            <w:r w:rsidRPr="00D818CC">
              <w:rPr>
                <w:rFonts w:ascii="Times New Roman" w:hAnsi="Times New Roman"/>
                <w:sz w:val="24"/>
                <w:szCs w:val="24"/>
              </w:rPr>
              <w:t>• Родительское собрание «Безопасное поведение на дороге, водоёмах»</w:t>
            </w:r>
          </w:p>
        </w:tc>
        <w:tc>
          <w:tcPr>
            <w:tcW w:w="1651" w:type="dxa"/>
          </w:tcPr>
          <w:p w:rsidR="002313DF" w:rsidRPr="00D818CC" w:rsidRDefault="002313DF" w:rsidP="009D49EC">
            <w:pPr>
              <w:pStyle w:val="a8"/>
              <w:jc w:val="both"/>
              <w:rPr>
                <w:rFonts w:ascii="Times New Roman" w:hAnsi="Times New Roman"/>
                <w:color w:val="000000"/>
                <w:sz w:val="24"/>
                <w:szCs w:val="24"/>
              </w:rPr>
            </w:pPr>
            <w:r w:rsidRPr="00D818CC">
              <w:rPr>
                <w:rFonts w:ascii="Times New Roman" w:hAnsi="Times New Roman"/>
                <w:b/>
                <w:color w:val="000000"/>
                <w:sz w:val="24"/>
                <w:szCs w:val="24"/>
              </w:rPr>
              <w:t>•</w:t>
            </w:r>
            <w:r w:rsidRPr="00D818CC">
              <w:rPr>
                <w:rFonts w:ascii="Times New Roman" w:hAnsi="Times New Roman"/>
                <w:color w:val="000000"/>
                <w:sz w:val="24"/>
                <w:szCs w:val="24"/>
              </w:rPr>
              <w:t xml:space="preserve"> Заседание общешкольного родительского комитета «Мы выбираем здоровье»</w:t>
            </w:r>
          </w:p>
          <w:p w:rsidR="002313DF" w:rsidRPr="00D818CC" w:rsidRDefault="002313DF" w:rsidP="009D49EC">
            <w:pPr>
              <w:pStyle w:val="a8"/>
              <w:jc w:val="both"/>
              <w:rPr>
                <w:rFonts w:ascii="Times New Roman" w:hAnsi="Times New Roman"/>
                <w:color w:val="000000"/>
                <w:sz w:val="24"/>
                <w:szCs w:val="24"/>
              </w:rPr>
            </w:pPr>
            <w:r w:rsidRPr="00D818CC">
              <w:rPr>
                <w:rFonts w:ascii="Times New Roman" w:hAnsi="Times New Roman"/>
                <w:color w:val="000000"/>
                <w:sz w:val="24"/>
                <w:szCs w:val="24"/>
              </w:rPr>
              <w:t>•Заседание Совета отцов</w:t>
            </w:r>
          </w:p>
          <w:p w:rsidR="002313DF" w:rsidRPr="00D818CC" w:rsidRDefault="002313DF" w:rsidP="009D49EC">
            <w:pPr>
              <w:pStyle w:val="a8"/>
              <w:jc w:val="both"/>
              <w:rPr>
                <w:rFonts w:ascii="Times New Roman" w:hAnsi="Times New Roman"/>
                <w:color w:val="000000"/>
                <w:sz w:val="24"/>
                <w:szCs w:val="24"/>
              </w:rPr>
            </w:pPr>
            <w:r w:rsidRPr="00D818CC">
              <w:rPr>
                <w:rFonts w:ascii="Times New Roman" w:hAnsi="Times New Roman"/>
                <w:color w:val="000000"/>
                <w:sz w:val="24"/>
                <w:szCs w:val="24"/>
              </w:rPr>
              <w:t>«Мы выбираем здоровье»</w:t>
            </w:r>
          </w:p>
          <w:p w:rsidR="002313DF" w:rsidRPr="00D818CC" w:rsidRDefault="002313DF" w:rsidP="009D49EC">
            <w:pPr>
              <w:pStyle w:val="a8"/>
              <w:jc w:val="both"/>
              <w:rPr>
                <w:rFonts w:ascii="Times New Roman" w:hAnsi="Times New Roman"/>
                <w:b/>
                <w:color w:val="000000"/>
                <w:sz w:val="24"/>
                <w:szCs w:val="24"/>
              </w:rPr>
            </w:pPr>
          </w:p>
        </w:tc>
      </w:tr>
    </w:tbl>
    <w:p w:rsidR="002313DF" w:rsidRPr="00D818CC" w:rsidRDefault="002313DF" w:rsidP="009D49EC">
      <w:pPr>
        <w:pStyle w:val="a8"/>
        <w:jc w:val="both"/>
        <w:rPr>
          <w:rFonts w:ascii="Times New Roman" w:hAnsi="Times New Roman"/>
          <w:sz w:val="24"/>
          <w:szCs w:val="24"/>
        </w:rPr>
      </w:pPr>
    </w:p>
    <w:p w:rsidR="002313DF" w:rsidRDefault="002313DF" w:rsidP="009D49EC">
      <w:pPr>
        <w:pStyle w:val="a8"/>
        <w:rPr>
          <w:rFonts w:ascii="Times New Roman" w:hAnsi="Times New Roman"/>
          <w:b/>
          <w:sz w:val="24"/>
          <w:szCs w:val="24"/>
          <w:shd w:val="clear" w:color="auto" w:fill="FFFFFF"/>
        </w:rPr>
        <w:sectPr w:rsidR="002313DF" w:rsidSect="009D49EC">
          <w:pgSz w:w="16838" w:h="11906" w:orient="landscape"/>
          <w:pgMar w:top="720" w:right="720" w:bottom="720" w:left="1276" w:header="708" w:footer="708" w:gutter="0"/>
          <w:cols w:space="708"/>
          <w:docGrid w:linePitch="360"/>
        </w:sectPr>
      </w:pPr>
    </w:p>
    <w:p w:rsidR="002313DF" w:rsidRPr="0097334D" w:rsidRDefault="002313DF" w:rsidP="009D49EC">
      <w:pPr>
        <w:pStyle w:val="a8"/>
        <w:rPr>
          <w:rFonts w:ascii="Times New Roman" w:hAnsi="Times New Roman"/>
          <w:sz w:val="24"/>
          <w:szCs w:val="24"/>
          <w:u w:val="single"/>
          <w:shd w:val="clear" w:color="auto" w:fill="FFFFFF"/>
        </w:rPr>
      </w:pPr>
      <w:r w:rsidRPr="0097334D">
        <w:rPr>
          <w:rFonts w:ascii="Times New Roman" w:hAnsi="Times New Roman"/>
          <w:sz w:val="24"/>
          <w:szCs w:val="24"/>
          <w:u w:val="single"/>
          <w:shd w:val="clear" w:color="auto" w:fill="FFFFFF"/>
        </w:rPr>
        <w:lastRenderedPageBreak/>
        <w:t>Анализ результатов анкетирования по ЗОЖ   (уровень сформированности ценностей ЗОЖ)</w:t>
      </w:r>
    </w:p>
    <w:p w:rsidR="002313DF" w:rsidRPr="001B2C78" w:rsidRDefault="002313DF" w:rsidP="0097334D">
      <w:pPr>
        <w:pStyle w:val="a8"/>
        <w:jc w:val="both"/>
        <w:rPr>
          <w:rFonts w:ascii="Times New Roman" w:hAnsi="Times New Roman"/>
          <w:b/>
          <w:sz w:val="24"/>
          <w:szCs w:val="24"/>
          <w:shd w:val="clear" w:color="auto" w:fill="FFFFFF"/>
        </w:rPr>
      </w:pPr>
    </w:p>
    <w:p w:rsidR="002313DF" w:rsidRDefault="002313DF" w:rsidP="0097334D">
      <w:pPr>
        <w:pStyle w:val="a8"/>
        <w:jc w:val="both"/>
        <w:rPr>
          <w:rStyle w:val="apple-converted-space"/>
          <w:rFonts w:ascii="Times New Roman" w:hAnsi="Times New Roman"/>
          <w:sz w:val="24"/>
          <w:szCs w:val="24"/>
          <w:shd w:val="clear" w:color="auto" w:fill="FFFFFF"/>
        </w:rPr>
      </w:pPr>
      <w:r w:rsidRPr="001B2C78">
        <w:rPr>
          <w:rFonts w:ascii="Times New Roman" w:hAnsi="Times New Roman"/>
          <w:sz w:val="24"/>
          <w:szCs w:val="24"/>
          <w:shd w:val="clear" w:color="auto" w:fill="FFFFFF"/>
        </w:rPr>
        <w:t xml:space="preserve">       Здоровье человека – это очень сложный феномен общечеловеческого и индивидуального бытия. Сегодня нет сомнений, что оно комплексно, ибо зависит от взаимодействия множества сложных факторов физического и психического, социального и индивидуального порядка, а нередко и философского свойства.</w:t>
      </w:r>
      <w:r w:rsidRPr="001B2C78">
        <w:rPr>
          <w:rStyle w:val="apple-converted-space"/>
          <w:rFonts w:ascii="Times New Roman" w:hAnsi="Times New Roman"/>
          <w:sz w:val="24"/>
          <w:szCs w:val="24"/>
          <w:shd w:val="clear" w:color="auto" w:fill="FFFFFF"/>
        </w:rPr>
        <w:t> </w:t>
      </w:r>
    </w:p>
    <w:p w:rsidR="002313DF" w:rsidRDefault="002313DF" w:rsidP="0097334D">
      <w:pPr>
        <w:pStyle w:val="a8"/>
        <w:jc w:val="both"/>
        <w:rPr>
          <w:rStyle w:val="apple-converted-space"/>
          <w:rFonts w:ascii="Times New Roman" w:hAnsi="Times New Roman"/>
          <w:sz w:val="24"/>
          <w:szCs w:val="24"/>
          <w:shd w:val="clear" w:color="auto" w:fill="FFFFFF"/>
        </w:rPr>
      </w:pPr>
      <w:r w:rsidRPr="001B2C78">
        <w:rPr>
          <w:rFonts w:ascii="Times New Roman" w:hAnsi="Times New Roman"/>
          <w:sz w:val="24"/>
          <w:szCs w:val="24"/>
          <w:shd w:val="clear" w:color="auto" w:fill="FFFFFF"/>
        </w:rPr>
        <w:t xml:space="preserve">      Здоровье - «динамическое состояние (процесс) сохранения и развития биологических, физиологических и психических функций, оптимальной трудоспособности и социальной активности при максимальной продолжительности жизни».</w:t>
      </w:r>
      <w:r w:rsidRPr="001B2C78">
        <w:rPr>
          <w:rStyle w:val="apple-converted-space"/>
          <w:rFonts w:ascii="Times New Roman" w:hAnsi="Times New Roman"/>
          <w:sz w:val="24"/>
          <w:szCs w:val="24"/>
          <w:shd w:val="clear" w:color="auto" w:fill="FFFFFF"/>
        </w:rPr>
        <w:t> </w:t>
      </w:r>
    </w:p>
    <w:p w:rsidR="002313DF" w:rsidRDefault="002313DF" w:rsidP="0097334D">
      <w:pPr>
        <w:pStyle w:val="a8"/>
        <w:jc w:val="both"/>
        <w:rPr>
          <w:rFonts w:ascii="Times New Roman" w:hAnsi="Times New Roman"/>
          <w:sz w:val="24"/>
          <w:szCs w:val="24"/>
          <w:shd w:val="clear" w:color="auto" w:fill="FFFFFF"/>
        </w:rPr>
      </w:pPr>
      <w:r w:rsidRPr="001B2C78">
        <w:rPr>
          <w:rFonts w:ascii="Times New Roman" w:hAnsi="Times New Roman"/>
          <w:sz w:val="24"/>
          <w:szCs w:val="24"/>
          <w:shd w:val="clear" w:color="auto" w:fill="FFFFFF"/>
        </w:rPr>
        <w:t xml:space="preserve">     Здоровье представляет состояние полного физического, духовного и социального благополучия, а не только отсутствие заболеваний и дефектов развития.</w:t>
      </w:r>
    </w:p>
    <w:p w:rsidR="002313DF" w:rsidRDefault="002313DF" w:rsidP="0097334D">
      <w:pPr>
        <w:pStyle w:val="a8"/>
        <w:jc w:val="both"/>
        <w:rPr>
          <w:rStyle w:val="apple-converted-space"/>
          <w:rFonts w:ascii="Times New Roman" w:hAnsi="Times New Roman"/>
          <w:sz w:val="24"/>
          <w:szCs w:val="24"/>
          <w:shd w:val="clear" w:color="auto" w:fill="FFFFFF"/>
        </w:rPr>
      </w:pPr>
      <w:r w:rsidRPr="001B2C78">
        <w:rPr>
          <w:rFonts w:ascii="Times New Roman" w:hAnsi="Times New Roman"/>
          <w:sz w:val="24"/>
          <w:szCs w:val="24"/>
          <w:shd w:val="clear" w:color="auto" w:fill="FFFFFF"/>
        </w:rPr>
        <w:t xml:space="preserve">   Образ жизни - совокупность конкретных форм жизнедеятельности людей во всех сферах общественной жизни.</w:t>
      </w:r>
      <w:r w:rsidRPr="001B2C78">
        <w:rPr>
          <w:rStyle w:val="apple-converted-space"/>
          <w:rFonts w:ascii="Times New Roman" w:hAnsi="Times New Roman"/>
          <w:sz w:val="24"/>
          <w:szCs w:val="24"/>
          <w:shd w:val="clear" w:color="auto" w:fill="FFFFFF"/>
        </w:rPr>
        <w:t> </w:t>
      </w:r>
    </w:p>
    <w:p w:rsidR="002313DF" w:rsidRPr="001B2C78" w:rsidRDefault="002313DF" w:rsidP="0097334D">
      <w:pPr>
        <w:pStyle w:val="a8"/>
        <w:jc w:val="both"/>
        <w:rPr>
          <w:rFonts w:ascii="Times New Roman" w:hAnsi="Times New Roman"/>
          <w:sz w:val="24"/>
          <w:szCs w:val="24"/>
          <w:shd w:val="clear" w:color="auto" w:fill="FFFFFF"/>
        </w:rPr>
      </w:pPr>
      <w:r w:rsidRPr="001B2C78">
        <w:rPr>
          <w:rFonts w:ascii="Times New Roman" w:hAnsi="Times New Roman"/>
          <w:sz w:val="24"/>
          <w:szCs w:val="24"/>
          <w:shd w:val="clear" w:color="auto" w:fill="FFFFFF"/>
        </w:rPr>
        <w:t xml:space="preserve">    Здоровый образ жизни - способ и организация физической, социальной и духовной жизнедеятельности людей, обеспечивающих их действенное развитие, работоспособность и активное долголетие. Это социально и исторически определенное представление на предмет здоровья, а также средства и методы его интеграции в практическую жизнедеятельность.</w:t>
      </w:r>
      <w:r w:rsidRPr="001B2C78">
        <w:rPr>
          <w:rStyle w:val="apple-converted-space"/>
          <w:rFonts w:ascii="Times New Roman" w:hAnsi="Times New Roman"/>
          <w:sz w:val="24"/>
          <w:szCs w:val="24"/>
          <w:shd w:val="clear" w:color="auto" w:fill="FFFFFF"/>
        </w:rPr>
        <w:t> </w:t>
      </w:r>
      <w:r w:rsidRPr="001B2C78">
        <w:rPr>
          <w:rFonts w:ascii="Times New Roman" w:hAnsi="Times New Roman"/>
          <w:sz w:val="24"/>
          <w:szCs w:val="24"/>
        </w:rPr>
        <w:br/>
      </w:r>
      <w:r w:rsidRPr="001B2C78">
        <w:rPr>
          <w:rFonts w:ascii="Times New Roman" w:hAnsi="Times New Roman"/>
          <w:sz w:val="24"/>
          <w:szCs w:val="24"/>
          <w:shd w:val="clear" w:color="auto" w:fill="FFFFFF"/>
        </w:rPr>
        <w:t xml:space="preserve">   Укрепление здоровья - система индивидуальных и общественных мероприятий, направленных на совершенствование здорового образа жизни человека и социума.</w:t>
      </w:r>
      <w:r w:rsidRPr="001B2C78">
        <w:rPr>
          <w:rStyle w:val="apple-converted-space"/>
          <w:rFonts w:ascii="Times New Roman" w:hAnsi="Times New Roman"/>
          <w:sz w:val="24"/>
          <w:szCs w:val="24"/>
          <w:shd w:val="clear" w:color="auto" w:fill="FFFFFF"/>
        </w:rPr>
        <w:t> </w:t>
      </w:r>
      <w:r w:rsidRPr="001B2C78">
        <w:rPr>
          <w:rFonts w:ascii="Times New Roman" w:hAnsi="Times New Roman"/>
          <w:sz w:val="24"/>
          <w:szCs w:val="24"/>
          <w:shd w:val="clear" w:color="auto" w:fill="FFFFFF"/>
        </w:rPr>
        <w:t xml:space="preserve"> </w:t>
      </w:r>
    </w:p>
    <w:p w:rsidR="0097334D" w:rsidRDefault="002313DF" w:rsidP="0097334D">
      <w:pPr>
        <w:pStyle w:val="a8"/>
        <w:jc w:val="both"/>
        <w:rPr>
          <w:rFonts w:ascii="Times New Roman" w:hAnsi="Times New Roman"/>
          <w:sz w:val="24"/>
          <w:szCs w:val="24"/>
          <w:shd w:val="clear" w:color="auto" w:fill="FFFFFF"/>
        </w:rPr>
      </w:pPr>
      <w:r w:rsidRPr="001B2C78">
        <w:rPr>
          <w:rFonts w:ascii="Times New Roman" w:hAnsi="Times New Roman"/>
          <w:sz w:val="24"/>
          <w:szCs w:val="24"/>
          <w:shd w:val="clear" w:color="auto" w:fill="FFFFFF"/>
        </w:rPr>
        <w:t xml:space="preserve">            Можно выделить наиболее полные определения «здорового образа жизни»:</w:t>
      </w:r>
      <w:r w:rsidRPr="001B2C78">
        <w:rPr>
          <w:rStyle w:val="apple-converted-space"/>
          <w:rFonts w:ascii="Times New Roman" w:hAnsi="Times New Roman"/>
          <w:sz w:val="24"/>
          <w:szCs w:val="24"/>
          <w:shd w:val="clear" w:color="auto" w:fill="FFFFFF"/>
        </w:rPr>
        <w:t> </w:t>
      </w:r>
      <w:r w:rsidRPr="001B2C78">
        <w:rPr>
          <w:rFonts w:ascii="Times New Roman" w:hAnsi="Times New Roman"/>
          <w:sz w:val="24"/>
          <w:szCs w:val="24"/>
        </w:rPr>
        <w:br/>
      </w:r>
      <w:r w:rsidRPr="001B2C78">
        <w:rPr>
          <w:rFonts w:ascii="Times New Roman" w:hAnsi="Times New Roman"/>
          <w:sz w:val="24"/>
          <w:szCs w:val="24"/>
          <w:shd w:val="clear" w:color="auto" w:fill="FFFFFF"/>
        </w:rPr>
        <w:t>1. Здоровый образ жизни – это система взглядов, складывающаяся в процессе жизни под влиянием различных факторов на проблему здоровья как на конкретное выражение возможностей человека в достижении любой поставленной им цели;</w:t>
      </w:r>
      <w:r w:rsidRPr="001B2C78">
        <w:rPr>
          <w:rStyle w:val="apple-converted-space"/>
          <w:rFonts w:ascii="Times New Roman" w:hAnsi="Times New Roman"/>
          <w:sz w:val="24"/>
          <w:szCs w:val="24"/>
          <w:shd w:val="clear" w:color="auto" w:fill="FFFFFF"/>
        </w:rPr>
        <w:t> </w:t>
      </w:r>
      <w:r w:rsidRPr="001B2C78">
        <w:rPr>
          <w:rFonts w:ascii="Times New Roman" w:hAnsi="Times New Roman"/>
          <w:sz w:val="24"/>
          <w:szCs w:val="24"/>
        </w:rPr>
        <w:br/>
      </w:r>
      <w:r w:rsidRPr="001B2C78">
        <w:rPr>
          <w:rFonts w:ascii="Times New Roman" w:hAnsi="Times New Roman"/>
          <w:sz w:val="24"/>
          <w:szCs w:val="24"/>
          <w:shd w:val="clear" w:color="auto" w:fill="FFFFFF"/>
        </w:rPr>
        <w:t>2. Здоровый образ жизни – сложившийся у человека способ организации производственной, бытовой и культурной сторон жизнедеятельности, позволяющей в той или иной мере реализовать свой творческий потенциал;</w:t>
      </w:r>
    </w:p>
    <w:p w:rsidR="002313DF" w:rsidRPr="001B2C78" w:rsidRDefault="002313DF" w:rsidP="0097334D">
      <w:pPr>
        <w:pStyle w:val="a8"/>
        <w:jc w:val="both"/>
        <w:rPr>
          <w:rFonts w:ascii="Times New Roman" w:hAnsi="Times New Roman"/>
          <w:sz w:val="24"/>
          <w:szCs w:val="24"/>
          <w:shd w:val="clear" w:color="auto" w:fill="FFFFFF"/>
        </w:rPr>
      </w:pPr>
      <w:r w:rsidRPr="001B2C78">
        <w:rPr>
          <w:rFonts w:ascii="Times New Roman" w:hAnsi="Times New Roman"/>
          <w:sz w:val="24"/>
          <w:szCs w:val="24"/>
          <w:shd w:val="clear" w:color="auto" w:fill="FFFFFF"/>
        </w:rPr>
        <w:t>3. Здоровый образ жизни – социально и исторически определенное представление о здоровье, а так же и средствах и методах его интеграции в практическую жизнь</w:t>
      </w:r>
      <w:r w:rsidRPr="001B2C78">
        <w:rPr>
          <w:rFonts w:ascii="Times New Roman" w:hAnsi="Times New Roman"/>
          <w:sz w:val="24"/>
          <w:szCs w:val="24"/>
        </w:rPr>
        <w:br/>
      </w:r>
      <w:r w:rsidRPr="001B2C78">
        <w:rPr>
          <w:rFonts w:ascii="Times New Roman" w:hAnsi="Times New Roman"/>
          <w:sz w:val="24"/>
          <w:szCs w:val="24"/>
          <w:shd w:val="clear" w:color="auto" w:fill="FFFFFF"/>
        </w:rPr>
        <w:t>4. Здоровый образ жизни – типичные формы и способы повседневной жизнедеятельности человека, которые укрепляют и совершенствуют резервные возможности организма, обеспечивая тем самым успешное выполнение своих социальных и профессиональных функций независимо от пола, экономической и социально психологической ситуаций .</w:t>
      </w:r>
      <w:r w:rsidRPr="001B2C78">
        <w:rPr>
          <w:rStyle w:val="apple-converted-space"/>
          <w:rFonts w:ascii="Times New Roman" w:hAnsi="Times New Roman"/>
          <w:sz w:val="24"/>
          <w:szCs w:val="24"/>
          <w:shd w:val="clear" w:color="auto" w:fill="FFFFFF"/>
        </w:rPr>
        <w:t> </w:t>
      </w:r>
    </w:p>
    <w:p w:rsidR="002313DF" w:rsidRPr="001B2C78" w:rsidRDefault="002313DF" w:rsidP="0097334D">
      <w:pPr>
        <w:pStyle w:val="a8"/>
        <w:jc w:val="both"/>
        <w:rPr>
          <w:rFonts w:ascii="Times New Roman" w:hAnsi="Times New Roman"/>
          <w:sz w:val="24"/>
          <w:szCs w:val="24"/>
          <w:shd w:val="clear" w:color="auto" w:fill="FFFFFF"/>
        </w:rPr>
      </w:pPr>
    </w:p>
    <w:p w:rsidR="002313DF" w:rsidRPr="001B2C78" w:rsidRDefault="002313DF" w:rsidP="0097334D">
      <w:pPr>
        <w:pStyle w:val="a8"/>
        <w:jc w:val="both"/>
        <w:rPr>
          <w:rFonts w:ascii="Times New Roman" w:hAnsi="Times New Roman"/>
          <w:sz w:val="24"/>
          <w:szCs w:val="24"/>
          <w:shd w:val="clear" w:color="auto" w:fill="FFFFFF"/>
        </w:rPr>
      </w:pPr>
      <w:r w:rsidRPr="001B2C78">
        <w:rPr>
          <w:rFonts w:ascii="Times New Roman" w:hAnsi="Times New Roman"/>
          <w:i/>
          <w:sz w:val="24"/>
          <w:szCs w:val="24"/>
          <w:shd w:val="clear" w:color="auto" w:fill="FFFFFF"/>
        </w:rPr>
        <w:t xml:space="preserve">      </w:t>
      </w:r>
      <w:r w:rsidRPr="00376077">
        <w:rPr>
          <w:rFonts w:ascii="Times New Roman" w:hAnsi="Times New Roman"/>
          <w:b/>
          <w:i/>
          <w:sz w:val="24"/>
          <w:szCs w:val="24"/>
          <w:shd w:val="clear" w:color="auto" w:fill="FFFFFF"/>
        </w:rPr>
        <w:t>Цель анкетирования</w:t>
      </w:r>
      <w:r w:rsidRPr="001B2C78">
        <w:rPr>
          <w:rFonts w:ascii="Times New Roman" w:hAnsi="Times New Roman"/>
          <w:sz w:val="24"/>
          <w:szCs w:val="24"/>
          <w:shd w:val="clear" w:color="auto" w:fill="FFFFFF"/>
        </w:rPr>
        <w:t>: определение уровня осведомленности (сформированности) о здоровом образе жизни у школьников.</w:t>
      </w:r>
    </w:p>
    <w:p w:rsidR="0097334D" w:rsidRDefault="0097334D" w:rsidP="0097334D">
      <w:pPr>
        <w:pStyle w:val="a3"/>
        <w:spacing w:before="0" w:beforeAutospacing="0" w:after="0" w:afterAutospacing="0"/>
        <w:jc w:val="both"/>
        <w:rPr>
          <w:b/>
          <w:i/>
          <w:color w:val="000000"/>
        </w:rPr>
      </w:pPr>
    </w:p>
    <w:p w:rsidR="002313DF" w:rsidRPr="001B2C78" w:rsidRDefault="002313DF" w:rsidP="0097334D">
      <w:pPr>
        <w:pStyle w:val="a3"/>
        <w:spacing w:before="0" w:beforeAutospacing="0" w:after="0" w:afterAutospacing="0"/>
        <w:jc w:val="both"/>
        <w:rPr>
          <w:color w:val="000000"/>
        </w:rPr>
      </w:pPr>
      <w:r w:rsidRPr="00376077">
        <w:rPr>
          <w:b/>
          <w:i/>
          <w:color w:val="000000"/>
        </w:rPr>
        <w:t>Основными критериями</w:t>
      </w:r>
      <w:r w:rsidRPr="001B2C78">
        <w:rPr>
          <w:color w:val="000000"/>
        </w:rPr>
        <w:t xml:space="preserve"> сформированности знаний у  школьников о ЗОЖ выступили:</w:t>
      </w:r>
    </w:p>
    <w:p w:rsidR="002313DF" w:rsidRPr="001B2C78" w:rsidRDefault="002313DF" w:rsidP="0097334D">
      <w:pPr>
        <w:pStyle w:val="a3"/>
        <w:spacing w:before="0" w:beforeAutospacing="0" w:after="0" w:afterAutospacing="0"/>
        <w:jc w:val="both"/>
        <w:rPr>
          <w:color w:val="000000"/>
        </w:rPr>
      </w:pPr>
      <w:r w:rsidRPr="001B2C78">
        <w:rPr>
          <w:color w:val="000000"/>
        </w:rPr>
        <w:t>1.  Знания детей о строении тела человека, о здоровье и здоровом образе жизни, осознанность этих знаний.</w:t>
      </w:r>
    </w:p>
    <w:p w:rsidR="002313DF" w:rsidRPr="001B2C78" w:rsidRDefault="002313DF" w:rsidP="0097334D">
      <w:pPr>
        <w:pStyle w:val="a3"/>
        <w:spacing w:before="0" w:beforeAutospacing="0" w:after="0" w:afterAutospacing="0"/>
        <w:jc w:val="both"/>
        <w:rPr>
          <w:color w:val="000000"/>
        </w:rPr>
      </w:pPr>
      <w:r w:rsidRPr="001B2C78">
        <w:rPr>
          <w:color w:val="000000"/>
        </w:rPr>
        <w:t>2.  Активное отношение детей к своему здоровью, здоровому образу жизни, желание помогать себе и другим людям в его соблюдении.</w:t>
      </w:r>
    </w:p>
    <w:p w:rsidR="002313DF" w:rsidRPr="001B2C78" w:rsidRDefault="002313DF" w:rsidP="0097334D">
      <w:pPr>
        <w:pStyle w:val="a3"/>
        <w:spacing w:before="0" w:beforeAutospacing="0" w:after="0" w:afterAutospacing="0"/>
        <w:jc w:val="both"/>
        <w:rPr>
          <w:color w:val="000000"/>
        </w:rPr>
      </w:pPr>
      <w:r w:rsidRPr="001B2C78">
        <w:rPr>
          <w:color w:val="000000"/>
        </w:rPr>
        <w:t>3.  Овладение навыками, приёмами здорового образа жизни, сформированность привычек гигиенического поведения, готовность осуществлять самоконтроль и самооценку достигнутых результатов.</w:t>
      </w:r>
    </w:p>
    <w:p w:rsidR="002313DF" w:rsidRPr="001B2C78" w:rsidRDefault="002313DF" w:rsidP="0097334D">
      <w:pPr>
        <w:pStyle w:val="a3"/>
        <w:spacing w:before="0" w:beforeAutospacing="0" w:after="0" w:afterAutospacing="0"/>
        <w:jc w:val="both"/>
        <w:rPr>
          <w:color w:val="000000"/>
        </w:rPr>
      </w:pPr>
      <w:r w:rsidRPr="001B2C78">
        <w:rPr>
          <w:color w:val="000000"/>
        </w:rPr>
        <w:t>4.  Стремление детей к расширению своего кругозора в сфере здоровья и здорового образа жизни, интерес к новой информации по заданной теме, получаемой из детских журналов, газет, научно – популярной литературы для детей, радио, телевидения, Интернета.</w:t>
      </w:r>
    </w:p>
    <w:p w:rsidR="002313DF" w:rsidRPr="001B2C78" w:rsidRDefault="002313DF" w:rsidP="0097334D">
      <w:pPr>
        <w:pStyle w:val="a8"/>
        <w:jc w:val="both"/>
        <w:rPr>
          <w:rFonts w:ascii="Times New Roman" w:hAnsi="Times New Roman"/>
          <w:color w:val="000000"/>
          <w:sz w:val="24"/>
          <w:szCs w:val="24"/>
        </w:rPr>
      </w:pPr>
      <w:r w:rsidRPr="001B2C78">
        <w:rPr>
          <w:rFonts w:ascii="Times New Roman" w:hAnsi="Times New Roman"/>
          <w:color w:val="000000"/>
          <w:sz w:val="24"/>
          <w:szCs w:val="24"/>
        </w:rPr>
        <w:t>5.  Проявление потребности в выполнении санитарно – гигиенических норм.</w:t>
      </w:r>
    </w:p>
    <w:p w:rsidR="002313DF" w:rsidRPr="001B2C78" w:rsidRDefault="002313DF" w:rsidP="009D49EC">
      <w:pPr>
        <w:pStyle w:val="a3"/>
        <w:spacing w:before="0" w:beforeAutospacing="0" w:after="0" w:afterAutospacing="0"/>
        <w:jc w:val="both"/>
        <w:rPr>
          <w:color w:val="000000"/>
        </w:rPr>
      </w:pPr>
      <w:r w:rsidRPr="001B2C78">
        <w:rPr>
          <w:color w:val="000000"/>
        </w:rPr>
        <w:t>Мони</w:t>
      </w:r>
      <w:r>
        <w:rPr>
          <w:color w:val="000000"/>
        </w:rPr>
        <w:t xml:space="preserve">торинг знаний о ЗОЖ проводился в ноябре </w:t>
      </w:r>
      <w:r>
        <w:t xml:space="preserve">2014 </w:t>
      </w:r>
      <w:r w:rsidRPr="00433251">
        <w:t>года</w:t>
      </w:r>
      <w:r>
        <w:rPr>
          <w:color w:val="000000"/>
        </w:rPr>
        <w:t xml:space="preserve"> с 2 по 10</w:t>
      </w:r>
      <w:r w:rsidRPr="001B2C78">
        <w:rPr>
          <w:color w:val="000000"/>
        </w:rPr>
        <w:t xml:space="preserve"> классы  с помощью анкеты «Отношение детей к ценности здоровья и здорового образа жизни» и теста. </w:t>
      </w:r>
    </w:p>
    <w:p w:rsidR="002313DF" w:rsidRPr="001B2C78" w:rsidRDefault="002313DF" w:rsidP="009D49EC">
      <w:pPr>
        <w:pStyle w:val="a3"/>
        <w:spacing w:before="0" w:beforeAutospacing="0" w:after="0" w:afterAutospacing="0"/>
        <w:jc w:val="both"/>
        <w:rPr>
          <w:color w:val="000000"/>
        </w:rPr>
      </w:pPr>
      <w:r w:rsidRPr="001B2C78">
        <w:rPr>
          <w:color w:val="000000"/>
        </w:rPr>
        <w:t>На основании полученных результатов нами выделены уровни знаний о ЗОЖ у младших школьников:</w:t>
      </w:r>
    </w:p>
    <w:p w:rsidR="002313DF" w:rsidRPr="001B2C78" w:rsidRDefault="002313DF" w:rsidP="0097334D">
      <w:pPr>
        <w:spacing w:after="0"/>
        <w:jc w:val="both"/>
        <w:outlineLvl w:val="2"/>
        <w:rPr>
          <w:rFonts w:ascii="Times New Roman" w:hAnsi="Times New Roman" w:cs="Times New Roman"/>
          <w:bCs/>
          <w:sz w:val="24"/>
          <w:szCs w:val="24"/>
        </w:rPr>
      </w:pPr>
      <w:r w:rsidRPr="001B2C78">
        <w:rPr>
          <w:rFonts w:ascii="Times New Roman" w:hAnsi="Times New Roman" w:cs="Times New Roman"/>
          <w:bCs/>
          <w:sz w:val="24"/>
          <w:szCs w:val="24"/>
        </w:rPr>
        <w:lastRenderedPageBreak/>
        <w:t>30-36 – высокий уровень осведомлённости о требованиях ЗОЖ</w:t>
      </w:r>
    </w:p>
    <w:p w:rsidR="002313DF" w:rsidRPr="001B2C78" w:rsidRDefault="002313DF" w:rsidP="0097334D">
      <w:pPr>
        <w:spacing w:after="0"/>
        <w:jc w:val="both"/>
        <w:outlineLvl w:val="2"/>
        <w:rPr>
          <w:rFonts w:ascii="Times New Roman" w:hAnsi="Times New Roman" w:cs="Times New Roman"/>
          <w:bCs/>
          <w:sz w:val="24"/>
          <w:szCs w:val="24"/>
        </w:rPr>
      </w:pPr>
      <w:r w:rsidRPr="001B2C78">
        <w:rPr>
          <w:rFonts w:ascii="Times New Roman" w:hAnsi="Times New Roman" w:cs="Times New Roman"/>
          <w:bCs/>
          <w:sz w:val="24"/>
          <w:szCs w:val="24"/>
        </w:rPr>
        <w:t>24-29 – достаточная осведомлённость о требованиях ЗОЖ</w:t>
      </w:r>
    </w:p>
    <w:p w:rsidR="002313DF" w:rsidRPr="001B2C78" w:rsidRDefault="002313DF" w:rsidP="0097334D">
      <w:pPr>
        <w:spacing w:after="0"/>
        <w:jc w:val="both"/>
        <w:outlineLvl w:val="2"/>
        <w:rPr>
          <w:rFonts w:ascii="Times New Roman" w:hAnsi="Times New Roman" w:cs="Times New Roman"/>
          <w:bCs/>
          <w:sz w:val="24"/>
          <w:szCs w:val="24"/>
        </w:rPr>
      </w:pPr>
      <w:r w:rsidRPr="001B2C78">
        <w:rPr>
          <w:rFonts w:ascii="Times New Roman" w:hAnsi="Times New Roman" w:cs="Times New Roman"/>
          <w:bCs/>
          <w:sz w:val="24"/>
          <w:szCs w:val="24"/>
        </w:rPr>
        <w:t>18-23 – недостаточная осведомлённость о требованиях ЗОЖ</w:t>
      </w:r>
    </w:p>
    <w:p w:rsidR="002313DF" w:rsidRPr="001B2C78" w:rsidRDefault="002313DF" w:rsidP="0097334D">
      <w:pPr>
        <w:spacing w:after="0"/>
        <w:jc w:val="both"/>
        <w:outlineLvl w:val="2"/>
        <w:rPr>
          <w:rFonts w:ascii="Times New Roman" w:hAnsi="Times New Roman" w:cs="Times New Roman"/>
          <w:bCs/>
          <w:sz w:val="24"/>
          <w:szCs w:val="24"/>
        </w:rPr>
      </w:pPr>
      <w:r w:rsidRPr="001B2C78">
        <w:rPr>
          <w:rFonts w:ascii="Times New Roman" w:hAnsi="Times New Roman" w:cs="Times New Roman"/>
          <w:bCs/>
          <w:sz w:val="24"/>
          <w:szCs w:val="24"/>
        </w:rPr>
        <w:t>Меньше 18 – низкий уровень осведомлённости о требованиях ЗОЖ</w:t>
      </w:r>
    </w:p>
    <w:p w:rsidR="002313DF" w:rsidRPr="001B2C78" w:rsidRDefault="002313DF" w:rsidP="0097334D">
      <w:pPr>
        <w:pStyle w:val="a3"/>
        <w:spacing w:before="0" w:beforeAutospacing="0" w:after="0" w:afterAutospacing="0"/>
        <w:jc w:val="both"/>
        <w:rPr>
          <w:color w:val="000000"/>
          <w:shd w:val="clear" w:color="auto" w:fill="FFFFDD"/>
        </w:rPr>
      </w:pPr>
    </w:p>
    <w:p w:rsidR="002313DF" w:rsidRDefault="002313DF" w:rsidP="009D49EC">
      <w:pPr>
        <w:pStyle w:val="a8"/>
        <w:jc w:val="both"/>
        <w:rPr>
          <w:rFonts w:ascii="Times New Roman" w:hAnsi="Times New Roman"/>
          <w:sz w:val="24"/>
          <w:szCs w:val="24"/>
          <w:shd w:val="clear" w:color="auto" w:fill="FFFFFF"/>
        </w:rPr>
      </w:pPr>
      <w:r w:rsidRPr="001B2C78">
        <w:rPr>
          <w:rFonts w:ascii="Times New Roman" w:hAnsi="Times New Roman"/>
          <w:sz w:val="24"/>
          <w:szCs w:val="24"/>
          <w:shd w:val="clear" w:color="auto" w:fill="FFFFFF"/>
        </w:rPr>
        <w:t xml:space="preserve">Результаты осведомленности о требованиях ЗОЖ приведены в диаграмме 1. </w:t>
      </w:r>
    </w:p>
    <w:p w:rsidR="002313DF" w:rsidRPr="0097334D" w:rsidRDefault="002313DF" w:rsidP="009D49EC">
      <w:pPr>
        <w:pStyle w:val="a8"/>
        <w:jc w:val="right"/>
        <w:rPr>
          <w:rFonts w:ascii="Times New Roman" w:hAnsi="Times New Roman"/>
          <w:sz w:val="24"/>
          <w:szCs w:val="24"/>
          <w:shd w:val="clear" w:color="auto" w:fill="FFFFFF"/>
        </w:rPr>
      </w:pPr>
      <w:r w:rsidRPr="0097334D">
        <w:rPr>
          <w:rFonts w:ascii="Times New Roman" w:hAnsi="Times New Roman"/>
          <w:sz w:val="24"/>
          <w:szCs w:val="24"/>
          <w:shd w:val="clear" w:color="auto" w:fill="FFFFFF"/>
        </w:rPr>
        <w:t>Диаграмма 1</w:t>
      </w:r>
    </w:p>
    <w:p w:rsidR="002313DF" w:rsidRPr="001B2C78" w:rsidRDefault="002313DF" w:rsidP="009D49EC">
      <w:pPr>
        <w:pStyle w:val="a8"/>
        <w:jc w:val="both"/>
        <w:rPr>
          <w:rFonts w:ascii="Times New Roman" w:hAnsi="Times New Roman"/>
          <w:sz w:val="24"/>
          <w:szCs w:val="24"/>
          <w:shd w:val="clear" w:color="auto" w:fill="FFFFFF"/>
        </w:rPr>
      </w:pPr>
      <w:r>
        <w:rPr>
          <w:rFonts w:ascii="Times New Roman" w:hAnsi="Times New Roman"/>
          <w:noProof/>
          <w:sz w:val="24"/>
          <w:szCs w:val="24"/>
          <w:lang w:eastAsia="ru-RU"/>
        </w:rPr>
        <w:drawing>
          <wp:inline distT="0" distB="0" distL="0" distR="0">
            <wp:extent cx="5067300" cy="2514600"/>
            <wp:effectExtent l="19050" t="0" r="0" b="0"/>
            <wp:docPr id="12"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84" cstate="print"/>
                    <a:srcRect b="-104"/>
                    <a:stretch>
                      <a:fillRect/>
                    </a:stretch>
                  </pic:blipFill>
                  <pic:spPr bwMode="auto">
                    <a:xfrm>
                      <a:off x="0" y="0"/>
                      <a:ext cx="5067300" cy="2514600"/>
                    </a:xfrm>
                    <a:prstGeom prst="rect">
                      <a:avLst/>
                    </a:prstGeom>
                    <a:noFill/>
                    <a:ln w="9525">
                      <a:noFill/>
                      <a:miter lim="800000"/>
                      <a:headEnd/>
                      <a:tailEnd/>
                    </a:ln>
                  </pic:spPr>
                </pic:pic>
              </a:graphicData>
            </a:graphic>
          </wp:inline>
        </w:drawing>
      </w:r>
    </w:p>
    <w:p w:rsidR="002313DF" w:rsidRPr="001B2C78" w:rsidRDefault="002313DF" w:rsidP="009D49EC">
      <w:pPr>
        <w:pStyle w:val="a8"/>
        <w:jc w:val="both"/>
        <w:rPr>
          <w:rFonts w:ascii="Times New Roman" w:hAnsi="Times New Roman"/>
          <w:sz w:val="24"/>
          <w:szCs w:val="24"/>
        </w:rPr>
      </w:pPr>
      <w:r w:rsidRPr="001B2C78">
        <w:rPr>
          <w:rFonts w:ascii="Times New Roman" w:hAnsi="Times New Roman"/>
          <w:b/>
          <w:bCs/>
          <w:sz w:val="24"/>
          <w:szCs w:val="24"/>
        </w:rPr>
        <w:t>Выводы:</w:t>
      </w:r>
      <w:r w:rsidRPr="001B2C78">
        <w:rPr>
          <w:rStyle w:val="apple-converted-space"/>
          <w:rFonts w:ascii="Times New Roman" w:hAnsi="Times New Roman"/>
          <w:sz w:val="24"/>
          <w:szCs w:val="24"/>
        </w:rPr>
        <w:t> </w:t>
      </w:r>
      <w:r w:rsidRPr="001B2C78">
        <w:rPr>
          <w:rFonts w:ascii="Times New Roman" w:hAnsi="Times New Roman"/>
          <w:sz w:val="24"/>
          <w:szCs w:val="24"/>
        </w:rPr>
        <w:t>анкетирование показало, что у 47% детей сформирован высокий уровень, 36 % достаточная осведомленность, у 9% - недостаточное представление о здоровье и здоровом</w:t>
      </w:r>
      <w:r w:rsidRPr="001B2C78">
        <w:rPr>
          <w:rFonts w:ascii="Times New Roman" w:hAnsi="Times New Roman"/>
          <w:sz w:val="24"/>
          <w:szCs w:val="24"/>
          <w:shd w:val="clear" w:color="auto" w:fill="FFFFDD"/>
        </w:rPr>
        <w:t xml:space="preserve"> </w:t>
      </w:r>
      <w:r w:rsidRPr="001B2C78">
        <w:rPr>
          <w:rFonts w:ascii="Times New Roman" w:hAnsi="Times New Roman"/>
          <w:sz w:val="24"/>
          <w:szCs w:val="24"/>
        </w:rPr>
        <w:t>образе жизни и низкий уровень показали 8% школьников.</w:t>
      </w:r>
    </w:p>
    <w:p w:rsidR="002313DF" w:rsidRPr="001B2C78" w:rsidRDefault="002313DF" w:rsidP="009D49EC">
      <w:pPr>
        <w:pStyle w:val="a8"/>
        <w:jc w:val="both"/>
        <w:rPr>
          <w:rFonts w:ascii="Times New Roman" w:hAnsi="Times New Roman"/>
          <w:sz w:val="24"/>
          <w:szCs w:val="24"/>
        </w:rPr>
      </w:pPr>
      <w:r w:rsidRPr="001B2C78">
        <w:rPr>
          <w:rFonts w:ascii="Times New Roman" w:hAnsi="Times New Roman"/>
          <w:sz w:val="24"/>
          <w:szCs w:val="24"/>
        </w:rPr>
        <w:t xml:space="preserve">       Таким образом, полученные результаты указывают на необходимость воспитания у учащихся потребностей в здоровье, о правилах личной гигиены, первой помощи, формирования у них научных представлений о сущности ЗОЖ.</w:t>
      </w:r>
    </w:p>
    <w:p w:rsidR="002313DF" w:rsidRDefault="002313DF" w:rsidP="009D49EC">
      <w:pPr>
        <w:pStyle w:val="a8"/>
        <w:jc w:val="center"/>
        <w:rPr>
          <w:rFonts w:ascii="Times New Roman" w:hAnsi="Times New Roman"/>
          <w:b/>
          <w:sz w:val="24"/>
          <w:szCs w:val="24"/>
          <w:shd w:val="clear" w:color="auto" w:fill="FFFFFF"/>
        </w:rPr>
      </w:pPr>
    </w:p>
    <w:p w:rsidR="002313DF" w:rsidRPr="0097334D" w:rsidRDefault="002313DF" w:rsidP="009D49EC">
      <w:pPr>
        <w:pStyle w:val="a8"/>
        <w:jc w:val="center"/>
        <w:rPr>
          <w:rFonts w:ascii="Times New Roman" w:hAnsi="Times New Roman"/>
          <w:sz w:val="24"/>
          <w:szCs w:val="24"/>
          <w:shd w:val="clear" w:color="auto" w:fill="FFFFFF"/>
        </w:rPr>
      </w:pPr>
      <w:r w:rsidRPr="0097334D">
        <w:rPr>
          <w:rFonts w:ascii="Times New Roman" w:hAnsi="Times New Roman"/>
          <w:sz w:val="24"/>
          <w:szCs w:val="24"/>
          <w:shd w:val="clear" w:color="auto" w:fill="FFFFFF"/>
        </w:rPr>
        <w:t>Результаты анкетирования учащихся 5-10 класса представлены в диаграмме 2 и 3.</w:t>
      </w:r>
    </w:p>
    <w:p w:rsidR="002313DF" w:rsidRPr="0097334D" w:rsidRDefault="002313DF" w:rsidP="009D49EC">
      <w:pPr>
        <w:pStyle w:val="a8"/>
        <w:jc w:val="right"/>
        <w:rPr>
          <w:rFonts w:ascii="Times New Roman" w:hAnsi="Times New Roman"/>
          <w:sz w:val="24"/>
          <w:szCs w:val="24"/>
          <w:shd w:val="clear" w:color="auto" w:fill="FFFFFF"/>
        </w:rPr>
      </w:pPr>
      <w:r w:rsidRPr="0097334D">
        <w:rPr>
          <w:rFonts w:ascii="Times New Roman" w:hAnsi="Times New Roman"/>
          <w:sz w:val="24"/>
          <w:szCs w:val="24"/>
          <w:shd w:val="clear" w:color="auto" w:fill="FFFFFF"/>
        </w:rPr>
        <w:t>Диаграмма 2</w:t>
      </w:r>
    </w:p>
    <w:p w:rsidR="002313DF" w:rsidRPr="0097334D" w:rsidRDefault="002313DF" w:rsidP="009D49EC">
      <w:pPr>
        <w:pStyle w:val="a8"/>
        <w:jc w:val="both"/>
        <w:rPr>
          <w:rFonts w:ascii="Times New Roman" w:hAnsi="Times New Roman"/>
          <w:sz w:val="24"/>
          <w:szCs w:val="24"/>
          <w:shd w:val="clear" w:color="auto" w:fill="FFFFFF"/>
        </w:rPr>
      </w:pPr>
    </w:p>
    <w:p w:rsidR="002313DF" w:rsidRPr="001B2C78" w:rsidRDefault="002313DF" w:rsidP="009D49EC">
      <w:pPr>
        <w:pStyle w:val="a8"/>
        <w:jc w:val="both"/>
        <w:rPr>
          <w:rFonts w:ascii="Times New Roman" w:hAnsi="Times New Roman"/>
          <w:sz w:val="24"/>
          <w:szCs w:val="24"/>
          <w:shd w:val="clear" w:color="auto" w:fill="FFFFFF"/>
        </w:rPr>
      </w:pPr>
      <w:r>
        <w:rPr>
          <w:rFonts w:ascii="Times New Roman" w:hAnsi="Times New Roman"/>
          <w:noProof/>
          <w:sz w:val="24"/>
          <w:szCs w:val="24"/>
          <w:lang w:eastAsia="ru-RU"/>
        </w:rPr>
        <w:drawing>
          <wp:inline distT="0" distB="0" distL="0" distR="0">
            <wp:extent cx="6429375" cy="2009775"/>
            <wp:effectExtent l="19050" t="0" r="9525" b="0"/>
            <wp:docPr id="13" name="Диаграм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85" cstate="print"/>
                    <a:srcRect b="35049"/>
                    <a:stretch>
                      <a:fillRect/>
                    </a:stretch>
                  </pic:blipFill>
                  <pic:spPr bwMode="auto">
                    <a:xfrm>
                      <a:off x="0" y="0"/>
                      <a:ext cx="6429375" cy="2009775"/>
                    </a:xfrm>
                    <a:prstGeom prst="rect">
                      <a:avLst/>
                    </a:prstGeom>
                    <a:noFill/>
                    <a:ln w="9525">
                      <a:noFill/>
                      <a:miter lim="800000"/>
                      <a:headEnd/>
                      <a:tailEnd/>
                    </a:ln>
                  </pic:spPr>
                </pic:pic>
              </a:graphicData>
            </a:graphic>
          </wp:inline>
        </w:drawing>
      </w:r>
    </w:p>
    <w:p w:rsidR="002313DF" w:rsidRDefault="00242239" w:rsidP="009D49EC">
      <w:pPr>
        <w:pStyle w:val="a8"/>
        <w:jc w:val="both"/>
        <w:rPr>
          <w:rFonts w:ascii="Times New Roman" w:hAnsi="Times New Roman"/>
          <w:sz w:val="24"/>
          <w:szCs w:val="24"/>
          <w:shd w:val="clear" w:color="auto" w:fill="FFFFFF"/>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144" type="#_x0000_t202" style="position:absolute;left:0;text-align:left;margin-left:.75pt;margin-top:2.55pt;width:504.75pt;height:139.5pt;z-index:251715072" stroked="f">
            <v:textbox style="mso-next-textbox:#_x0000_s1144">
              <w:txbxContent>
                <w:p w:rsidR="008E2D46" w:rsidRDefault="008E2D46" w:rsidP="0097334D">
                  <w:pPr>
                    <w:spacing w:after="0"/>
                  </w:pPr>
                  <w:r>
                    <w:t xml:space="preserve">     1                                        2                            3                                       4                                   5</w:t>
                  </w:r>
                </w:p>
                <w:p w:rsidR="008E2D46" w:rsidRPr="00EC24C9" w:rsidRDefault="008E2D46" w:rsidP="0097334D">
                  <w:pPr>
                    <w:spacing w:after="0" w:line="240" w:lineRule="auto"/>
                    <w:rPr>
                      <w:rFonts w:ascii="Times New Roman" w:hAnsi="Times New Roman" w:cs="Times New Roman"/>
                      <w:sz w:val="24"/>
                      <w:szCs w:val="24"/>
                    </w:rPr>
                  </w:pPr>
                  <w:r>
                    <w:rPr>
                      <w:rFonts w:ascii="Times New Roman" w:hAnsi="Times New Roman" w:cs="Times New Roman"/>
                      <w:sz w:val="24"/>
                      <w:szCs w:val="24"/>
                    </w:rPr>
                    <w:t>1 – Личностна</w:t>
                  </w:r>
                  <w:r w:rsidRPr="00EC24C9">
                    <w:rPr>
                      <w:rFonts w:ascii="Times New Roman" w:hAnsi="Times New Roman" w:cs="Times New Roman"/>
                      <w:sz w:val="24"/>
                      <w:szCs w:val="24"/>
                    </w:rPr>
                    <w:t>я ценность здоровья</w:t>
                  </w:r>
                </w:p>
                <w:p w:rsidR="008E2D46" w:rsidRPr="00EC24C9" w:rsidRDefault="008E2D46" w:rsidP="0097334D">
                  <w:pPr>
                    <w:spacing w:after="0" w:line="240" w:lineRule="auto"/>
                    <w:rPr>
                      <w:rFonts w:ascii="Times New Roman" w:hAnsi="Times New Roman" w:cs="Times New Roman"/>
                      <w:sz w:val="24"/>
                      <w:szCs w:val="24"/>
                    </w:rPr>
                  </w:pPr>
                  <w:r w:rsidRPr="00EC24C9">
                    <w:rPr>
                      <w:rFonts w:ascii="Times New Roman" w:hAnsi="Times New Roman" w:cs="Times New Roman"/>
                      <w:sz w:val="24"/>
                      <w:szCs w:val="24"/>
                    </w:rPr>
                    <w:t>2 – Оценка роли поведенческого фактора в охране и укреплении здоровья</w:t>
                  </w:r>
                </w:p>
                <w:p w:rsidR="008E2D46" w:rsidRPr="00EC24C9" w:rsidRDefault="008E2D46" w:rsidP="0097334D">
                  <w:pPr>
                    <w:spacing w:after="0" w:line="240" w:lineRule="auto"/>
                    <w:rPr>
                      <w:rFonts w:ascii="Times New Roman" w:hAnsi="Times New Roman" w:cs="Times New Roman"/>
                      <w:sz w:val="24"/>
                      <w:szCs w:val="24"/>
                    </w:rPr>
                  </w:pPr>
                  <w:r w:rsidRPr="00EC24C9">
                    <w:rPr>
                      <w:rFonts w:ascii="Times New Roman" w:hAnsi="Times New Roman" w:cs="Times New Roman"/>
                      <w:sz w:val="24"/>
                      <w:szCs w:val="24"/>
                    </w:rPr>
                    <w:t>3 – Соответствие распорядка дня учащихся требованиям ЗОЖ</w:t>
                  </w:r>
                </w:p>
                <w:p w:rsidR="008E2D46" w:rsidRPr="00EC24C9" w:rsidRDefault="008E2D46" w:rsidP="0097334D">
                  <w:pPr>
                    <w:spacing w:after="0" w:line="240" w:lineRule="auto"/>
                    <w:rPr>
                      <w:rFonts w:ascii="Times New Roman" w:hAnsi="Times New Roman" w:cs="Times New Roman"/>
                      <w:sz w:val="24"/>
                      <w:szCs w:val="24"/>
                    </w:rPr>
                  </w:pPr>
                  <w:r w:rsidRPr="00EC24C9">
                    <w:rPr>
                      <w:rFonts w:ascii="Times New Roman" w:hAnsi="Times New Roman" w:cs="Times New Roman"/>
                      <w:sz w:val="24"/>
                      <w:szCs w:val="24"/>
                    </w:rPr>
                    <w:t>4 – Адекватность оценки учащихся своего образа жизни и его соответствие ЗОЖ</w:t>
                  </w:r>
                </w:p>
                <w:p w:rsidR="008E2D46" w:rsidRDefault="008E2D46" w:rsidP="0097334D">
                  <w:pPr>
                    <w:spacing w:after="0"/>
                  </w:pPr>
                  <w:r w:rsidRPr="00EC24C9">
                    <w:rPr>
                      <w:rFonts w:ascii="Times New Roman" w:hAnsi="Times New Roman" w:cs="Times New Roman"/>
                      <w:sz w:val="24"/>
                      <w:szCs w:val="24"/>
                    </w:rPr>
                    <w:t>5 – Отношение к информации, связанной со здоровьем</w:t>
                  </w:r>
                </w:p>
                <w:p w:rsidR="008E2D46" w:rsidRPr="00EC24C9" w:rsidRDefault="008E2D46" w:rsidP="0097334D">
                  <w:pPr>
                    <w:spacing w:after="0" w:line="240" w:lineRule="auto"/>
                    <w:rPr>
                      <w:rFonts w:ascii="Times New Roman" w:hAnsi="Times New Roman" w:cs="Times New Roman"/>
                      <w:sz w:val="24"/>
                      <w:szCs w:val="24"/>
                    </w:rPr>
                  </w:pPr>
                  <w:r w:rsidRPr="00EC24C9">
                    <w:rPr>
                      <w:rFonts w:ascii="Times New Roman" w:hAnsi="Times New Roman" w:cs="Times New Roman"/>
                      <w:sz w:val="24"/>
                      <w:szCs w:val="24"/>
                    </w:rPr>
                    <w:t xml:space="preserve">         - высокий уровень</w:t>
                  </w:r>
                </w:p>
                <w:p w:rsidR="008E2D46" w:rsidRPr="00EC24C9" w:rsidRDefault="008E2D46" w:rsidP="0097334D">
                  <w:pPr>
                    <w:spacing w:after="0" w:line="240" w:lineRule="auto"/>
                    <w:rPr>
                      <w:rFonts w:ascii="Times New Roman" w:hAnsi="Times New Roman" w:cs="Times New Roman"/>
                      <w:sz w:val="24"/>
                      <w:szCs w:val="24"/>
                    </w:rPr>
                  </w:pPr>
                  <w:r w:rsidRPr="00EC24C9">
                    <w:rPr>
                      <w:rFonts w:ascii="Times New Roman" w:hAnsi="Times New Roman" w:cs="Times New Roman"/>
                      <w:sz w:val="24"/>
                      <w:szCs w:val="24"/>
                    </w:rPr>
                    <w:t xml:space="preserve">          - недостаточный уровень</w:t>
                  </w:r>
                </w:p>
                <w:p w:rsidR="008E2D46" w:rsidRPr="00EC24C9" w:rsidRDefault="008E2D46" w:rsidP="0097334D">
                  <w:pPr>
                    <w:spacing w:after="0" w:line="240" w:lineRule="auto"/>
                    <w:rPr>
                      <w:rFonts w:ascii="Times New Roman" w:hAnsi="Times New Roman" w:cs="Times New Roman"/>
                      <w:sz w:val="24"/>
                      <w:szCs w:val="24"/>
                    </w:rPr>
                  </w:pPr>
                  <w:r w:rsidRPr="00EC24C9">
                    <w:rPr>
                      <w:rFonts w:ascii="Times New Roman" w:hAnsi="Times New Roman" w:cs="Times New Roman"/>
                      <w:sz w:val="24"/>
                      <w:szCs w:val="24"/>
                    </w:rPr>
                    <w:t xml:space="preserve">         - низкий уровень</w:t>
                  </w:r>
                </w:p>
                <w:p w:rsidR="008E2D46" w:rsidRDefault="008E2D46" w:rsidP="0097334D">
                  <w:pPr>
                    <w:spacing w:after="0"/>
                  </w:pPr>
                </w:p>
                <w:p w:rsidR="008E2D46" w:rsidRDefault="008E2D46" w:rsidP="002313DF">
                  <w:pPr>
                    <w:ind w:left="360"/>
                  </w:pPr>
                </w:p>
              </w:txbxContent>
            </v:textbox>
          </v:shape>
        </w:pict>
      </w:r>
    </w:p>
    <w:p w:rsidR="002313DF" w:rsidRDefault="002313DF" w:rsidP="009D49EC">
      <w:pPr>
        <w:pStyle w:val="a8"/>
        <w:jc w:val="both"/>
        <w:rPr>
          <w:rFonts w:ascii="Times New Roman" w:hAnsi="Times New Roman"/>
          <w:sz w:val="24"/>
          <w:szCs w:val="24"/>
          <w:shd w:val="clear" w:color="auto" w:fill="FFFFFF"/>
        </w:rPr>
      </w:pPr>
    </w:p>
    <w:p w:rsidR="002313DF" w:rsidRPr="001B2C78" w:rsidRDefault="002313DF" w:rsidP="009D49EC">
      <w:pPr>
        <w:pStyle w:val="a8"/>
        <w:jc w:val="both"/>
        <w:rPr>
          <w:rFonts w:ascii="Times New Roman" w:hAnsi="Times New Roman"/>
          <w:sz w:val="24"/>
          <w:szCs w:val="24"/>
          <w:shd w:val="clear" w:color="auto" w:fill="FFFFFF"/>
        </w:rPr>
      </w:pPr>
    </w:p>
    <w:p w:rsidR="002313DF" w:rsidRDefault="002313DF" w:rsidP="009D49EC">
      <w:pPr>
        <w:pStyle w:val="a8"/>
        <w:jc w:val="both"/>
        <w:rPr>
          <w:rFonts w:ascii="Times New Roman" w:hAnsi="Times New Roman"/>
          <w:b/>
          <w:bCs/>
          <w:sz w:val="24"/>
          <w:szCs w:val="24"/>
        </w:rPr>
      </w:pPr>
      <w:r>
        <w:rPr>
          <w:rFonts w:ascii="Times New Roman" w:hAnsi="Times New Roman"/>
          <w:b/>
          <w:bCs/>
          <w:sz w:val="24"/>
          <w:szCs w:val="24"/>
        </w:rPr>
        <w:t xml:space="preserve">    </w:t>
      </w:r>
    </w:p>
    <w:p w:rsidR="002313DF" w:rsidRDefault="002313DF" w:rsidP="009D49EC">
      <w:pPr>
        <w:pStyle w:val="a8"/>
        <w:jc w:val="both"/>
        <w:rPr>
          <w:rFonts w:ascii="Times New Roman" w:hAnsi="Times New Roman"/>
          <w:b/>
          <w:bCs/>
          <w:sz w:val="24"/>
          <w:szCs w:val="24"/>
        </w:rPr>
      </w:pPr>
    </w:p>
    <w:p w:rsidR="002313DF" w:rsidRDefault="002313DF" w:rsidP="009D49EC">
      <w:pPr>
        <w:pStyle w:val="a8"/>
        <w:jc w:val="both"/>
        <w:rPr>
          <w:rFonts w:ascii="Times New Roman" w:hAnsi="Times New Roman"/>
          <w:b/>
          <w:bCs/>
          <w:sz w:val="24"/>
          <w:szCs w:val="24"/>
        </w:rPr>
      </w:pPr>
    </w:p>
    <w:p w:rsidR="002313DF" w:rsidRDefault="002313DF" w:rsidP="009D49EC">
      <w:pPr>
        <w:pStyle w:val="a8"/>
        <w:jc w:val="both"/>
        <w:rPr>
          <w:rFonts w:ascii="Times New Roman" w:hAnsi="Times New Roman"/>
          <w:b/>
          <w:bCs/>
          <w:sz w:val="24"/>
          <w:szCs w:val="24"/>
        </w:rPr>
      </w:pPr>
    </w:p>
    <w:p w:rsidR="002313DF" w:rsidRDefault="002313DF" w:rsidP="009D49EC">
      <w:pPr>
        <w:pStyle w:val="a8"/>
        <w:jc w:val="both"/>
        <w:rPr>
          <w:rFonts w:ascii="Times New Roman" w:hAnsi="Times New Roman"/>
          <w:b/>
          <w:bCs/>
          <w:sz w:val="24"/>
          <w:szCs w:val="24"/>
        </w:rPr>
      </w:pPr>
    </w:p>
    <w:p w:rsidR="002313DF" w:rsidRDefault="002313DF" w:rsidP="009D49EC">
      <w:pPr>
        <w:pStyle w:val="a8"/>
        <w:jc w:val="both"/>
        <w:rPr>
          <w:rFonts w:ascii="Times New Roman" w:hAnsi="Times New Roman"/>
          <w:b/>
          <w:bCs/>
          <w:sz w:val="24"/>
          <w:szCs w:val="24"/>
        </w:rPr>
      </w:pPr>
    </w:p>
    <w:p w:rsidR="002313DF" w:rsidRPr="001B2C78" w:rsidRDefault="002313DF" w:rsidP="009D49EC">
      <w:pPr>
        <w:pStyle w:val="a8"/>
        <w:jc w:val="both"/>
        <w:rPr>
          <w:rFonts w:ascii="Times New Roman" w:hAnsi="Times New Roman"/>
          <w:sz w:val="24"/>
          <w:szCs w:val="24"/>
        </w:rPr>
      </w:pPr>
      <w:r>
        <w:rPr>
          <w:rFonts w:ascii="Times New Roman" w:hAnsi="Times New Roman"/>
          <w:b/>
          <w:bCs/>
          <w:sz w:val="24"/>
          <w:szCs w:val="24"/>
        </w:rPr>
        <w:lastRenderedPageBreak/>
        <w:t xml:space="preserve"> </w:t>
      </w:r>
      <w:r w:rsidRPr="0097334D">
        <w:rPr>
          <w:rFonts w:ascii="Times New Roman" w:hAnsi="Times New Roman"/>
          <w:bCs/>
          <w:sz w:val="24"/>
          <w:szCs w:val="24"/>
        </w:rPr>
        <w:t>Выводы:</w:t>
      </w:r>
      <w:r w:rsidRPr="001B2C78">
        <w:rPr>
          <w:rStyle w:val="apple-converted-space"/>
          <w:rFonts w:ascii="Times New Roman" w:hAnsi="Times New Roman"/>
          <w:sz w:val="24"/>
          <w:szCs w:val="24"/>
        </w:rPr>
        <w:t> </w:t>
      </w:r>
      <w:r w:rsidRPr="001B2C78">
        <w:rPr>
          <w:rFonts w:ascii="Times New Roman" w:hAnsi="Times New Roman"/>
          <w:sz w:val="24"/>
          <w:szCs w:val="24"/>
        </w:rPr>
        <w:t xml:space="preserve">анкетирование показало, что личностная ценность здоровья на высоком уровне-71%, понимание роли поведенческого фактора в охране и укреплении здоровья на высоком уровне- 79%,  неполное соответствие распорядка дня и учащегося требованиям ЗОЖ- 54%, адекватность оценки учащимися своего образа жизни и его соответствия на высоком уровне- 75%, отношение к информации, связанной со здоровьем очень интересная и полезная- 46% </w:t>
      </w:r>
    </w:p>
    <w:p w:rsidR="002313DF" w:rsidRDefault="002313DF" w:rsidP="009D49EC">
      <w:pPr>
        <w:pStyle w:val="a8"/>
        <w:jc w:val="both"/>
        <w:rPr>
          <w:rFonts w:ascii="Times New Roman" w:hAnsi="Times New Roman"/>
          <w:sz w:val="24"/>
          <w:szCs w:val="24"/>
        </w:rPr>
      </w:pPr>
      <w:r w:rsidRPr="001B2C78">
        <w:rPr>
          <w:rFonts w:ascii="Times New Roman" w:hAnsi="Times New Roman"/>
          <w:sz w:val="24"/>
          <w:szCs w:val="24"/>
        </w:rPr>
        <w:t xml:space="preserve">  Таким образом, можно </w:t>
      </w:r>
      <w:r w:rsidRPr="0097334D">
        <w:rPr>
          <w:rFonts w:ascii="Times New Roman" w:hAnsi="Times New Roman"/>
          <w:sz w:val="24"/>
          <w:szCs w:val="24"/>
        </w:rPr>
        <w:t>сделать выводы</w:t>
      </w:r>
      <w:r w:rsidRPr="001B2C78">
        <w:rPr>
          <w:rFonts w:ascii="Times New Roman" w:hAnsi="Times New Roman"/>
          <w:sz w:val="24"/>
          <w:szCs w:val="24"/>
        </w:rPr>
        <w:t>, что у детей неполное соответствие своего распорядка дня требованиям ЗОЖ.</w:t>
      </w:r>
    </w:p>
    <w:p w:rsidR="002313DF" w:rsidRPr="001B2C78" w:rsidRDefault="002313DF" w:rsidP="009D49EC">
      <w:pPr>
        <w:pStyle w:val="a8"/>
        <w:jc w:val="right"/>
        <w:rPr>
          <w:rFonts w:ascii="Times New Roman" w:hAnsi="Times New Roman"/>
          <w:sz w:val="24"/>
          <w:szCs w:val="24"/>
          <w:shd w:val="clear" w:color="auto" w:fill="FFFFFF"/>
        </w:rPr>
      </w:pPr>
      <w:r w:rsidRPr="001B2C78">
        <w:rPr>
          <w:rFonts w:ascii="Times New Roman" w:hAnsi="Times New Roman"/>
          <w:sz w:val="24"/>
          <w:szCs w:val="24"/>
          <w:shd w:val="clear" w:color="auto" w:fill="FFFFFF"/>
        </w:rPr>
        <w:t>Диаграмма 3</w:t>
      </w:r>
    </w:p>
    <w:p w:rsidR="002313DF" w:rsidRPr="001B2C78" w:rsidRDefault="002313DF" w:rsidP="009D49EC">
      <w:pPr>
        <w:jc w:val="both"/>
        <w:rPr>
          <w:rFonts w:ascii="Times New Roman" w:hAnsi="Times New Roman" w:cs="Times New Roman"/>
          <w:b/>
          <w:bCs/>
          <w:color w:val="000000"/>
          <w:sz w:val="24"/>
          <w:szCs w:val="24"/>
        </w:rPr>
      </w:pPr>
      <w:r w:rsidRPr="001B2C78">
        <w:rPr>
          <w:rFonts w:ascii="Times New Roman" w:hAnsi="Times New Roman" w:cs="Times New Roman"/>
          <w:b/>
          <w:bCs/>
          <w:color w:val="000000"/>
          <w:sz w:val="24"/>
          <w:szCs w:val="24"/>
        </w:rPr>
        <w:t>Откуда ты узнаёшь, как заботиться о здоровье?</w:t>
      </w:r>
    </w:p>
    <w:p w:rsidR="002313DF" w:rsidRPr="001B2C78" w:rsidRDefault="002313DF" w:rsidP="009D49EC">
      <w:pPr>
        <w:pStyle w:val="a8"/>
        <w:jc w:val="both"/>
        <w:rPr>
          <w:rFonts w:ascii="Times New Roman" w:hAnsi="Times New Roman"/>
          <w:sz w:val="24"/>
          <w:szCs w:val="24"/>
          <w:shd w:val="clear" w:color="auto" w:fill="FFFFFF"/>
        </w:rPr>
      </w:pPr>
      <w:r>
        <w:rPr>
          <w:rFonts w:ascii="Times New Roman" w:hAnsi="Times New Roman"/>
          <w:noProof/>
          <w:sz w:val="24"/>
          <w:szCs w:val="24"/>
          <w:lang w:eastAsia="ru-RU"/>
        </w:rPr>
        <w:drawing>
          <wp:inline distT="0" distB="0" distL="0" distR="0">
            <wp:extent cx="6353175" cy="2838450"/>
            <wp:effectExtent l="19050" t="0" r="9525" b="0"/>
            <wp:docPr id="14"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86" cstate="print"/>
                    <a:srcRect/>
                    <a:stretch>
                      <a:fillRect/>
                    </a:stretch>
                  </pic:blipFill>
                  <pic:spPr bwMode="auto">
                    <a:xfrm>
                      <a:off x="0" y="0"/>
                      <a:ext cx="6353175" cy="2838450"/>
                    </a:xfrm>
                    <a:prstGeom prst="rect">
                      <a:avLst/>
                    </a:prstGeom>
                    <a:noFill/>
                    <a:ln w="9525">
                      <a:noFill/>
                      <a:miter lim="800000"/>
                      <a:headEnd/>
                      <a:tailEnd/>
                    </a:ln>
                  </pic:spPr>
                </pic:pic>
              </a:graphicData>
            </a:graphic>
          </wp:inline>
        </w:drawing>
      </w:r>
    </w:p>
    <w:p w:rsidR="002313DF" w:rsidRPr="001B2C78" w:rsidRDefault="002313DF" w:rsidP="009D49EC">
      <w:pPr>
        <w:pStyle w:val="a8"/>
        <w:jc w:val="both"/>
        <w:rPr>
          <w:rFonts w:ascii="Times New Roman" w:hAnsi="Times New Roman"/>
          <w:sz w:val="24"/>
          <w:szCs w:val="24"/>
          <w:shd w:val="clear" w:color="auto" w:fill="FFFFFF"/>
        </w:rPr>
      </w:pPr>
      <w:r w:rsidRPr="001B2C78">
        <w:rPr>
          <w:rFonts w:ascii="Times New Roman" w:hAnsi="Times New Roman"/>
          <w:sz w:val="24"/>
          <w:szCs w:val="24"/>
          <w:shd w:val="clear" w:color="auto" w:fill="FFFFFF"/>
        </w:rPr>
        <w:t xml:space="preserve"> Следовательно, можно сказать, что дети узнают, как заботиться о своем здоровье у родителей -  часто(76%), на 2 месте в школе – часто(59%) и часто(53%) из передач.</w:t>
      </w:r>
    </w:p>
    <w:p w:rsidR="002313DF" w:rsidRDefault="002313DF" w:rsidP="009D49EC">
      <w:pPr>
        <w:pStyle w:val="a8"/>
        <w:jc w:val="both"/>
        <w:rPr>
          <w:rStyle w:val="apple-converted-space"/>
          <w:rFonts w:ascii="Times New Roman" w:hAnsi="Times New Roman"/>
          <w:sz w:val="24"/>
          <w:szCs w:val="24"/>
          <w:shd w:val="clear" w:color="auto" w:fill="FFFFFF"/>
        </w:rPr>
      </w:pPr>
      <w:r w:rsidRPr="001B2C78">
        <w:rPr>
          <w:rFonts w:ascii="Times New Roman" w:hAnsi="Times New Roman"/>
          <w:i/>
          <w:sz w:val="24"/>
          <w:szCs w:val="24"/>
          <w:shd w:val="clear" w:color="auto" w:fill="FFFFFF"/>
        </w:rPr>
        <w:t>Рекомендации</w:t>
      </w:r>
      <w:r w:rsidRPr="001B2C78">
        <w:rPr>
          <w:rFonts w:ascii="Times New Roman" w:hAnsi="Times New Roman"/>
          <w:sz w:val="24"/>
          <w:szCs w:val="24"/>
          <w:shd w:val="clear" w:color="auto" w:fill="FFFFFF"/>
        </w:rPr>
        <w:t xml:space="preserve">: продолжать работу по формированию </w:t>
      </w:r>
      <w:r w:rsidRPr="001B2C78">
        <w:rPr>
          <w:rFonts w:ascii="Times New Roman" w:hAnsi="Times New Roman"/>
          <w:color w:val="000000"/>
          <w:sz w:val="24"/>
          <w:szCs w:val="24"/>
        </w:rPr>
        <w:t>активного отношения детей к своему здоровью, здоровому образу жизни, желание помогать себе и другим людям в его соблюдении,</w:t>
      </w:r>
      <w:r w:rsidRPr="001B2C78">
        <w:rPr>
          <w:rFonts w:ascii="Times New Roman" w:hAnsi="Times New Roman"/>
          <w:sz w:val="24"/>
          <w:szCs w:val="24"/>
          <w:shd w:val="clear" w:color="auto" w:fill="FFFFFF"/>
        </w:rPr>
        <w:t xml:space="preserve"> </w:t>
      </w:r>
      <w:r w:rsidRPr="001B2C78">
        <w:rPr>
          <w:rFonts w:ascii="Times New Roman" w:hAnsi="Times New Roman"/>
          <w:color w:val="000000"/>
          <w:sz w:val="24"/>
          <w:szCs w:val="24"/>
        </w:rPr>
        <w:t xml:space="preserve">расширять кругозор в сфере здоровья и здорового образа жизни у школьников, </w:t>
      </w:r>
      <w:r w:rsidRPr="001B2C78">
        <w:rPr>
          <w:rFonts w:ascii="Times New Roman" w:hAnsi="Times New Roman"/>
          <w:sz w:val="24"/>
          <w:szCs w:val="24"/>
          <w:shd w:val="clear" w:color="auto" w:fill="FFFFFF"/>
        </w:rPr>
        <w:t>Можно выделить общие задачи сохранения здоровья школьников, характерные для всех используемых программ для образовательных учреждений:</w:t>
      </w:r>
      <w:r w:rsidRPr="001B2C78">
        <w:rPr>
          <w:rStyle w:val="apple-converted-space"/>
          <w:rFonts w:ascii="Times New Roman" w:hAnsi="Times New Roman"/>
          <w:sz w:val="24"/>
          <w:szCs w:val="24"/>
          <w:shd w:val="clear" w:color="auto" w:fill="FFFFFF"/>
        </w:rPr>
        <w:t> </w:t>
      </w:r>
    </w:p>
    <w:p w:rsidR="002313DF" w:rsidRDefault="002313DF" w:rsidP="00135FE6">
      <w:pPr>
        <w:pStyle w:val="a8"/>
        <w:widowControl w:val="0"/>
        <w:numPr>
          <w:ilvl w:val="0"/>
          <w:numId w:val="28"/>
        </w:numPr>
        <w:autoSpaceDE w:val="0"/>
        <w:autoSpaceDN w:val="0"/>
        <w:adjustRightInd w:val="0"/>
        <w:ind w:left="426" w:hanging="426"/>
        <w:jc w:val="both"/>
        <w:rPr>
          <w:rFonts w:ascii="Times New Roman" w:hAnsi="Times New Roman"/>
          <w:sz w:val="24"/>
          <w:szCs w:val="24"/>
          <w:shd w:val="clear" w:color="auto" w:fill="FFFFFF"/>
        </w:rPr>
      </w:pPr>
      <w:r w:rsidRPr="001B2C78">
        <w:rPr>
          <w:rFonts w:ascii="Times New Roman" w:hAnsi="Times New Roman"/>
          <w:sz w:val="24"/>
          <w:szCs w:val="24"/>
          <w:shd w:val="clear" w:color="auto" w:fill="FFFFFF"/>
        </w:rPr>
        <w:t>Научить детей определять свое состояние и ощущения.</w:t>
      </w:r>
    </w:p>
    <w:p w:rsidR="002313DF" w:rsidRDefault="002313DF" w:rsidP="00135FE6">
      <w:pPr>
        <w:pStyle w:val="a8"/>
        <w:widowControl w:val="0"/>
        <w:numPr>
          <w:ilvl w:val="0"/>
          <w:numId w:val="28"/>
        </w:numPr>
        <w:autoSpaceDE w:val="0"/>
        <w:autoSpaceDN w:val="0"/>
        <w:adjustRightInd w:val="0"/>
        <w:ind w:left="426" w:hanging="426"/>
        <w:jc w:val="both"/>
        <w:rPr>
          <w:rFonts w:ascii="Times New Roman" w:hAnsi="Times New Roman"/>
          <w:sz w:val="24"/>
          <w:szCs w:val="24"/>
          <w:shd w:val="clear" w:color="auto" w:fill="FFFFFF"/>
        </w:rPr>
      </w:pPr>
      <w:r w:rsidRPr="00E47EA2">
        <w:rPr>
          <w:rFonts w:ascii="Times New Roman" w:hAnsi="Times New Roman"/>
          <w:sz w:val="24"/>
          <w:szCs w:val="24"/>
          <w:shd w:val="clear" w:color="auto" w:fill="FFFFFF"/>
        </w:rPr>
        <w:t>Сформировать активную жизненную позицию.</w:t>
      </w:r>
    </w:p>
    <w:p w:rsidR="002313DF" w:rsidRDefault="002313DF" w:rsidP="00135FE6">
      <w:pPr>
        <w:pStyle w:val="a8"/>
        <w:widowControl w:val="0"/>
        <w:numPr>
          <w:ilvl w:val="0"/>
          <w:numId w:val="28"/>
        </w:numPr>
        <w:autoSpaceDE w:val="0"/>
        <w:autoSpaceDN w:val="0"/>
        <w:adjustRightInd w:val="0"/>
        <w:ind w:left="426" w:hanging="426"/>
        <w:jc w:val="both"/>
        <w:rPr>
          <w:rStyle w:val="apple-converted-space"/>
          <w:rFonts w:ascii="Times New Roman" w:hAnsi="Times New Roman"/>
          <w:sz w:val="24"/>
          <w:szCs w:val="24"/>
          <w:shd w:val="clear" w:color="auto" w:fill="FFFFFF"/>
        </w:rPr>
      </w:pPr>
      <w:r w:rsidRPr="00E47EA2">
        <w:rPr>
          <w:rStyle w:val="apple-converted-space"/>
          <w:rFonts w:ascii="Times New Roman" w:hAnsi="Times New Roman"/>
          <w:sz w:val="24"/>
          <w:szCs w:val="24"/>
          <w:shd w:val="clear" w:color="auto" w:fill="FFFFFF"/>
        </w:rPr>
        <w:t> </w:t>
      </w:r>
      <w:r w:rsidRPr="00E47EA2">
        <w:rPr>
          <w:rFonts w:ascii="Times New Roman" w:hAnsi="Times New Roman"/>
          <w:sz w:val="24"/>
          <w:szCs w:val="24"/>
          <w:shd w:val="clear" w:color="auto" w:fill="FFFFFF"/>
        </w:rPr>
        <w:t>Сформировать представления о своем теле, организме.</w:t>
      </w:r>
      <w:r w:rsidRPr="00E47EA2">
        <w:rPr>
          <w:rStyle w:val="apple-converted-space"/>
          <w:rFonts w:ascii="Times New Roman" w:hAnsi="Times New Roman"/>
          <w:sz w:val="24"/>
          <w:szCs w:val="24"/>
          <w:shd w:val="clear" w:color="auto" w:fill="FFFFFF"/>
        </w:rPr>
        <w:t> </w:t>
      </w:r>
    </w:p>
    <w:p w:rsidR="002313DF" w:rsidRDefault="002313DF" w:rsidP="00135FE6">
      <w:pPr>
        <w:pStyle w:val="a8"/>
        <w:widowControl w:val="0"/>
        <w:numPr>
          <w:ilvl w:val="0"/>
          <w:numId w:val="28"/>
        </w:numPr>
        <w:autoSpaceDE w:val="0"/>
        <w:autoSpaceDN w:val="0"/>
        <w:adjustRightInd w:val="0"/>
        <w:ind w:left="426" w:hanging="426"/>
        <w:jc w:val="both"/>
        <w:rPr>
          <w:rFonts w:ascii="Times New Roman" w:hAnsi="Times New Roman"/>
          <w:sz w:val="24"/>
          <w:szCs w:val="24"/>
          <w:shd w:val="clear" w:color="auto" w:fill="FFFFFF"/>
        </w:rPr>
      </w:pPr>
      <w:r w:rsidRPr="00E47EA2">
        <w:rPr>
          <w:rFonts w:ascii="Times New Roman" w:hAnsi="Times New Roman"/>
          <w:sz w:val="24"/>
          <w:szCs w:val="24"/>
          <w:shd w:val="clear" w:color="auto" w:fill="FFFFFF"/>
        </w:rPr>
        <w:t>Учить укреплять и сохранять свое здоровье.</w:t>
      </w:r>
    </w:p>
    <w:p w:rsidR="002313DF" w:rsidRDefault="002313DF" w:rsidP="00135FE6">
      <w:pPr>
        <w:pStyle w:val="a8"/>
        <w:widowControl w:val="0"/>
        <w:numPr>
          <w:ilvl w:val="0"/>
          <w:numId w:val="28"/>
        </w:numPr>
        <w:autoSpaceDE w:val="0"/>
        <w:autoSpaceDN w:val="0"/>
        <w:adjustRightInd w:val="0"/>
        <w:ind w:left="426" w:hanging="426"/>
        <w:jc w:val="both"/>
        <w:rPr>
          <w:rStyle w:val="apple-converted-space"/>
          <w:rFonts w:ascii="Times New Roman" w:hAnsi="Times New Roman"/>
          <w:sz w:val="24"/>
          <w:szCs w:val="24"/>
          <w:shd w:val="clear" w:color="auto" w:fill="FFFFFF"/>
        </w:rPr>
      </w:pPr>
      <w:r w:rsidRPr="00E47EA2">
        <w:rPr>
          <w:rStyle w:val="apple-converted-space"/>
          <w:rFonts w:ascii="Times New Roman" w:hAnsi="Times New Roman"/>
          <w:sz w:val="24"/>
          <w:szCs w:val="24"/>
          <w:shd w:val="clear" w:color="auto" w:fill="FFFFFF"/>
        </w:rPr>
        <w:t> </w:t>
      </w:r>
      <w:r w:rsidRPr="00E47EA2">
        <w:rPr>
          <w:rFonts w:ascii="Times New Roman" w:hAnsi="Times New Roman"/>
          <w:sz w:val="24"/>
          <w:szCs w:val="24"/>
          <w:shd w:val="clear" w:color="auto" w:fill="FFFFFF"/>
        </w:rPr>
        <w:t>Понимать необходимость и роль движений в физическом развитии.</w:t>
      </w:r>
      <w:r w:rsidRPr="00E47EA2">
        <w:rPr>
          <w:rStyle w:val="apple-converted-space"/>
          <w:rFonts w:ascii="Times New Roman" w:hAnsi="Times New Roman"/>
          <w:sz w:val="24"/>
          <w:szCs w:val="24"/>
          <w:shd w:val="clear" w:color="auto" w:fill="FFFFFF"/>
        </w:rPr>
        <w:t> </w:t>
      </w:r>
    </w:p>
    <w:p w:rsidR="002313DF" w:rsidRDefault="002313DF" w:rsidP="00135FE6">
      <w:pPr>
        <w:pStyle w:val="a8"/>
        <w:widowControl w:val="0"/>
        <w:numPr>
          <w:ilvl w:val="0"/>
          <w:numId w:val="28"/>
        </w:numPr>
        <w:autoSpaceDE w:val="0"/>
        <w:autoSpaceDN w:val="0"/>
        <w:adjustRightInd w:val="0"/>
        <w:ind w:left="426" w:hanging="426"/>
        <w:jc w:val="both"/>
        <w:rPr>
          <w:rStyle w:val="apple-converted-space"/>
          <w:rFonts w:ascii="Times New Roman" w:hAnsi="Times New Roman"/>
          <w:sz w:val="24"/>
          <w:szCs w:val="24"/>
          <w:shd w:val="clear" w:color="auto" w:fill="FFFFFF"/>
        </w:rPr>
      </w:pPr>
      <w:r w:rsidRPr="00E47EA2">
        <w:rPr>
          <w:rFonts w:ascii="Times New Roman" w:hAnsi="Times New Roman"/>
          <w:sz w:val="24"/>
          <w:szCs w:val="24"/>
          <w:shd w:val="clear" w:color="auto" w:fill="FFFFFF"/>
        </w:rPr>
        <w:t>Обучать правилам безопасности при выполнении физических упражнений и различных видов деятельности.</w:t>
      </w:r>
      <w:r w:rsidRPr="00E47EA2">
        <w:rPr>
          <w:rStyle w:val="apple-converted-space"/>
          <w:rFonts w:ascii="Times New Roman" w:hAnsi="Times New Roman"/>
          <w:sz w:val="24"/>
          <w:szCs w:val="24"/>
          <w:shd w:val="clear" w:color="auto" w:fill="FFFFFF"/>
        </w:rPr>
        <w:t> </w:t>
      </w:r>
    </w:p>
    <w:p w:rsidR="002313DF" w:rsidRDefault="002313DF" w:rsidP="00135FE6">
      <w:pPr>
        <w:pStyle w:val="a8"/>
        <w:widowControl w:val="0"/>
        <w:numPr>
          <w:ilvl w:val="0"/>
          <w:numId w:val="28"/>
        </w:numPr>
        <w:autoSpaceDE w:val="0"/>
        <w:autoSpaceDN w:val="0"/>
        <w:adjustRightInd w:val="0"/>
        <w:ind w:left="426" w:hanging="426"/>
        <w:jc w:val="both"/>
        <w:rPr>
          <w:rStyle w:val="apple-converted-space"/>
          <w:rFonts w:ascii="Times New Roman" w:hAnsi="Times New Roman"/>
          <w:sz w:val="24"/>
          <w:szCs w:val="24"/>
          <w:shd w:val="clear" w:color="auto" w:fill="FFFFFF"/>
        </w:rPr>
      </w:pPr>
      <w:r w:rsidRPr="00E47EA2">
        <w:rPr>
          <w:rFonts w:ascii="Times New Roman" w:hAnsi="Times New Roman"/>
          <w:sz w:val="24"/>
          <w:szCs w:val="24"/>
          <w:shd w:val="clear" w:color="auto" w:fill="FFFFFF"/>
        </w:rPr>
        <w:t>Уметь оказывать элементарную помощь при травмах.</w:t>
      </w:r>
      <w:r w:rsidRPr="00E47EA2">
        <w:rPr>
          <w:rStyle w:val="apple-converted-space"/>
          <w:rFonts w:ascii="Times New Roman" w:hAnsi="Times New Roman"/>
          <w:sz w:val="24"/>
          <w:szCs w:val="24"/>
          <w:shd w:val="clear" w:color="auto" w:fill="FFFFFF"/>
        </w:rPr>
        <w:t> </w:t>
      </w:r>
    </w:p>
    <w:p w:rsidR="002313DF" w:rsidRDefault="002313DF" w:rsidP="00135FE6">
      <w:pPr>
        <w:pStyle w:val="a8"/>
        <w:widowControl w:val="0"/>
        <w:numPr>
          <w:ilvl w:val="0"/>
          <w:numId w:val="28"/>
        </w:numPr>
        <w:autoSpaceDE w:val="0"/>
        <w:autoSpaceDN w:val="0"/>
        <w:adjustRightInd w:val="0"/>
        <w:ind w:left="426" w:hanging="426"/>
        <w:jc w:val="both"/>
        <w:rPr>
          <w:rStyle w:val="apple-converted-space"/>
          <w:rFonts w:ascii="Times New Roman" w:hAnsi="Times New Roman"/>
          <w:sz w:val="24"/>
          <w:szCs w:val="24"/>
          <w:shd w:val="clear" w:color="auto" w:fill="FFFFFF"/>
        </w:rPr>
      </w:pPr>
      <w:r w:rsidRPr="00E47EA2">
        <w:rPr>
          <w:rFonts w:ascii="Times New Roman" w:hAnsi="Times New Roman"/>
          <w:sz w:val="24"/>
          <w:szCs w:val="24"/>
          <w:shd w:val="clear" w:color="auto" w:fill="FFFFFF"/>
        </w:rPr>
        <w:t>Формировать представления о том, что полезно и что вредно для организма.</w:t>
      </w:r>
      <w:r w:rsidRPr="00E47EA2">
        <w:rPr>
          <w:rStyle w:val="apple-converted-space"/>
          <w:rFonts w:ascii="Times New Roman" w:hAnsi="Times New Roman"/>
          <w:sz w:val="24"/>
          <w:szCs w:val="24"/>
          <w:shd w:val="clear" w:color="auto" w:fill="FFFFFF"/>
        </w:rPr>
        <w:t> </w:t>
      </w:r>
      <w:r w:rsidRPr="00E47EA2">
        <w:rPr>
          <w:rFonts w:ascii="Times New Roman" w:hAnsi="Times New Roman"/>
          <w:sz w:val="24"/>
          <w:szCs w:val="24"/>
        </w:rPr>
        <w:br/>
      </w:r>
      <w:r>
        <w:rPr>
          <w:rFonts w:ascii="Times New Roman" w:hAnsi="Times New Roman"/>
          <w:sz w:val="24"/>
          <w:szCs w:val="24"/>
          <w:shd w:val="clear" w:color="auto" w:fill="FFFFFF"/>
        </w:rPr>
        <w:t xml:space="preserve"> </w:t>
      </w:r>
      <w:r w:rsidRPr="00E47EA2">
        <w:rPr>
          <w:rFonts w:ascii="Times New Roman" w:hAnsi="Times New Roman"/>
          <w:sz w:val="24"/>
          <w:szCs w:val="24"/>
          <w:shd w:val="clear" w:color="auto" w:fill="FFFFFF"/>
        </w:rPr>
        <w:t xml:space="preserve"> Таким образом, необходимо постоянно вести работу по развитию самоопределения школьников, одним из важнейших составляющих её является сохранение и укрепление физического, психического, нравственного и социального здоровья. На наш взгляд, работу по формированию здорового образа жизни необходимо вести, учитывая их возрастные особенности.</w:t>
      </w:r>
      <w:r w:rsidRPr="00E47EA2">
        <w:rPr>
          <w:rStyle w:val="apple-converted-space"/>
          <w:rFonts w:ascii="Times New Roman" w:hAnsi="Times New Roman"/>
          <w:sz w:val="24"/>
          <w:szCs w:val="24"/>
          <w:shd w:val="clear" w:color="auto" w:fill="FFFFFF"/>
        </w:rPr>
        <w:t> </w:t>
      </w:r>
    </w:p>
    <w:p w:rsidR="002313DF" w:rsidRPr="005C3D85" w:rsidRDefault="002313DF" w:rsidP="009D49EC">
      <w:pPr>
        <w:pStyle w:val="a8"/>
        <w:rPr>
          <w:rFonts w:ascii="Times New Roman" w:hAnsi="Times New Roman"/>
          <w:b/>
          <w:i/>
          <w:sz w:val="24"/>
          <w:szCs w:val="24"/>
        </w:rPr>
      </w:pPr>
      <w:r w:rsidRPr="005C3D85">
        <w:rPr>
          <w:rFonts w:ascii="Times New Roman" w:hAnsi="Times New Roman"/>
          <w:b/>
          <w:i/>
          <w:sz w:val="24"/>
          <w:szCs w:val="24"/>
        </w:rPr>
        <w:t>Итоги анкетирования по здоровому образу жизни</w:t>
      </w:r>
    </w:p>
    <w:p w:rsidR="002313DF" w:rsidRPr="00752BB3" w:rsidRDefault="002313DF" w:rsidP="009D49EC">
      <w:pPr>
        <w:pStyle w:val="a8"/>
        <w:rPr>
          <w:rFonts w:ascii="Times New Roman" w:hAnsi="Times New Roman"/>
          <w:sz w:val="24"/>
          <w:szCs w:val="24"/>
        </w:rPr>
      </w:pPr>
      <w:r w:rsidRPr="00752BB3">
        <w:rPr>
          <w:rFonts w:ascii="Times New Roman" w:hAnsi="Times New Roman"/>
          <w:sz w:val="24"/>
          <w:szCs w:val="24"/>
        </w:rPr>
        <w:t>Социо</w:t>
      </w:r>
      <w:r>
        <w:rPr>
          <w:rFonts w:ascii="Times New Roman" w:hAnsi="Times New Roman"/>
          <w:sz w:val="24"/>
          <w:szCs w:val="24"/>
        </w:rPr>
        <w:t>логическое исследование на тему</w:t>
      </w:r>
      <w:r w:rsidRPr="00752BB3">
        <w:rPr>
          <w:rFonts w:ascii="Times New Roman" w:hAnsi="Times New Roman"/>
          <w:sz w:val="24"/>
          <w:szCs w:val="24"/>
        </w:rPr>
        <w:t>: « Отношение к здоровому образу жизни подростков 9- 1</w:t>
      </w:r>
      <w:r>
        <w:rPr>
          <w:rFonts w:ascii="Times New Roman" w:hAnsi="Times New Roman"/>
          <w:sz w:val="24"/>
          <w:szCs w:val="24"/>
        </w:rPr>
        <w:t xml:space="preserve">0 </w:t>
      </w:r>
      <w:r w:rsidRPr="00752BB3">
        <w:rPr>
          <w:rFonts w:ascii="Times New Roman" w:hAnsi="Times New Roman"/>
          <w:sz w:val="24"/>
          <w:szCs w:val="24"/>
        </w:rPr>
        <w:t>классов »</w:t>
      </w:r>
      <w:r w:rsidRPr="00752BB3">
        <w:rPr>
          <w:rFonts w:ascii="Times New Roman" w:hAnsi="Times New Roman"/>
          <w:sz w:val="24"/>
          <w:szCs w:val="24"/>
        </w:rPr>
        <w:tab/>
      </w:r>
    </w:p>
    <w:p w:rsidR="002313DF" w:rsidRPr="003012C1" w:rsidRDefault="002313DF" w:rsidP="009D49EC">
      <w:pPr>
        <w:pStyle w:val="a8"/>
        <w:rPr>
          <w:rFonts w:ascii="Times New Roman" w:hAnsi="Times New Roman"/>
          <w:sz w:val="24"/>
          <w:szCs w:val="24"/>
          <w:u w:val="single"/>
        </w:rPr>
      </w:pPr>
      <w:r w:rsidRPr="003012C1">
        <w:rPr>
          <w:rFonts w:ascii="Times New Roman" w:hAnsi="Times New Roman"/>
          <w:sz w:val="24"/>
          <w:szCs w:val="24"/>
          <w:u w:val="single"/>
        </w:rPr>
        <w:t>I. Методический раздел программы.</w:t>
      </w:r>
    </w:p>
    <w:p w:rsidR="002313DF" w:rsidRPr="003012C1" w:rsidRDefault="002313DF" w:rsidP="009D49EC">
      <w:pPr>
        <w:pStyle w:val="a8"/>
        <w:jc w:val="both"/>
        <w:rPr>
          <w:rFonts w:ascii="Times New Roman" w:hAnsi="Times New Roman"/>
          <w:i/>
          <w:sz w:val="24"/>
          <w:szCs w:val="24"/>
        </w:rPr>
      </w:pPr>
      <w:r w:rsidRPr="003012C1">
        <w:rPr>
          <w:rFonts w:ascii="Times New Roman" w:hAnsi="Times New Roman"/>
          <w:i/>
          <w:sz w:val="24"/>
          <w:szCs w:val="24"/>
        </w:rPr>
        <w:t>1.1 Обоснование метода сбора эмпирических данных</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lastRenderedPageBreak/>
        <w:t>Методом сбора эмпирических данных в нашем исследовании является анкетный опрос. Анкетный опрос дает массовую представительную картину об изучаемом предмете, а при изучении общественного мнения как раз и надо учитывать все точки зрения исследовательской совокупности. При заполнении анкет респондент подбирает для себя подходящее время и скорость заполнения анкеты. Полученные результаты можно распространить на общество или большие социальные группы (обучающаяся с 9-1</w:t>
      </w:r>
      <w:r>
        <w:rPr>
          <w:rFonts w:ascii="Times New Roman" w:hAnsi="Times New Roman"/>
          <w:sz w:val="24"/>
          <w:szCs w:val="24"/>
        </w:rPr>
        <w:t>0</w:t>
      </w:r>
      <w:r w:rsidRPr="00752BB3">
        <w:rPr>
          <w:rFonts w:ascii="Times New Roman" w:hAnsi="Times New Roman"/>
          <w:sz w:val="24"/>
          <w:szCs w:val="24"/>
        </w:rPr>
        <w:t xml:space="preserve">  классы МБОУ «СОШ №6), позволяет увидеть «срез» широкомасштабных социальных процессов (отношение к здоровому образу жизни среди молодежи) и проблем.</w:t>
      </w:r>
    </w:p>
    <w:p w:rsidR="002313DF" w:rsidRPr="003012C1" w:rsidRDefault="002313DF" w:rsidP="009D49EC">
      <w:pPr>
        <w:pStyle w:val="a8"/>
        <w:jc w:val="both"/>
        <w:rPr>
          <w:rFonts w:ascii="Times New Roman" w:hAnsi="Times New Roman"/>
          <w:i/>
          <w:sz w:val="24"/>
          <w:szCs w:val="24"/>
        </w:rPr>
      </w:pPr>
      <w:r w:rsidRPr="003012C1">
        <w:rPr>
          <w:rFonts w:ascii="Times New Roman" w:hAnsi="Times New Roman"/>
          <w:i/>
          <w:sz w:val="24"/>
          <w:szCs w:val="24"/>
        </w:rPr>
        <w:t>1.2 Определение исследуемой совокупности</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Генеральная совокупность – это совокупность всех единиц определенного в программе объекта исследования. В нашем социологическом исследовании это совокупность всех подростков с 9 -1</w:t>
      </w:r>
      <w:r>
        <w:rPr>
          <w:rFonts w:ascii="Times New Roman" w:hAnsi="Times New Roman"/>
          <w:sz w:val="24"/>
          <w:szCs w:val="24"/>
        </w:rPr>
        <w:t>0</w:t>
      </w:r>
      <w:r w:rsidRPr="00752BB3">
        <w:rPr>
          <w:rFonts w:ascii="Times New Roman" w:hAnsi="Times New Roman"/>
          <w:sz w:val="24"/>
          <w:szCs w:val="24"/>
        </w:rPr>
        <w:t xml:space="preserve"> классы МБОУ «СОШ 6.</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Структура исследуемой совокупности выглядит следующим образом:</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Учебное заведение</w:t>
      </w:r>
      <w:r w:rsidRPr="00752BB3">
        <w:rPr>
          <w:rFonts w:ascii="Times New Roman" w:hAnsi="Times New Roman"/>
          <w:sz w:val="24"/>
          <w:szCs w:val="24"/>
        </w:rPr>
        <w:tab/>
        <w:t>МБОУ «СОШ №6»</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 xml:space="preserve">В нашем исследовании опрос </w:t>
      </w:r>
      <w:r>
        <w:rPr>
          <w:rFonts w:ascii="Times New Roman" w:hAnsi="Times New Roman"/>
          <w:sz w:val="24"/>
          <w:szCs w:val="24"/>
        </w:rPr>
        <w:t>проводился</w:t>
      </w:r>
      <w:r w:rsidRPr="00752BB3">
        <w:rPr>
          <w:rFonts w:ascii="Times New Roman" w:hAnsi="Times New Roman"/>
          <w:sz w:val="24"/>
          <w:szCs w:val="24"/>
        </w:rPr>
        <w:t xml:space="preserve"> в каждом классе отдельно.</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На основании анализа психологических и возрастных особенностей субъектов генеральной совокупности мы предположили, что поведение учащих</w:t>
      </w:r>
      <w:r>
        <w:rPr>
          <w:rFonts w:ascii="Times New Roman" w:hAnsi="Times New Roman"/>
          <w:sz w:val="24"/>
          <w:szCs w:val="24"/>
        </w:rPr>
        <w:t>ся 9 –х классов и 10</w:t>
      </w:r>
      <w:r w:rsidRPr="00752BB3">
        <w:rPr>
          <w:rFonts w:ascii="Times New Roman" w:hAnsi="Times New Roman"/>
          <w:sz w:val="24"/>
          <w:szCs w:val="24"/>
        </w:rPr>
        <w:t xml:space="preserve"> классов будет по отдельным аспектам носить существенные отличия. Для подробного анализа результатов и для формирования на их основе полноценной политики по профилактике распространения ВИЧ/СПИДа необходимо учитывать особенности поведения подростков  этих социальных группах. Таким образом, в исследова</w:t>
      </w:r>
      <w:r>
        <w:rPr>
          <w:rFonts w:ascii="Times New Roman" w:hAnsi="Times New Roman"/>
          <w:sz w:val="24"/>
          <w:szCs w:val="24"/>
        </w:rPr>
        <w:t>нии приняли участие 5</w:t>
      </w:r>
      <w:r w:rsidRPr="00752BB3">
        <w:rPr>
          <w:rFonts w:ascii="Times New Roman" w:hAnsi="Times New Roman"/>
          <w:sz w:val="24"/>
          <w:szCs w:val="24"/>
        </w:rPr>
        <w:t>5 школьников</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43,3% опрошенных - это юноши, 56,7% -девушки</w:t>
      </w:r>
    </w:p>
    <w:p w:rsidR="002313DF" w:rsidRPr="003012C1" w:rsidRDefault="002313DF" w:rsidP="009D49EC">
      <w:pPr>
        <w:pStyle w:val="a8"/>
        <w:jc w:val="both"/>
        <w:rPr>
          <w:rFonts w:ascii="Times New Roman" w:hAnsi="Times New Roman"/>
          <w:sz w:val="24"/>
          <w:szCs w:val="24"/>
          <w:u w:val="single"/>
        </w:rPr>
      </w:pPr>
      <w:r w:rsidRPr="003012C1">
        <w:rPr>
          <w:rFonts w:ascii="Times New Roman" w:hAnsi="Times New Roman"/>
          <w:sz w:val="24"/>
          <w:szCs w:val="24"/>
          <w:u w:val="single"/>
        </w:rPr>
        <w:t>II. Результаты социологического исследования</w:t>
      </w:r>
    </w:p>
    <w:p w:rsidR="002313DF" w:rsidRPr="003012C1" w:rsidRDefault="002313DF" w:rsidP="009D49EC">
      <w:pPr>
        <w:pStyle w:val="a8"/>
        <w:jc w:val="both"/>
        <w:rPr>
          <w:rFonts w:ascii="Times New Roman" w:hAnsi="Times New Roman"/>
          <w:i/>
          <w:sz w:val="24"/>
          <w:szCs w:val="24"/>
        </w:rPr>
      </w:pPr>
      <w:r w:rsidRPr="003012C1">
        <w:rPr>
          <w:rFonts w:ascii="Times New Roman" w:hAnsi="Times New Roman"/>
          <w:i/>
          <w:sz w:val="24"/>
          <w:szCs w:val="24"/>
        </w:rPr>
        <w:t>2.1 Вопросы о здоровье</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Здоровье – это первая и важнейшая потребность человека, определяющая способность его к труду и развитие личности. Оно является важнейшей предпосылкой к познанию окружающего мира, к самоутверждению. Активная долгая жизнь – это важное слагаемое человеческого фактора.</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Здоровье - это бесценный дар не только каждого человека, но и всего общества. При встрече с дорогими нам людьми мы желаем им доброго здоровья, так как это основное условие и залог полноценной жизни.</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Здоровье – это полное физическое, психическое и социальное благополучие, а не только отсутствие болезней или физических дефектов.</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Существует деление факторов, наносящих вред здоровью, на так называемые объективные и субъективные. К объективным факторам относятся: плохая экология, фактор наследственности, состояние медицины, социально-экономический статус страны. К субъективным факторам относятся: вредные привычки, образ жизни, неправильное питание, нерациональный режим жизни (работа, сон, отдых).</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Таким образом, изучая образ жизни подростков МБОУ «СОШ №6», мы выясни</w:t>
      </w:r>
      <w:r>
        <w:rPr>
          <w:rFonts w:ascii="Times New Roman" w:hAnsi="Times New Roman"/>
          <w:sz w:val="24"/>
          <w:szCs w:val="24"/>
        </w:rPr>
        <w:t xml:space="preserve">ли, </w:t>
      </w:r>
      <w:r w:rsidRPr="00752BB3">
        <w:rPr>
          <w:rFonts w:ascii="Times New Roman" w:hAnsi="Times New Roman"/>
          <w:sz w:val="24"/>
          <w:szCs w:val="24"/>
        </w:rPr>
        <w:t>насколько здоровый образ жизни они ведут.</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Большинство опрошенных  оценили свое здоровье как хорошее -38,3%, как очень хорошее - 12,6%. Причем опрошенные мужского пола, считают себя более здоровыми - 19,5% и 40,7% против 6,6% и 36,1% у женского пола соответственно. Хуже всего оценили свое здоровье учащиеся 9 «В» класса,  Вариант «не очень хорошее» выбрали 11, 4% опрошенных.</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Проблем со сном нет у половины (50,8%) опрошенных, у 33,1% встречаются иногда, варианты ответов «часто» и «очень часто» отметили 10,9% и 5,2% соответственно. Не значительно, но все-таки больше проблем со сном испытывают девушки 19, 6% против 12% у юношей.</w:t>
      </w:r>
    </w:p>
    <w:p w:rsidR="002313DF" w:rsidRPr="003012C1" w:rsidRDefault="002313DF" w:rsidP="009D49EC">
      <w:pPr>
        <w:pStyle w:val="a8"/>
        <w:jc w:val="both"/>
        <w:rPr>
          <w:rFonts w:ascii="Times New Roman" w:hAnsi="Times New Roman"/>
          <w:i/>
          <w:sz w:val="24"/>
          <w:szCs w:val="24"/>
        </w:rPr>
      </w:pPr>
      <w:r w:rsidRPr="003012C1">
        <w:rPr>
          <w:rFonts w:ascii="Times New Roman" w:hAnsi="Times New Roman"/>
          <w:i/>
          <w:sz w:val="24"/>
          <w:szCs w:val="24"/>
        </w:rPr>
        <w:t>2.2 Вопросы о питании</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9% опрошенных никогда не едят утром, 53,6% - завтракают каждый день. Остальные респонденты делают это несколько раз в неделю:</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                       1 день в неделю - 2,5%;</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                       2 дня в неделю – 4,1%;</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lastRenderedPageBreak/>
        <w:t>·                       3 дня в неделю – 8,8%</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                       4 дня в неделю – 5,3%;</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                       5 дней в неделю – 6,3%;</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                       6 дней в неделю – 10,4%.</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Причем тех, кто никогда не завтракает больше среди женского пола (11,1% против 6,6% мужского пола), а тех, кто серьезное внимание уделяет утренней трапезе каждый день среди юношей (61,7% против 46,8% завтракающих каждый день девушек.) Интересно и то, что большинство как завтракающих каждый день и никогда не завтракающих - это 58,5% и 16% соответственно. В полной семье никогда не завтракают реже, чем в семье с одним родителем – 6,2% против 16,9%, и тех, кто ест утром каждый день тоже больше среди тех, кто живет в семье с двумя родителями – таких 55,8%.</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 xml:space="preserve">Хотя бы один раз в неделю фрукты ест почти 96% подростков, никогда - 4,1%: </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        1 день в неделю едят фрукты - 6,6%;</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        2 дня в неделю – 14,7%;</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        3 дня в неделю – 23,6%;</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        4 дня в неделю – 14,2%;</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        5 дней в неделю – 11,7%;</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        6 дней в неделю – 6,3%.</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Из показанной выше линейки распределения ответов можно предположить, что молодые люди употребляют фрукты в среднем через день. Среди, тех, кто ест фрукты каждый день больше всего девушек 21,9% и школьников 35,2% , а вот овощи каждый день едят больше юноши 23,9% . Каждый день употребляют их в пищу 23,2% опрошенных, никогда их не едят 3,2%.</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38,1% каждый день не пьют апельсиновый или грейпфрутовый соки. Меньше одного стакана в день пьют 42,5%. Скорее всего эта часть выборки потребляет сок не каждый день. 11,0% поддерживают свое здоровье 1 стаканом сока ежедневно. Больше 1 стакана в день пьют апельсиновые и грейпфрутовые соки 8,5%.</w:t>
      </w:r>
    </w:p>
    <w:p w:rsidR="002313DF" w:rsidRPr="003012C1" w:rsidRDefault="002313DF" w:rsidP="009D49EC">
      <w:pPr>
        <w:pStyle w:val="a8"/>
        <w:jc w:val="both"/>
        <w:rPr>
          <w:rFonts w:ascii="Times New Roman" w:hAnsi="Times New Roman"/>
          <w:i/>
          <w:sz w:val="24"/>
          <w:szCs w:val="24"/>
        </w:rPr>
      </w:pPr>
      <w:r w:rsidRPr="003012C1">
        <w:rPr>
          <w:rFonts w:ascii="Times New Roman" w:hAnsi="Times New Roman"/>
          <w:i/>
          <w:sz w:val="24"/>
          <w:szCs w:val="24"/>
        </w:rPr>
        <w:t>2.3 Досуг</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Досуг - система различных видов человеческой деятельности, ориентированная на реализацию разнообразных потребностей людей и осуществляемая в свободное время индивида. Проведение досуга  способствует восстановлению сил человека, отдыху, удовлетворению его потребностей в межличностном общении и различных развлечениях. В настоящее время в рамках социологических, социально-психологических и индивидуально-психологических исследований принято выделять активные и пассивные формы проведения досуга. В первом случае - это творческие и любительские занятия, занятия физкультурой, а также активные формы межличностного и межгруппового общения. Во втором случае - это пассивное потребление продукции средств массовой коммуникации (радио, телевидение, Интернет и пр.).</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Важно понять насколько наша целевая аудитория является активной в плане проведения досуга.</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52,8% респондентов отметили, что 6 дней в неделю ходят пешком или ездят на велосипеде. 5 дней в неделю получают физическую нагрузку такого рода 9,3%, 4 дня- 8,5%. Меньшую часть недели этому посвящают в общем 21,0% (3 дня- 8,3%, 2 дня-7,2%, 1 день- 5,4%). Настораживает, что 8,4% признались, что никогда не совершают пеших прогулок.</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На общем фоне выделяется группа учащихся  – с одной стороны около 70,0% - активные пешеходы, с другой стороны более 12,0% являются домоседами.</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Ответы на вопрос «Сколько времени занимает у Вас, чтобы дойти до вашего учебного заведения пешком или доехать на велосипеде?» распределились следующим образом:</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       Я никогда не хожу пешком и не езжу на велосипеде в учебное заведение</w:t>
      </w:r>
      <w:r>
        <w:rPr>
          <w:rFonts w:ascii="Times New Roman" w:hAnsi="Times New Roman"/>
          <w:sz w:val="24"/>
          <w:szCs w:val="24"/>
        </w:rPr>
        <w:t>-</w:t>
      </w:r>
      <w:r w:rsidRPr="00752BB3">
        <w:rPr>
          <w:rFonts w:ascii="Times New Roman" w:hAnsi="Times New Roman"/>
          <w:sz w:val="24"/>
          <w:szCs w:val="24"/>
        </w:rPr>
        <w:t>7,2</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       10- 20 минут в день</w:t>
      </w:r>
      <w:r w:rsidRPr="00752BB3">
        <w:rPr>
          <w:rFonts w:ascii="Times New Roman" w:hAnsi="Times New Roman"/>
          <w:sz w:val="24"/>
          <w:szCs w:val="24"/>
        </w:rPr>
        <w:tab/>
      </w:r>
      <w:r>
        <w:rPr>
          <w:rFonts w:ascii="Times New Roman" w:hAnsi="Times New Roman"/>
          <w:sz w:val="24"/>
          <w:szCs w:val="24"/>
        </w:rPr>
        <w:t xml:space="preserve">- </w:t>
      </w:r>
      <w:r w:rsidRPr="00752BB3">
        <w:rPr>
          <w:rFonts w:ascii="Times New Roman" w:hAnsi="Times New Roman"/>
          <w:sz w:val="24"/>
          <w:szCs w:val="24"/>
        </w:rPr>
        <w:t>27,9</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       20- 30 минут в день</w:t>
      </w:r>
      <w:r w:rsidRPr="00752BB3">
        <w:rPr>
          <w:rFonts w:ascii="Times New Roman" w:hAnsi="Times New Roman"/>
          <w:sz w:val="24"/>
          <w:szCs w:val="24"/>
        </w:rPr>
        <w:tab/>
      </w:r>
      <w:r>
        <w:rPr>
          <w:rFonts w:ascii="Times New Roman" w:hAnsi="Times New Roman"/>
          <w:sz w:val="24"/>
          <w:szCs w:val="24"/>
        </w:rPr>
        <w:t xml:space="preserve">- </w:t>
      </w:r>
      <w:r w:rsidRPr="00752BB3">
        <w:rPr>
          <w:rFonts w:ascii="Times New Roman" w:hAnsi="Times New Roman"/>
          <w:sz w:val="24"/>
          <w:szCs w:val="24"/>
        </w:rPr>
        <w:t>21,1</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       30- 60- минут в день</w:t>
      </w:r>
      <w:r w:rsidRPr="00752BB3">
        <w:rPr>
          <w:rFonts w:ascii="Times New Roman" w:hAnsi="Times New Roman"/>
          <w:sz w:val="24"/>
          <w:szCs w:val="24"/>
        </w:rPr>
        <w:tab/>
      </w:r>
      <w:r>
        <w:rPr>
          <w:rFonts w:ascii="Times New Roman" w:hAnsi="Times New Roman"/>
          <w:sz w:val="24"/>
          <w:szCs w:val="24"/>
        </w:rPr>
        <w:t xml:space="preserve">- </w:t>
      </w:r>
      <w:r w:rsidRPr="00752BB3">
        <w:rPr>
          <w:rFonts w:ascii="Times New Roman" w:hAnsi="Times New Roman"/>
          <w:sz w:val="24"/>
          <w:szCs w:val="24"/>
        </w:rPr>
        <w:t>22,6</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       Больше 60 минут в день</w:t>
      </w:r>
      <w:r>
        <w:rPr>
          <w:rFonts w:ascii="Times New Roman" w:hAnsi="Times New Roman"/>
          <w:sz w:val="24"/>
          <w:szCs w:val="24"/>
        </w:rPr>
        <w:t xml:space="preserve"> -</w:t>
      </w:r>
      <w:r w:rsidRPr="00752BB3">
        <w:rPr>
          <w:rFonts w:ascii="Times New Roman" w:hAnsi="Times New Roman"/>
          <w:sz w:val="24"/>
          <w:szCs w:val="24"/>
        </w:rPr>
        <w:t>21,2</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 xml:space="preserve">67,7% опрошенных не являются членами какого-либо спортивного клуба. Надо отметить, что юноши чаще вступают в спортивные команды, чем девушки (44,5% и 21,9%, соответственно). </w:t>
      </w:r>
      <w:r w:rsidRPr="00752BB3">
        <w:rPr>
          <w:rFonts w:ascii="Times New Roman" w:hAnsi="Times New Roman"/>
          <w:sz w:val="24"/>
          <w:szCs w:val="24"/>
        </w:rPr>
        <w:lastRenderedPageBreak/>
        <w:t>Каждый третий подросток занимается тем или иным видом спорта. Возможно такая оптимистичная ситуация в МБОУ «СОШ №6» связана с особенностями преподавания физической культуры .</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Ответы на вопрос «Сколько дней в неделю Вы занимаетесь спортом?» распределились следующим образом:</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Кол-во (%)</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Нисколько</w:t>
      </w:r>
      <w:r>
        <w:rPr>
          <w:rFonts w:ascii="Times New Roman" w:hAnsi="Times New Roman"/>
          <w:sz w:val="24"/>
          <w:szCs w:val="24"/>
        </w:rPr>
        <w:t xml:space="preserve"> -</w:t>
      </w:r>
      <w:r w:rsidRPr="00752BB3">
        <w:rPr>
          <w:rFonts w:ascii="Times New Roman" w:hAnsi="Times New Roman"/>
          <w:sz w:val="24"/>
          <w:szCs w:val="24"/>
        </w:rPr>
        <w:t>20,6</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1 день</w:t>
      </w:r>
      <w:r w:rsidRPr="00752BB3">
        <w:rPr>
          <w:rFonts w:ascii="Times New Roman" w:hAnsi="Times New Roman"/>
          <w:sz w:val="24"/>
          <w:szCs w:val="24"/>
        </w:rPr>
        <w:tab/>
      </w:r>
      <w:r>
        <w:rPr>
          <w:rFonts w:ascii="Times New Roman" w:hAnsi="Times New Roman"/>
          <w:sz w:val="24"/>
          <w:szCs w:val="24"/>
        </w:rPr>
        <w:t xml:space="preserve">- </w:t>
      </w:r>
      <w:r w:rsidRPr="00752BB3">
        <w:rPr>
          <w:rFonts w:ascii="Times New Roman" w:hAnsi="Times New Roman"/>
          <w:sz w:val="24"/>
          <w:szCs w:val="24"/>
        </w:rPr>
        <w:t>7,2</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2 дня</w:t>
      </w:r>
      <w:r w:rsidRPr="00752BB3">
        <w:rPr>
          <w:rFonts w:ascii="Times New Roman" w:hAnsi="Times New Roman"/>
          <w:sz w:val="24"/>
          <w:szCs w:val="24"/>
        </w:rPr>
        <w:tab/>
      </w:r>
      <w:r>
        <w:rPr>
          <w:rFonts w:ascii="Times New Roman" w:hAnsi="Times New Roman"/>
          <w:sz w:val="24"/>
          <w:szCs w:val="24"/>
        </w:rPr>
        <w:t xml:space="preserve">- </w:t>
      </w:r>
      <w:r w:rsidRPr="00752BB3">
        <w:rPr>
          <w:rFonts w:ascii="Times New Roman" w:hAnsi="Times New Roman"/>
          <w:sz w:val="24"/>
          <w:szCs w:val="24"/>
        </w:rPr>
        <w:t>18,0</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3 дня</w:t>
      </w:r>
      <w:r w:rsidRPr="00752BB3">
        <w:rPr>
          <w:rFonts w:ascii="Times New Roman" w:hAnsi="Times New Roman"/>
          <w:sz w:val="24"/>
          <w:szCs w:val="24"/>
        </w:rPr>
        <w:tab/>
      </w:r>
      <w:r>
        <w:rPr>
          <w:rFonts w:ascii="Times New Roman" w:hAnsi="Times New Roman"/>
          <w:sz w:val="24"/>
          <w:szCs w:val="24"/>
        </w:rPr>
        <w:t xml:space="preserve">- </w:t>
      </w:r>
      <w:r w:rsidRPr="00752BB3">
        <w:rPr>
          <w:rFonts w:ascii="Times New Roman" w:hAnsi="Times New Roman"/>
          <w:sz w:val="24"/>
          <w:szCs w:val="24"/>
        </w:rPr>
        <w:t>22,9</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4 дня</w:t>
      </w:r>
      <w:r w:rsidRPr="00752BB3">
        <w:rPr>
          <w:rFonts w:ascii="Times New Roman" w:hAnsi="Times New Roman"/>
          <w:sz w:val="24"/>
          <w:szCs w:val="24"/>
        </w:rPr>
        <w:tab/>
      </w:r>
      <w:r>
        <w:rPr>
          <w:rFonts w:ascii="Times New Roman" w:hAnsi="Times New Roman"/>
          <w:sz w:val="24"/>
          <w:szCs w:val="24"/>
        </w:rPr>
        <w:t xml:space="preserve">- </w:t>
      </w:r>
      <w:r w:rsidRPr="00752BB3">
        <w:rPr>
          <w:rFonts w:ascii="Times New Roman" w:hAnsi="Times New Roman"/>
          <w:sz w:val="24"/>
          <w:szCs w:val="24"/>
        </w:rPr>
        <w:t>8,8</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5 дней</w:t>
      </w:r>
      <w:r w:rsidRPr="00752BB3">
        <w:rPr>
          <w:rFonts w:ascii="Times New Roman" w:hAnsi="Times New Roman"/>
          <w:sz w:val="24"/>
          <w:szCs w:val="24"/>
        </w:rPr>
        <w:tab/>
      </w:r>
      <w:r>
        <w:rPr>
          <w:rFonts w:ascii="Times New Roman" w:hAnsi="Times New Roman"/>
          <w:sz w:val="24"/>
          <w:szCs w:val="24"/>
        </w:rPr>
        <w:t xml:space="preserve">- </w:t>
      </w:r>
      <w:r w:rsidRPr="00752BB3">
        <w:rPr>
          <w:rFonts w:ascii="Times New Roman" w:hAnsi="Times New Roman"/>
          <w:sz w:val="24"/>
          <w:szCs w:val="24"/>
        </w:rPr>
        <w:t>6,0</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6 дней</w:t>
      </w:r>
      <w:r w:rsidRPr="00752BB3">
        <w:rPr>
          <w:rFonts w:ascii="Times New Roman" w:hAnsi="Times New Roman"/>
          <w:sz w:val="24"/>
          <w:szCs w:val="24"/>
        </w:rPr>
        <w:tab/>
      </w:r>
      <w:r>
        <w:rPr>
          <w:rFonts w:ascii="Times New Roman" w:hAnsi="Times New Roman"/>
          <w:sz w:val="24"/>
          <w:szCs w:val="24"/>
        </w:rPr>
        <w:t xml:space="preserve">- </w:t>
      </w:r>
      <w:r w:rsidRPr="00752BB3">
        <w:rPr>
          <w:rFonts w:ascii="Times New Roman" w:hAnsi="Times New Roman"/>
          <w:sz w:val="24"/>
          <w:szCs w:val="24"/>
        </w:rPr>
        <w:t>5,2</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Каждый день</w:t>
      </w:r>
      <w:r w:rsidRPr="00752BB3">
        <w:rPr>
          <w:rFonts w:ascii="Times New Roman" w:hAnsi="Times New Roman"/>
          <w:sz w:val="24"/>
          <w:szCs w:val="24"/>
        </w:rPr>
        <w:tab/>
      </w:r>
      <w:r>
        <w:rPr>
          <w:rFonts w:ascii="Times New Roman" w:hAnsi="Times New Roman"/>
          <w:sz w:val="24"/>
          <w:szCs w:val="24"/>
        </w:rPr>
        <w:t xml:space="preserve">- </w:t>
      </w:r>
      <w:r w:rsidRPr="00752BB3">
        <w:rPr>
          <w:rFonts w:ascii="Times New Roman" w:hAnsi="Times New Roman"/>
          <w:sz w:val="24"/>
          <w:szCs w:val="24"/>
        </w:rPr>
        <w:t>11,2</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Итого</w:t>
      </w:r>
      <w:r w:rsidRPr="00752BB3">
        <w:rPr>
          <w:rFonts w:ascii="Times New Roman" w:hAnsi="Times New Roman"/>
          <w:sz w:val="24"/>
          <w:szCs w:val="24"/>
        </w:rPr>
        <w:tab/>
      </w:r>
      <w:r>
        <w:rPr>
          <w:rFonts w:ascii="Times New Roman" w:hAnsi="Times New Roman"/>
          <w:sz w:val="24"/>
          <w:szCs w:val="24"/>
        </w:rPr>
        <w:t xml:space="preserve">- </w:t>
      </w:r>
      <w:r w:rsidRPr="00752BB3">
        <w:rPr>
          <w:rFonts w:ascii="Times New Roman" w:hAnsi="Times New Roman"/>
          <w:sz w:val="24"/>
          <w:szCs w:val="24"/>
        </w:rPr>
        <w:t>94 % .</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Важно подчеркнуть, что 27,1% девушек признаются, что не занимаются спортом, тогда как среди юношей эту часть составляют лишь 13,1%. Кроме того, 17,0% юношей занимаются спортом каждый день.</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Если разбить выборочную совокупность на четыре группы на основании ответов на вопрос о физической активности, то мы получим следующие результаты:</w:t>
      </w:r>
    </w:p>
    <w:p w:rsidR="002313DF" w:rsidRPr="00752BB3" w:rsidRDefault="002313DF" w:rsidP="00135FE6">
      <w:pPr>
        <w:pStyle w:val="a8"/>
        <w:numPr>
          <w:ilvl w:val="0"/>
          <w:numId w:val="29"/>
        </w:numPr>
        <w:ind w:left="426" w:hanging="426"/>
        <w:jc w:val="both"/>
        <w:rPr>
          <w:rFonts w:ascii="Times New Roman" w:hAnsi="Times New Roman"/>
          <w:sz w:val="24"/>
          <w:szCs w:val="24"/>
        </w:rPr>
      </w:pPr>
      <w:r w:rsidRPr="00752BB3">
        <w:rPr>
          <w:rFonts w:ascii="Times New Roman" w:hAnsi="Times New Roman"/>
          <w:sz w:val="24"/>
          <w:szCs w:val="24"/>
        </w:rPr>
        <w:t>активно проводят свой досуг (чаще 3 раз в неделю совершают пешие прогулки и чаще 2 раз в неделю занимаются спортом) 42,8%;</w:t>
      </w:r>
    </w:p>
    <w:p w:rsidR="002313DF" w:rsidRPr="00752BB3" w:rsidRDefault="002313DF" w:rsidP="00135FE6">
      <w:pPr>
        <w:pStyle w:val="a8"/>
        <w:numPr>
          <w:ilvl w:val="0"/>
          <w:numId w:val="29"/>
        </w:numPr>
        <w:ind w:left="426" w:hanging="426"/>
        <w:jc w:val="both"/>
        <w:rPr>
          <w:rFonts w:ascii="Times New Roman" w:hAnsi="Times New Roman"/>
          <w:sz w:val="24"/>
          <w:szCs w:val="24"/>
        </w:rPr>
      </w:pPr>
      <w:r w:rsidRPr="00752BB3">
        <w:rPr>
          <w:rFonts w:ascii="Times New Roman" w:hAnsi="Times New Roman"/>
          <w:sz w:val="24"/>
          <w:szCs w:val="24"/>
        </w:rPr>
        <w:t>достаточно активно (более 2 раз в неделю занимаются спортом или более 3 дней в неделю совершают пешие прогулки)- 39,1%;</w:t>
      </w:r>
    </w:p>
    <w:p w:rsidR="002313DF" w:rsidRPr="00752BB3" w:rsidRDefault="002313DF" w:rsidP="00135FE6">
      <w:pPr>
        <w:pStyle w:val="a8"/>
        <w:numPr>
          <w:ilvl w:val="0"/>
          <w:numId w:val="29"/>
        </w:numPr>
        <w:ind w:left="426" w:hanging="426"/>
        <w:jc w:val="both"/>
        <w:rPr>
          <w:rFonts w:ascii="Times New Roman" w:hAnsi="Times New Roman"/>
          <w:sz w:val="24"/>
          <w:szCs w:val="24"/>
        </w:rPr>
      </w:pPr>
      <w:r w:rsidRPr="00752BB3">
        <w:rPr>
          <w:rFonts w:ascii="Times New Roman" w:hAnsi="Times New Roman"/>
          <w:sz w:val="24"/>
          <w:szCs w:val="24"/>
        </w:rPr>
        <w:t>скорее пассивно, чем активно проводят свободное время (редко ходят пешком, 1-2 раза в неделю занимаются спортом)-15,3%;</w:t>
      </w:r>
    </w:p>
    <w:p w:rsidR="002313DF" w:rsidRPr="00752BB3" w:rsidRDefault="002313DF" w:rsidP="00135FE6">
      <w:pPr>
        <w:pStyle w:val="a8"/>
        <w:numPr>
          <w:ilvl w:val="0"/>
          <w:numId w:val="29"/>
        </w:numPr>
        <w:ind w:left="426" w:hanging="426"/>
        <w:jc w:val="both"/>
        <w:rPr>
          <w:rFonts w:ascii="Times New Roman" w:hAnsi="Times New Roman"/>
          <w:sz w:val="24"/>
          <w:szCs w:val="24"/>
        </w:rPr>
      </w:pPr>
      <w:r w:rsidRPr="00752BB3">
        <w:rPr>
          <w:rFonts w:ascii="Times New Roman" w:hAnsi="Times New Roman"/>
          <w:sz w:val="24"/>
          <w:szCs w:val="24"/>
        </w:rPr>
        <w:t>пассивно (пешком не ходят ни один день в неделю и совершенно не занимаются спортом)- 2,9%.</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Для формирования полной картины активности досуга респондентов, необходимо также выяснить насколько опрошенные привержены к пассивному времяпрепровождению: просмотру ТВ, DVD, играм на компьютере, сидеть в чате.</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49,2% смотрят телевизор до 2-х часов в день, 46,4%- более двух часов в день, остальные 4,4% телевизор не смотрят совсем. Юноши смотрят телевизор дольше 3 часов больше, чем девушки (51,0% и 42,3% соответственно). Более половины молодежи играют за компьютером менее 2- часов в день, 37,3%- более двух часов. Не играют в компьютерные игры 11,2% опрошенных. Девушки засиживаются за компьютером (более 2-х часов) значительно реже, чем юноши (27,8% и 48,4% соответственно). Менее всего подвержены компьютерной зависимости учащиеся (28,3%).</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Данные, полученные при более подробном анализе, показывают, что лишь 26,9% всех опрошенных проводят время за компьютером и телевизором менее 3 часов в день. Если же сопоставить с данными об активности проведения досуга (вопросы 18 и 21), то количество опрошенный несклонных к пассивному досугу и ведущих активный образ жизни составляет 23,4% от  всех опрошенных.</w:t>
      </w:r>
    </w:p>
    <w:p w:rsidR="002313DF" w:rsidRPr="003012C1" w:rsidRDefault="002313DF" w:rsidP="009D49EC">
      <w:pPr>
        <w:pStyle w:val="a8"/>
        <w:jc w:val="both"/>
        <w:rPr>
          <w:rFonts w:ascii="Times New Roman" w:hAnsi="Times New Roman"/>
          <w:i/>
          <w:sz w:val="24"/>
          <w:szCs w:val="24"/>
        </w:rPr>
      </w:pPr>
      <w:r w:rsidRPr="003012C1">
        <w:rPr>
          <w:rFonts w:ascii="Times New Roman" w:hAnsi="Times New Roman"/>
          <w:i/>
          <w:sz w:val="24"/>
          <w:szCs w:val="24"/>
        </w:rPr>
        <w:t>2.4 Курение…</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Курение. 52 % опрошенных не курят и никогда ранее не курили. Пробовали курить 21,3%, уже отказались от этой вредной привычки 15 %. Время от времени курят 5,3%,  3,5% опрошенной не прислушались  к предупреждениям Минздрава и курят каждый день.</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 xml:space="preserve">Следует отметить, что поведение юношей и девушек по отношению к курению значительно отличается. Интересна взаимосвязь между отсутствием этой вредной привычки и важностью здорового образа жизни для человека. </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 xml:space="preserve">На вопрос, адресованный курильщикам, о количестве выкуриваемых в день сигарет получили следующие ответы: 1 сигарету в день выкуривают 5,1%, 2-5 сигареты – 2,2 %, 6-10 сигарет- 1,3 </w:t>
      </w:r>
      <w:r w:rsidRPr="00752BB3">
        <w:rPr>
          <w:rFonts w:ascii="Times New Roman" w:hAnsi="Times New Roman"/>
          <w:sz w:val="24"/>
          <w:szCs w:val="24"/>
        </w:rPr>
        <w:lastRenderedPageBreak/>
        <w:t>%., Частота потребления никотина различается у юношей и девушек. По одной сигарете в день выкуривают 1% девушек и 2,5% юношей.</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Определить точно возраст, в котором наши респонденты пробовали курить, довольно не просто. Из 3,5 курящих обучающихся пробовали впервые курить в начальной школе 20%, 80 % - в возрасте от 14-16 лет.</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Настораживает, что больше половины молодежи нейтрально относятся к курению. Негативные оценки этому явлению дают 35,8%, а положительные 11,0%. Интересно, что положительные оценки дают не только те опрошенные, которые курят сами, но и те, которые никогда не курили. Среди школьников 9- х классов процент осуждающих выше, чем среди учеников 10-11 классов (46,2% и 34,5% соответственно).</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При всем при том, что курение не вызывает у большинства опрошенных негативной реакции, 65,1% осознают серьезный риск для здоровья человека при курении. Около трети опрошенных признают, что риск есть, но его степень определяют как среднюю. О слабом риске говорят чуть более пяти процентов опрошенных.</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Ответы на вопрос «Можете ли Вы сказать, кто из них в течение последних 12 месяцев курил сигареты?» сложно анализировать без информации о том, курит ли сам о</w:t>
      </w:r>
      <w:r>
        <w:rPr>
          <w:rFonts w:ascii="Times New Roman" w:hAnsi="Times New Roman"/>
          <w:sz w:val="24"/>
          <w:szCs w:val="24"/>
        </w:rPr>
        <w:t>п</w:t>
      </w:r>
      <w:r w:rsidRPr="00752BB3">
        <w:rPr>
          <w:rFonts w:ascii="Times New Roman" w:hAnsi="Times New Roman"/>
          <w:sz w:val="24"/>
          <w:szCs w:val="24"/>
        </w:rPr>
        <w:t>рошенный  или не</w:t>
      </w:r>
      <w:r>
        <w:rPr>
          <w:rFonts w:ascii="Times New Roman" w:hAnsi="Times New Roman"/>
          <w:sz w:val="24"/>
          <w:szCs w:val="24"/>
        </w:rPr>
        <w:t>т.</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Вы когда-нибудь в своей жизни пробовали курить? Ответили «Нет» 71% , «Да» - 29%</w:t>
      </w:r>
      <w:r w:rsidRPr="00752BB3">
        <w:rPr>
          <w:rFonts w:ascii="Times New Roman" w:hAnsi="Times New Roman"/>
          <w:sz w:val="24"/>
          <w:szCs w:val="24"/>
        </w:rPr>
        <w:tab/>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Нет, я никогда не курил? Ответили - 51%, опрошенных.</w:t>
      </w:r>
      <w:r w:rsidRPr="00752BB3">
        <w:rPr>
          <w:rFonts w:ascii="Times New Roman" w:hAnsi="Times New Roman"/>
          <w:sz w:val="24"/>
          <w:szCs w:val="24"/>
        </w:rPr>
        <w:tab/>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Курил 1 или 2 раза? Ответили  -30 %</w:t>
      </w:r>
      <w:r w:rsidRPr="00752BB3">
        <w:rPr>
          <w:rFonts w:ascii="Times New Roman" w:hAnsi="Times New Roman"/>
          <w:sz w:val="24"/>
          <w:szCs w:val="24"/>
        </w:rPr>
        <w:tab/>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Курил, но бросил</w:t>
      </w:r>
      <w:r>
        <w:rPr>
          <w:rFonts w:ascii="Times New Roman" w:hAnsi="Times New Roman"/>
          <w:sz w:val="24"/>
          <w:szCs w:val="24"/>
        </w:rPr>
        <w:t xml:space="preserve"> - </w:t>
      </w:r>
      <w:r w:rsidRPr="00752BB3">
        <w:rPr>
          <w:rFonts w:ascii="Times New Roman" w:hAnsi="Times New Roman"/>
          <w:sz w:val="24"/>
          <w:szCs w:val="24"/>
        </w:rPr>
        <w:t>12,7%</w:t>
      </w:r>
      <w:r w:rsidRPr="00752BB3">
        <w:rPr>
          <w:rFonts w:ascii="Times New Roman" w:hAnsi="Times New Roman"/>
          <w:sz w:val="24"/>
          <w:szCs w:val="24"/>
        </w:rPr>
        <w:tab/>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Курю иногда, но не каждый день</w:t>
      </w:r>
      <w:r w:rsidRPr="00752BB3">
        <w:rPr>
          <w:rFonts w:ascii="Times New Roman" w:hAnsi="Times New Roman"/>
          <w:sz w:val="24"/>
          <w:szCs w:val="24"/>
        </w:rPr>
        <w:tab/>
      </w:r>
      <w:r>
        <w:rPr>
          <w:rFonts w:ascii="Times New Roman" w:hAnsi="Times New Roman"/>
          <w:sz w:val="24"/>
          <w:szCs w:val="24"/>
        </w:rPr>
        <w:t xml:space="preserve">- </w:t>
      </w:r>
      <w:r w:rsidRPr="00752BB3">
        <w:rPr>
          <w:rFonts w:ascii="Times New Roman" w:hAnsi="Times New Roman"/>
          <w:sz w:val="24"/>
          <w:szCs w:val="24"/>
        </w:rPr>
        <w:t>5,3%</w:t>
      </w:r>
      <w:r w:rsidRPr="00752BB3">
        <w:rPr>
          <w:rFonts w:ascii="Times New Roman" w:hAnsi="Times New Roman"/>
          <w:sz w:val="24"/>
          <w:szCs w:val="24"/>
        </w:rPr>
        <w:tab/>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Курю каждый день</w:t>
      </w:r>
      <w:r w:rsidRPr="00752BB3">
        <w:rPr>
          <w:rFonts w:ascii="Times New Roman" w:hAnsi="Times New Roman"/>
          <w:sz w:val="24"/>
          <w:szCs w:val="24"/>
        </w:rPr>
        <w:tab/>
      </w:r>
      <w:r>
        <w:rPr>
          <w:rFonts w:ascii="Times New Roman" w:hAnsi="Times New Roman"/>
          <w:sz w:val="24"/>
          <w:szCs w:val="24"/>
        </w:rPr>
        <w:t xml:space="preserve">- </w:t>
      </w:r>
      <w:r w:rsidRPr="00752BB3">
        <w:rPr>
          <w:rFonts w:ascii="Times New Roman" w:hAnsi="Times New Roman"/>
          <w:sz w:val="24"/>
          <w:szCs w:val="24"/>
        </w:rPr>
        <w:t>2,7%</w:t>
      </w:r>
      <w:r w:rsidRPr="00752BB3">
        <w:rPr>
          <w:rFonts w:ascii="Times New Roman" w:hAnsi="Times New Roman"/>
          <w:sz w:val="24"/>
          <w:szCs w:val="24"/>
        </w:rPr>
        <w:tab/>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Таким образом, наблюдается взаимосвязь между собственной позицией в отношении к курению и наличием вредных привычек в окружении. Если молодой человек не курит, тогда чаще всего его окружают некурящие приятели. Если же у него уже сформирована</w:t>
      </w:r>
      <w:r>
        <w:rPr>
          <w:rFonts w:ascii="Times New Roman" w:hAnsi="Times New Roman"/>
          <w:sz w:val="24"/>
          <w:szCs w:val="24"/>
        </w:rPr>
        <w:t xml:space="preserve"> </w:t>
      </w:r>
      <w:r w:rsidRPr="00752BB3">
        <w:rPr>
          <w:rFonts w:ascii="Times New Roman" w:hAnsi="Times New Roman"/>
          <w:sz w:val="24"/>
          <w:szCs w:val="24"/>
        </w:rPr>
        <w:t>эта негативная привычка, то большинство друзей его в этом поддерживают.</w:t>
      </w:r>
    </w:p>
    <w:p w:rsidR="002313DF" w:rsidRPr="002C5A89" w:rsidRDefault="002313DF" w:rsidP="009D49EC">
      <w:pPr>
        <w:pStyle w:val="a8"/>
        <w:jc w:val="both"/>
        <w:rPr>
          <w:rFonts w:ascii="Times New Roman" w:hAnsi="Times New Roman"/>
          <w:i/>
          <w:sz w:val="24"/>
          <w:szCs w:val="24"/>
        </w:rPr>
      </w:pPr>
      <w:r w:rsidRPr="002C5A89">
        <w:rPr>
          <w:rFonts w:ascii="Times New Roman" w:hAnsi="Times New Roman"/>
          <w:i/>
          <w:sz w:val="24"/>
          <w:szCs w:val="24"/>
        </w:rPr>
        <w:t>2.5 Наркомания и токсикомания.</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Подросткам из 9-11 –е классы были заданы разнообразные вопросы в отношении наркомании и токсикомании. Результаты исследования по употреблению наркомании показали, что подростки 9-11 классов отрицательно относятся к употреблению наркотиков-  100 % опрошенных, а так же считают, что наркомания и токсикомания не решают  сложные  жизненные проблемы –100%,  наркотики разрушают организм человека –100%, наркотики не сделают тебя круче- ответили  100% опрошенных.</w:t>
      </w:r>
    </w:p>
    <w:p w:rsidR="002313DF" w:rsidRPr="002C5A89" w:rsidRDefault="002313DF" w:rsidP="009D49EC">
      <w:pPr>
        <w:pStyle w:val="a8"/>
        <w:jc w:val="both"/>
        <w:rPr>
          <w:rFonts w:ascii="Times New Roman" w:hAnsi="Times New Roman"/>
          <w:i/>
          <w:sz w:val="24"/>
          <w:szCs w:val="24"/>
        </w:rPr>
      </w:pPr>
      <w:r w:rsidRPr="002C5A89">
        <w:rPr>
          <w:rFonts w:ascii="Times New Roman" w:hAnsi="Times New Roman"/>
          <w:i/>
          <w:sz w:val="24"/>
          <w:szCs w:val="24"/>
        </w:rPr>
        <w:t>2.6 Есть ли у Вас друзья?</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 xml:space="preserve">Для нашего исследования важную роль играет изучение окружения молодых людей. Особенный интерес представляет юношей и девушек 10- 11 классов .Референтная группа— реальная или условная социальная общность, с которой индивид соотносит себя как с эталоном и на нормы, мнения, ценности и оценки которой он ориентируется в своем поведении. Она выполняет в основном две функции: нормативную и сравнительную. Нормативная функция проявляется в мотивирующем влиянии группы, выступающей в качестве источника норм поведения, социальных установок и ценностных ориентаций индивида. Сравнительная проявляется в перцептивных процессах: и референтная группа выступает здесь в качестве эталона, с помощью которого индивид может оценить себя и других. </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 xml:space="preserve">Итак, 1 настоящий друг есть у 18,6% молодежи, 2-5 друзей у 53,3%. Более 5 настоящих друзей у 19,5%. Нет настоящих друзей у 8,6%. </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 xml:space="preserve">При возникновении проблем наши респонденты чаще всего обращаются к друзьям (60,3%). Второй по популярности выбор – это мать (46,3%). К сестрам и братьям обращаются 27,8% молодежи, к отцу- 18,4%, к другому члену семьи 5,9%. За помощью в школьное сообщество могут обратиться всего не более 6,0%. Ни к кому не пойдут за советом и попробуют решить все сами 13,2%.  </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lastRenderedPageBreak/>
        <w:t>Вопрос «Если у Вас есть проблемы, к кому Вы обычно обращаетесь, чтобы обсудить их?» предполагает, что респондент может выбрать несколько вариантов ответа. 48,5% молодых людей обратятся только к одному человеку.</w:t>
      </w:r>
      <w:r w:rsidRPr="00752BB3">
        <w:rPr>
          <w:rFonts w:ascii="Times New Roman" w:hAnsi="Times New Roman"/>
          <w:sz w:val="24"/>
          <w:szCs w:val="24"/>
        </w:rPr>
        <w:tab/>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 от общего числа респондентов)</w:t>
      </w:r>
    </w:p>
    <w:p w:rsidR="002313DF" w:rsidRPr="00752BB3" w:rsidRDefault="002313DF" w:rsidP="009D49EC">
      <w:pPr>
        <w:pStyle w:val="a8"/>
        <w:jc w:val="both"/>
        <w:rPr>
          <w:rFonts w:ascii="Times New Roman" w:hAnsi="Times New Roman"/>
          <w:sz w:val="24"/>
          <w:szCs w:val="24"/>
        </w:rPr>
      </w:pPr>
      <w:r w:rsidRPr="00752BB3">
        <w:rPr>
          <w:rFonts w:ascii="Times New Roman" w:hAnsi="Times New Roman"/>
          <w:sz w:val="24"/>
          <w:szCs w:val="24"/>
        </w:rPr>
        <w:t xml:space="preserve">Таким образом, каждый пятый опрошенный обратится за помощью только к другу. </w:t>
      </w:r>
    </w:p>
    <w:p w:rsidR="002313DF" w:rsidRPr="0097334D" w:rsidRDefault="002313DF" w:rsidP="009D49EC">
      <w:pPr>
        <w:pStyle w:val="a8"/>
        <w:jc w:val="both"/>
        <w:rPr>
          <w:rFonts w:ascii="Times New Roman" w:hAnsi="Times New Roman"/>
          <w:sz w:val="24"/>
          <w:szCs w:val="24"/>
        </w:rPr>
      </w:pPr>
      <w:r w:rsidRPr="0097334D">
        <w:rPr>
          <w:rFonts w:ascii="Times New Roman" w:hAnsi="Times New Roman"/>
          <w:sz w:val="24"/>
          <w:szCs w:val="24"/>
        </w:rPr>
        <w:t>Выводы:</w:t>
      </w:r>
    </w:p>
    <w:p w:rsidR="002313DF" w:rsidRPr="008F2217" w:rsidRDefault="002313DF" w:rsidP="009D49EC">
      <w:pPr>
        <w:pStyle w:val="a8"/>
        <w:jc w:val="both"/>
        <w:rPr>
          <w:rFonts w:ascii="Times New Roman" w:hAnsi="Times New Roman"/>
          <w:sz w:val="24"/>
          <w:szCs w:val="24"/>
        </w:rPr>
      </w:pPr>
      <w:r w:rsidRPr="00B9543D">
        <w:rPr>
          <w:rFonts w:ascii="Times New Roman" w:hAnsi="Times New Roman"/>
          <w:sz w:val="24"/>
          <w:szCs w:val="24"/>
        </w:rPr>
        <w:t xml:space="preserve">Анализ психолого-педагогического сопровождения </w:t>
      </w:r>
      <w:r>
        <w:rPr>
          <w:rFonts w:ascii="Times New Roman" w:hAnsi="Times New Roman"/>
          <w:sz w:val="24"/>
          <w:szCs w:val="24"/>
        </w:rPr>
        <w:t>образовательного процесса показывает, что педагогом психологом проводятся исследования по установлению состояния здоровья учащихся, изучению их досуга, интересов, вредных привычек, личностного развития. Но нет системной работы по развитию компетенции личностного самосовершенствования через формирование культуры ЗОЖ.  Необходима комплексная помощь</w:t>
      </w:r>
      <w:r w:rsidRPr="00B9543D">
        <w:rPr>
          <w:rFonts w:ascii="Times New Roman" w:hAnsi="Times New Roman"/>
          <w:sz w:val="24"/>
          <w:szCs w:val="24"/>
        </w:rPr>
        <w:t xml:space="preserve"> детям с ограниченными возможностями здоровья в освоении основной образовательной программы, кор</w:t>
      </w:r>
      <w:r>
        <w:rPr>
          <w:rFonts w:ascii="Times New Roman" w:hAnsi="Times New Roman"/>
          <w:sz w:val="24"/>
          <w:szCs w:val="24"/>
        </w:rPr>
        <w:t>рекции</w:t>
      </w:r>
      <w:r w:rsidRPr="00B9543D">
        <w:rPr>
          <w:rFonts w:ascii="Times New Roman" w:hAnsi="Times New Roman"/>
          <w:sz w:val="24"/>
          <w:szCs w:val="24"/>
        </w:rPr>
        <w:t xml:space="preserve"> недостатков в физическом и (или) психическом раз</w:t>
      </w:r>
      <w:r>
        <w:rPr>
          <w:rFonts w:ascii="Times New Roman" w:hAnsi="Times New Roman"/>
          <w:sz w:val="24"/>
          <w:szCs w:val="24"/>
        </w:rPr>
        <w:t xml:space="preserve">витии обучающихся, их социальной адаптации, работа по сопровождению учащихся выпускных классов.                        </w:t>
      </w:r>
    </w:p>
    <w:p w:rsidR="0097334D" w:rsidRDefault="0097334D" w:rsidP="009D49EC">
      <w:pPr>
        <w:pStyle w:val="a8"/>
        <w:rPr>
          <w:rFonts w:ascii="Times New Roman" w:hAnsi="Times New Roman"/>
          <w:sz w:val="24"/>
          <w:szCs w:val="24"/>
        </w:rPr>
      </w:pPr>
    </w:p>
    <w:p w:rsidR="002313DF" w:rsidRPr="0097334D" w:rsidRDefault="00096D5D" w:rsidP="009D49EC">
      <w:pPr>
        <w:pStyle w:val="a8"/>
        <w:rPr>
          <w:rFonts w:ascii="Times New Roman" w:hAnsi="Times New Roman"/>
          <w:sz w:val="24"/>
          <w:szCs w:val="24"/>
        </w:rPr>
      </w:pPr>
      <w:r w:rsidRPr="0097334D">
        <w:rPr>
          <w:rFonts w:ascii="Times New Roman" w:hAnsi="Times New Roman"/>
          <w:sz w:val="24"/>
          <w:szCs w:val="24"/>
        </w:rPr>
        <w:t xml:space="preserve">Проведена </w:t>
      </w:r>
      <w:r w:rsidRPr="005C3D85">
        <w:rPr>
          <w:rFonts w:ascii="Times New Roman" w:hAnsi="Times New Roman"/>
          <w:b/>
          <w:i/>
          <w:sz w:val="24"/>
          <w:szCs w:val="24"/>
        </w:rPr>
        <w:t>а</w:t>
      </w:r>
      <w:r w:rsidR="002313DF" w:rsidRPr="005C3D85">
        <w:rPr>
          <w:rFonts w:ascii="Times New Roman" w:hAnsi="Times New Roman"/>
          <w:b/>
          <w:i/>
          <w:sz w:val="24"/>
          <w:szCs w:val="24"/>
        </w:rPr>
        <w:t>нкета для родителей и обучающихся «Моё здоровье»</w:t>
      </w:r>
      <w:r w:rsidR="002313DF" w:rsidRPr="0097334D">
        <w:rPr>
          <w:rFonts w:ascii="Times New Roman" w:hAnsi="Times New Roman"/>
          <w:sz w:val="24"/>
          <w:szCs w:val="24"/>
        </w:rPr>
        <w:t xml:space="preserve"> (1-10 классы)</w:t>
      </w:r>
    </w:p>
    <w:p w:rsidR="002313DF" w:rsidRPr="00D46147" w:rsidRDefault="002313DF" w:rsidP="009D49EC">
      <w:pPr>
        <w:pStyle w:val="a8"/>
        <w:rPr>
          <w:rFonts w:ascii="Times New Roman" w:hAnsi="Times New Roman"/>
          <w:sz w:val="24"/>
          <w:szCs w:val="24"/>
          <w:u w:val="single"/>
        </w:rPr>
      </w:pPr>
      <w:r w:rsidRPr="00D46147">
        <w:rPr>
          <w:rFonts w:ascii="Times New Roman" w:hAnsi="Times New Roman"/>
          <w:sz w:val="24"/>
          <w:szCs w:val="24"/>
          <w:u w:val="single"/>
        </w:rPr>
        <w:t xml:space="preserve">Результаты анкетирования: </w:t>
      </w:r>
    </w:p>
    <w:p w:rsidR="002313DF" w:rsidRPr="00D46147" w:rsidRDefault="002313DF" w:rsidP="009D49EC">
      <w:pPr>
        <w:pStyle w:val="a8"/>
        <w:rPr>
          <w:rFonts w:ascii="Times New Roman" w:hAnsi="Times New Roman"/>
          <w:b/>
          <w:i/>
          <w:sz w:val="24"/>
          <w:szCs w:val="24"/>
        </w:rPr>
      </w:pPr>
      <w:r w:rsidRPr="00D46147">
        <w:rPr>
          <w:rFonts w:ascii="Times New Roman" w:hAnsi="Times New Roman"/>
          <w:b/>
          <w:i/>
          <w:sz w:val="24"/>
          <w:szCs w:val="24"/>
        </w:rPr>
        <w:t>Пропускают уроки по болезни</w:t>
      </w:r>
    </w:p>
    <w:p w:rsidR="002313DF" w:rsidRPr="00D46147" w:rsidRDefault="002313DF" w:rsidP="009D49EC">
      <w:pPr>
        <w:pStyle w:val="a8"/>
        <w:rPr>
          <w:rFonts w:ascii="Times New Roman" w:hAnsi="Times New Roman"/>
          <w:b/>
          <w:i/>
          <w:sz w:val="24"/>
          <w:szCs w:val="24"/>
        </w:rPr>
      </w:pPr>
      <w:r w:rsidRPr="00D46147">
        <w:rPr>
          <w:rFonts w:ascii="Times New Roman" w:hAnsi="Times New Roman"/>
          <w:b/>
          <w:i/>
          <w:sz w:val="24"/>
          <w:szCs w:val="24"/>
        </w:rPr>
        <w:t xml:space="preserve"> (дети):</w:t>
      </w:r>
    </w:p>
    <w:p w:rsidR="002313DF" w:rsidRPr="00D46147" w:rsidRDefault="002313DF" w:rsidP="009D49EC">
      <w:pPr>
        <w:pStyle w:val="a8"/>
        <w:rPr>
          <w:rFonts w:ascii="Times New Roman" w:hAnsi="Times New Roman"/>
          <w:sz w:val="24"/>
          <w:szCs w:val="24"/>
        </w:rPr>
      </w:pPr>
      <w:r w:rsidRPr="00D46147">
        <w:rPr>
          <w:rFonts w:ascii="Times New Roman" w:hAnsi="Times New Roman"/>
          <w:sz w:val="24"/>
          <w:szCs w:val="24"/>
        </w:rPr>
        <w:t>Часто – 29 + 31 = 60 чел.</w:t>
      </w:r>
    </w:p>
    <w:p w:rsidR="002313DF" w:rsidRPr="00D46147" w:rsidRDefault="002313DF" w:rsidP="009D49EC">
      <w:pPr>
        <w:pStyle w:val="a8"/>
        <w:rPr>
          <w:rFonts w:ascii="Times New Roman" w:hAnsi="Times New Roman"/>
          <w:sz w:val="24"/>
          <w:szCs w:val="24"/>
        </w:rPr>
      </w:pPr>
      <w:r w:rsidRPr="00D46147">
        <w:rPr>
          <w:rFonts w:ascii="Times New Roman" w:hAnsi="Times New Roman"/>
          <w:sz w:val="24"/>
          <w:szCs w:val="24"/>
        </w:rPr>
        <w:t>1раз в четверть – 86 + 120 = 206 чел.</w:t>
      </w:r>
    </w:p>
    <w:p w:rsidR="002313DF" w:rsidRPr="00D46147" w:rsidRDefault="002313DF" w:rsidP="009D49EC">
      <w:pPr>
        <w:pStyle w:val="a8"/>
        <w:rPr>
          <w:rFonts w:ascii="Times New Roman" w:hAnsi="Times New Roman"/>
          <w:sz w:val="24"/>
          <w:szCs w:val="24"/>
        </w:rPr>
      </w:pPr>
      <w:r w:rsidRPr="00D46147">
        <w:rPr>
          <w:rFonts w:ascii="Times New Roman" w:hAnsi="Times New Roman"/>
          <w:sz w:val="24"/>
          <w:szCs w:val="24"/>
        </w:rPr>
        <w:t xml:space="preserve">1 раз в год и реже – 31 + 35 = 66 чел.  </w:t>
      </w:r>
    </w:p>
    <w:p w:rsidR="002313DF" w:rsidRPr="00D46147" w:rsidRDefault="002313DF" w:rsidP="009D49EC">
      <w:pPr>
        <w:pStyle w:val="a8"/>
        <w:rPr>
          <w:rFonts w:ascii="Times New Roman" w:hAnsi="Times New Roman"/>
          <w:b/>
          <w:i/>
          <w:sz w:val="24"/>
          <w:szCs w:val="24"/>
        </w:rPr>
      </w:pPr>
      <w:r w:rsidRPr="00D46147">
        <w:rPr>
          <w:rFonts w:ascii="Times New Roman" w:hAnsi="Times New Roman"/>
          <w:b/>
          <w:i/>
          <w:sz w:val="24"/>
          <w:szCs w:val="24"/>
        </w:rPr>
        <w:t xml:space="preserve"> (родители):</w:t>
      </w:r>
    </w:p>
    <w:p w:rsidR="002313DF" w:rsidRPr="00D46147" w:rsidRDefault="002313DF" w:rsidP="009D49EC">
      <w:pPr>
        <w:pStyle w:val="a8"/>
        <w:rPr>
          <w:rFonts w:ascii="Times New Roman" w:hAnsi="Times New Roman"/>
          <w:sz w:val="24"/>
          <w:szCs w:val="24"/>
        </w:rPr>
      </w:pPr>
      <w:r w:rsidRPr="00D46147">
        <w:rPr>
          <w:rFonts w:ascii="Times New Roman" w:hAnsi="Times New Roman"/>
          <w:sz w:val="24"/>
          <w:szCs w:val="24"/>
        </w:rPr>
        <w:t>Часто – 27 + 31 = 58 чел.</w:t>
      </w:r>
    </w:p>
    <w:p w:rsidR="002313DF" w:rsidRPr="00D46147" w:rsidRDefault="002313DF" w:rsidP="009D49EC">
      <w:pPr>
        <w:pStyle w:val="a8"/>
        <w:rPr>
          <w:rFonts w:ascii="Times New Roman" w:hAnsi="Times New Roman"/>
          <w:sz w:val="24"/>
          <w:szCs w:val="24"/>
        </w:rPr>
      </w:pPr>
      <w:r w:rsidRPr="00D46147">
        <w:rPr>
          <w:rFonts w:ascii="Times New Roman" w:hAnsi="Times New Roman"/>
          <w:sz w:val="24"/>
          <w:szCs w:val="24"/>
        </w:rPr>
        <w:t>1раз в четверть – 49 + 75 = 124 чел.</w:t>
      </w:r>
    </w:p>
    <w:p w:rsidR="002313DF" w:rsidRPr="00D46147" w:rsidRDefault="002313DF" w:rsidP="009D49EC">
      <w:pPr>
        <w:pStyle w:val="a8"/>
        <w:rPr>
          <w:rFonts w:ascii="Times New Roman" w:hAnsi="Times New Roman"/>
          <w:sz w:val="24"/>
          <w:szCs w:val="24"/>
        </w:rPr>
      </w:pPr>
      <w:r w:rsidRPr="00D46147">
        <w:rPr>
          <w:rFonts w:ascii="Times New Roman" w:hAnsi="Times New Roman"/>
          <w:sz w:val="24"/>
          <w:szCs w:val="24"/>
        </w:rPr>
        <w:t>1 раз в год и реже – 57 + 74 = 131 чел</w:t>
      </w:r>
    </w:p>
    <w:p w:rsidR="002313DF" w:rsidRDefault="002313DF" w:rsidP="009D49EC">
      <w:pPr>
        <w:pStyle w:val="a8"/>
        <w:rPr>
          <w:rFonts w:ascii="Times New Roman" w:hAnsi="Times New Roman"/>
          <w:sz w:val="24"/>
          <w:szCs w:val="24"/>
        </w:rPr>
      </w:pPr>
    </w:p>
    <w:p w:rsidR="002313DF" w:rsidRPr="00D46147" w:rsidRDefault="002313DF" w:rsidP="009D49EC">
      <w:pPr>
        <w:pStyle w:val="a8"/>
        <w:rPr>
          <w:rFonts w:ascii="Times New Roman" w:hAnsi="Times New Roman"/>
          <w:b/>
          <w:i/>
          <w:sz w:val="24"/>
          <w:szCs w:val="24"/>
        </w:rPr>
      </w:pPr>
      <w:r w:rsidRPr="00D46147">
        <w:rPr>
          <w:rFonts w:ascii="Times New Roman" w:hAnsi="Times New Roman"/>
          <w:b/>
          <w:i/>
          <w:sz w:val="24"/>
          <w:szCs w:val="24"/>
        </w:rPr>
        <w:t>Частота выполнения зарядки (дети):</w:t>
      </w:r>
    </w:p>
    <w:p w:rsidR="002313DF" w:rsidRPr="00D46147" w:rsidRDefault="002313DF" w:rsidP="009D49EC">
      <w:pPr>
        <w:pStyle w:val="a8"/>
        <w:rPr>
          <w:rFonts w:ascii="Times New Roman" w:hAnsi="Times New Roman"/>
          <w:sz w:val="24"/>
          <w:szCs w:val="24"/>
        </w:rPr>
      </w:pPr>
      <w:r w:rsidRPr="00D46147">
        <w:rPr>
          <w:rFonts w:ascii="Times New Roman" w:hAnsi="Times New Roman"/>
          <w:sz w:val="24"/>
          <w:szCs w:val="24"/>
        </w:rPr>
        <w:t>Часто –  75 + 49 = 124 чел.</w:t>
      </w:r>
    </w:p>
    <w:p w:rsidR="002313DF" w:rsidRPr="00D46147" w:rsidRDefault="002313DF" w:rsidP="009D49EC">
      <w:pPr>
        <w:pStyle w:val="a8"/>
        <w:rPr>
          <w:rFonts w:ascii="Times New Roman" w:hAnsi="Times New Roman"/>
          <w:sz w:val="24"/>
          <w:szCs w:val="24"/>
        </w:rPr>
      </w:pPr>
      <w:r w:rsidRPr="00D46147">
        <w:rPr>
          <w:rFonts w:ascii="Times New Roman" w:hAnsi="Times New Roman"/>
          <w:sz w:val="24"/>
          <w:szCs w:val="24"/>
        </w:rPr>
        <w:t>Иногда –  47 + 67 = 114 чел.</w:t>
      </w:r>
    </w:p>
    <w:p w:rsidR="002313DF" w:rsidRPr="00D46147" w:rsidRDefault="002313DF" w:rsidP="009D49EC">
      <w:pPr>
        <w:pStyle w:val="a8"/>
        <w:rPr>
          <w:rFonts w:ascii="Times New Roman" w:hAnsi="Times New Roman"/>
          <w:sz w:val="24"/>
          <w:szCs w:val="24"/>
        </w:rPr>
      </w:pPr>
      <w:r w:rsidRPr="00D46147">
        <w:rPr>
          <w:rFonts w:ascii="Times New Roman" w:hAnsi="Times New Roman"/>
          <w:sz w:val="24"/>
          <w:szCs w:val="24"/>
        </w:rPr>
        <w:t>Никогда –  24 + 70 = 94 чел.</w:t>
      </w:r>
    </w:p>
    <w:p w:rsidR="002313DF" w:rsidRPr="00D46147" w:rsidRDefault="002313DF" w:rsidP="009D49EC">
      <w:pPr>
        <w:pStyle w:val="a8"/>
        <w:rPr>
          <w:rFonts w:ascii="Times New Roman" w:hAnsi="Times New Roman"/>
          <w:b/>
          <w:i/>
          <w:sz w:val="24"/>
          <w:szCs w:val="24"/>
        </w:rPr>
      </w:pPr>
      <w:r w:rsidRPr="00D46147">
        <w:rPr>
          <w:rFonts w:ascii="Times New Roman" w:hAnsi="Times New Roman"/>
          <w:b/>
          <w:i/>
          <w:sz w:val="24"/>
          <w:szCs w:val="24"/>
        </w:rPr>
        <w:t xml:space="preserve"> (родители):</w:t>
      </w:r>
    </w:p>
    <w:p w:rsidR="002313DF" w:rsidRPr="00D46147" w:rsidRDefault="002313DF" w:rsidP="009D49EC">
      <w:pPr>
        <w:pStyle w:val="a8"/>
        <w:rPr>
          <w:rFonts w:ascii="Times New Roman" w:hAnsi="Times New Roman"/>
          <w:sz w:val="24"/>
          <w:szCs w:val="24"/>
        </w:rPr>
      </w:pPr>
      <w:r w:rsidRPr="00D46147">
        <w:rPr>
          <w:rFonts w:ascii="Times New Roman" w:hAnsi="Times New Roman"/>
          <w:sz w:val="24"/>
          <w:szCs w:val="24"/>
        </w:rPr>
        <w:t>Часто –  36 + 27 = 63 чел.</w:t>
      </w:r>
    </w:p>
    <w:p w:rsidR="002313DF" w:rsidRPr="00D46147" w:rsidRDefault="002313DF" w:rsidP="009D49EC">
      <w:pPr>
        <w:pStyle w:val="a8"/>
        <w:rPr>
          <w:rFonts w:ascii="Times New Roman" w:hAnsi="Times New Roman"/>
          <w:sz w:val="24"/>
          <w:szCs w:val="24"/>
        </w:rPr>
      </w:pPr>
      <w:r w:rsidRPr="00D46147">
        <w:rPr>
          <w:rFonts w:ascii="Times New Roman" w:hAnsi="Times New Roman"/>
          <w:sz w:val="24"/>
          <w:szCs w:val="24"/>
        </w:rPr>
        <w:t>Иногда –  57 + 66 = 123 чел.</w:t>
      </w:r>
    </w:p>
    <w:p w:rsidR="002313DF" w:rsidRPr="00D46147" w:rsidRDefault="002313DF" w:rsidP="009D49EC">
      <w:pPr>
        <w:pStyle w:val="a8"/>
        <w:rPr>
          <w:rFonts w:ascii="Times New Roman" w:hAnsi="Times New Roman"/>
          <w:sz w:val="24"/>
          <w:szCs w:val="24"/>
        </w:rPr>
      </w:pPr>
      <w:r w:rsidRPr="00D46147">
        <w:rPr>
          <w:rFonts w:ascii="Times New Roman" w:hAnsi="Times New Roman"/>
          <w:sz w:val="24"/>
          <w:szCs w:val="24"/>
        </w:rPr>
        <w:t>Никогда –  40 + 87 = 127 чел.</w:t>
      </w:r>
    </w:p>
    <w:p w:rsidR="002313DF" w:rsidRDefault="002313DF" w:rsidP="009D49EC">
      <w:pPr>
        <w:pStyle w:val="a8"/>
        <w:rPr>
          <w:rFonts w:ascii="Times New Roman" w:hAnsi="Times New Roman"/>
          <w:sz w:val="24"/>
          <w:szCs w:val="24"/>
        </w:rPr>
      </w:pPr>
    </w:p>
    <w:p w:rsidR="002313DF" w:rsidRPr="00D46147" w:rsidRDefault="002313DF" w:rsidP="009D49EC">
      <w:pPr>
        <w:pStyle w:val="a8"/>
        <w:rPr>
          <w:rFonts w:ascii="Times New Roman" w:hAnsi="Times New Roman"/>
          <w:b/>
          <w:i/>
          <w:sz w:val="24"/>
          <w:szCs w:val="24"/>
        </w:rPr>
      </w:pPr>
      <w:r w:rsidRPr="00D46147">
        <w:rPr>
          <w:rFonts w:ascii="Times New Roman" w:hAnsi="Times New Roman"/>
          <w:b/>
          <w:i/>
          <w:sz w:val="24"/>
          <w:szCs w:val="24"/>
        </w:rPr>
        <w:t>Частота посещения уроков физкультуры (дети):</w:t>
      </w:r>
    </w:p>
    <w:p w:rsidR="002313DF" w:rsidRPr="00D46147" w:rsidRDefault="002313DF" w:rsidP="009D49EC">
      <w:pPr>
        <w:pStyle w:val="a8"/>
        <w:rPr>
          <w:rFonts w:ascii="Times New Roman" w:hAnsi="Times New Roman"/>
          <w:sz w:val="24"/>
          <w:szCs w:val="24"/>
        </w:rPr>
      </w:pPr>
      <w:r w:rsidRPr="00D46147">
        <w:rPr>
          <w:rFonts w:ascii="Times New Roman" w:hAnsi="Times New Roman"/>
          <w:sz w:val="24"/>
          <w:szCs w:val="24"/>
        </w:rPr>
        <w:t>Часто –  123 + 163 = 286 чел.</w:t>
      </w:r>
    </w:p>
    <w:p w:rsidR="002313DF" w:rsidRPr="00D46147" w:rsidRDefault="002313DF" w:rsidP="009D49EC">
      <w:pPr>
        <w:pStyle w:val="a8"/>
        <w:rPr>
          <w:rFonts w:ascii="Times New Roman" w:hAnsi="Times New Roman"/>
          <w:sz w:val="24"/>
          <w:szCs w:val="24"/>
        </w:rPr>
      </w:pPr>
      <w:r w:rsidRPr="00D46147">
        <w:rPr>
          <w:rFonts w:ascii="Times New Roman" w:hAnsi="Times New Roman"/>
          <w:sz w:val="24"/>
          <w:szCs w:val="24"/>
        </w:rPr>
        <w:t>Редко –  14 + 19 = 33 чел.</w:t>
      </w:r>
    </w:p>
    <w:p w:rsidR="002313DF" w:rsidRDefault="002313DF" w:rsidP="009D49EC">
      <w:pPr>
        <w:pStyle w:val="a8"/>
        <w:rPr>
          <w:rFonts w:ascii="Times New Roman" w:hAnsi="Times New Roman"/>
          <w:sz w:val="24"/>
          <w:szCs w:val="24"/>
        </w:rPr>
      </w:pPr>
      <w:r w:rsidRPr="00D46147">
        <w:rPr>
          <w:rFonts w:ascii="Times New Roman" w:hAnsi="Times New Roman"/>
          <w:sz w:val="24"/>
          <w:szCs w:val="24"/>
        </w:rPr>
        <w:t>Никогда –  9 + 4 = 13 чел.</w:t>
      </w:r>
    </w:p>
    <w:p w:rsidR="002313DF" w:rsidRPr="00D46147" w:rsidRDefault="002313DF" w:rsidP="009D49EC">
      <w:pPr>
        <w:pStyle w:val="a8"/>
        <w:rPr>
          <w:rFonts w:ascii="Times New Roman" w:hAnsi="Times New Roman"/>
          <w:b/>
          <w:i/>
          <w:sz w:val="24"/>
          <w:szCs w:val="24"/>
        </w:rPr>
      </w:pPr>
      <w:r w:rsidRPr="00D46147">
        <w:rPr>
          <w:rFonts w:ascii="Times New Roman" w:hAnsi="Times New Roman"/>
          <w:b/>
          <w:i/>
          <w:sz w:val="24"/>
          <w:szCs w:val="24"/>
        </w:rPr>
        <w:t>Занимаешься на уроке (дети):</w:t>
      </w:r>
    </w:p>
    <w:p w:rsidR="002313DF" w:rsidRPr="00D46147" w:rsidRDefault="002313DF" w:rsidP="009D49EC">
      <w:pPr>
        <w:pStyle w:val="a8"/>
        <w:rPr>
          <w:rFonts w:ascii="Times New Roman" w:hAnsi="Times New Roman"/>
          <w:sz w:val="24"/>
          <w:szCs w:val="24"/>
        </w:rPr>
      </w:pPr>
      <w:r w:rsidRPr="00D46147">
        <w:rPr>
          <w:rFonts w:ascii="Times New Roman" w:hAnsi="Times New Roman"/>
          <w:sz w:val="24"/>
          <w:szCs w:val="24"/>
        </w:rPr>
        <w:t>С полной отдачей –  113 + 118 = 231 чел.</w:t>
      </w:r>
    </w:p>
    <w:p w:rsidR="002313DF" w:rsidRPr="00D46147" w:rsidRDefault="002313DF" w:rsidP="009D49EC">
      <w:pPr>
        <w:pStyle w:val="a8"/>
        <w:rPr>
          <w:rFonts w:ascii="Times New Roman" w:hAnsi="Times New Roman"/>
          <w:sz w:val="24"/>
          <w:szCs w:val="24"/>
        </w:rPr>
      </w:pPr>
      <w:r w:rsidRPr="00D46147">
        <w:rPr>
          <w:rFonts w:ascii="Times New Roman" w:hAnsi="Times New Roman"/>
          <w:sz w:val="24"/>
          <w:szCs w:val="24"/>
        </w:rPr>
        <w:t>Без желания –  23 + 42 = 65 чел.</w:t>
      </w:r>
    </w:p>
    <w:p w:rsidR="002313DF" w:rsidRPr="00D46147" w:rsidRDefault="002313DF" w:rsidP="009D49EC">
      <w:pPr>
        <w:pStyle w:val="a8"/>
        <w:rPr>
          <w:rFonts w:ascii="Times New Roman" w:hAnsi="Times New Roman"/>
          <w:sz w:val="24"/>
          <w:szCs w:val="24"/>
        </w:rPr>
      </w:pPr>
      <w:r w:rsidRPr="00D46147">
        <w:rPr>
          <w:rFonts w:ascii="Times New Roman" w:hAnsi="Times New Roman"/>
          <w:sz w:val="24"/>
          <w:szCs w:val="24"/>
        </w:rPr>
        <w:t xml:space="preserve">Лишь бы не ругали -  10 + 26 = 36 чел. </w:t>
      </w:r>
    </w:p>
    <w:p w:rsidR="002313DF" w:rsidRDefault="002313DF" w:rsidP="009D49EC">
      <w:pPr>
        <w:pStyle w:val="a8"/>
        <w:rPr>
          <w:rFonts w:ascii="Times New Roman" w:hAnsi="Times New Roman"/>
          <w:sz w:val="24"/>
          <w:szCs w:val="24"/>
        </w:rPr>
      </w:pPr>
    </w:p>
    <w:p w:rsidR="002313DF" w:rsidRPr="00D46147" w:rsidRDefault="002313DF" w:rsidP="009D49EC">
      <w:pPr>
        <w:pStyle w:val="a8"/>
        <w:rPr>
          <w:rFonts w:ascii="Times New Roman" w:hAnsi="Times New Roman"/>
          <w:b/>
          <w:i/>
          <w:sz w:val="24"/>
          <w:szCs w:val="24"/>
        </w:rPr>
      </w:pPr>
      <w:r w:rsidRPr="00D46147">
        <w:rPr>
          <w:rFonts w:ascii="Times New Roman" w:hAnsi="Times New Roman"/>
          <w:b/>
          <w:i/>
          <w:sz w:val="24"/>
          <w:szCs w:val="24"/>
        </w:rPr>
        <w:t>Длительное занятие спортом в спортивной секции, кружке (дети):</w:t>
      </w:r>
    </w:p>
    <w:p w:rsidR="002313DF" w:rsidRPr="00D46147" w:rsidRDefault="002313DF" w:rsidP="009D49EC">
      <w:pPr>
        <w:pStyle w:val="a8"/>
        <w:rPr>
          <w:rFonts w:ascii="Times New Roman" w:hAnsi="Times New Roman"/>
          <w:sz w:val="24"/>
          <w:szCs w:val="24"/>
        </w:rPr>
      </w:pPr>
      <w:r w:rsidRPr="00D46147">
        <w:rPr>
          <w:rFonts w:ascii="Times New Roman" w:hAnsi="Times New Roman"/>
          <w:sz w:val="24"/>
          <w:szCs w:val="24"/>
        </w:rPr>
        <w:t>Часто – 48 + 80 = 128 чел.</w:t>
      </w:r>
    </w:p>
    <w:p w:rsidR="002313DF" w:rsidRPr="00D46147" w:rsidRDefault="002313DF" w:rsidP="009D49EC">
      <w:pPr>
        <w:pStyle w:val="a8"/>
        <w:rPr>
          <w:rFonts w:ascii="Times New Roman" w:hAnsi="Times New Roman"/>
          <w:sz w:val="24"/>
          <w:szCs w:val="24"/>
        </w:rPr>
      </w:pPr>
      <w:r w:rsidRPr="00D46147">
        <w:rPr>
          <w:rFonts w:ascii="Times New Roman" w:hAnsi="Times New Roman"/>
          <w:sz w:val="24"/>
          <w:szCs w:val="24"/>
        </w:rPr>
        <w:t>Иногда – 26 + 32 = 58 чел.</w:t>
      </w:r>
    </w:p>
    <w:p w:rsidR="002313DF" w:rsidRPr="00D46147" w:rsidRDefault="002313DF" w:rsidP="009D49EC">
      <w:pPr>
        <w:pStyle w:val="a8"/>
        <w:rPr>
          <w:rFonts w:ascii="Times New Roman" w:hAnsi="Times New Roman"/>
          <w:sz w:val="24"/>
          <w:szCs w:val="24"/>
        </w:rPr>
      </w:pPr>
      <w:r w:rsidRPr="00D46147">
        <w:rPr>
          <w:rFonts w:ascii="Times New Roman" w:hAnsi="Times New Roman"/>
          <w:sz w:val="24"/>
          <w:szCs w:val="24"/>
        </w:rPr>
        <w:t>Никогда – 72 + 74 = 146 чел.</w:t>
      </w:r>
    </w:p>
    <w:p w:rsidR="002313DF" w:rsidRDefault="002313DF" w:rsidP="009D49EC">
      <w:pPr>
        <w:pStyle w:val="a8"/>
        <w:rPr>
          <w:rFonts w:ascii="Times New Roman" w:hAnsi="Times New Roman"/>
          <w:sz w:val="24"/>
          <w:szCs w:val="24"/>
        </w:rPr>
      </w:pPr>
    </w:p>
    <w:p w:rsidR="002313DF" w:rsidRPr="00D46147" w:rsidRDefault="002313DF" w:rsidP="009D49EC">
      <w:pPr>
        <w:pStyle w:val="a8"/>
        <w:rPr>
          <w:rFonts w:ascii="Times New Roman" w:hAnsi="Times New Roman"/>
          <w:sz w:val="24"/>
          <w:szCs w:val="24"/>
        </w:rPr>
      </w:pPr>
      <w:r w:rsidRPr="00D46147">
        <w:rPr>
          <w:rFonts w:ascii="Times New Roman" w:hAnsi="Times New Roman"/>
          <w:sz w:val="24"/>
          <w:szCs w:val="24"/>
        </w:rPr>
        <w:lastRenderedPageBreak/>
        <w:t>Большая часть обучающихся 1-4 классов  (94 человека)  в результате анкетирования сказали, что физминутки в классе проводятся  постоянно,  лишь  10 учеников ответили, что физминутки вообще не проводятся.</w:t>
      </w:r>
    </w:p>
    <w:p w:rsidR="002313DF" w:rsidRPr="00D46147" w:rsidRDefault="002313DF" w:rsidP="009D49EC">
      <w:pPr>
        <w:pStyle w:val="a8"/>
        <w:rPr>
          <w:rFonts w:ascii="Times New Roman" w:hAnsi="Times New Roman"/>
          <w:sz w:val="24"/>
          <w:szCs w:val="24"/>
        </w:rPr>
      </w:pPr>
      <w:r w:rsidRPr="00D46147">
        <w:rPr>
          <w:rFonts w:ascii="Times New Roman" w:hAnsi="Times New Roman"/>
          <w:sz w:val="24"/>
          <w:szCs w:val="24"/>
        </w:rPr>
        <w:t>В 5-10 классах,  физминутки проводятся постоянно считает 38 человек, вообще не проводятся – 94 человека.</w:t>
      </w:r>
    </w:p>
    <w:p w:rsidR="002313DF" w:rsidRDefault="002313DF" w:rsidP="009D49EC">
      <w:pPr>
        <w:pStyle w:val="a8"/>
        <w:rPr>
          <w:rFonts w:ascii="Times New Roman" w:hAnsi="Times New Roman"/>
          <w:sz w:val="24"/>
          <w:szCs w:val="24"/>
        </w:rPr>
      </w:pPr>
    </w:p>
    <w:p w:rsidR="002313DF" w:rsidRPr="0065121F" w:rsidRDefault="002313DF" w:rsidP="009D49EC">
      <w:pPr>
        <w:pStyle w:val="a8"/>
        <w:rPr>
          <w:rFonts w:ascii="Times New Roman" w:hAnsi="Times New Roman"/>
          <w:b/>
          <w:i/>
          <w:sz w:val="24"/>
          <w:szCs w:val="24"/>
        </w:rPr>
      </w:pPr>
      <w:r w:rsidRPr="0065121F">
        <w:rPr>
          <w:rFonts w:ascii="Times New Roman" w:hAnsi="Times New Roman"/>
          <w:b/>
          <w:i/>
          <w:sz w:val="24"/>
          <w:szCs w:val="24"/>
        </w:rPr>
        <w:t>Режим дня в школе:</w:t>
      </w:r>
    </w:p>
    <w:p w:rsidR="002313DF" w:rsidRPr="0097334D" w:rsidRDefault="002313DF" w:rsidP="009D49EC">
      <w:pPr>
        <w:pStyle w:val="a8"/>
        <w:rPr>
          <w:rFonts w:ascii="Times New Roman" w:hAnsi="Times New Roman"/>
          <w:sz w:val="24"/>
          <w:szCs w:val="24"/>
        </w:rPr>
      </w:pPr>
      <w:r w:rsidRPr="0097334D">
        <w:rPr>
          <w:rFonts w:ascii="Times New Roman" w:hAnsi="Times New Roman"/>
          <w:sz w:val="24"/>
          <w:szCs w:val="24"/>
        </w:rPr>
        <w:t xml:space="preserve">Допустимый, оптимальный уровень – 143 + 118 = 261 чел.  </w:t>
      </w:r>
    </w:p>
    <w:p w:rsidR="002313DF" w:rsidRPr="0097334D" w:rsidRDefault="002313DF" w:rsidP="009D49EC">
      <w:pPr>
        <w:pStyle w:val="a8"/>
        <w:rPr>
          <w:rFonts w:ascii="Times New Roman" w:hAnsi="Times New Roman"/>
          <w:sz w:val="24"/>
          <w:szCs w:val="24"/>
        </w:rPr>
      </w:pPr>
      <w:r w:rsidRPr="0097334D">
        <w:rPr>
          <w:rFonts w:ascii="Times New Roman" w:hAnsi="Times New Roman"/>
          <w:sz w:val="24"/>
          <w:szCs w:val="24"/>
        </w:rPr>
        <w:t xml:space="preserve">Низкий уровень – 3 + 68 = 71 чел. </w:t>
      </w:r>
    </w:p>
    <w:p w:rsidR="002313DF" w:rsidRPr="0097334D" w:rsidRDefault="002313DF" w:rsidP="009D49EC">
      <w:pPr>
        <w:pStyle w:val="a8"/>
        <w:rPr>
          <w:rFonts w:ascii="Times New Roman" w:hAnsi="Times New Roman"/>
          <w:sz w:val="24"/>
          <w:szCs w:val="24"/>
        </w:rPr>
      </w:pPr>
      <w:r w:rsidRPr="0097334D">
        <w:rPr>
          <w:rFonts w:ascii="Times New Roman" w:hAnsi="Times New Roman"/>
          <w:sz w:val="24"/>
          <w:szCs w:val="24"/>
        </w:rPr>
        <w:t>Выполнение режима дня дома:</w:t>
      </w:r>
    </w:p>
    <w:p w:rsidR="002313DF" w:rsidRPr="0097334D" w:rsidRDefault="002313DF" w:rsidP="009D49EC">
      <w:pPr>
        <w:pStyle w:val="a8"/>
        <w:rPr>
          <w:rFonts w:ascii="Times New Roman" w:hAnsi="Times New Roman"/>
          <w:sz w:val="24"/>
          <w:szCs w:val="24"/>
        </w:rPr>
      </w:pPr>
      <w:r w:rsidRPr="0097334D">
        <w:rPr>
          <w:rFonts w:ascii="Times New Roman" w:hAnsi="Times New Roman"/>
          <w:sz w:val="24"/>
          <w:szCs w:val="24"/>
        </w:rPr>
        <w:t>Допустимый, оптимальный уровень – 125 + 104 = 229</w:t>
      </w:r>
    </w:p>
    <w:p w:rsidR="002313DF" w:rsidRPr="0097334D" w:rsidRDefault="002313DF" w:rsidP="009D49EC">
      <w:pPr>
        <w:pStyle w:val="a8"/>
        <w:rPr>
          <w:rFonts w:ascii="Times New Roman" w:hAnsi="Times New Roman"/>
          <w:sz w:val="24"/>
          <w:szCs w:val="24"/>
        </w:rPr>
      </w:pPr>
      <w:r w:rsidRPr="0097334D">
        <w:rPr>
          <w:rFonts w:ascii="Times New Roman" w:hAnsi="Times New Roman"/>
          <w:sz w:val="24"/>
          <w:szCs w:val="24"/>
        </w:rPr>
        <w:t xml:space="preserve">Низкий уровень – 21 + 82 = 103 чел.  </w:t>
      </w:r>
    </w:p>
    <w:p w:rsidR="002313DF" w:rsidRPr="0097334D" w:rsidRDefault="002313DF" w:rsidP="009D49EC">
      <w:pPr>
        <w:pStyle w:val="a8"/>
        <w:rPr>
          <w:rFonts w:ascii="Times New Roman" w:hAnsi="Times New Roman"/>
          <w:i/>
          <w:sz w:val="24"/>
          <w:szCs w:val="24"/>
        </w:rPr>
      </w:pPr>
    </w:p>
    <w:p w:rsidR="002313DF" w:rsidRPr="0097334D" w:rsidRDefault="002313DF" w:rsidP="009D49EC">
      <w:pPr>
        <w:pStyle w:val="a8"/>
        <w:rPr>
          <w:rFonts w:ascii="Times New Roman" w:hAnsi="Times New Roman"/>
          <w:i/>
          <w:sz w:val="24"/>
          <w:szCs w:val="24"/>
        </w:rPr>
      </w:pPr>
      <w:r w:rsidRPr="0065121F">
        <w:rPr>
          <w:rFonts w:ascii="Times New Roman" w:hAnsi="Times New Roman"/>
          <w:b/>
          <w:i/>
          <w:sz w:val="24"/>
          <w:szCs w:val="24"/>
        </w:rPr>
        <w:t>Влияние уроков физкультуры на здоровье ребенка</w:t>
      </w:r>
      <w:r w:rsidRPr="0097334D">
        <w:rPr>
          <w:rFonts w:ascii="Times New Roman" w:hAnsi="Times New Roman"/>
          <w:i/>
          <w:sz w:val="24"/>
          <w:szCs w:val="24"/>
        </w:rPr>
        <w:t>:</w:t>
      </w:r>
    </w:p>
    <w:p w:rsidR="002313DF" w:rsidRPr="0097334D" w:rsidRDefault="002313DF" w:rsidP="009D49EC">
      <w:pPr>
        <w:pStyle w:val="a8"/>
        <w:rPr>
          <w:rFonts w:ascii="Times New Roman" w:hAnsi="Times New Roman"/>
          <w:sz w:val="24"/>
          <w:szCs w:val="24"/>
        </w:rPr>
      </w:pPr>
      <w:r w:rsidRPr="0097334D">
        <w:rPr>
          <w:rFonts w:ascii="Times New Roman" w:hAnsi="Times New Roman"/>
          <w:sz w:val="24"/>
          <w:szCs w:val="24"/>
        </w:rPr>
        <w:t xml:space="preserve">Допустимый, оптимальный уровень – 139 +  145  = 284 чел. </w:t>
      </w:r>
    </w:p>
    <w:p w:rsidR="002313DF" w:rsidRPr="0097334D" w:rsidRDefault="002313DF" w:rsidP="009D49EC">
      <w:pPr>
        <w:pStyle w:val="a8"/>
        <w:rPr>
          <w:rFonts w:ascii="Times New Roman" w:hAnsi="Times New Roman"/>
          <w:sz w:val="24"/>
          <w:szCs w:val="24"/>
        </w:rPr>
      </w:pPr>
      <w:r w:rsidRPr="0097334D">
        <w:rPr>
          <w:rFonts w:ascii="Times New Roman" w:hAnsi="Times New Roman"/>
          <w:sz w:val="24"/>
          <w:szCs w:val="24"/>
        </w:rPr>
        <w:t>Низкий уровень  - 7 + 41 = 48 чел.</w:t>
      </w:r>
    </w:p>
    <w:p w:rsidR="0065121F" w:rsidRDefault="0065121F" w:rsidP="009D49EC">
      <w:pPr>
        <w:pStyle w:val="a8"/>
        <w:rPr>
          <w:rFonts w:ascii="Times New Roman" w:hAnsi="Times New Roman"/>
          <w:b/>
          <w:i/>
          <w:sz w:val="24"/>
          <w:szCs w:val="24"/>
        </w:rPr>
      </w:pPr>
    </w:p>
    <w:p w:rsidR="002313DF" w:rsidRPr="0097334D" w:rsidRDefault="002313DF" w:rsidP="009D49EC">
      <w:pPr>
        <w:pStyle w:val="a8"/>
        <w:rPr>
          <w:rFonts w:ascii="Times New Roman" w:hAnsi="Times New Roman"/>
          <w:i/>
          <w:sz w:val="24"/>
          <w:szCs w:val="24"/>
        </w:rPr>
      </w:pPr>
      <w:r w:rsidRPr="0065121F">
        <w:rPr>
          <w:rFonts w:ascii="Times New Roman" w:hAnsi="Times New Roman"/>
          <w:b/>
          <w:i/>
          <w:sz w:val="24"/>
          <w:szCs w:val="24"/>
        </w:rPr>
        <w:t>Участие ребенка во внеклассных спортивных мероприятия</w:t>
      </w:r>
      <w:r w:rsidRPr="0097334D">
        <w:rPr>
          <w:rFonts w:ascii="Times New Roman" w:hAnsi="Times New Roman"/>
          <w:i/>
          <w:sz w:val="24"/>
          <w:szCs w:val="24"/>
        </w:rPr>
        <w:t>х:</w:t>
      </w:r>
    </w:p>
    <w:p w:rsidR="002313DF" w:rsidRPr="0097334D" w:rsidRDefault="002313DF" w:rsidP="009D49EC">
      <w:pPr>
        <w:pStyle w:val="a8"/>
        <w:rPr>
          <w:rFonts w:ascii="Times New Roman" w:hAnsi="Times New Roman"/>
          <w:sz w:val="24"/>
          <w:szCs w:val="24"/>
        </w:rPr>
      </w:pPr>
      <w:r w:rsidRPr="0097334D">
        <w:rPr>
          <w:rFonts w:ascii="Times New Roman" w:hAnsi="Times New Roman"/>
          <w:sz w:val="24"/>
          <w:szCs w:val="24"/>
        </w:rPr>
        <w:t>опустимый, оптимальный уровень –  116 + 142  = 258 чел.</w:t>
      </w:r>
    </w:p>
    <w:p w:rsidR="002313DF" w:rsidRPr="0097334D" w:rsidRDefault="002313DF" w:rsidP="009D49EC">
      <w:pPr>
        <w:pStyle w:val="a8"/>
        <w:rPr>
          <w:rFonts w:ascii="Times New Roman" w:hAnsi="Times New Roman"/>
          <w:sz w:val="24"/>
          <w:szCs w:val="24"/>
        </w:rPr>
      </w:pPr>
      <w:r w:rsidRPr="0097334D">
        <w:rPr>
          <w:rFonts w:ascii="Times New Roman" w:hAnsi="Times New Roman"/>
          <w:sz w:val="24"/>
          <w:szCs w:val="24"/>
        </w:rPr>
        <w:t xml:space="preserve">Низкий уровень – 30 + 44 = 74 чел. </w:t>
      </w:r>
    </w:p>
    <w:p w:rsidR="002313DF" w:rsidRPr="0097334D" w:rsidRDefault="002313DF" w:rsidP="009D49EC">
      <w:pPr>
        <w:pStyle w:val="a8"/>
        <w:rPr>
          <w:rFonts w:ascii="Times New Roman" w:hAnsi="Times New Roman"/>
          <w:sz w:val="24"/>
          <w:szCs w:val="24"/>
        </w:rPr>
      </w:pPr>
      <w:r w:rsidRPr="0097334D">
        <w:rPr>
          <w:rFonts w:ascii="Times New Roman" w:hAnsi="Times New Roman"/>
          <w:sz w:val="24"/>
          <w:szCs w:val="24"/>
        </w:rPr>
        <w:t>Количество участников анкетирования:</w:t>
      </w:r>
    </w:p>
    <w:p w:rsidR="002313DF" w:rsidRPr="0097334D" w:rsidRDefault="002313DF" w:rsidP="009D49EC">
      <w:pPr>
        <w:pStyle w:val="a8"/>
        <w:rPr>
          <w:rFonts w:ascii="Times New Roman" w:hAnsi="Times New Roman"/>
          <w:sz w:val="24"/>
          <w:szCs w:val="24"/>
        </w:rPr>
      </w:pPr>
      <w:r w:rsidRPr="0097334D">
        <w:rPr>
          <w:rFonts w:ascii="Times New Roman" w:hAnsi="Times New Roman"/>
          <w:sz w:val="24"/>
          <w:szCs w:val="24"/>
        </w:rPr>
        <w:t xml:space="preserve">Учащиеся 1 классов – 39 чел. </w:t>
      </w:r>
    </w:p>
    <w:p w:rsidR="002313DF" w:rsidRPr="0097334D" w:rsidRDefault="002313DF" w:rsidP="009D49EC">
      <w:pPr>
        <w:pStyle w:val="a8"/>
        <w:rPr>
          <w:rFonts w:ascii="Times New Roman" w:hAnsi="Times New Roman"/>
          <w:sz w:val="24"/>
          <w:szCs w:val="24"/>
        </w:rPr>
      </w:pPr>
      <w:r w:rsidRPr="0097334D">
        <w:rPr>
          <w:rFonts w:ascii="Times New Roman" w:hAnsi="Times New Roman"/>
          <w:sz w:val="24"/>
          <w:szCs w:val="24"/>
        </w:rPr>
        <w:t>Учащиеся 2 классов – 34  чел.</w:t>
      </w:r>
    </w:p>
    <w:p w:rsidR="002313DF" w:rsidRPr="0097334D" w:rsidRDefault="002313DF" w:rsidP="009D49EC">
      <w:pPr>
        <w:pStyle w:val="a8"/>
        <w:rPr>
          <w:rFonts w:ascii="Times New Roman" w:hAnsi="Times New Roman"/>
          <w:sz w:val="24"/>
          <w:szCs w:val="24"/>
        </w:rPr>
      </w:pPr>
      <w:r w:rsidRPr="0097334D">
        <w:rPr>
          <w:rFonts w:ascii="Times New Roman" w:hAnsi="Times New Roman"/>
          <w:sz w:val="24"/>
          <w:szCs w:val="24"/>
        </w:rPr>
        <w:t>Учащиеся 3 классов – 34 чел.</w:t>
      </w:r>
    </w:p>
    <w:p w:rsidR="002313DF" w:rsidRPr="0097334D" w:rsidRDefault="002313DF" w:rsidP="009D49EC">
      <w:pPr>
        <w:pStyle w:val="a8"/>
        <w:rPr>
          <w:rFonts w:ascii="Times New Roman" w:hAnsi="Times New Roman"/>
          <w:sz w:val="24"/>
          <w:szCs w:val="24"/>
        </w:rPr>
      </w:pPr>
      <w:r w:rsidRPr="0097334D">
        <w:rPr>
          <w:rFonts w:ascii="Times New Roman" w:hAnsi="Times New Roman"/>
          <w:sz w:val="24"/>
          <w:szCs w:val="24"/>
        </w:rPr>
        <w:t>Учащиеся 4 классов  - 39 чел.</w:t>
      </w:r>
    </w:p>
    <w:p w:rsidR="002313DF" w:rsidRPr="0097334D" w:rsidRDefault="002313DF" w:rsidP="009D49EC">
      <w:pPr>
        <w:pStyle w:val="a8"/>
        <w:rPr>
          <w:rFonts w:ascii="Times New Roman" w:hAnsi="Times New Roman"/>
          <w:sz w:val="24"/>
          <w:szCs w:val="24"/>
        </w:rPr>
      </w:pPr>
      <w:r w:rsidRPr="0097334D">
        <w:rPr>
          <w:rFonts w:ascii="Times New Roman" w:hAnsi="Times New Roman"/>
          <w:bCs/>
          <w:sz w:val="24"/>
          <w:szCs w:val="24"/>
        </w:rPr>
        <w:t xml:space="preserve">ВСЕГО по НАЧАЛЬНЫМ классам: 146 чел.  (72%) / 202 чел. </w:t>
      </w:r>
    </w:p>
    <w:p w:rsidR="002313DF" w:rsidRPr="0097334D" w:rsidRDefault="002313DF" w:rsidP="009D49EC">
      <w:pPr>
        <w:pStyle w:val="a8"/>
        <w:rPr>
          <w:rFonts w:ascii="Times New Roman" w:hAnsi="Times New Roman"/>
          <w:sz w:val="24"/>
          <w:szCs w:val="24"/>
        </w:rPr>
      </w:pPr>
      <w:r w:rsidRPr="0097334D">
        <w:rPr>
          <w:rFonts w:ascii="Times New Roman" w:hAnsi="Times New Roman"/>
          <w:sz w:val="24"/>
          <w:szCs w:val="24"/>
        </w:rPr>
        <w:t>Учащиеся 5 классов – 42 чел.</w:t>
      </w:r>
    </w:p>
    <w:p w:rsidR="002313DF" w:rsidRPr="0097334D" w:rsidRDefault="002313DF" w:rsidP="009D49EC">
      <w:pPr>
        <w:pStyle w:val="a8"/>
        <w:rPr>
          <w:rFonts w:ascii="Times New Roman" w:hAnsi="Times New Roman"/>
          <w:sz w:val="24"/>
          <w:szCs w:val="24"/>
        </w:rPr>
      </w:pPr>
      <w:r w:rsidRPr="0097334D">
        <w:rPr>
          <w:rFonts w:ascii="Times New Roman" w:hAnsi="Times New Roman"/>
          <w:sz w:val="24"/>
          <w:szCs w:val="24"/>
        </w:rPr>
        <w:t>Учащиеся 6 классов – 38 чел.</w:t>
      </w:r>
    </w:p>
    <w:p w:rsidR="002313DF" w:rsidRPr="0097334D" w:rsidRDefault="002313DF" w:rsidP="009D49EC">
      <w:pPr>
        <w:pStyle w:val="a8"/>
        <w:rPr>
          <w:rFonts w:ascii="Times New Roman" w:hAnsi="Times New Roman"/>
          <w:sz w:val="24"/>
          <w:szCs w:val="24"/>
        </w:rPr>
      </w:pPr>
      <w:r w:rsidRPr="0097334D">
        <w:rPr>
          <w:rFonts w:ascii="Times New Roman" w:hAnsi="Times New Roman"/>
          <w:sz w:val="24"/>
          <w:szCs w:val="24"/>
        </w:rPr>
        <w:t xml:space="preserve">Учащиеся 7 класса – 26 чел. </w:t>
      </w:r>
    </w:p>
    <w:p w:rsidR="002313DF" w:rsidRPr="0097334D" w:rsidRDefault="002313DF" w:rsidP="009D49EC">
      <w:pPr>
        <w:pStyle w:val="a8"/>
        <w:rPr>
          <w:rFonts w:ascii="Times New Roman" w:hAnsi="Times New Roman"/>
          <w:sz w:val="24"/>
          <w:szCs w:val="24"/>
        </w:rPr>
      </w:pPr>
      <w:r w:rsidRPr="0097334D">
        <w:rPr>
          <w:rFonts w:ascii="Times New Roman" w:hAnsi="Times New Roman"/>
          <w:sz w:val="24"/>
          <w:szCs w:val="24"/>
        </w:rPr>
        <w:t>Учащиеся 8 классов – 34 чел.</w:t>
      </w:r>
    </w:p>
    <w:p w:rsidR="002313DF" w:rsidRPr="0097334D" w:rsidRDefault="002313DF" w:rsidP="009D49EC">
      <w:pPr>
        <w:pStyle w:val="a8"/>
        <w:rPr>
          <w:rFonts w:ascii="Times New Roman" w:hAnsi="Times New Roman"/>
          <w:sz w:val="24"/>
          <w:szCs w:val="24"/>
        </w:rPr>
      </w:pPr>
      <w:r w:rsidRPr="0097334D">
        <w:rPr>
          <w:rFonts w:ascii="Times New Roman" w:hAnsi="Times New Roman"/>
          <w:sz w:val="24"/>
          <w:szCs w:val="24"/>
        </w:rPr>
        <w:t>Учащиеся 9 классов – 34 чел.</w:t>
      </w:r>
    </w:p>
    <w:p w:rsidR="002313DF" w:rsidRPr="0097334D" w:rsidRDefault="002313DF" w:rsidP="009D49EC">
      <w:pPr>
        <w:pStyle w:val="a8"/>
        <w:rPr>
          <w:rFonts w:ascii="Times New Roman" w:hAnsi="Times New Roman"/>
          <w:sz w:val="24"/>
          <w:szCs w:val="24"/>
        </w:rPr>
      </w:pPr>
      <w:r w:rsidRPr="0097334D">
        <w:rPr>
          <w:rFonts w:ascii="Times New Roman" w:hAnsi="Times New Roman"/>
          <w:bCs/>
          <w:sz w:val="24"/>
          <w:szCs w:val="24"/>
        </w:rPr>
        <w:t>ВСЕГО по СРЕДНИМ классам: 174 чел. (90%)  /193 чел.</w:t>
      </w:r>
    </w:p>
    <w:p w:rsidR="002313DF" w:rsidRPr="0097334D" w:rsidRDefault="002313DF" w:rsidP="009D49EC">
      <w:pPr>
        <w:pStyle w:val="a8"/>
        <w:rPr>
          <w:rFonts w:ascii="Times New Roman" w:hAnsi="Times New Roman"/>
          <w:sz w:val="24"/>
          <w:szCs w:val="24"/>
        </w:rPr>
      </w:pPr>
      <w:r w:rsidRPr="0097334D">
        <w:rPr>
          <w:rFonts w:ascii="Times New Roman" w:hAnsi="Times New Roman"/>
          <w:sz w:val="24"/>
          <w:szCs w:val="24"/>
        </w:rPr>
        <w:t>Учащиеся 10 класса – 12 чел. (67%) /18 чел.</w:t>
      </w:r>
    </w:p>
    <w:p w:rsidR="002313DF" w:rsidRPr="0097334D" w:rsidRDefault="002313DF" w:rsidP="009D49EC">
      <w:pPr>
        <w:pStyle w:val="a8"/>
        <w:rPr>
          <w:rFonts w:ascii="Times New Roman" w:hAnsi="Times New Roman"/>
          <w:sz w:val="24"/>
          <w:szCs w:val="24"/>
        </w:rPr>
      </w:pPr>
      <w:r w:rsidRPr="0097334D">
        <w:rPr>
          <w:rFonts w:ascii="Times New Roman" w:hAnsi="Times New Roman"/>
          <w:bCs/>
          <w:sz w:val="24"/>
          <w:szCs w:val="24"/>
          <w:u w:val="single"/>
        </w:rPr>
        <w:t>ВСЕГО по школе:  332 чел. (80%)  /413 чел.</w:t>
      </w:r>
    </w:p>
    <w:p w:rsidR="002313DF" w:rsidRPr="0097334D" w:rsidRDefault="002313DF" w:rsidP="009D49EC">
      <w:pPr>
        <w:pStyle w:val="a8"/>
        <w:rPr>
          <w:rFonts w:ascii="Times New Roman" w:hAnsi="Times New Roman"/>
          <w:sz w:val="24"/>
          <w:szCs w:val="24"/>
        </w:rPr>
      </w:pPr>
      <w:r w:rsidRPr="0097334D">
        <w:rPr>
          <w:rFonts w:ascii="Times New Roman" w:hAnsi="Times New Roman"/>
          <w:bCs/>
          <w:sz w:val="24"/>
          <w:szCs w:val="24"/>
          <w:u w:val="single"/>
        </w:rPr>
        <w:t>Родители начальных классов – 133 чел.</w:t>
      </w:r>
    </w:p>
    <w:p w:rsidR="002313DF" w:rsidRPr="0097334D" w:rsidRDefault="002313DF" w:rsidP="009D49EC">
      <w:pPr>
        <w:pStyle w:val="a8"/>
        <w:rPr>
          <w:rFonts w:ascii="Times New Roman" w:hAnsi="Times New Roman"/>
          <w:sz w:val="24"/>
          <w:szCs w:val="24"/>
        </w:rPr>
      </w:pPr>
      <w:r w:rsidRPr="0097334D">
        <w:rPr>
          <w:rFonts w:ascii="Times New Roman" w:hAnsi="Times New Roman"/>
          <w:bCs/>
          <w:sz w:val="24"/>
          <w:szCs w:val="24"/>
          <w:u w:val="single"/>
        </w:rPr>
        <w:t>Родители старших классов – 180 чел.</w:t>
      </w:r>
    </w:p>
    <w:p w:rsidR="002313DF" w:rsidRPr="0097334D" w:rsidRDefault="002313DF" w:rsidP="009D49EC">
      <w:pPr>
        <w:pStyle w:val="a8"/>
        <w:rPr>
          <w:rFonts w:ascii="Times New Roman" w:hAnsi="Times New Roman"/>
          <w:sz w:val="24"/>
          <w:szCs w:val="24"/>
        </w:rPr>
      </w:pPr>
      <w:r w:rsidRPr="0097334D">
        <w:rPr>
          <w:rFonts w:ascii="Times New Roman" w:hAnsi="Times New Roman"/>
          <w:bCs/>
          <w:sz w:val="24"/>
          <w:szCs w:val="24"/>
          <w:u w:val="single"/>
        </w:rPr>
        <w:t>ВСЕГО родителей – 313 чел.</w:t>
      </w:r>
    </w:p>
    <w:p w:rsidR="002313DF" w:rsidRPr="0097334D" w:rsidRDefault="002313DF" w:rsidP="009D49EC">
      <w:pPr>
        <w:pStyle w:val="a8"/>
        <w:rPr>
          <w:rFonts w:ascii="Times New Roman" w:hAnsi="Times New Roman"/>
          <w:sz w:val="24"/>
          <w:szCs w:val="24"/>
        </w:rPr>
      </w:pPr>
    </w:p>
    <w:p w:rsidR="002313DF" w:rsidRPr="0097334D" w:rsidRDefault="002313DF" w:rsidP="009D49EC">
      <w:pPr>
        <w:pStyle w:val="a8"/>
        <w:rPr>
          <w:rFonts w:ascii="Times New Roman" w:hAnsi="Times New Roman"/>
          <w:sz w:val="24"/>
          <w:szCs w:val="24"/>
        </w:rPr>
      </w:pPr>
      <w:r w:rsidRPr="0065121F">
        <w:rPr>
          <w:rFonts w:ascii="Times New Roman" w:hAnsi="Times New Roman"/>
          <w:b/>
          <w:i/>
          <w:sz w:val="24"/>
          <w:szCs w:val="24"/>
        </w:rPr>
        <w:t>Выводы и рекомендации</w:t>
      </w:r>
      <w:r w:rsidRPr="0097334D">
        <w:rPr>
          <w:rFonts w:ascii="Times New Roman" w:hAnsi="Times New Roman"/>
          <w:sz w:val="24"/>
          <w:szCs w:val="24"/>
        </w:rPr>
        <w:t>:</w:t>
      </w:r>
    </w:p>
    <w:p w:rsidR="002313DF" w:rsidRPr="00D46147" w:rsidRDefault="002313DF" w:rsidP="009D49EC">
      <w:pPr>
        <w:pStyle w:val="a8"/>
        <w:rPr>
          <w:rFonts w:ascii="Times New Roman" w:hAnsi="Times New Roman"/>
          <w:sz w:val="24"/>
          <w:szCs w:val="24"/>
        </w:rPr>
      </w:pPr>
      <w:r w:rsidRPr="00D46147">
        <w:rPr>
          <w:rFonts w:ascii="Times New Roman" w:hAnsi="Times New Roman"/>
          <w:sz w:val="24"/>
          <w:szCs w:val="24"/>
        </w:rPr>
        <w:t>Классным руководителям:</w:t>
      </w:r>
    </w:p>
    <w:p w:rsidR="002313DF" w:rsidRPr="00D46147" w:rsidRDefault="002313DF" w:rsidP="005602CA">
      <w:pPr>
        <w:pStyle w:val="a8"/>
        <w:widowControl w:val="0"/>
        <w:numPr>
          <w:ilvl w:val="0"/>
          <w:numId w:val="30"/>
        </w:numPr>
        <w:autoSpaceDE w:val="0"/>
        <w:autoSpaceDN w:val="0"/>
        <w:adjustRightInd w:val="0"/>
        <w:ind w:left="426" w:hanging="426"/>
        <w:rPr>
          <w:rFonts w:ascii="Times New Roman" w:hAnsi="Times New Roman"/>
          <w:sz w:val="24"/>
          <w:szCs w:val="24"/>
        </w:rPr>
      </w:pPr>
      <w:r w:rsidRPr="00D46147">
        <w:rPr>
          <w:rFonts w:ascii="Times New Roman" w:hAnsi="Times New Roman"/>
          <w:sz w:val="24"/>
          <w:szCs w:val="24"/>
        </w:rPr>
        <w:t>Активизировать обучающихся к занятиям спортом (запись в кружки, секции)</w:t>
      </w:r>
    </w:p>
    <w:p w:rsidR="002313DF" w:rsidRPr="00D46147" w:rsidRDefault="002313DF" w:rsidP="005602CA">
      <w:pPr>
        <w:pStyle w:val="a8"/>
        <w:widowControl w:val="0"/>
        <w:numPr>
          <w:ilvl w:val="0"/>
          <w:numId w:val="30"/>
        </w:numPr>
        <w:autoSpaceDE w:val="0"/>
        <w:autoSpaceDN w:val="0"/>
        <w:adjustRightInd w:val="0"/>
        <w:ind w:left="426" w:hanging="426"/>
        <w:rPr>
          <w:rFonts w:ascii="Times New Roman" w:hAnsi="Times New Roman"/>
          <w:sz w:val="24"/>
          <w:szCs w:val="24"/>
        </w:rPr>
      </w:pPr>
      <w:r w:rsidRPr="00D46147">
        <w:rPr>
          <w:rFonts w:ascii="Times New Roman" w:hAnsi="Times New Roman"/>
          <w:sz w:val="24"/>
          <w:szCs w:val="24"/>
        </w:rPr>
        <w:t>Активизировать  участие родителей в проведении спортивных соревнований.</w:t>
      </w:r>
    </w:p>
    <w:p w:rsidR="002313DF" w:rsidRPr="00D46147" w:rsidRDefault="002313DF" w:rsidP="0097334D">
      <w:pPr>
        <w:pStyle w:val="a8"/>
        <w:ind w:left="426" w:hanging="426"/>
        <w:rPr>
          <w:rFonts w:ascii="Times New Roman" w:hAnsi="Times New Roman"/>
          <w:sz w:val="24"/>
          <w:szCs w:val="24"/>
        </w:rPr>
      </w:pPr>
      <w:r w:rsidRPr="00D46147">
        <w:rPr>
          <w:rFonts w:ascii="Times New Roman" w:hAnsi="Times New Roman"/>
          <w:sz w:val="24"/>
          <w:szCs w:val="24"/>
        </w:rPr>
        <w:t>Учителям – предметникам:</w:t>
      </w:r>
    </w:p>
    <w:p w:rsidR="002313DF" w:rsidRPr="00D46147" w:rsidRDefault="002313DF" w:rsidP="005602CA">
      <w:pPr>
        <w:pStyle w:val="a8"/>
        <w:widowControl w:val="0"/>
        <w:numPr>
          <w:ilvl w:val="0"/>
          <w:numId w:val="31"/>
        </w:numPr>
        <w:autoSpaceDE w:val="0"/>
        <w:autoSpaceDN w:val="0"/>
        <w:adjustRightInd w:val="0"/>
        <w:ind w:left="426" w:hanging="426"/>
        <w:rPr>
          <w:rFonts w:ascii="Times New Roman" w:hAnsi="Times New Roman"/>
          <w:sz w:val="24"/>
          <w:szCs w:val="24"/>
        </w:rPr>
      </w:pPr>
      <w:r w:rsidRPr="00D46147">
        <w:rPr>
          <w:rFonts w:ascii="Times New Roman" w:hAnsi="Times New Roman"/>
          <w:sz w:val="24"/>
          <w:szCs w:val="24"/>
        </w:rPr>
        <w:t>Проводить физминутки с обучающимися на каждом уроке.</w:t>
      </w:r>
    </w:p>
    <w:p w:rsidR="002313DF" w:rsidRPr="00D46147" w:rsidRDefault="002313DF" w:rsidP="0097334D">
      <w:pPr>
        <w:pStyle w:val="a8"/>
        <w:ind w:left="426" w:hanging="426"/>
        <w:rPr>
          <w:rFonts w:ascii="Times New Roman" w:hAnsi="Times New Roman"/>
          <w:sz w:val="24"/>
          <w:szCs w:val="24"/>
        </w:rPr>
      </w:pPr>
      <w:r w:rsidRPr="00D46147">
        <w:rPr>
          <w:rFonts w:ascii="Times New Roman" w:hAnsi="Times New Roman"/>
          <w:sz w:val="24"/>
          <w:szCs w:val="24"/>
        </w:rPr>
        <w:t>Учителю физкультуры:</w:t>
      </w:r>
    </w:p>
    <w:p w:rsidR="002313DF" w:rsidRPr="00D46147" w:rsidRDefault="002313DF" w:rsidP="005602CA">
      <w:pPr>
        <w:pStyle w:val="a8"/>
        <w:widowControl w:val="0"/>
        <w:numPr>
          <w:ilvl w:val="0"/>
          <w:numId w:val="32"/>
        </w:numPr>
        <w:autoSpaceDE w:val="0"/>
        <w:autoSpaceDN w:val="0"/>
        <w:adjustRightInd w:val="0"/>
        <w:ind w:left="426" w:hanging="426"/>
        <w:rPr>
          <w:rFonts w:ascii="Times New Roman" w:hAnsi="Times New Roman"/>
          <w:sz w:val="24"/>
          <w:szCs w:val="24"/>
        </w:rPr>
      </w:pPr>
      <w:r w:rsidRPr="00D46147">
        <w:rPr>
          <w:rFonts w:ascii="Times New Roman" w:hAnsi="Times New Roman"/>
          <w:sz w:val="24"/>
          <w:szCs w:val="24"/>
        </w:rPr>
        <w:t>Разработать план мероприятий по повышению качества мониторинга по физической подготовке</w:t>
      </w:r>
    </w:p>
    <w:p w:rsidR="002313DF" w:rsidRPr="00D46147" w:rsidRDefault="002313DF" w:rsidP="005602CA">
      <w:pPr>
        <w:pStyle w:val="a8"/>
        <w:widowControl w:val="0"/>
        <w:numPr>
          <w:ilvl w:val="0"/>
          <w:numId w:val="32"/>
        </w:numPr>
        <w:autoSpaceDE w:val="0"/>
        <w:autoSpaceDN w:val="0"/>
        <w:adjustRightInd w:val="0"/>
        <w:ind w:left="426" w:hanging="426"/>
        <w:rPr>
          <w:rFonts w:ascii="Times New Roman" w:hAnsi="Times New Roman"/>
          <w:sz w:val="24"/>
          <w:szCs w:val="24"/>
        </w:rPr>
      </w:pPr>
      <w:r w:rsidRPr="00D46147">
        <w:rPr>
          <w:rFonts w:ascii="Times New Roman" w:hAnsi="Times New Roman"/>
          <w:sz w:val="24"/>
          <w:szCs w:val="24"/>
        </w:rPr>
        <w:t>Внести в план спортивных традиционных мероприятий первенства среди обучающихся по разным видам спортивных игр и проведение семейных спортивных праздников.</w:t>
      </w:r>
    </w:p>
    <w:p w:rsidR="0097334D" w:rsidRDefault="0097334D" w:rsidP="009D49EC">
      <w:pPr>
        <w:pStyle w:val="a8"/>
        <w:jc w:val="right"/>
        <w:rPr>
          <w:rFonts w:ascii="Times New Roman" w:hAnsi="Times New Roman"/>
          <w:b/>
          <w:sz w:val="24"/>
          <w:szCs w:val="24"/>
        </w:rPr>
      </w:pPr>
    </w:p>
    <w:p w:rsidR="0097334D" w:rsidRDefault="0097334D" w:rsidP="009D49EC">
      <w:pPr>
        <w:pStyle w:val="a8"/>
        <w:jc w:val="right"/>
        <w:rPr>
          <w:rFonts w:ascii="Times New Roman" w:hAnsi="Times New Roman"/>
          <w:b/>
          <w:sz w:val="24"/>
          <w:szCs w:val="24"/>
        </w:rPr>
      </w:pPr>
    </w:p>
    <w:p w:rsidR="0097334D" w:rsidRDefault="0097334D" w:rsidP="009D49EC">
      <w:pPr>
        <w:pStyle w:val="a8"/>
        <w:jc w:val="right"/>
        <w:rPr>
          <w:rFonts w:ascii="Times New Roman" w:hAnsi="Times New Roman"/>
          <w:b/>
          <w:sz w:val="24"/>
          <w:szCs w:val="24"/>
        </w:rPr>
      </w:pPr>
    </w:p>
    <w:p w:rsidR="00ED4098" w:rsidRPr="00EA7CC0" w:rsidRDefault="00EA7CC0" w:rsidP="00EA7CC0">
      <w:pPr>
        <w:pStyle w:val="Default"/>
        <w:jc w:val="both"/>
        <w:rPr>
          <w:b/>
          <w:bCs/>
        </w:rPr>
      </w:pPr>
      <w:r>
        <w:rPr>
          <w:b/>
          <w:bCs/>
        </w:rPr>
        <w:lastRenderedPageBreak/>
        <w:t>С</w:t>
      </w:r>
      <w:r w:rsidR="00ED4098" w:rsidRPr="00EA7CC0">
        <w:rPr>
          <w:b/>
          <w:bCs/>
        </w:rPr>
        <w:t xml:space="preserve">остояние службы психолого-педагогического сопровождения образовательного процесса </w:t>
      </w:r>
    </w:p>
    <w:p w:rsidR="00ED4098" w:rsidRPr="0097334D" w:rsidRDefault="00ED4098" w:rsidP="00EA7CC0">
      <w:pPr>
        <w:spacing w:after="0" w:line="240" w:lineRule="auto"/>
        <w:jc w:val="both"/>
        <w:rPr>
          <w:rFonts w:ascii="Times New Roman" w:hAnsi="Times New Roman" w:cs="Times New Roman"/>
          <w:sz w:val="24"/>
          <w:szCs w:val="24"/>
        </w:rPr>
      </w:pPr>
      <w:r w:rsidRPr="0097334D">
        <w:rPr>
          <w:rFonts w:ascii="Times New Roman" w:hAnsi="Times New Roman" w:cs="Times New Roman"/>
          <w:sz w:val="24"/>
          <w:szCs w:val="24"/>
        </w:rPr>
        <w:t>Опираясь на эти задачи, в 2014-2015 учебном году служба психолого-педагогического сопровождения работала по следующим направлениям:</w:t>
      </w:r>
    </w:p>
    <w:p w:rsidR="00ED4098" w:rsidRPr="00EA7CC0" w:rsidRDefault="00ED4098" w:rsidP="00EA7CC0">
      <w:pPr>
        <w:spacing w:after="0" w:line="240" w:lineRule="auto"/>
        <w:jc w:val="both"/>
        <w:rPr>
          <w:rFonts w:ascii="Times New Roman" w:eastAsia="Times New Roman" w:hAnsi="Times New Roman" w:cs="Times New Roman"/>
          <w:i/>
          <w:sz w:val="24"/>
          <w:szCs w:val="24"/>
          <w:u w:val="single"/>
        </w:rPr>
      </w:pPr>
      <w:r w:rsidRPr="0065121F">
        <w:rPr>
          <w:rFonts w:ascii="Times New Roman" w:eastAsia="Times New Roman" w:hAnsi="Times New Roman" w:cs="Times New Roman"/>
          <w:b/>
          <w:i/>
          <w:sz w:val="24"/>
          <w:szCs w:val="24"/>
          <w:u w:val="single"/>
        </w:rPr>
        <w:t>1.  Диагностическое направление</w:t>
      </w:r>
      <w:r w:rsidRPr="00EA7CC0">
        <w:rPr>
          <w:rFonts w:ascii="Times New Roman" w:eastAsia="Times New Roman" w:hAnsi="Times New Roman" w:cs="Times New Roman"/>
          <w:i/>
          <w:sz w:val="24"/>
          <w:szCs w:val="24"/>
          <w:u w:val="single"/>
        </w:rPr>
        <w:t>.</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 xml:space="preserve">В феврале 2015 года проводилась методика Векслера, позволяющая определить уровень </w:t>
      </w:r>
      <w:r w:rsidRPr="00EA7CC0">
        <w:rPr>
          <w:rFonts w:ascii="Times New Roman" w:eastAsia="Times New Roman" w:hAnsi="Times New Roman" w:cs="Times New Roman"/>
          <w:sz w:val="24"/>
          <w:szCs w:val="24"/>
          <w:lang w:val="en-US"/>
        </w:rPr>
        <w:t>IQ</w:t>
      </w:r>
      <w:r w:rsidRPr="00EA7CC0">
        <w:rPr>
          <w:rFonts w:ascii="Times New Roman" w:eastAsia="Times New Roman" w:hAnsi="Times New Roman" w:cs="Times New Roman"/>
          <w:sz w:val="24"/>
          <w:szCs w:val="24"/>
        </w:rPr>
        <w:t>, детей имеющих трудности в обучении. Всего было обследовано 5 учащихся. Эти данные были использованы на заседании школьного ПМПК 14.03.2015. По результатам этого четырем детям рекомендовано пройти городской ПМПК. Но так как в городе нет узкого специалиста (окулиста), городской ПМПК дети не прошли. Необходимо спланировать индивидуальную коррекционную работу с этими учащимися. Один ребенок прошел ПМПК в г. Иркутске, где ему рекомендовали специальную коррекционную школу для детей с нарушением интеллекта.</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На протяжении учебного года в 1-11 классах по запросу классных руководителей, родителей, адмнистрации и самих детей проводились методики, направленные на диагностику доминирующих качеств личности, темперамента, межличностных отношений в семье и в классе, страхов, склонности к риску, социометрические исследования  и пр. Классные руководители знакомились с результатами диагностик и вкладывали данные в «Паспорт класса»:</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 xml:space="preserve">- диагностика самооценки. </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-Диагностика «склонности к риску», диагностика уровня агрессивности (для детей группы риска),</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-диагностика стрессоустойчивости</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-диагностика школьной тревожности старшеклассника</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 социометрия,</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 xml:space="preserve">- Диагностика самочувствия (САН) </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-Диагностика самооценки и мотивации к школьному обучению 5-е кл.</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-Диагностика агрессивности для учащихся 5-11 кл, по запросу отдела образования.</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 xml:space="preserve">-Диагностика склонности к суицидальным намерениям. </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-Диагностика определения уровня тревожности.</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-Диагностика мышления</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А так же другие диагностики, как групповые, так и индивидуальные по запросу классных руководителей, родителей и самих детей.</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Полученные данные позволят педагогам использовать их при дальнейшей работе с детьми. В будущем необходимо продолжить работу по данному направлению.</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 xml:space="preserve">В течение четырех четвертей по запросу администрации было написано 25 заключений на детей, вызванных или поставленных на учет в ОДН, КДН, а так же детей «группы особого внимания». Эти данные используются общественными воспитателями, для планирования индивидуальной профилактической работы с учащимися совершившими правонарушения. И 6 заключений по запросу родителей для предъявления по месту требования. </w:t>
      </w:r>
    </w:p>
    <w:p w:rsidR="00ED4098" w:rsidRPr="00EA7CC0" w:rsidRDefault="00ED4098" w:rsidP="00EA7CC0">
      <w:pPr>
        <w:spacing w:after="0" w:line="240" w:lineRule="auto"/>
        <w:jc w:val="both"/>
        <w:rPr>
          <w:rFonts w:ascii="Times New Roman" w:eastAsia="Times New Roman" w:hAnsi="Times New Roman" w:cs="Times New Roman"/>
          <w:i/>
          <w:sz w:val="24"/>
          <w:szCs w:val="24"/>
          <w:u w:val="single"/>
        </w:rPr>
      </w:pPr>
      <w:r w:rsidRPr="0065121F">
        <w:rPr>
          <w:rFonts w:ascii="Times New Roman" w:eastAsia="Times New Roman" w:hAnsi="Times New Roman" w:cs="Times New Roman"/>
          <w:b/>
          <w:i/>
          <w:sz w:val="24"/>
          <w:szCs w:val="24"/>
          <w:u w:val="single"/>
        </w:rPr>
        <w:t>2.  Коррекционно – развивающее направление</w:t>
      </w:r>
      <w:r w:rsidRPr="00EA7CC0">
        <w:rPr>
          <w:rFonts w:ascii="Times New Roman" w:eastAsia="Times New Roman" w:hAnsi="Times New Roman" w:cs="Times New Roman"/>
          <w:i/>
          <w:sz w:val="24"/>
          <w:szCs w:val="24"/>
          <w:u w:val="single"/>
        </w:rPr>
        <w:t>.</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 xml:space="preserve">В рамках данного направления с учениками 1, 5 классов проводились занятия на успешное прохождение адаптационного периода. </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 xml:space="preserve">Для работы с первоклассниками с низким показателем школьной готовности проводились занятия, направленные на коррекцию трудностей, связанных с обучением в школе. По программе Князевой А.А «Помогатор» Занятия проходили в трёх группах: всего 10 человек. По результатам повторной диагностики адаптировались все. </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 xml:space="preserve">По запросу педагогов проводились коррекционно-развивающие занятия на стабилизацию эмоционального состояния, на корректировку поведенческой сферы. </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Так же поводились занятия:</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 индивидуальные занятия с детьми по запросу родителей и классных руководителей а так же с детьми находящимися в трудной жизненной ситуации, нуждающимися в психологической помощи.. Посещало занятия 7 детей. Произошли изменения в лучшую сторону, в эмоционольно – волевой сфере.</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color w:val="FF0000"/>
          <w:sz w:val="24"/>
          <w:szCs w:val="24"/>
        </w:rPr>
        <w:lastRenderedPageBreak/>
        <w:t xml:space="preserve">- </w:t>
      </w:r>
      <w:r w:rsidRPr="00EA7CC0">
        <w:rPr>
          <w:rFonts w:ascii="Times New Roman" w:eastAsia="Times New Roman" w:hAnsi="Times New Roman" w:cs="Times New Roman"/>
          <w:sz w:val="24"/>
          <w:szCs w:val="24"/>
        </w:rPr>
        <w:t>с учащимися «группы особого внимания», состоящих на учете в ОДН, КДН и ЗП, ВШК в течение учебного года проводились занятия и тренинги, направленные на коррекцию эмоционального фона, агрессивного поведения, на повышение учебной мотивации детей. Всего на коррекционные занятия посещало 18 детей. Не все дети состоящие на учете посещают коррекционные занятия, так как 2 детей находятся на домашнем обучении, один находится в СИЗО,1 ребенок посещал психолога в отделении помощи семьи и детям. В результате слаженной работы психолого – социально педагогической службы с учета в течение года были сняты 18 детей (с учетом выпускного 9б класса 4 чел).</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 xml:space="preserve">В 8а и 10а  классе еженедельно проводились дополнительные (факультативные) занятия по психологии: </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8а  класс по программе «Нить Ариадны» по авторской педагогической разработке педагога – психолога  Гимназии №9 Троц. Н.А.</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8а класс по программе «Выбери профессию» по авторской педагогической разработке педагога – психолога  гимназии №1 Уцеха Н.Н.</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10а класс по программе «Полезный выбор», сборник образовательных преветильных программ для работы с несовершеннолетними, Иркутск 2010 год.</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В рамках профилактики употребления психотропных веществ с обучающимися «группы особого внимания» были проведены психологические тренинги «Здоровый выбор – Твой выбор!»</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А также реализовывался городской проект «Каникулы с пользой» 7.11.14 и 26.03.14г. на котором педагог-психолог принимал активное участие.</w:t>
      </w:r>
    </w:p>
    <w:p w:rsidR="00ED4098" w:rsidRPr="00EA7CC0" w:rsidRDefault="00ED4098" w:rsidP="00EA7CC0">
      <w:pPr>
        <w:spacing w:after="0" w:line="240" w:lineRule="auto"/>
        <w:jc w:val="both"/>
        <w:rPr>
          <w:rFonts w:ascii="Times New Roman" w:eastAsia="Times New Roman" w:hAnsi="Times New Roman" w:cs="Times New Roman"/>
          <w:sz w:val="24"/>
          <w:szCs w:val="24"/>
          <w:u w:val="single"/>
        </w:rPr>
      </w:pPr>
      <w:r w:rsidRPr="0065121F">
        <w:rPr>
          <w:rFonts w:ascii="Times New Roman" w:eastAsia="Times New Roman" w:hAnsi="Times New Roman" w:cs="Times New Roman"/>
          <w:b/>
          <w:sz w:val="24"/>
          <w:szCs w:val="24"/>
          <w:u w:val="single"/>
        </w:rPr>
        <w:t xml:space="preserve">3.   </w:t>
      </w:r>
      <w:r w:rsidRPr="0065121F">
        <w:rPr>
          <w:rFonts w:ascii="Times New Roman" w:eastAsia="Times New Roman" w:hAnsi="Times New Roman" w:cs="Times New Roman"/>
          <w:b/>
          <w:i/>
          <w:sz w:val="24"/>
          <w:szCs w:val="24"/>
          <w:u w:val="single"/>
        </w:rPr>
        <w:t>Консультационно – просветительское направление</w:t>
      </w:r>
      <w:r w:rsidRPr="00EA7CC0">
        <w:rPr>
          <w:rFonts w:ascii="Times New Roman" w:eastAsia="Times New Roman" w:hAnsi="Times New Roman" w:cs="Times New Roman"/>
          <w:i/>
          <w:sz w:val="24"/>
          <w:szCs w:val="24"/>
          <w:u w:val="single"/>
        </w:rPr>
        <w:t>.</w:t>
      </w:r>
      <w:r w:rsidRPr="00EA7CC0">
        <w:rPr>
          <w:rFonts w:ascii="Times New Roman" w:eastAsia="Times New Roman" w:hAnsi="Times New Roman" w:cs="Times New Roman"/>
          <w:sz w:val="24"/>
          <w:szCs w:val="24"/>
          <w:u w:val="single"/>
        </w:rPr>
        <w:t xml:space="preserve"> </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 xml:space="preserve">Данное направление осуществлялось по запросу учащихся, родителей, педагогов и по результатам диагностики. С обратившимися за помощью проводились консультационные беседы, занятия на решение внутриличностных, профессиональных, семейных проблем. С участниками олимпиад проводились тренинговые занятия на снятие  эмоциональной тревожности. С учащимися выпускных классов ведется психологическое сопровождение при подготовке и сдаче экзаменов. </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В этом  учебном году объем работы по этому направлению увеличился по сравнению с 2014-2015 учебным годом. Это обуславливается готовностью личности обращаться за помощью в решении личных вопросов к психологу, работой и целью которого является не только работа по диагностическому направлению, но и помощь людям, эмоционально, психологически здоровым, но не умеющим найти или не знающим выход из той или иной трудной ситуации. А значит,  повысился уровень значимости психологической службы в школе, которая соблюдает все правила конфиденциальности.</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На родительских собраниях 1-х, 5-х классов были даны рекомендации для родителей, как помочь ребёнку успешно адаптироваться в школе». На родительском собрании выпускников  9–х, 11-х классов были даны рекомендации для успешной сдачи ЕГЭ. Они были связаны не только с режимом дня, но и с режимом питания, организацией рабочего пространства и времени и др.</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Собрание проводились и для родителей будущих первоклассников 2014- 2015 учебного года, на которых педагог – психолог  рассказывал о важности прохождения адаптационного периода к школе, о результатах занятий, проходивших в рамках подготовительных курсов, давались рекомендации по развитию мелкой моторики, мышления, обобщения, классификации.</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Также в школе проводятся заседания «Совета профилактики» и «Поста здоровья», в котором педагог- психолог систематически принимает участие.</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 xml:space="preserve">Проводились психологические беседы и консультации с родителями тех детей, чьи семьи состоят на учете как неблагополучные. </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Данную работу необходимо продолжать, так как на школьном учёте состоят 20 неблагополучных семей, и 14 учащийся состоит на различных видах учёта. (ОДН,КДН и ЗП,) и ВШУ 7 учащихся (на конец учебного года)</w:t>
      </w:r>
    </w:p>
    <w:p w:rsidR="00EA7CC0" w:rsidRDefault="00EA7CC0" w:rsidP="00EA7CC0">
      <w:pPr>
        <w:spacing w:after="0" w:line="240" w:lineRule="auto"/>
        <w:jc w:val="both"/>
        <w:rPr>
          <w:rFonts w:ascii="Times New Roman" w:eastAsia="Times New Roman" w:hAnsi="Times New Roman" w:cs="Times New Roman"/>
          <w:sz w:val="24"/>
          <w:szCs w:val="24"/>
        </w:rPr>
      </w:pPr>
    </w:p>
    <w:p w:rsidR="005C3D85" w:rsidRDefault="005C3D85" w:rsidP="00EA7CC0">
      <w:pPr>
        <w:spacing w:after="0" w:line="240" w:lineRule="auto"/>
        <w:jc w:val="both"/>
        <w:rPr>
          <w:rFonts w:ascii="Times New Roman" w:eastAsia="Times New Roman" w:hAnsi="Times New Roman" w:cs="Times New Roman"/>
          <w:sz w:val="24"/>
          <w:szCs w:val="24"/>
        </w:rPr>
      </w:pPr>
    </w:p>
    <w:p w:rsidR="005C3D85" w:rsidRPr="00EA7CC0" w:rsidRDefault="005C3D85" w:rsidP="00EA7CC0">
      <w:pPr>
        <w:spacing w:after="0" w:line="240" w:lineRule="auto"/>
        <w:jc w:val="both"/>
        <w:rPr>
          <w:rFonts w:ascii="Times New Roman" w:eastAsia="Times New Roman" w:hAnsi="Times New Roman" w:cs="Times New Roman"/>
          <w:sz w:val="24"/>
          <w:szCs w:val="24"/>
        </w:rPr>
      </w:pPr>
    </w:p>
    <w:p w:rsidR="00ED4098" w:rsidRPr="005C3D85" w:rsidRDefault="00ED4098" w:rsidP="00EA7CC0">
      <w:pPr>
        <w:spacing w:after="0" w:line="240" w:lineRule="auto"/>
        <w:jc w:val="both"/>
        <w:rPr>
          <w:rFonts w:ascii="Times New Roman" w:eastAsia="Times New Roman" w:hAnsi="Times New Roman" w:cs="Times New Roman"/>
          <w:b/>
          <w:sz w:val="24"/>
          <w:szCs w:val="24"/>
          <w:u w:val="single"/>
        </w:rPr>
      </w:pPr>
      <w:r w:rsidRPr="005C3D85">
        <w:rPr>
          <w:rFonts w:ascii="Times New Roman" w:eastAsia="Times New Roman" w:hAnsi="Times New Roman" w:cs="Times New Roman"/>
          <w:b/>
          <w:sz w:val="24"/>
          <w:szCs w:val="24"/>
        </w:rPr>
        <w:lastRenderedPageBreak/>
        <w:t xml:space="preserve"> </w:t>
      </w:r>
      <w:r w:rsidRPr="005C3D85">
        <w:rPr>
          <w:rFonts w:ascii="Times New Roman" w:eastAsia="Times New Roman" w:hAnsi="Times New Roman" w:cs="Times New Roman"/>
          <w:b/>
          <w:i/>
          <w:sz w:val="24"/>
          <w:szCs w:val="24"/>
          <w:u w:val="single"/>
        </w:rPr>
        <w:t>Проведение работы педагогом- психологом по сопровождению образовательного процесса</w:t>
      </w:r>
    </w:p>
    <w:p w:rsidR="00ED4098" w:rsidRPr="005C3D85" w:rsidRDefault="00ED4098" w:rsidP="00EA7CC0">
      <w:pPr>
        <w:spacing w:after="0" w:line="240" w:lineRule="auto"/>
        <w:jc w:val="both"/>
        <w:rPr>
          <w:rFonts w:ascii="Times New Roman" w:eastAsia="Times New Roman" w:hAnsi="Times New Roman" w:cs="Times New Roman"/>
          <w:b/>
          <w:sz w:val="24"/>
          <w:szCs w:val="24"/>
          <w:u w:val="single"/>
        </w:rPr>
      </w:pPr>
      <w:r w:rsidRPr="005C3D85">
        <w:rPr>
          <w:rFonts w:ascii="Times New Roman" w:eastAsia="Times New Roman" w:hAnsi="Times New Roman" w:cs="Times New Roman"/>
          <w:b/>
          <w:i/>
          <w:sz w:val="24"/>
          <w:szCs w:val="24"/>
          <w:u w:val="single"/>
        </w:rPr>
        <w:t>Определение психологической готовности детей к обучению в школе</w:t>
      </w:r>
    </w:p>
    <w:p w:rsidR="00ED4098" w:rsidRPr="00EA7CC0" w:rsidRDefault="005C3D85" w:rsidP="00EA7C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D4098" w:rsidRPr="00EA7CC0">
        <w:rPr>
          <w:rFonts w:ascii="Times New Roman" w:eastAsia="Times New Roman" w:hAnsi="Times New Roman" w:cs="Times New Roman"/>
          <w:sz w:val="24"/>
          <w:szCs w:val="24"/>
        </w:rPr>
        <w:t xml:space="preserve">В рамках данного направления проводились методики, позволяющие выявить уровень адаптации детей (1, 5 классы). </w:t>
      </w:r>
    </w:p>
    <w:p w:rsidR="00ED4098" w:rsidRPr="00EA7CC0" w:rsidRDefault="005C3D85" w:rsidP="00EA7C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D4098" w:rsidRPr="00EA7CC0">
        <w:rPr>
          <w:rFonts w:ascii="Times New Roman" w:eastAsia="Times New Roman" w:hAnsi="Times New Roman" w:cs="Times New Roman"/>
          <w:sz w:val="24"/>
          <w:szCs w:val="24"/>
        </w:rPr>
        <w:t>Анализируя данные о готовности детей к школьному обучению можно сделать вывод, что  по сравнению с прошлым годом количество детей с низким уровнем готовности, осталось прежним, (10 детей), но учитывая то что первоклассников в этом учебном году 63, это на 22 больше чем в прошлом (2013-2014 г было 42  первоклассник). То в  2013-2014 году детей с низким уровнем готовности к школе было 24,3% детей, а в 2014-2015 -15,8  % детей, что на 8,5% больше.</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 xml:space="preserve"> </w:t>
      </w:r>
      <w:r w:rsidR="005C3D85">
        <w:rPr>
          <w:rFonts w:ascii="Times New Roman" w:eastAsia="Times New Roman" w:hAnsi="Times New Roman" w:cs="Times New Roman"/>
          <w:sz w:val="24"/>
          <w:szCs w:val="24"/>
        </w:rPr>
        <w:t xml:space="preserve">  </w:t>
      </w:r>
      <w:r w:rsidRPr="00EA7CC0">
        <w:rPr>
          <w:rFonts w:ascii="Times New Roman" w:eastAsia="Times New Roman" w:hAnsi="Times New Roman" w:cs="Times New Roman"/>
          <w:sz w:val="24"/>
          <w:szCs w:val="24"/>
        </w:rPr>
        <w:t xml:space="preserve">Для работы с детьми с низким показателем школьной готовности были рекомендованы занятия по программе Откидач Г.В. «Развивалка», и по программе «Помогатор»- Князевой А.А. направленые на коррекцию трудностей, связанных с обучением в школе. </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 xml:space="preserve">Количество детей с высоким уровнем развития увеличилось на шесть детей. В 2013-2014 г. было 8 детей (19.5 %), в 2014-2015г (22,2%), что на 2,7% соответственно больше. </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 xml:space="preserve">Количество же детей со среднем уровнем готовности к школе увеличилось на 16 человек. В 2013-2014 23 ребенка (56%) , в 2014-2015г 39 детей (62%), что на 6% больше (диаграмма 1). В целом, исходя из результатов готовности первоклассников к школьному обучению видно, что в нынешнем учебном году первоклассники более подготовлены, чем в прошлом. При выявлении уровня готовности детей к школьному обучению выяснилось, что не все дети, посещавшие  детский сад, готовы к обучению. Эта тенденция сохраняется уже не первый год. </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 xml:space="preserve">  Исходя из этого, мы сделали вывод, что при планировании работы на 2015- 2016 учебный год, также как и в нынешнем учебном году, следует продолжать, уделять больше внимания адаптационному периоду в школе у первоклассников, в особенности у тех детей, которые не посещали ДОУ.</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Так же в период адаптации педагогом-психологом было посещено по 10 уроков в каждом первом классе.</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С целью успешности адаптации к школе проведено по пять занятий в каждом первом классе по программе Хухлаевой.</w:t>
      </w:r>
    </w:p>
    <w:p w:rsidR="00ED4098" w:rsidRPr="00EA7CC0" w:rsidRDefault="00ED4098" w:rsidP="00EA7CC0">
      <w:pPr>
        <w:spacing w:after="0" w:line="240" w:lineRule="auto"/>
        <w:jc w:val="both"/>
        <w:rPr>
          <w:rFonts w:ascii="Times New Roman" w:eastAsia="Times New Roman" w:hAnsi="Times New Roman" w:cs="Times New Roman"/>
          <w:i/>
          <w:sz w:val="24"/>
          <w:szCs w:val="24"/>
          <w:u w:val="single"/>
        </w:rPr>
      </w:pPr>
      <w:r w:rsidRPr="005C3D85">
        <w:rPr>
          <w:rFonts w:ascii="Times New Roman" w:eastAsia="Times New Roman" w:hAnsi="Times New Roman" w:cs="Times New Roman"/>
          <w:b/>
          <w:i/>
          <w:sz w:val="24"/>
          <w:szCs w:val="24"/>
          <w:u w:val="single"/>
        </w:rPr>
        <w:t>Психологическое сопровождение перехода обучающихся на следующую</w:t>
      </w:r>
      <w:r w:rsidRPr="00EA7CC0">
        <w:rPr>
          <w:rFonts w:ascii="Times New Roman" w:eastAsia="Times New Roman" w:hAnsi="Times New Roman" w:cs="Times New Roman"/>
          <w:i/>
          <w:sz w:val="24"/>
          <w:szCs w:val="24"/>
          <w:u w:val="single"/>
        </w:rPr>
        <w:t xml:space="preserve"> </w:t>
      </w:r>
      <w:r w:rsidRPr="005C3D85">
        <w:rPr>
          <w:rFonts w:ascii="Times New Roman" w:eastAsia="Times New Roman" w:hAnsi="Times New Roman" w:cs="Times New Roman"/>
          <w:b/>
          <w:i/>
          <w:sz w:val="24"/>
          <w:szCs w:val="24"/>
          <w:u w:val="single"/>
        </w:rPr>
        <w:t>ступень обучения</w:t>
      </w:r>
    </w:p>
    <w:p w:rsidR="00ED4098" w:rsidRPr="00EA7CC0" w:rsidRDefault="005C3D85" w:rsidP="00EA7C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D4098" w:rsidRPr="00EA7CC0">
        <w:rPr>
          <w:rFonts w:ascii="Times New Roman" w:eastAsia="Times New Roman" w:hAnsi="Times New Roman" w:cs="Times New Roman"/>
          <w:sz w:val="24"/>
          <w:szCs w:val="24"/>
        </w:rPr>
        <w:t>В этом учебном году пятиклассников 49, это на 9 детей больше, чем в прошлом, 2013 – 2014 учебном году.</w:t>
      </w:r>
    </w:p>
    <w:p w:rsidR="00ED4098" w:rsidRPr="00EA7CC0" w:rsidRDefault="005C3D85" w:rsidP="00EA7C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D4098" w:rsidRPr="00EA7CC0">
        <w:rPr>
          <w:rFonts w:ascii="Times New Roman" w:eastAsia="Times New Roman" w:hAnsi="Times New Roman" w:cs="Times New Roman"/>
          <w:sz w:val="24"/>
          <w:szCs w:val="24"/>
        </w:rPr>
        <w:t xml:space="preserve"> В этом учебном году учащихся пятых классов с легкой адаптацией на 1 человека больше, чем в прошлом. В 2013-2014г был 21 ребёнок, а в 2014-2015г 22 ребенка, но учитывая, что количество пятиклассников увеличилось на 9 человек, детей с легкой адаптацией на 8 % меньше чем в прошлом. Количество пятиклассников с тяжёлой адаптацией осталось прежним (по 1 ребенку). (диаграмма 2). Это результат слаженной работы учителей начальных классов, педагога – психолога, классных руководителей, учителей-предметников, администрации. В будущем необходимо продолжать активное сотрудничество начального и среднего звена школы, для дальнейшей успешной адаптации пятиклассников</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В целом можно сказать, что большинство пятиклассников успешно адаптировались в среднем звене школы.</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Так же в период адаптации педагогом-психологом было посещено по пять в пятых и десятых классах</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Во время адаптационного периода с учащимися пятых классов проводились занятия, направленные на успешную социализацию в новой учебной среде «Я пятиклассник».</w:t>
      </w:r>
    </w:p>
    <w:p w:rsidR="00ED4098"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В конце адаптационного периода в ноябре 2014 года с целью сохранения преемственности между начальным и средним звеном совместно с классными руководителями, администрацией, учителями – предметниками, педагогом – психологом  был проведен консилиум, посвященный возрастным и индивидуальным особенностям пятиклассников, факторам, способствующим успешному прохождения адаптации учениками. Итогом данного мероприятия стала выработка единой стратегии поведения учителей – предметников.</w:t>
      </w:r>
    </w:p>
    <w:p w:rsidR="005C3D85" w:rsidRPr="00EA7CC0" w:rsidRDefault="005C3D85" w:rsidP="00EA7CC0">
      <w:pPr>
        <w:spacing w:after="0" w:line="240" w:lineRule="auto"/>
        <w:jc w:val="both"/>
        <w:rPr>
          <w:rFonts w:ascii="Times New Roman" w:eastAsia="Times New Roman" w:hAnsi="Times New Roman" w:cs="Times New Roman"/>
          <w:sz w:val="24"/>
          <w:szCs w:val="24"/>
        </w:rPr>
      </w:pPr>
    </w:p>
    <w:p w:rsidR="00ED4098" w:rsidRPr="005C3D85" w:rsidRDefault="00ED4098" w:rsidP="00EA7CC0">
      <w:pPr>
        <w:spacing w:after="0" w:line="240" w:lineRule="auto"/>
        <w:jc w:val="both"/>
        <w:rPr>
          <w:rFonts w:ascii="Times New Roman" w:eastAsia="Times New Roman" w:hAnsi="Times New Roman" w:cs="Times New Roman"/>
          <w:b/>
          <w:i/>
          <w:sz w:val="24"/>
          <w:szCs w:val="24"/>
          <w:u w:val="single"/>
        </w:rPr>
      </w:pPr>
      <w:r w:rsidRPr="005C3D85">
        <w:rPr>
          <w:rFonts w:ascii="Times New Roman" w:eastAsia="Times New Roman" w:hAnsi="Times New Roman" w:cs="Times New Roman"/>
          <w:b/>
          <w:i/>
          <w:sz w:val="24"/>
          <w:szCs w:val="24"/>
          <w:u w:val="single"/>
        </w:rPr>
        <w:lastRenderedPageBreak/>
        <w:t>Психологическое сопровождение будущих пятиклассников</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 В апреле 2015года в рамках психологического сопровождения учащихся четвёртых классов, было проведено исследование интеллектуальной готовности, при переходе в среднее звено школы.</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 xml:space="preserve"> Всего принимали участие в исследовании 46 учеников четвёртых классов.</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bCs/>
          <w:sz w:val="24"/>
          <w:szCs w:val="24"/>
          <w:lang w:val="en-US"/>
        </w:rPr>
        <w:t>V</w:t>
      </w:r>
      <w:r w:rsidRPr="00EA7CC0">
        <w:rPr>
          <w:rFonts w:ascii="Times New Roman" w:eastAsia="Times New Roman" w:hAnsi="Times New Roman" w:cs="Times New Roman"/>
          <w:bCs/>
          <w:sz w:val="24"/>
          <w:szCs w:val="24"/>
        </w:rPr>
        <w:t>- уровень</w:t>
      </w:r>
      <w:r w:rsidRPr="00EA7CC0">
        <w:rPr>
          <w:rFonts w:ascii="Times New Roman" w:eastAsia="Times New Roman" w:hAnsi="Times New Roman" w:cs="Times New Roman"/>
          <w:sz w:val="24"/>
          <w:szCs w:val="24"/>
        </w:rPr>
        <w:t xml:space="preserve">  высокий – имеют 3 ребенка что составляет 6</w:t>
      </w:r>
      <w:r w:rsidRPr="00EA7CC0">
        <w:rPr>
          <w:rFonts w:ascii="Times New Roman" w:eastAsia="Times New Roman" w:hAnsi="Times New Roman" w:cs="Times New Roman"/>
          <w:bCs/>
          <w:sz w:val="24"/>
          <w:szCs w:val="24"/>
        </w:rPr>
        <w:t>%</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bCs/>
          <w:sz w:val="24"/>
          <w:szCs w:val="24"/>
          <w:lang w:val="en-US"/>
        </w:rPr>
        <w:t>IV</w:t>
      </w:r>
      <w:r w:rsidRPr="00EA7CC0">
        <w:rPr>
          <w:rFonts w:ascii="Times New Roman" w:eastAsia="Times New Roman" w:hAnsi="Times New Roman" w:cs="Times New Roman"/>
          <w:sz w:val="24"/>
          <w:szCs w:val="24"/>
        </w:rPr>
        <w:t xml:space="preserve"> –уровень выше среднего- имеют – имеют 27 детей, что составляет 56%</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bCs/>
          <w:sz w:val="24"/>
          <w:szCs w:val="24"/>
          <w:lang w:val="en-US"/>
        </w:rPr>
        <w:t>III</w:t>
      </w:r>
      <w:r w:rsidRPr="00EA7CC0">
        <w:rPr>
          <w:rFonts w:ascii="Times New Roman" w:eastAsia="Times New Roman" w:hAnsi="Times New Roman" w:cs="Times New Roman"/>
          <w:sz w:val="24"/>
          <w:szCs w:val="24"/>
        </w:rPr>
        <w:t xml:space="preserve"> </w:t>
      </w:r>
      <w:r w:rsidRPr="00EA7CC0">
        <w:rPr>
          <w:rFonts w:ascii="Times New Roman" w:eastAsia="Times New Roman" w:hAnsi="Times New Roman" w:cs="Times New Roman"/>
          <w:bCs/>
          <w:sz w:val="24"/>
          <w:szCs w:val="24"/>
        </w:rPr>
        <w:t>уровень</w:t>
      </w:r>
      <w:r w:rsidRPr="00EA7CC0">
        <w:rPr>
          <w:rFonts w:ascii="Times New Roman" w:eastAsia="Times New Roman" w:hAnsi="Times New Roman" w:cs="Times New Roman"/>
          <w:sz w:val="24"/>
          <w:szCs w:val="24"/>
        </w:rPr>
        <w:t xml:space="preserve"> средний – имеют 13 детей, что составляет </w:t>
      </w:r>
      <w:r w:rsidRPr="00EA7CC0">
        <w:rPr>
          <w:rFonts w:ascii="Times New Roman" w:eastAsia="Times New Roman" w:hAnsi="Times New Roman" w:cs="Times New Roman"/>
          <w:bCs/>
          <w:sz w:val="24"/>
          <w:szCs w:val="24"/>
        </w:rPr>
        <w:t xml:space="preserve"> 27%</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bCs/>
          <w:sz w:val="24"/>
          <w:szCs w:val="24"/>
          <w:lang w:val="en-US"/>
        </w:rPr>
        <w:t>II</w:t>
      </w:r>
      <w:r w:rsidRPr="00EA7CC0">
        <w:rPr>
          <w:rFonts w:ascii="Times New Roman" w:eastAsia="Times New Roman" w:hAnsi="Times New Roman" w:cs="Times New Roman"/>
          <w:bCs/>
          <w:sz w:val="24"/>
          <w:szCs w:val="24"/>
        </w:rPr>
        <w:t xml:space="preserve"> уровень </w:t>
      </w:r>
      <w:r w:rsidRPr="00EA7CC0">
        <w:rPr>
          <w:rFonts w:ascii="Times New Roman" w:eastAsia="Times New Roman" w:hAnsi="Times New Roman" w:cs="Times New Roman"/>
          <w:sz w:val="24"/>
          <w:szCs w:val="24"/>
        </w:rPr>
        <w:t>ниже среднего – имеют 5 детей, что составляет 11%</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bCs/>
          <w:sz w:val="24"/>
          <w:szCs w:val="24"/>
          <w:lang w:val="en-US"/>
        </w:rPr>
        <w:t>I</w:t>
      </w:r>
      <w:r w:rsidRPr="00EA7CC0">
        <w:rPr>
          <w:rFonts w:ascii="Times New Roman" w:eastAsia="Times New Roman" w:hAnsi="Times New Roman" w:cs="Times New Roman"/>
          <w:bCs/>
          <w:sz w:val="24"/>
          <w:szCs w:val="24"/>
        </w:rPr>
        <w:t xml:space="preserve"> </w:t>
      </w:r>
      <w:r w:rsidRPr="00EA7CC0">
        <w:rPr>
          <w:rFonts w:ascii="Times New Roman" w:eastAsia="Times New Roman" w:hAnsi="Times New Roman" w:cs="Times New Roman"/>
          <w:sz w:val="24"/>
          <w:szCs w:val="24"/>
        </w:rPr>
        <w:t>–</w:t>
      </w:r>
      <w:r w:rsidRPr="00EA7CC0">
        <w:rPr>
          <w:rFonts w:ascii="Times New Roman" w:eastAsia="Times New Roman" w:hAnsi="Times New Roman" w:cs="Times New Roman"/>
          <w:bCs/>
          <w:sz w:val="24"/>
          <w:szCs w:val="24"/>
        </w:rPr>
        <w:t xml:space="preserve"> уровень </w:t>
      </w:r>
      <w:r w:rsidRPr="00EA7CC0">
        <w:rPr>
          <w:rFonts w:ascii="Times New Roman" w:eastAsia="Times New Roman" w:hAnsi="Times New Roman" w:cs="Times New Roman"/>
          <w:sz w:val="24"/>
          <w:szCs w:val="24"/>
        </w:rPr>
        <w:t xml:space="preserve">низкий –нет </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Вывод: чтобы уменьшить, количество учащихся четвертых классов с уровнем ниже среднего, ведется работа с психологом. Так же учителям начальных были даны рекомендации дополнительно работать с этими детьми индивидуально. Это в свою очередь поможет им успешно адаптироваться в пятом классе.</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 xml:space="preserve">-В целях преемственности начального звена и среднего, для успешной адаптации в будущем пятом классе, в мае 2015 года проведен консилиум по готовности учащихся четвертых классов к переходу в пятый класс, совместно с администрацией школы, педагогом-психологом, социальным педагогом, учителем- логопедом, с учителями начальных классов, классных руководителей (которые будут у них в 5 классе), учителями предметниками. Итогом данного мероприятия стала выработка единой стратегии поведения учителей – предметников. </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В рамках психологического сопровождения перехода из начального в среднее звено проводилась адаптационная игра  «Впереди у нас – пятый класс»</w:t>
      </w:r>
    </w:p>
    <w:p w:rsidR="00ED4098" w:rsidRPr="005C3D85" w:rsidRDefault="00ED4098" w:rsidP="00EA7CC0">
      <w:pPr>
        <w:spacing w:after="0" w:line="240" w:lineRule="auto"/>
        <w:jc w:val="both"/>
        <w:rPr>
          <w:rFonts w:ascii="Times New Roman" w:eastAsia="Times New Roman" w:hAnsi="Times New Roman" w:cs="Times New Roman"/>
          <w:b/>
          <w:sz w:val="24"/>
          <w:szCs w:val="24"/>
        </w:rPr>
      </w:pPr>
      <w:r w:rsidRPr="005C3D85">
        <w:rPr>
          <w:rFonts w:ascii="Times New Roman" w:eastAsia="Times New Roman" w:hAnsi="Times New Roman" w:cs="Times New Roman"/>
          <w:b/>
          <w:i/>
          <w:sz w:val="24"/>
          <w:szCs w:val="24"/>
          <w:u w:val="single"/>
        </w:rPr>
        <w:t>Психологическое сопровождение обучающихся при подготовке к государственной итоговой аттестации</w:t>
      </w:r>
    </w:p>
    <w:p w:rsidR="00ED4098" w:rsidRPr="00EA7CC0" w:rsidRDefault="00ED4098" w:rsidP="00EA7CC0">
      <w:pPr>
        <w:spacing w:after="0" w:line="240" w:lineRule="auto"/>
        <w:jc w:val="both"/>
        <w:rPr>
          <w:rFonts w:ascii="Times New Roman" w:eastAsia="Times New Roman" w:hAnsi="Times New Roman" w:cs="Times New Roman"/>
          <w:sz w:val="24"/>
          <w:szCs w:val="24"/>
          <w:u w:val="single"/>
        </w:rPr>
      </w:pPr>
      <w:r w:rsidRPr="00EA7CC0">
        <w:rPr>
          <w:rFonts w:ascii="Times New Roman" w:eastAsia="Times New Roman" w:hAnsi="Times New Roman" w:cs="Times New Roman"/>
          <w:sz w:val="24"/>
          <w:szCs w:val="24"/>
          <w:u w:val="single"/>
        </w:rPr>
        <w:t>- В рамках сопровождения ОГ</w:t>
      </w:r>
      <w:r w:rsidR="00EA7CC0">
        <w:rPr>
          <w:rFonts w:ascii="Times New Roman" w:eastAsia="Times New Roman" w:hAnsi="Times New Roman" w:cs="Times New Roman"/>
          <w:sz w:val="24"/>
          <w:szCs w:val="24"/>
          <w:u w:val="single"/>
        </w:rPr>
        <w:t>Э</w:t>
      </w:r>
      <w:r w:rsidRPr="00EA7CC0">
        <w:rPr>
          <w:rFonts w:ascii="Times New Roman" w:eastAsia="Times New Roman" w:hAnsi="Times New Roman" w:cs="Times New Roman"/>
          <w:sz w:val="24"/>
          <w:szCs w:val="24"/>
          <w:u w:val="single"/>
        </w:rPr>
        <w:t xml:space="preserve"> в девятых классах в январе 2015 года проводилась диагностика стрессоустойчивости.</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Очень высокий уровень стрессоустойчивости у 2 человек (8%), высокий уровень стрессоустойчивости 7 человек (20%), уровень стрессоустойчивости выше среднего так же 7 человек (20%), уровень стрессустойчивости чуть- выше среднего 11 человек (31%), средний уровень 7 человек (20%), уровень чуть ниже среднего 1 человек (3%), ниже среднего, низкого и очень низкого уровня стрессоустойчивости –нет</w:t>
      </w:r>
    </w:p>
    <w:p w:rsidR="00ED4098" w:rsidRPr="005C3D85" w:rsidRDefault="00ED4098" w:rsidP="00EA7CC0">
      <w:pPr>
        <w:spacing w:after="0" w:line="240" w:lineRule="auto"/>
        <w:jc w:val="both"/>
        <w:rPr>
          <w:rFonts w:ascii="Times New Roman" w:eastAsia="Times New Roman" w:hAnsi="Times New Roman" w:cs="Times New Roman"/>
          <w:b/>
          <w:sz w:val="24"/>
          <w:szCs w:val="24"/>
          <w:u w:val="single"/>
        </w:rPr>
      </w:pPr>
      <w:r w:rsidRPr="005C3D85">
        <w:rPr>
          <w:rFonts w:ascii="Times New Roman" w:eastAsia="Times New Roman" w:hAnsi="Times New Roman" w:cs="Times New Roman"/>
          <w:b/>
          <w:sz w:val="24"/>
          <w:szCs w:val="24"/>
          <w:u w:val="single"/>
        </w:rPr>
        <w:t>Диагностика тревожности у выпускников девятых классов</w:t>
      </w:r>
    </w:p>
    <w:p w:rsidR="00ED4098" w:rsidRPr="005C3D85" w:rsidRDefault="00ED4098" w:rsidP="00EA7CC0">
      <w:pPr>
        <w:spacing w:after="0" w:line="240" w:lineRule="auto"/>
        <w:jc w:val="both"/>
        <w:rPr>
          <w:rFonts w:ascii="Times New Roman" w:eastAsia="Times New Roman" w:hAnsi="Times New Roman" w:cs="Times New Roman"/>
          <w:b/>
          <w:sz w:val="24"/>
          <w:szCs w:val="24"/>
          <w:u w:val="single"/>
        </w:rPr>
      </w:pPr>
    </w:p>
    <w:tbl>
      <w:tblPr>
        <w:tblW w:w="10774"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851"/>
        <w:gridCol w:w="850"/>
        <w:gridCol w:w="851"/>
        <w:gridCol w:w="850"/>
        <w:gridCol w:w="851"/>
        <w:gridCol w:w="709"/>
        <w:gridCol w:w="850"/>
        <w:gridCol w:w="851"/>
        <w:gridCol w:w="850"/>
        <w:gridCol w:w="851"/>
        <w:gridCol w:w="850"/>
      </w:tblGrid>
      <w:tr w:rsidR="00ED4098" w:rsidRPr="00EA7CC0" w:rsidTr="00574EB1">
        <w:trPr>
          <w:trHeight w:val="337"/>
        </w:trPr>
        <w:tc>
          <w:tcPr>
            <w:tcW w:w="709" w:type="dxa"/>
            <w:vMerge w:val="restart"/>
            <w:textDirection w:val="btLr"/>
          </w:tcPr>
          <w:p w:rsidR="00ED4098" w:rsidRPr="00EA7CC0" w:rsidRDefault="00ED4098" w:rsidP="00EA7CC0">
            <w:pPr>
              <w:spacing w:after="0" w:line="240" w:lineRule="auto"/>
              <w:ind w:right="113"/>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класс</w:t>
            </w:r>
          </w:p>
        </w:tc>
        <w:tc>
          <w:tcPr>
            <w:tcW w:w="10065" w:type="dxa"/>
            <w:gridSpan w:val="12"/>
            <w:tcBorders>
              <w:bottom w:val="single" w:sz="4" w:space="0" w:color="auto"/>
            </w:tcBorders>
          </w:tcPr>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Шкала тревожности</w:t>
            </w:r>
          </w:p>
        </w:tc>
      </w:tr>
      <w:tr w:rsidR="00ED4098" w:rsidRPr="00EA7CC0" w:rsidTr="00574EB1">
        <w:trPr>
          <w:trHeight w:val="274"/>
        </w:trPr>
        <w:tc>
          <w:tcPr>
            <w:tcW w:w="709" w:type="dxa"/>
            <w:vMerge/>
          </w:tcPr>
          <w:p w:rsidR="00ED4098" w:rsidRPr="00EA7CC0" w:rsidRDefault="00ED4098" w:rsidP="00EA7CC0">
            <w:pPr>
              <w:spacing w:after="0" w:line="240" w:lineRule="auto"/>
              <w:jc w:val="both"/>
              <w:rPr>
                <w:rFonts w:ascii="Times New Roman" w:eastAsia="Times New Roman" w:hAnsi="Times New Roman" w:cs="Times New Roman"/>
                <w:sz w:val="24"/>
                <w:szCs w:val="24"/>
              </w:rPr>
            </w:pPr>
          </w:p>
        </w:tc>
        <w:tc>
          <w:tcPr>
            <w:tcW w:w="2552" w:type="dxa"/>
            <w:gridSpan w:val="3"/>
            <w:tcBorders>
              <w:top w:val="single" w:sz="4" w:space="0" w:color="auto"/>
              <w:bottom w:val="single" w:sz="4" w:space="0" w:color="auto"/>
              <w:right w:val="single" w:sz="4" w:space="0" w:color="auto"/>
            </w:tcBorders>
          </w:tcPr>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школьная</w:t>
            </w:r>
          </w:p>
        </w:tc>
        <w:tc>
          <w:tcPr>
            <w:tcW w:w="2552" w:type="dxa"/>
            <w:gridSpan w:val="3"/>
            <w:tcBorders>
              <w:top w:val="single" w:sz="4" w:space="0" w:color="auto"/>
              <w:left w:val="single" w:sz="4" w:space="0" w:color="auto"/>
              <w:bottom w:val="single" w:sz="4" w:space="0" w:color="auto"/>
              <w:right w:val="single" w:sz="4" w:space="0" w:color="auto"/>
            </w:tcBorders>
          </w:tcPr>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самооценочная</w:t>
            </w:r>
          </w:p>
        </w:tc>
        <w:tc>
          <w:tcPr>
            <w:tcW w:w="2410" w:type="dxa"/>
            <w:gridSpan w:val="3"/>
            <w:tcBorders>
              <w:top w:val="single" w:sz="4" w:space="0" w:color="auto"/>
              <w:left w:val="single" w:sz="4" w:space="0" w:color="auto"/>
              <w:bottom w:val="single" w:sz="4" w:space="0" w:color="auto"/>
              <w:right w:val="single" w:sz="4" w:space="0" w:color="auto"/>
            </w:tcBorders>
          </w:tcPr>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межличностная</w:t>
            </w:r>
          </w:p>
        </w:tc>
        <w:tc>
          <w:tcPr>
            <w:tcW w:w="2551" w:type="dxa"/>
            <w:gridSpan w:val="3"/>
            <w:tcBorders>
              <w:top w:val="single" w:sz="4" w:space="0" w:color="auto"/>
              <w:left w:val="single" w:sz="4" w:space="0" w:color="auto"/>
              <w:bottom w:val="single" w:sz="4" w:space="0" w:color="auto"/>
            </w:tcBorders>
          </w:tcPr>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общий уровень</w:t>
            </w:r>
          </w:p>
          <w:p w:rsidR="00ED4098" w:rsidRPr="00EA7CC0" w:rsidRDefault="00ED4098" w:rsidP="00EA7CC0">
            <w:pPr>
              <w:spacing w:after="0" w:line="240" w:lineRule="auto"/>
              <w:jc w:val="both"/>
              <w:rPr>
                <w:rFonts w:ascii="Times New Roman" w:eastAsia="Times New Roman" w:hAnsi="Times New Roman" w:cs="Times New Roman"/>
                <w:sz w:val="24"/>
                <w:szCs w:val="24"/>
              </w:rPr>
            </w:pPr>
          </w:p>
        </w:tc>
      </w:tr>
      <w:tr w:rsidR="00ED4098" w:rsidRPr="00EA7CC0" w:rsidTr="00574EB1">
        <w:trPr>
          <w:cantSplit/>
          <w:trHeight w:val="693"/>
        </w:trPr>
        <w:tc>
          <w:tcPr>
            <w:tcW w:w="709" w:type="dxa"/>
            <w:vMerge/>
            <w:tcBorders>
              <w:bottom w:val="single" w:sz="4" w:space="0" w:color="auto"/>
            </w:tcBorders>
          </w:tcPr>
          <w:p w:rsidR="00ED4098" w:rsidRPr="00EA7CC0" w:rsidRDefault="00ED4098" w:rsidP="00EA7CC0">
            <w:pPr>
              <w:spacing w:after="0" w:line="240" w:lineRule="auto"/>
              <w:jc w:val="both"/>
              <w:rPr>
                <w:rFonts w:ascii="Times New Roman" w:eastAsia="Times New Roman" w:hAnsi="Times New Roman" w:cs="Times New Roman"/>
                <w:sz w:val="24"/>
                <w:szCs w:val="24"/>
              </w:rPr>
            </w:pPr>
          </w:p>
        </w:tc>
        <w:tc>
          <w:tcPr>
            <w:tcW w:w="851" w:type="dxa"/>
            <w:tcBorders>
              <w:top w:val="single" w:sz="4" w:space="0" w:color="auto"/>
              <w:right w:val="single" w:sz="4" w:space="0" w:color="auto"/>
            </w:tcBorders>
            <w:textDirection w:val="btLr"/>
          </w:tcPr>
          <w:p w:rsidR="00ED4098" w:rsidRPr="00EA7CC0" w:rsidRDefault="00ED4098" w:rsidP="00EA7CC0">
            <w:pPr>
              <w:spacing w:after="0" w:line="240" w:lineRule="auto"/>
              <w:ind w:right="113"/>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высокий</w:t>
            </w:r>
          </w:p>
        </w:tc>
        <w:tc>
          <w:tcPr>
            <w:tcW w:w="851" w:type="dxa"/>
            <w:tcBorders>
              <w:top w:val="single" w:sz="4" w:space="0" w:color="auto"/>
              <w:right w:val="single" w:sz="4" w:space="0" w:color="auto"/>
            </w:tcBorders>
            <w:textDirection w:val="btLr"/>
          </w:tcPr>
          <w:p w:rsidR="00ED4098" w:rsidRPr="00EA7CC0" w:rsidRDefault="00ED4098" w:rsidP="00EA7CC0">
            <w:pPr>
              <w:spacing w:after="0" w:line="240" w:lineRule="auto"/>
              <w:ind w:right="113"/>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средний</w:t>
            </w:r>
          </w:p>
        </w:tc>
        <w:tc>
          <w:tcPr>
            <w:tcW w:w="850" w:type="dxa"/>
            <w:tcBorders>
              <w:top w:val="single" w:sz="4" w:space="0" w:color="auto"/>
              <w:right w:val="single" w:sz="4" w:space="0" w:color="auto"/>
            </w:tcBorders>
            <w:textDirection w:val="btLr"/>
          </w:tcPr>
          <w:p w:rsidR="00ED4098" w:rsidRPr="00EA7CC0" w:rsidRDefault="00ED4098" w:rsidP="00EA7CC0">
            <w:pPr>
              <w:spacing w:after="0" w:line="240" w:lineRule="auto"/>
              <w:ind w:right="113"/>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низкий</w:t>
            </w:r>
          </w:p>
        </w:tc>
        <w:tc>
          <w:tcPr>
            <w:tcW w:w="851" w:type="dxa"/>
            <w:tcBorders>
              <w:top w:val="single" w:sz="4" w:space="0" w:color="auto"/>
              <w:left w:val="single" w:sz="4" w:space="0" w:color="auto"/>
              <w:right w:val="single" w:sz="4" w:space="0" w:color="auto"/>
            </w:tcBorders>
            <w:textDirection w:val="btLr"/>
          </w:tcPr>
          <w:p w:rsidR="00ED4098" w:rsidRPr="00EA7CC0" w:rsidRDefault="00ED4098" w:rsidP="00EA7CC0">
            <w:pPr>
              <w:spacing w:after="0" w:line="240" w:lineRule="auto"/>
              <w:ind w:right="113"/>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высокий</w:t>
            </w:r>
          </w:p>
        </w:tc>
        <w:tc>
          <w:tcPr>
            <w:tcW w:w="850" w:type="dxa"/>
            <w:tcBorders>
              <w:top w:val="single" w:sz="4" w:space="0" w:color="auto"/>
              <w:left w:val="single" w:sz="4" w:space="0" w:color="auto"/>
              <w:right w:val="single" w:sz="4" w:space="0" w:color="auto"/>
            </w:tcBorders>
            <w:textDirection w:val="btLr"/>
          </w:tcPr>
          <w:p w:rsidR="00ED4098" w:rsidRPr="00EA7CC0" w:rsidRDefault="00ED4098" w:rsidP="00EA7CC0">
            <w:pPr>
              <w:spacing w:after="0" w:line="240" w:lineRule="auto"/>
              <w:ind w:right="113"/>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средний</w:t>
            </w:r>
          </w:p>
        </w:tc>
        <w:tc>
          <w:tcPr>
            <w:tcW w:w="851" w:type="dxa"/>
            <w:tcBorders>
              <w:top w:val="single" w:sz="4" w:space="0" w:color="auto"/>
              <w:left w:val="single" w:sz="4" w:space="0" w:color="auto"/>
              <w:right w:val="single" w:sz="4" w:space="0" w:color="auto"/>
            </w:tcBorders>
            <w:textDirection w:val="btLr"/>
          </w:tcPr>
          <w:p w:rsidR="00ED4098" w:rsidRPr="00EA7CC0" w:rsidRDefault="00ED4098" w:rsidP="00EA7CC0">
            <w:pPr>
              <w:spacing w:after="0" w:line="240" w:lineRule="auto"/>
              <w:ind w:right="113"/>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низкий</w:t>
            </w:r>
          </w:p>
        </w:tc>
        <w:tc>
          <w:tcPr>
            <w:tcW w:w="709" w:type="dxa"/>
            <w:tcBorders>
              <w:top w:val="single" w:sz="4" w:space="0" w:color="auto"/>
              <w:left w:val="single" w:sz="4" w:space="0" w:color="auto"/>
              <w:right w:val="single" w:sz="4" w:space="0" w:color="auto"/>
            </w:tcBorders>
            <w:textDirection w:val="btLr"/>
          </w:tcPr>
          <w:p w:rsidR="00ED4098" w:rsidRPr="00EA7CC0" w:rsidRDefault="00ED4098" w:rsidP="00EA7CC0">
            <w:pPr>
              <w:spacing w:after="0" w:line="240" w:lineRule="auto"/>
              <w:ind w:right="113"/>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высокий</w:t>
            </w:r>
          </w:p>
        </w:tc>
        <w:tc>
          <w:tcPr>
            <w:tcW w:w="850" w:type="dxa"/>
            <w:tcBorders>
              <w:top w:val="single" w:sz="4" w:space="0" w:color="auto"/>
              <w:left w:val="single" w:sz="4" w:space="0" w:color="auto"/>
              <w:right w:val="single" w:sz="4" w:space="0" w:color="auto"/>
            </w:tcBorders>
            <w:textDirection w:val="btLr"/>
          </w:tcPr>
          <w:p w:rsidR="00ED4098" w:rsidRPr="00EA7CC0" w:rsidRDefault="00ED4098" w:rsidP="00EA7CC0">
            <w:pPr>
              <w:spacing w:after="0" w:line="240" w:lineRule="auto"/>
              <w:ind w:right="113"/>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средний</w:t>
            </w:r>
          </w:p>
        </w:tc>
        <w:tc>
          <w:tcPr>
            <w:tcW w:w="851" w:type="dxa"/>
            <w:tcBorders>
              <w:top w:val="single" w:sz="4" w:space="0" w:color="auto"/>
              <w:left w:val="single" w:sz="4" w:space="0" w:color="auto"/>
              <w:right w:val="single" w:sz="4" w:space="0" w:color="auto"/>
            </w:tcBorders>
            <w:textDirection w:val="btLr"/>
          </w:tcPr>
          <w:p w:rsidR="00ED4098" w:rsidRPr="00EA7CC0" w:rsidRDefault="00ED4098" w:rsidP="00EA7CC0">
            <w:pPr>
              <w:spacing w:after="0" w:line="240" w:lineRule="auto"/>
              <w:ind w:right="113"/>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низкий</w:t>
            </w:r>
          </w:p>
        </w:tc>
        <w:tc>
          <w:tcPr>
            <w:tcW w:w="850" w:type="dxa"/>
            <w:tcBorders>
              <w:top w:val="single" w:sz="4" w:space="0" w:color="auto"/>
              <w:left w:val="single" w:sz="4" w:space="0" w:color="auto"/>
              <w:right w:val="single" w:sz="4" w:space="0" w:color="auto"/>
            </w:tcBorders>
            <w:textDirection w:val="btLr"/>
          </w:tcPr>
          <w:p w:rsidR="00ED4098" w:rsidRPr="00EA7CC0" w:rsidRDefault="00ED4098" w:rsidP="00EA7CC0">
            <w:pPr>
              <w:spacing w:after="0" w:line="240" w:lineRule="auto"/>
              <w:ind w:right="113"/>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высокий</w:t>
            </w:r>
          </w:p>
        </w:tc>
        <w:tc>
          <w:tcPr>
            <w:tcW w:w="851" w:type="dxa"/>
            <w:tcBorders>
              <w:top w:val="single" w:sz="4" w:space="0" w:color="auto"/>
              <w:left w:val="single" w:sz="4" w:space="0" w:color="auto"/>
              <w:right w:val="single" w:sz="4" w:space="0" w:color="auto"/>
            </w:tcBorders>
            <w:textDirection w:val="btLr"/>
          </w:tcPr>
          <w:p w:rsidR="00ED4098" w:rsidRPr="00EA7CC0" w:rsidRDefault="00ED4098" w:rsidP="00EA7CC0">
            <w:pPr>
              <w:spacing w:after="0" w:line="240" w:lineRule="auto"/>
              <w:ind w:right="113"/>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средний</w:t>
            </w:r>
          </w:p>
        </w:tc>
        <w:tc>
          <w:tcPr>
            <w:tcW w:w="850" w:type="dxa"/>
            <w:tcBorders>
              <w:top w:val="single" w:sz="4" w:space="0" w:color="auto"/>
              <w:left w:val="single" w:sz="4" w:space="0" w:color="auto"/>
            </w:tcBorders>
            <w:textDirection w:val="btLr"/>
          </w:tcPr>
          <w:p w:rsidR="00ED4098" w:rsidRPr="00EA7CC0" w:rsidRDefault="00ED4098" w:rsidP="00EA7CC0">
            <w:pPr>
              <w:spacing w:after="0" w:line="240" w:lineRule="auto"/>
              <w:ind w:right="113"/>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низкий</w:t>
            </w:r>
          </w:p>
        </w:tc>
      </w:tr>
      <w:tr w:rsidR="00ED4098" w:rsidRPr="00EA7CC0" w:rsidTr="00574EB1">
        <w:trPr>
          <w:trHeight w:val="316"/>
        </w:trPr>
        <w:tc>
          <w:tcPr>
            <w:tcW w:w="709" w:type="dxa"/>
            <w:tcBorders>
              <w:top w:val="single" w:sz="4" w:space="0" w:color="auto"/>
              <w:bottom w:val="single" w:sz="4" w:space="0" w:color="auto"/>
            </w:tcBorders>
          </w:tcPr>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9а</w:t>
            </w:r>
          </w:p>
        </w:tc>
        <w:tc>
          <w:tcPr>
            <w:tcW w:w="851" w:type="dxa"/>
            <w:tcBorders>
              <w:bottom w:val="single" w:sz="4" w:space="0" w:color="auto"/>
              <w:right w:val="single" w:sz="4" w:space="0" w:color="auto"/>
            </w:tcBorders>
          </w:tcPr>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5</w:t>
            </w:r>
          </w:p>
        </w:tc>
        <w:tc>
          <w:tcPr>
            <w:tcW w:w="851" w:type="dxa"/>
            <w:tcBorders>
              <w:bottom w:val="single" w:sz="4" w:space="0" w:color="auto"/>
              <w:right w:val="single" w:sz="4" w:space="0" w:color="auto"/>
            </w:tcBorders>
          </w:tcPr>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5</w:t>
            </w:r>
          </w:p>
        </w:tc>
        <w:tc>
          <w:tcPr>
            <w:tcW w:w="850" w:type="dxa"/>
            <w:tcBorders>
              <w:bottom w:val="single" w:sz="4" w:space="0" w:color="auto"/>
              <w:right w:val="single" w:sz="4" w:space="0" w:color="auto"/>
            </w:tcBorders>
          </w:tcPr>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15</w:t>
            </w:r>
          </w:p>
        </w:tc>
        <w:tc>
          <w:tcPr>
            <w:tcW w:w="851" w:type="dxa"/>
            <w:tcBorders>
              <w:left w:val="single" w:sz="4" w:space="0" w:color="auto"/>
              <w:bottom w:val="single" w:sz="4" w:space="0" w:color="auto"/>
              <w:right w:val="single" w:sz="4" w:space="0" w:color="auto"/>
            </w:tcBorders>
          </w:tcPr>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3</w:t>
            </w:r>
          </w:p>
        </w:tc>
        <w:tc>
          <w:tcPr>
            <w:tcW w:w="850" w:type="dxa"/>
            <w:tcBorders>
              <w:left w:val="single" w:sz="4" w:space="0" w:color="auto"/>
              <w:bottom w:val="single" w:sz="4" w:space="0" w:color="auto"/>
              <w:right w:val="single" w:sz="4" w:space="0" w:color="auto"/>
            </w:tcBorders>
          </w:tcPr>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8</w:t>
            </w:r>
          </w:p>
        </w:tc>
        <w:tc>
          <w:tcPr>
            <w:tcW w:w="851" w:type="dxa"/>
            <w:tcBorders>
              <w:left w:val="single" w:sz="4" w:space="0" w:color="auto"/>
              <w:bottom w:val="single" w:sz="4" w:space="0" w:color="auto"/>
              <w:right w:val="single" w:sz="4" w:space="0" w:color="auto"/>
            </w:tcBorders>
          </w:tcPr>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14</w:t>
            </w:r>
          </w:p>
        </w:tc>
        <w:tc>
          <w:tcPr>
            <w:tcW w:w="709" w:type="dxa"/>
            <w:tcBorders>
              <w:left w:val="single" w:sz="4" w:space="0" w:color="auto"/>
              <w:bottom w:val="single" w:sz="4" w:space="0" w:color="auto"/>
              <w:right w:val="single" w:sz="4" w:space="0" w:color="auto"/>
            </w:tcBorders>
          </w:tcPr>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2</w:t>
            </w:r>
          </w:p>
        </w:tc>
        <w:tc>
          <w:tcPr>
            <w:tcW w:w="850" w:type="dxa"/>
            <w:tcBorders>
              <w:left w:val="single" w:sz="4" w:space="0" w:color="auto"/>
              <w:bottom w:val="single" w:sz="4" w:space="0" w:color="auto"/>
              <w:right w:val="single" w:sz="4" w:space="0" w:color="auto"/>
            </w:tcBorders>
          </w:tcPr>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6</w:t>
            </w:r>
          </w:p>
        </w:tc>
        <w:tc>
          <w:tcPr>
            <w:tcW w:w="851" w:type="dxa"/>
            <w:tcBorders>
              <w:left w:val="single" w:sz="4" w:space="0" w:color="auto"/>
              <w:bottom w:val="single" w:sz="4" w:space="0" w:color="auto"/>
              <w:right w:val="single" w:sz="4" w:space="0" w:color="auto"/>
            </w:tcBorders>
          </w:tcPr>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17</w:t>
            </w:r>
          </w:p>
        </w:tc>
        <w:tc>
          <w:tcPr>
            <w:tcW w:w="850" w:type="dxa"/>
            <w:tcBorders>
              <w:left w:val="single" w:sz="4" w:space="0" w:color="auto"/>
              <w:bottom w:val="single" w:sz="4" w:space="0" w:color="auto"/>
              <w:right w:val="single" w:sz="4" w:space="0" w:color="auto"/>
            </w:tcBorders>
          </w:tcPr>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4</w:t>
            </w:r>
          </w:p>
        </w:tc>
        <w:tc>
          <w:tcPr>
            <w:tcW w:w="851" w:type="dxa"/>
            <w:tcBorders>
              <w:left w:val="single" w:sz="4" w:space="0" w:color="auto"/>
              <w:bottom w:val="single" w:sz="4" w:space="0" w:color="auto"/>
              <w:right w:val="single" w:sz="4" w:space="0" w:color="auto"/>
            </w:tcBorders>
          </w:tcPr>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7</w:t>
            </w:r>
          </w:p>
        </w:tc>
        <w:tc>
          <w:tcPr>
            <w:tcW w:w="850" w:type="dxa"/>
            <w:tcBorders>
              <w:left w:val="single" w:sz="4" w:space="0" w:color="auto"/>
              <w:bottom w:val="single" w:sz="4" w:space="0" w:color="auto"/>
            </w:tcBorders>
          </w:tcPr>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14</w:t>
            </w:r>
          </w:p>
        </w:tc>
      </w:tr>
      <w:tr w:rsidR="00ED4098" w:rsidRPr="00EA7CC0" w:rsidTr="00574EB1">
        <w:trPr>
          <w:trHeight w:val="222"/>
        </w:trPr>
        <w:tc>
          <w:tcPr>
            <w:tcW w:w="709" w:type="dxa"/>
            <w:tcBorders>
              <w:top w:val="single" w:sz="4" w:space="0" w:color="auto"/>
              <w:bottom w:val="single" w:sz="4" w:space="0" w:color="auto"/>
            </w:tcBorders>
          </w:tcPr>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9б</w:t>
            </w:r>
          </w:p>
        </w:tc>
        <w:tc>
          <w:tcPr>
            <w:tcW w:w="851" w:type="dxa"/>
            <w:tcBorders>
              <w:top w:val="single" w:sz="4" w:space="0" w:color="auto"/>
              <w:bottom w:val="single" w:sz="4" w:space="0" w:color="auto"/>
              <w:right w:val="single" w:sz="4" w:space="0" w:color="auto"/>
            </w:tcBorders>
          </w:tcPr>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2</w:t>
            </w:r>
          </w:p>
        </w:tc>
        <w:tc>
          <w:tcPr>
            <w:tcW w:w="851" w:type="dxa"/>
            <w:tcBorders>
              <w:top w:val="single" w:sz="4" w:space="0" w:color="auto"/>
              <w:bottom w:val="single" w:sz="4" w:space="0" w:color="auto"/>
              <w:right w:val="single" w:sz="4" w:space="0" w:color="auto"/>
            </w:tcBorders>
          </w:tcPr>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7</w:t>
            </w:r>
          </w:p>
        </w:tc>
        <w:tc>
          <w:tcPr>
            <w:tcW w:w="850" w:type="dxa"/>
            <w:tcBorders>
              <w:top w:val="single" w:sz="4" w:space="0" w:color="auto"/>
              <w:bottom w:val="single" w:sz="4" w:space="0" w:color="auto"/>
              <w:right w:val="single" w:sz="4" w:space="0" w:color="auto"/>
            </w:tcBorders>
          </w:tcPr>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8</w:t>
            </w:r>
          </w:p>
        </w:tc>
        <w:tc>
          <w:tcPr>
            <w:tcW w:w="850" w:type="dxa"/>
            <w:tcBorders>
              <w:top w:val="single" w:sz="4" w:space="0" w:color="auto"/>
              <w:left w:val="single" w:sz="4" w:space="0" w:color="auto"/>
              <w:bottom w:val="single" w:sz="4" w:space="0" w:color="auto"/>
            </w:tcBorders>
          </w:tcPr>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0</w:t>
            </w:r>
          </w:p>
        </w:tc>
      </w:tr>
      <w:tr w:rsidR="00ED4098" w:rsidRPr="00EA7CC0" w:rsidTr="00574EB1">
        <w:trPr>
          <w:trHeight w:val="380"/>
        </w:trPr>
        <w:tc>
          <w:tcPr>
            <w:tcW w:w="709" w:type="dxa"/>
          </w:tcPr>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итого</w:t>
            </w:r>
          </w:p>
        </w:tc>
        <w:tc>
          <w:tcPr>
            <w:tcW w:w="851" w:type="dxa"/>
            <w:tcBorders>
              <w:top w:val="single" w:sz="4" w:space="0" w:color="auto"/>
              <w:right w:val="single" w:sz="4" w:space="0" w:color="auto"/>
            </w:tcBorders>
          </w:tcPr>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7</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(21%)</w:t>
            </w:r>
          </w:p>
        </w:tc>
        <w:tc>
          <w:tcPr>
            <w:tcW w:w="851" w:type="dxa"/>
            <w:tcBorders>
              <w:top w:val="single" w:sz="4" w:space="0" w:color="auto"/>
              <w:right w:val="single" w:sz="4" w:space="0" w:color="auto"/>
            </w:tcBorders>
          </w:tcPr>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12</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(35%)</w:t>
            </w:r>
          </w:p>
        </w:tc>
        <w:tc>
          <w:tcPr>
            <w:tcW w:w="850" w:type="dxa"/>
            <w:tcBorders>
              <w:top w:val="single" w:sz="4" w:space="0" w:color="auto"/>
              <w:right w:val="single" w:sz="4" w:space="0" w:color="auto"/>
            </w:tcBorders>
          </w:tcPr>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15</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(44%)</w:t>
            </w:r>
          </w:p>
        </w:tc>
        <w:tc>
          <w:tcPr>
            <w:tcW w:w="851" w:type="dxa"/>
            <w:tcBorders>
              <w:top w:val="single" w:sz="4" w:space="0" w:color="auto"/>
              <w:left w:val="single" w:sz="4" w:space="0" w:color="auto"/>
              <w:right w:val="single" w:sz="4" w:space="0" w:color="auto"/>
            </w:tcBorders>
          </w:tcPr>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4</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(12%)</w:t>
            </w:r>
          </w:p>
        </w:tc>
        <w:tc>
          <w:tcPr>
            <w:tcW w:w="850" w:type="dxa"/>
            <w:tcBorders>
              <w:top w:val="single" w:sz="4" w:space="0" w:color="auto"/>
              <w:left w:val="single" w:sz="4" w:space="0" w:color="auto"/>
              <w:right w:val="single" w:sz="4" w:space="0" w:color="auto"/>
            </w:tcBorders>
          </w:tcPr>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15</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(44%)</w:t>
            </w:r>
          </w:p>
        </w:tc>
        <w:tc>
          <w:tcPr>
            <w:tcW w:w="851" w:type="dxa"/>
            <w:tcBorders>
              <w:top w:val="single" w:sz="4" w:space="0" w:color="auto"/>
              <w:left w:val="single" w:sz="4" w:space="0" w:color="auto"/>
              <w:right w:val="single" w:sz="4" w:space="0" w:color="auto"/>
            </w:tcBorders>
          </w:tcPr>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15</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(44%)</w:t>
            </w:r>
          </w:p>
        </w:tc>
        <w:tc>
          <w:tcPr>
            <w:tcW w:w="709" w:type="dxa"/>
            <w:tcBorders>
              <w:top w:val="single" w:sz="4" w:space="0" w:color="auto"/>
              <w:left w:val="single" w:sz="4" w:space="0" w:color="auto"/>
              <w:right w:val="single" w:sz="4" w:space="0" w:color="auto"/>
            </w:tcBorders>
          </w:tcPr>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3</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(9%)</w:t>
            </w:r>
          </w:p>
        </w:tc>
        <w:tc>
          <w:tcPr>
            <w:tcW w:w="850" w:type="dxa"/>
            <w:tcBorders>
              <w:top w:val="single" w:sz="4" w:space="0" w:color="auto"/>
              <w:left w:val="single" w:sz="4" w:space="0" w:color="auto"/>
              <w:right w:val="single" w:sz="4" w:space="0" w:color="auto"/>
            </w:tcBorders>
          </w:tcPr>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11</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(32%)</w:t>
            </w:r>
          </w:p>
        </w:tc>
        <w:tc>
          <w:tcPr>
            <w:tcW w:w="851" w:type="dxa"/>
            <w:tcBorders>
              <w:top w:val="single" w:sz="4" w:space="0" w:color="auto"/>
              <w:left w:val="single" w:sz="4" w:space="0" w:color="auto"/>
              <w:right w:val="single" w:sz="4" w:space="0" w:color="auto"/>
            </w:tcBorders>
          </w:tcPr>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20</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(59%)</w:t>
            </w:r>
          </w:p>
        </w:tc>
        <w:tc>
          <w:tcPr>
            <w:tcW w:w="850" w:type="dxa"/>
            <w:tcBorders>
              <w:top w:val="single" w:sz="4" w:space="0" w:color="auto"/>
              <w:left w:val="single" w:sz="4" w:space="0" w:color="auto"/>
              <w:right w:val="single" w:sz="4" w:space="0" w:color="auto"/>
            </w:tcBorders>
          </w:tcPr>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5</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(15%)</w:t>
            </w:r>
          </w:p>
        </w:tc>
        <w:tc>
          <w:tcPr>
            <w:tcW w:w="851" w:type="dxa"/>
            <w:tcBorders>
              <w:top w:val="single" w:sz="4" w:space="0" w:color="auto"/>
              <w:left w:val="single" w:sz="4" w:space="0" w:color="auto"/>
              <w:right w:val="single" w:sz="4" w:space="0" w:color="auto"/>
            </w:tcBorders>
          </w:tcPr>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15</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(44%)</w:t>
            </w:r>
          </w:p>
        </w:tc>
        <w:tc>
          <w:tcPr>
            <w:tcW w:w="850" w:type="dxa"/>
            <w:tcBorders>
              <w:top w:val="single" w:sz="4" w:space="0" w:color="auto"/>
              <w:left w:val="single" w:sz="4" w:space="0" w:color="auto"/>
            </w:tcBorders>
          </w:tcPr>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14</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(41%)</w:t>
            </w:r>
          </w:p>
        </w:tc>
      </w:tr>
    </w:tbl>
    <w:p w:rsidR="00ED4098" w:rsidRPr="00EA7CC0" w:rsidRDefault="00ED4098" w:rsidP="00EA7CC0">
      <w:pPr>
        <w:spacing w:after="0" w:line="240" w:lineRule="auto"/>
        <w:jc w:val="both"/>
        <w:rPr>
          <w:rFonts w:ascii="Times New Roman" w:eastAsia="Times New Roman" w:hAnsi="Times New Roman" w:cs="Times New Roman"/>
          <w:sz w:val="24"/>
          <w:szCs w:val="24"/>
        </w:rPr>
      </w:pP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 xml:space="preserve"> По шкале «Школьная тревожность» высокий уровень у семи детей (21%), средний уровень у двенадцати детей 78%,  низкий уровень пятнадцать детей (44%) </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 xml:space="preserve">По шкале «Самооценочная тревожность» высокий уровень у четырех человек 12%), средний уровень у пятнадцати детей 44%,  низкий уровень у пятнадцати  детей 44% По шкале «Межличностная тревожность» высокий уровень имеет три ребенка 9% ,  средний уровень у одиннадцати детей 32%, Низкий уровень у двадцати детей 59% </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 xml:space="preserve">На основе полученных данных мы вывели Общую тревожность: </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lastRenderedPageBreak/>
        <w:t xml:space="preserve">высокий уровень у пяти человек  15%  средний уровень пятнадцати  детей 44%, низкий уровень у четырнадцати детей 41% </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 xml:space="preserve">- Педагог –психолог осуществляет психологическое сопровождение выпускников в виде тренингов и занятий которые проходили в течение года: </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 xml:space="preserve">-«Актуализация проблем при подготовке к ОГЭ, выработка индивидуальных рекомендаций для учащихся по способам успешной сдачи ОГЭ», </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-«Как быть готовым к экзамену?» Навыки позитивной самомотивации и способы подготовки к ОГЭ (арт- терапия, мозговой штурм</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-«Экзамен это просто. Методы саморегуляции в условиях стресса. Аутогенная тренировка.</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-«Советы выпускникам при подготовке к экзаменам. Техника расслабления. Правила при подготовке к экзаменам. Рациональные приемы запоминания.</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-«Как готовится к сдаче экзамена.Советы при подготовке к экзамену. Талисман удачи.»</w:t>
      </w:r>
    </w:p>
    <w:p w:rsidR="00ED4098" w:rsidRPr="005C3D85" w:rsidRDefault="00ED4098" w:rsidP="00EA7CC0">
      <w:pPr>
        <w:spacing w:after="0" w:line="240" w:lineRule="auto"/>
        <w:jc w:val="both"/>
        <w:rPr>
          <w:rFonts w:ascii="Times New Roman" w:eastAsia="Times New Roman" w:hAnsi="Times New Roman" w:cs="Times New Roman"/>
          <w:b/>
          <w:i/>
          <w:sz w:val="24"/>
          <w:szCs w:val="24"/>
          <w:u w:val="single"/>
        </w:rPr>
      </w:pPr>
      <w:r w:rsidRPr="005C3D85">
        <w:rPr>
          <w:rFonts w:ascii="Times New Roman" w:eastAsia="Times New Roman" w:hAnsi="Times New Roman" w:cs="Times New Roman"/>
          <w:b/>
          <w:i/>
          <w:sz w:val="24"/>
          <w:szCs w:val="24"/>
          <w:u w:val="single"/>
        </w:rPr>
        <w:t>Проведение профориентационной работы</w:t>
      </w:r>
    </w:p>
    <w:p w:rsid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 xml:space="preserve">В выпускных классах проводилась так же диагностика склонностей к профессиям. </w:t>
      </w:r>
    </w:p>
    <w:p w:rsidR="00ED4098" w:rsidRPr="00EA7CC0" w:rsidRDefault="00ED4098" w:rsidP="00EA7CC0">
      <w:pPr>
        <w:spacing w:after="0" w:line="240" w:lineRule="auto"/>
        <w:jc w:val="both"/>
        <w:rPr>
          <w:rFonts w:ascii="Times New Roman" w:eastAsia="Times New Roman" w:hAnsi="Times New Roman" w:cs="Times New Roman"/>
          <w:sz w:val="24"/>
          <w:szCs w:val="24"/>
          <w:u w:val="single"/>
        </w:rPr>
      </w:pPr>
      <w:r w:rsidRPr="00EA7CC0">
        <w:rPr>
          <w:rFonts w:ascii="Times New Roman" w:eastAsia="Times New Roman" w:hAnsi="Times New Roman" w:cs="Times New Roman"/>
          <w:sz w:val="24"/>
          <w:szCs w:val="24"/>
        </w:rPr>
        <w:t xml:space="preserve"> Для определения дальнейшей профессиональной деятельности в выпускных классах (9 кл. 38 обучающихся, двое из них находятся на домашнем обучении, один находится в СИЗО, принимали участие в исследовании 35 человек) с ними проводился ряд методик, которые помогли учащимся выбрать, исходя из своих способностей и склонностей, нужную профессию. С целью отслеживания динамики спроса на различные сферы деятельности использовалась </w:t>
      </w:r>
      <w:r w:rsidRPr="00EA7CC0">
        <w:rPr>
          <w:rFonts w:ascii="Times New Roman" w:eastAsia="Times New Roman" w:hAnsi="Times New Roman" w:cs="Times New Roman"/>
          <w:sz w:val="24"/>
          <w:szCs w:val="24"/>
          <w:u w:val="single"/>
        </w:rPr>
        <w:t>методика («За и против» автор: Н.С. Пряжников)</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 xml:space="preserve"> Если выпускники прошлого учебного года имели  профессиональную направленность типа «человек- человек»: диспетчер, полицейский, инспектор ГБДД, психолог, врач, учитель, воспитатель, библиотекарь, юрист, то выпускники 2014 – 2015 учебного года более престижными считают следующие области профессиональной деятельности: экономика, медицина, сотрудники МВД, военные, инженеры, производство, образование, сфера обслуживания (парикмахер, продавец) так же многие молодые люди выбирают рабочие специальности, такие как (слесарь, механик, строитель)</w:t>
      </w:r>
    </w:p>
    <w:p w:rsidR="00ED4098" w:rsidRPr="00EA7CC0" w:rsidRDefault="00ED4098" w:rsidP="00EA7CC0">
      <w:pPr>
        <w:spacing w:after="0" w:line="240" w:lineRule="auto"/>
        <w:jc w:val="both"/>
        <w:rPr>
          <w:rFonts w:ascii="Times New Roman" w:eastAsia="Times New Roman" w:hAnsi="Times New Roman" w:cs="Times New Roman"/>
          <w:sz w:val="24"/>
          <w:szCs w:val="24"/>
          <w:u w:val="single"/>
        </w:rPr>
      </w:pPr>
      <w:r w:rsidRPr="00EA7CC0">
        <w:rPr>
          <w:rFonts w:ascii="Times New Roman" w:eastAsia="Times New Roman" w:hAnsi="Times New Roman" w:cs="Times New Roman"/>
          <w:sz w:val="24"/>
          <w:szCs w:val="24"/>
          <w:u w:val="single"/>
        </w:rPr>
        <w:t xml:space="preserve">По  опроснику для определения профессиональной готовности Л.Д. Кабардовой. </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7 человек (20%) обучающихся имеют направленность типа «человек – знаковая система». К данному типу относятся профессии, связанные с вычислительными операциями, знаками, символами т.п. В основном, такие профессии подходят людям математического склада ума. Это экономист, переводчик, конструктор,</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6 человек (17%)  имеют склонность к профессиям типа «человек  - техника»-автослесарь, летчик, археолог, машинист поезда, программист.</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 xml:space="preserve"> 10 человек (29%) склонны к профессиям типа «человек - художественный образ». Это профессии актёра, художника, дизайнера, музыканта, актера и т.п.</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6 человек 17% учащихся имеют направленность к профессиям «человек – природа». Это профессии агронома, животновода, ветврача, и т.д.</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20 человек (57%) имеют склонность к профессиям типа человек – человек». Это профессии учителя, воспитателя, продавца, парикмахера, полицейский и военный.</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Исходя из полученных результатов, можно сделать вывод, что большинство обучающихся собираются после окончания школы продолжать обучение. Большинство сделали выбор своей профессиональной деятельности.</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Выпускники 2014 – 2015 учебного года более престижными считают следующие области профессиональной деятельности: популярностью пользуются профессии, у девушек: парикмахер, повар- кондитер, дизайнер, воспитатель, учитель; у юношей: водитель( тракторист, дальнобойщик), слесарь, автомеханик, военный.</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 xml:space="preserve">На период диагностики (декабрь 2014- январь 2015 года) не сделали свой профессиональный выбор 6 девятиклассников, это связано с тем, что они не знают своих способностей, либо сомневаются в них. А так же некоторые из них решили идти в 10 класс, и считают, что за два следующих учебных года ещё определятся. Поэтому в следующем учебном году нужно, взять </w:t>
      </w:r>
      <w:r w:rsidRPr="00EA7CC0">
        <w:rPr>
          <w:rFonts w:ascii="Times New Roman" w:eastAsia="Times New Roman" w:hAnsi="Times New Roman" w:cs="Times New Roman"/>
          <w:sz w:val="24"/>
          <w:szCs w:val="24"/>
        </w:rPr>
        <w:lastRenderedPageBreak/>
        <w:t xml:space="preserve">это во внимание и продолжить с ними работу по профориентации. С будущими же девятиклассниками строить работу на основе сделанного вывода. </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w:t>
      </w:r>
      <w:r w:rsidRPr="00EA7CC0">
        <w:rPr>
          <w:rFonts w:ascii="Times New Roman" w:eastAsia="Times New Roman" w:hAnsi="Times New Roman" w:cs="Times New Roman"/>
          <w:color w:val="FF0000"/>
          <w:sz w:val="24"/>
          <w:szCs w:val="24"/>
        </w:rPr>
        <w:t xml:space="preserve"> </w:t>
      </w:r>
      <w:r w:rsidRPr="00EA7CC0">
        <w:rPr>
          <w:rFonts w:ascii="Times New Roman" w:eastAsia="Times New Roman" w:hAnsi="Times New Roman" w:cs="Times New Roman"/>
          <w:sz w:val="24"/>
          <w:szCs w:val="24"/>
        </w:rPr>
        <w:t>В феврале - апреле по субботам в МБОУ работала «Школа для будущих первоклассников», где педагогом психологом проводились развивающие занятия для подготовки к детей школе.</w:t>
      </w:r>
    </w:p>
    <w:p w:rsidR="00ED4098" w:rsidRPr="005C3D85" w:rsidRDefault="00ED4098" w:rsidP="00EA7CC0">
      <w:pPr>
        <w:spacing w:after="0" w:line="240" w:lineRule="auto"/>
        <w:jc w:val="both"/>
        <w:rPr>
          <w:rFonts w:ascii="Times New Roman" w:eastAsia="Times New Roman" w:hAnsi="Times New Roman" w:cs="Times New Roman"/>
          <w:b/>
          <w:i/>
          <w:sz w:val="24"/>
          <w:szCs w:val="24"/>
          <w:u w:val="single"/>
        </w:rPr>
      </w:pPr>
      <w:r w:rsidRPr="005C3D85">
        <w:rPr>
          <w:rFonts w:ascii="Times New Roman" w:eastAsia="Times New Roman" w:hAnsi="Times New Roman" w:cs="Times New Roman"/>
          <w:b/>
          <w:i/>
          <w:sz w:val="24"/>
          <w:szCs w:val="24"/>
          <w:u w:val="single"/>
        </w:rPr>
        <w:t>Организация работы с Родителями</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С родителями обучающихся проводились индивидуальные и групповые консультации по психологическим особенностям детей, на родительских собраниях проводилось психологическое просвещение: «Как помочь ребенку сдать экзамен», «Адаптационный период» (1-е, 5-е кл) и др. также проводились профилактические мероприятия по сохранению и укреплению здоровья родителей и их детей: «Психологическая безопасность детей в сети интернет». «Здоровое питание школьников» и др.</w:t>
      </w:r>
    </w:p>
    <w:p w:rsidR="00ED4098" w:rsidRPr="00EA7CC0" w:rsidRDefault="00ED4098" w:rsidP="00EA7CC0">
      <w:pPr>
        <w:spacing w:after="0" w:line="240" w:lineRule="auto"/>
        <w:jc w:val="both"/>
        <w:rPr>
          <w:rFonts w:ascii="Times New Roman" w:eastAsia="Times New Roman" w:hAnsi="Times New Roman" w:cs="Times New Roman"/>
          <w:i/>
          <w:sz w:val="24"/>
          <w:szCs w:val="24"/>
          <w:u w:val="single"/>
        </w:rPr>
      </w:pPr>
      <w:r w:rsidRPr="005C3D85">
        <w:rPr>
          <w:rFonts w:ascii="Times New Roman" w:eastAsia="Times New Roman" w:hAnsi="Times New Roman" w:cs="Times New Roman"/>
          <w:b/>
          <w:i/>
          <w:sz w:val="24"/>
          <w:szCs w:val="24"/>
          <w:u w:val="single"/>
        </w:rPr>
        <w:t>Организация работы и педагогами</w:t>
      </w:r>
      <w:r w:rsidRPr="00EA7CC0">
        <w:rPr>
          <w:rFonts w:ascii="Times New Roman" w:eastAsia="Times New Roman" w:hAnsi="Times New Roman" w:cs="Times New Roman"/>
          <w:i/>
          <w:sz w:val="24"/>
          <w:szCs w:val="24"/>
          <w:u w:val="single"/>
        </w:rPr>
        <w:t>.</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С педагогами школы проводились консультации по личным вопросам и вопросам касающиеся обучающихся. Проводилось психологическое просвещение педагогов по вопросам: «Психологического сопровождения участников ОГЭ», «Психологическая безопасность в сети интернет».</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 xml:space="preserve">Анализируя результаты работы 2014-2015 учебного года можно сделать следующие выводы: </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 xml:space="preserve">- намеченный план работы психолого - педагогической службы в целом реализован; </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 поставленные цель и задачи достигнуты.</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 xml:space="preserve">При планировании работы на 2015-2016 учебный год необходимо поставить следующие задачи: </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 обратить внимание на учащихся первых, пятых классов в период адаптации к школе.</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 с выпускниками вести профориентационную работу, а так же помочь им узнать свои склонности и способности.</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 с детьми, имеющими трудности в обучении проводить коррекционно – развивающие занятия.</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 Проводить индивидуальную диагностику личности детей, для помощи классным руководителям в составлении «психологического портрета» класса.</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 неблагополучными семьями и детьми «группы особого внимания», вести коррекционную, консультационную и просветительскую работу.</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 с аттестующимися педагогами вести диагностическую и просветительскую работу, а также работу на снятие тревожности и поднятие эмоционального фона.</w:t>
      </w:r>
    </w:p>
    <w:p w:rsidR="00ED4098" w:rsidRPr="00EA7CC0" w:rsidRDefault="00ED4098" w:rsidP="00EA7CC0">
      <w:pPr>
        <w:spacing w:after="0" w:line="240" w:lineRule="auto"/>
        <w:jc w:val="both"/>
        <w:rPr>
          <w:rFonts w:ascii="Times New Roman" w:eastAsia="Times New Roman" w:hAnsi="Times New Roman" w:cs="Times New Roman"/>
          <w:sz w:val="24"/>
          <w:szCs w:val="24"/>
        </w:rPr>
      </w:pPr>
      <w:r w:rsidRPr="00EA7CC0">
        <w:rPr>
          <w:rFonts w:ascii="Times New Roman" w:eastAsia="Times New Roman" w:hAnsi="Times New Roman" w:cs="Times New Roman"/>
          <w:sz w:val="24"/>
          <w:szCs w:val="24"/>
        </w:rPr>
        <w:t xml:space="preserve">-Для самореализации просвещения педагога- психолога, продолжать активное участие в конференциях и семинарах (выступления, статьи). </w:t>
      </w:r>
    </w:p>
    <w:p w:rsidR="00ED4098" w:rsidRPr="00EA7CC0" w:rsidRDefault="00ED4098" w:rsidP="00EA7CC0">
      <w:pPr>
        <w:spacing w:after="0" w:line="240" w:lineRule="auto"/>
        <w:jc w:val="both"/>
        <w:rPr>
          <w:rFonts w:ascii="Times New Roman" w:hAnsi="Times New Roman" w:cs="Times New Roman"/>
          <w:sz w:val="24"/>
          <w:szCs w:val="24"/>
        </w:rPr>
      </w:pPr>
    </w:p>
    <w:p w:rsidR="00ED4098" w:rsidRPr="005C3D85" w:rsidRDefault="00ED4098" w:rsidP="00EA7CC0">
      <w:pPr>
        <w:spacing w:line="240" w:lineRule="auto"/>
        <w:jc w:val="both"/>
        <w:rPr>
          <w:rFonts w:ascii="Times New Roman" w:hAnsi="Times New Roman" w:cs="Times New Roman"/>
          <w:b/>
          <w:i/>
          <w:sz w:val="24"/>
          <w:szCs w:val="24"/>
        </w:rPr>
      </w:pPr>
      <w:r w:rsidRPr="005C3D85">
        <w:rPr>
          <w:rFonts w:ascii="Times New Roman" w:hAnsi="Times New Roman" w:cs="Times New Roman"/>
          <w:b/>
          <w:i/>
          <w:sz w:val="24"/>
          <w:szCs w:val="24"/>
        </w:rPr>
        <w:t>Мероприятия, проводимые социальным педагогом 2014-2015 учебном году по предупреждению нервно - эмоциональных и физических перегр</w:t>
      </w:r>
      <w:r w:rsidR="005C3D85">
        <w:rPr>
          <w:rFonts w:ascii="Times New Roman" w:hAnsi="Times New Roman" w:cs="Times New Roman"/>
          <w:b/>
          <w:i/>
          <w:sz w:val="24"/>
          <w:szCs w:val="24"/>
        </w:rPr>
        <w:t>узок у обучающихся МБОУ «СОШ№6</w:t>
      </w:r>
    </w:p>
    <w:p w:rsidR="00ED4098" w:rsidRPr="0097334D" w:rsidRDefault="005C3D85" w:rsidP="00EA7C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098" w:rsidRPr="0097334D">
        <w:rPr>
          <w:rFonts w:ascii="Times New Roman" w:hAnsi="Times New Roman" w:cs="Times New Roman"/>
          <w:sz w:val="24"/>
          <w:szCs w:val="24"/>
        </w:rPr>
        <w:t>Особое внимание в МБОУ «СОШ№6» при формировании культуры здорового образа жизни уделяется созданию “моды на здоровье” в окружающих подростка условиях. Определенная система социально-педагогических мероприятий, формирующих сознание, духовность, индивидуальный образ жизни, направлена на сохранение и укрепление здоровья учащихся.</w:t>
      </w:r>
    </w:p>
    <w:p w:rsidR="00ED4098" w:rsidRPr="0097334D" w:rsidRDefault="005C3D85" w:rsidP="00EA7C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098" w:rsidRPr="0097334D">
        <w:rPr>
          <w:rFonts w:ascii="Times New Roman" w:hAnsi="Times New Roman" w:cs="Times New Roman"/>
          <w:sz w:val="24"/>
          <w:szCs w:val="24"/>
        </w:rPr>
        <w:t>Особое внимание в формировании ЗОЖ в школе уделяется вопросам психического (душевного) здоровья ребенка.</w:t>
      </w:r>
    </w:p>
    <w:p w:rsidR="00ED4098" w:rsidRPr="0097334D" w:rsidRDefault="005C3D85" w:rsidP="00EA7C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098" w:rsidRPr="0097334D">
        <w:rPr>
          <w:rFonts w:ascii="Times New Roman" w:hAnsi="Times New Roman" w:cs="Times New Roman"/>
          <w:sz w:val="24"/>
          <w:szCs w:val="24"/>
        </w:rPr>
        <w:t>Работа социального педагога заключается в  направлении:</w:t>
      </w:r>
    </w:p>
    <w:p w:rsidR="00ED4098" w:rsidRPr="0097334D" w:rsidRDefault="00ED4098" w:rsidP="00EA7CC0">
      <w:pPr>
        <w:autoSpaceDE w:val="0"/>
        <w:autoSpaceDN w:val="0"/>
        <w:adjustRightInd w:val="0"/>
        <w:spacing w:after="0" w:line="240" w:lineRule="auto"/>
        <w:jc w:val="both"/>
        <w:rPr>
          <w:rFonts w:ascii="Times New Roman" w:hAnsi="Times New Roman" w:cs="Times New Roman"/>
          <w:sz w:val="24"/>
          <w:szCs w:val="24"/>
        </w:rPr>
      </w:pPr>
      <w:r w:rsidRPr="0097334D">
        <w:rPr>
          <w:rFonts w:ascii="Times New Roman" w:hAnsi="Times New Roman" w:cs="Times New Roman"/>
          <w:sz w:val="24"/>
          <w:szCs w:val="24"/>
        </w:rPr>
        <w:t>-Диагностическая, коррекционно-развивающая деятельность (социально – психологической службы направлена на  выявление причин возникающих проблем с подростками и их родителями  на начальной стадии, далее проводится  работа по ликвидации проблем через тренинги, индивидуальные занятия, беседы , консультации).</w:t>
      </w:r>
    </w:p>
    <w:p w:rsidR="00ED4098" w:rsidRPr="0097334D" w:rsidRDefault="005C3D85" w:rsidP="00EA7C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098" w:rsidRPr="0097334D">
        <w:rPr>
          <w:rFonts w:ascii="Times New Roman" w:hAnsi="Times New Roman" w:cs="Times New Roman"/>
          <w:sz w:val="24"/>
          <w:szCs w:val="24"/>
        </w:rPr>
        <w:t xml:space="preserve">Среди внешних факторов, формирующих здоровье детей и подростков, особую значимость имеют социальные воздействия, которые могут оказывать как положительное, так и отрицательное влияние. Школьная среда - один из таких мощных факторов, так как у детей от 6 до 17 лет отмечается наиболее интенсивный рост и развитие организма. Этот период совпадает с важнейшим социальным этапом развития - получением ребенком общего среднего образования. </w:t>
      </w:r>
      <w:r>
        <w:rPr>
          <w:rFonts w:ascii="Times New Roman" w:hAnsi="Times New Roman" w:cs="Times New Roman"/>
          <w:sz w:val="24"/>
          <w:szCs w:val="24"/>
        </w:rPr>
        <w:t xml:space="preserve">  </w:t>
      </w:r>
      <w:r w:rsidR="00ED4098" w:rsidRPr="0097334D">
        <w:rPr>
          <w:rFonts w:ascii="Times New Roman" w:hAnsi="Times New Roman" w:cs="Times New Roman"/>
          <w:sz w:val="24"/>
          <w:szCs w:val="24"/>
        </w:rPr>
        <w:lastRenderedPageBreak/>
        <w:t>Синдром дефицита внимания обнаруживается у детей из семей всех социальных слоев. У таких детей всегда возникают проблемы во взаимоотношениях с окружающими и, как следствие, происходят нарушения психологического здоровья. Такие дети не могут успешно общаться, устанавливать дружеские отношения со сверстниками. В коллективе они служат источником постоянного беспокойства: шумят; не задумываясь, берут чужие вещи; мешают окружающим, отвлекают их. Все это приводит к конфликтам, и ребенок становится нежеланным и отвергнутым, в детском коллективе занимает статус «изолированного». С этой категорией детей, планируется и  проводится работа  педагога – психолога, социального педагога, для успешной социализации в коллективе.</w:t>
      </w:r>
    </w:p>
    <w:p w:rsidR="00ED4098" w:rsidRPr="0097334D" w:rsidRDefault="005C3D85" w:rsidP="00EA7C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098" w:rsidRPr="0097334D">
        <w:rPr>
          <w:rFonts w:ascii="Times New Roman" w:hAnsi="Times New Roman" w:cs="Times New Roman"/>
          <w:sz w:val="24"/>
          <w:szCs w:val="24"/>
        </w:rPr>
        <w:t>Одной из основных задач является выявление и учет детей и семей, находящихся в социально-опасном положении. Вызывает тревогу ситуация, сложившаяся в некоторых семьях. Так, было установлено, что у ряда обучающихся пьющие родители, отцы проживают отдельно от семьи, материальную помощь если и оказывают, то очень незначительную. На начало года в нашей школе насчитывается 20 семей,  а на конец года 18 семей, в которых проживают 32 обучающихся.</w:t>
      </w:r>
    </w:p>
    <w:p w:rsidR="00ED4098" w:rsidRPr="0097334D" w:rsidRDefault="005C3D85" w:rsidP="00EA7C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098" w:rsidRPr="0097334D">
        <w:rPr>
          <w:rFonts w:ascii="Times New Roman" w:hAnsi="Times New Roman" w:cs="Times New Roman"/>
          <w:sz w:val="24"/>
          <w:szCs w:val="24"/>
        </w:rPr>
        <w:t xml:space="preserve">Эти дети находятся под ежедневным контролем классных руководителей и социального педагога. </w:t>
      </w:r>
    </w:p>
    <w:p w:rsidR="00ED4098" w:rsidRPr="0097334D" w:rsidRDefault="005C3D85" w:rsidP="00EA7C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098" w:rsidRPr="0097334D">
        <w:rPr>
          <w:rFonts w:ascii="Times New Roman" w:hAnsi="Times New Roman" w:cs="Times New Roman"/>
          <w:sz w:val="24"/>
          <w:szCs w:val="24"/>
        </w:rPr>
        <w:t>Социальный педагог планирует и организует индивидуальную работу с этими детьми, постоянно изучают их интересы, склонности, учебные возможности, исследуют условия жизни в семье, проводит беседы с самими учениками, родственниками, членами родительского комитета данного класса, знакомится с окружением этих детей, организуют занятость их во  внеурочное время.</w:t>
      </w:r>
    </w:p>
    <w:p w:rsidR="00ED4098" w:rsidRPr="0097334D" w:rsidRDefault="005C3D85" w:rsidP="00EA7C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098" w:rsidRPr="0097334D">
        <w:rPr>
          <w:rFonts w:ascii="Times New Roman" w:hAnsi="Times New Roman" w:cs="Times New Roman"/>
          <w:sz w:val="24"/>
          <w:szCs w:val="24"/>
        </w:rPr>
        <w:t xml:space="preserve">Важную роль в воспитании нравственно-здоровой личности играют тематические, </w:t>
      </w:r>
    </w:p>
    <w:p w:rsidR="00ED4098" w:rsidRPr="0097334D" w:rsidRDefault="00ED4098" w:rsidP="00EA7CC0">
      <w:pPr>
        <w:autoSpaceDE w:val="0"/>
        <w:autoSpaceDN w:val="0"/>
        <w:adjustRightInd w:val="0"/>
        <w:spacing w:after="0" w:line="240" w:lineRule="auto"/>
        <w:jc w:val="both"/>
        <w:rPr>
          <w:rFonts w:ascii="Times New Roman" w:hAnsi="Times New Roman" w:cs="Times New Roman"/>
          <w:sz w:val="24"/>
          <w:szCs w:val="24"/>
        </w:rPr>
      </w:pPr>
      <w:r w:rsidRPr="0097334D">
        <w:rPr>
          <w:rFonts w:ascii="Times New Roman" w:hAnsi="Times New Roman" w:cs="Times New Roman"/>
          <w:sz w:val="24"/>
          <w:szCs w:val="24"/>
        </w:rPr>
        <w:t xml:space="preserve">классные часы, родительские собрания, Дни здоровья, недели правовых знаний, спортивные праздники. </w:t>
      </w:r>
    </w:p>
    <w:p w:rsidR="00ED4098" w:rsidRPr="0097334D" w:rsidRDefault="005C3D85" w:rsidP="00EA7C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098" w:rsidRPr="0097334D">
        <w:rPr>
          <w:rFonts w:ascii="Times New Roman" w:hAnsi="Times New Roman" w:cs="Times New Roman"/>
          <w:sz w:val="24"/>
          <w:szCs w:val="24"/>
        </w:rPr>
        <w:t>На основании утверждённого плана работы  социального педагога на 2014- 2015 учебный год, проведены следующие мероприятия:</w:t>
      </w:r>
    </w:p>
    <w:p w:rsidR="00ED4098" w:rsidRPr="0097334D" w:rsidRDefault="00ED4098" w:rsidP="005602CA">
      <w:pPr>
        <w:pStyle w:val="a4"/>
        <w:numPr>
          <w:ilvl w:val="1"/>
          <w:numId w:val="36"/>
        </w:numPr>
        <w:autoSpaceDE w:val="0"/>
        <w:autoSpaceDN w:val="0"/>
        <w:adjustRightInd w:val="0"/>
        <w:spacing w:after="0" w:line="240" w:lineRule="auto"/>
        <w:jc w:val="both"/>
        <w:rPr>
          <w:rFonts w:ascii="Times New Roman" w:hAnsi="Times New Roman" w:cs="Times New Roman"/>
          <w:sz w:val="24"/>
          <w:szCs w:val="24"/>
        </w:rPr>
      </w:pPr>
      <w:r w:rsidRPr="0097334D">
        <w:rPr>
          <w:rFonts w:ascii="Times New Roman" w:hAnsi="Times New Roman" w:cs="Times New Roman"/>
          <w:sz w:val="24"/>
          <w:szCs w:val="24"/>
        </w:rPr>
        <w:t>07.11.2014г – реализация городского  проекта «Полезные каникулы».</w:t>
      </w:r>
    </w:p>
    <w:p w:rsidR="00ED4098" w:rsidRPr="0097334D" w:rsidRDefault="00ED4098" w:rsidP="00EA7CC0">
      <w:pPr>
        <w:pStyle w:val="a4"/>
        <w:autoSpaceDE w:val="0"/>
        <w:autoSpaceDN w:val="0"/>
        <w:adjustRightInd w:val="0"/>
        <w:spacing w:after="0" w:line="240" w:lineRule="auto"/>
        <w:ind w:left="0"/>
        <w:jc w:val="both"/>
        <w:rPr>
          <w:rFonts w:ascii="Times New Roman" w:hAnsi="Times New Roman" w:cs="Times New Roman"/>
          <w:sz w:val="24"/>
          <w:szCs w:val="24"/>
        </w:rPr>
      </w:pPr>
      <w:r w:rsidRPr="0097334D">
        <w:rPr>
          <w:rFonts w:ascii="Times New Roman" w:hAnsi="Times New Roman" w:cs="Times New Roman"/>
          <w:sz w:val="24"/>
          <w:szCs w:val="24"/>
        </w:rPr>
        <w:t>Целью данного мероприятия, профилактика вредных привычек и формирование здорового образа жизни.</w:t>
      </w:r>
    </w:p>
    <w:p w:rsidR="00ED4098" w:rsidRPr="0097334D" w:rsidRDefault="00ED4098" w:rsidP="00EA7CC0">
      <w:pPr>
        <w:pStyle w:val="a4"/>
        <w:autoSpaceDE w:val="0"/>
        <w:autoSpaceDN w:val="0"/>
        <w:adjustRightInd w:val="0"/>
        <w:spacing w:after="0" w:line="240" w:lineRule="auto"/>
        <w:ind w:left="0"/>
        <w:jc w:val="both"/>
        <w:rPr>
          <w:rFonts w:ascii="Times New Roman" w:hAnsi="Times New Roman" w:cs="Times New Roman"/>
          <w:sz w:val="24"/>
          <w:szCs w:val="24"/>
        </w:rPr>
      </w:pPr>
      <w:r w:rsidRPr="0097334D">
        <w:rPr>
          <w:rFonts w:ascii="Times New Roman" w:hAnsi="Times New Roman" w:cs="Times New Roman"/>
          <w:sz w:val="24"/>
          <w:szCs w:val="24"/>
        </w:rPr>
        <w:t>На проект приглашены:</w:t>
      </w:r>
    </w:p>
    <w:p w:rsidR="00ED4098" w:rsidRPr="0097334D" w:rsidRDefault="00ED4098" w:rsidP="00EA7CC0">
      <w:pPr>
        <w:autoSpaceDE w:val="0"/>
        <w:autoSpaceDN w:val="0"/>
        <w:adjustRightInd w:val="0"/>
        <w:spacing w:after="0" w:line="240" w:lineRule="auto"/>
        <w:jc w:val="both"/>
        <w:rPr>
          <w:rFonts w:ascii="Times New Roman" w:hAnsi="Times New Roman" w:cs="Times New Roman"/>
          <w:sz w:val="24"/>
          <w:szCs w:val="24"/>
        </w:rPr>
      </w:pPr>
      <w:r w:rsidRPr="0097334D">
        <w:rPr>
          <w:rFonts w:ascii="Times New Roman" w:hAnsi="Times New Roman" w:cs="Times New Roman"/>
          <w:sz w:val="24"/>
          <w:szCs w:val="24"/>
        </w:rPr>
        <w:t xml:space="preserve">-Инспектор КДН и ЗП Миронова Т.В., инспектор ОДН Павлова Ю.А с лекцией «Административная и уголовная ответственность». </w:t>
      </w:r>
    </w:p>
    <w:p w:rsidR="00ED4098" w:rsidRPr="0097334D" w:rsidRDefault="00ED4098" w:rsidP="00EA7CC0">
      <w:pPr>
        <w:autoSpaceDE w:val="0"/>
        <w:autoSpaceDN w:val="0"/>
        <w:adjustRightInd w:val="0"/>
        <w:spacing w:after="0" w:line="240" w:lineRule="auto"/>
        <w:jc w:val="both"/>
        <w:rPr>
          <w:rFonts w:ascii="Times New Roman" w:hAnsi="Times New Roman" w:cs="Times New Roman"/>
          <w:sz w:val="24"/>
          <w:szCs w:val="24"/>
        </w:rPr>
      </w:pPr>
      <w:r w:rsidRPr="0097334D">
        <w:rPr>
          <w:rFonts w:ascii="Times New Roman" w:hAnsi="Times New Roman" w:cs="Times New Roman"/>
          <w:sz w:val="24"/>
          <w:szCs w:val="24"/>
        </w:rPr>
        <w:t>-Региональный представитель по профилактики наркомании Сластёнова С.А  с лекцией «Вредные привычки».</w:t>
      </w:r>
    </w:p>
    <w:p w:rsidR="00ED4098" w:rsidRPr="0097334D" w:rsidRDefault="00ED4098" w:rsidP="00EA7CC0">
      <w:pPr>
        <w:pStyle w:val="a4"/>
        <w:autoSpaceDE w:val="0"/>
        <w:autoSpaceDN w:val="0"/>
        <w:adjustRightInd w:val="0"/>
        <w:spacing w:after="0" w:line="240" w:lineRule="auto"/>
        <w:ind w:left="0"/>
        <w:jc w:val="both"/>
        <w:rPr>
          <w:rFonts w:ascii="Times New Roman" w:hAnsi="Times New Roman" w:cs="Times New Roman"/>
          <w:sz w:val="24"/>
          <w:szCs w:val="24"/>
        </w:rPr>
      </w:pPr>
      <w:r w:rsidRPr="0097334D">
        <w:rPr>
          <w:rFonts w:ascii="Times New Roman" w:hAnsi="Times New Roman" w:cs="Times New Roman"/>
          <w:sz w:val="24"/>
          <w:szCs w:val="24"/>
        </w:rPr>
        <w:t>В проекте участвовали 15 обучающихся,  состоящих на различных видах учёта.</w:t>
      </w:r>
    </w:p>
    <w:p w:rsidR="00ED4098" w:rsidRPr="00EA7CC0" w:rsidRDefault="00ED4098" w:rsidP="005602CA">
      <w:pPr>
        <w:pStyle w:val="a4"/>
        <w:numPr>
          <w:ilvl w:val="1"/>
          <w:numId w:val="36"/>
        </w:numPr>
        <w:autoSpaceDE w:val="0"/>
        <w:autoSpaceDN w:val="0"/>
        <w:adjustRightInd w:val="0"/>
        <w:spacing w:after="0" w:line="240" w:lineRule="auto"/>
        <w:jc w:val="both"/>
        <w:rPr>
          <w:rFonts w:ascii="Times New Roman" w:hAnsi="Times New Roman" w:cs="Times New Roman"/>
          <w:sz w:val="24"/>
          <w:szCs w:val="24"/>
        </w:rPr>
      </w:pPr>
      <w:r w:rsidRPr="00EA7CC0">
        <w:rPr>
          <w:rFonts w:ascii="Times New Roman" w:hAnsi="Times New Roman" w:cs="Times New Roman"/>
          <w:sz w:val="24"/>
          <w:szCs w:val="24"/>
        </w:rPr>
        <w:t>26.03.2015г – реализация  городского проекта «Каникулы с пользой»</w:t>
      </w:r>
    </w:p>
    <w:p w:rsidR="00ED4098" w:rsidRPr="0097334D" w:rsidRDefault="00ED4098" w:rsidP="00EA7CC0">
      <w:pPr>
        <w:autoSpaceDE w:val="0"/>
        <w:autoSpaceDN w:val="0"/>
        <w:adjustRightInd w:val="0"/>
        <w:spacing w:after="0" w:line="240" w:lineRule="auto"/>
        <w:jc w:val="both"/>
        <w:rPr>
          <w:rFonts w:ascii="Times New Roman" w:hAnsi="Times New Roman" w:cs="Times New Roman"/>
          <w:sz w:val="24"/>
          <w:szCs w:val="24"/>
        </w:rPr>
      </w:pPr>
      <w:r w:rsidRPr="0097334D">
        <w:rPr>
          <w:rFonts w:ascii="Times New Roman" w:hAnsi="Times New Roman" w:cs="Times New Roman"/>
          <w:sz w:val="24"/>
          <w:szCs w:val="24"/>
        </w:rPr>
        <w:t xml:space="preserve">      Целью данного мероприятия, профилактика вредных привычек и формирование     здорового образа жизни.</w:t>
      </w:r>
    </w:p>
    <w:p w:rsidR="00ED4098" w:rsidRPr="0097334D" w:rsidRDefault="00EA7CC0" w:rsidP="00EA7C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4098" w:rsidRPr="0097334D">
        <w:rPr>
          <w:rFonts w:ascii="Times New Roman" w:hAnsi="Times New Roman" w:cs="Times New Roman"/>
          <w:sz w:val="24"/>
          <w:szCs w:val="24"/>
        </w:rPr>
        <w:t xml:space="preserve">На проект приглашены следующие специалисты: </w:t>
      </w:r>
    </w:p>
    <w:p w:rsidR="00ED4098" w:rsidRPr="0097334D" w:rsidRDefault="00ED4098" w:rsidP="00EA7CC0">
      <w:pPr>
        <w:autoSpaceDE w:val="0"/>
        <w:autoSpaceDN w:val="0"/>
        <w:adjustRightInd w:val="0"/>
        <w:spacing w:after="0" w:line="240" w:lineRule="auto"/>
        <w:jc w:val="both"/>
        <w:rPr>
          <w:rFonts w:ascii="Times New Roman" w:hAnsi="Times New Roman" w:cs="Times New Roman"/>
          <w:sz w:val="24"/>
          <w:szCs w:val="24"/>
        </w:rPr>
      </w:pPr>
      <w:r w:rsidRPr="0097334D">
        <w:rPr>
          <w:rFonts w:ascii="Times New Roman" w:hAnsi="Times New Roman" w:cs="Times New Roman"/>
          <w:sz w:val="24"/>
          <w:szCs w:val="24"/>
        </w:rPr>
        <w:t>- Врач-методист кабинета профилактики врачебно-физкультурного диспансера Бельская Л.П., которая провела беседу о значимости употребления витаминов, а так же о признаках и последствиях туберкулёза.</w:t>
      </w:r>
    </w:p>
    <w:p w:rsidR="00ED4098" w:rsidRPr="0097334D" w:rsidRDefault="00ED4098" w:rsidP="00EA7CC0">
      <w:pPr>
        <w:autoSpaceDE w:val="0"/>
        <w:autoSpaceDN w:val="0"/>
        <w:adjustRightInd w:val="0"/>
        <w:spacing w:after="0" w:line="240" w:lineRule="auto"/>
        <w:jc w:val="both"/>
        <w:rPr>
          <w:rFonts w:ascii="Times New Roman" w:hAnsi="Times New Roman" w:cs="Times New Roman"/>
          <w:sz w:val="24"/>
          <w:szCs w:val="24"/>
        </w:rPr>
      </w:pPr>
      <w:r w:rsidRPr="0097334D">
        <w:rPr>
          <w:rFonts w:ascii="Times New Roman" w:hAnsi="Times New Roman" w:cs="Times New Roman"/>
          <w:sz w:val="24"/>
          <w:szCs w:val="24"/>
        </w:rPr>
        <w:t>- Региональный представитель по профилактики наркомании Сластёнова С.А  с лекцией «Влияние ПАВ на подростковый организм».</w:t>
      </w:r>
    </w:p>
    <w:p w:rsidR="00ED4098" w:rsidRPr="0097334D" w:rsidRDefault="00ED4098" w:rsidP="005602CA">
      <w:pPr>
        <w:pStyle w:val="a4"/>
        <w:numPr>
          <w:ilvl w:val="1"/>
          <w:numId w:val="36"/>
        </w:numPr>
        <w:autoSpaceDE w:val="0"/>
        <w:autoSpaceDN w:val="0"/>
        <w:adjustRightInd w:val="0"/>
        <w:spacing w:after="0" w:line="240" w:lineRule="auto"/>
        <w:jc w:val="both"/>
        <w:rPr>
          <w:rFonts w:ascii="Times New Roman" w:hAnsi="Times New Roman" w:cs="Times New Roman"/>
          <w:sz w:val="24"/>
          <w:szCs w:val="24"/>
        </w:rPr>
      </w:pPr>
      <w:r w:rsidRPr="0097334D">
        <w:rPr>
          <w:rFonts w:ascii="Times New Roman" w:hAnsi="Times New Roman" w:cs="Times New Roman"/>
          <w:sz w:val="24"/>
          <w:szCs w:val="24"/>
        </w:rPr>
        <w:t>В ноябре 2014г - флешмоб « Скажи курению - нет», участвовали  дети, состоящие на  «Посту Здоровья».</w:t>
      </w:r>
    </w:p>
    <w:p w:rsidR="00ED4098" w:rsidRPr="0097334D" w:rsidRDefault="00ED4098" w:rsidP="005602CA">
      <w:pPr>
        <w:pStyle w:val="a4"/>
        <w:numPr>
          <w:ilvl w:val="1"/>
          <w:numId w:val="36"/>
        </w:numPr>
        <w:autoSpaceDE w:val="0"/>
        <w:autoSpaceDN w:val="0"/>
        <w:adjustRightInd w:val="0"/>
        <w:spacing w:after="0" w:line="240" w:lineRule="auto"/>
        <w:jc w:val="both"/>
        <w:rPr>
          <w:rFonts w:ascii="Times New Roman" w:hAnsi="Times New Roman" w:cs="Times New Roman"/>
          <w:sz w:val="24"/>
          <w:szCs w:val="24"/>
        </w:rPr>
      </w:pPr>
      <w:r w:rsidRPr="0097334D">
        <w:rPr>
          <w:rFonts w:ascii="Times New Roman" w:hAnsi="Times New Roman" w:cs="Times New Roman"/>
          <w:sz w:val="24"/>
          <w:szCs w:val="24"/>
        </w:rPr>
        <w:t>16.05.2015г - подростки, состоящие на различных видах учёта в количестве 15 человек,  приняли участие в соревнованиях по футболу между школами, заняли 2-е место.</w:t>
      </w:r>
    </w:p>
    <w:p w:rsidR="00ED4098" w:rsidRPr="00EA7CC0" w:rsidRDefault="00ED4098" w:rsidP="005602CA">
      <w:pPr>
        <w:pStyle w:val="a4"/>
        <w:numPr>
          <w:ilvl w:val="1"/>
          <w:numId w:val="36"/>
        </w:numPr>
        <w:autoSpaceDE w:val="0"/>
        <w:autoSpaceDN w:val="0"/>
        <w:adjustRightInd w:val="0"/>
        <w:spacing w:after="0" w:line="240" w:lineRule="auto"/>
        <w:jc w:val="both"/>
        <w:rPr>
          <w:rFonts w:ascii="Times New Roman" w:hAnsi="Times New Roman" w:cs="Times New Roman"/>
          <w:sz w:val="24"/>
          <w:szCs w:val="24"/>
        </w:rPr>
      </w:pPr>
      <w:r w:rsidRPr="00EA7CC0">
        <w:rPr>
          <w:rFonts w:ascii="Times New Roman" w:hAnsi="Times New Roman" w:cs="Times New Roman"/>
          <w:sz w:val="24"/>
          <w:szCs w:val="24"/>
        </w:rPr>
        <w:t>5.04.06.2015г - коллективный выход в цирк – шапито «Чикаго», в количестве 10 человек. Организатором, которого являлась КДН и ЗП.</w:t>
      </w:r>
    </w:p>
    <w:p w:rsidR="00ED4098" w:rsidRPr="0097334D" w:rsidRDefault="00ED4098" w:rsidP="00EA7CC0">
      <w:pPr>
        <w:autoSpaceDE w:val="0"/>
        <w:autoSpaceDN w:val="0"/>
        <w:adjustRightInd w:val="0"/>
        <w:spacing w:after="0" w:line="240" w:lineRule="auto"/>
        <w:jc w:val="both"/>
        <w:rPr>
          <w:rFonts w:ascii="Times New Roman" w:hAnsi="Times New Roman" w:cs="Times New Roman"/>
          <w:sz w:val="24"/>
          <w:szCs w:val="24"/>
        </w:rPr>
      </w:pPr>
      <w:r w:rsidRPr="0097334D">
        <w:rPr>
          <w:rFonts w:ascii="Times New Roman" w:hAnsi="Times New Roman" w:cs="Times New Roman"/>
          <w:sz w:val="24"/>
          <w:szCs w:val="24"/>
        </w:rPr>
        <w:lastRenderedPageBreak/>
        <w:t>Душевная теплота, неравнодушие, справедливость, сопереживание, уважение личности ребенка, индивидуальный подход в решении «важных» и «неважных» проблем наших обучающихся, педагогическая помощь, Тесное взаимодействие с семьей - все это необходимые условия формирования социального здоровья детей.</w:t>
      </w:r>
    </w:p>
    <w:p w:rsidR="00ED4098" w:rsidRPr="0097334D" w:rsidRDefault="00ED4098" w:rsidP="00EA7CC0">
      <w:pPr>
        <w:autoSpaceDE w:val="0"/>
        <w:autoSpaceDN w:val="0"/>
        <w:adjustRightInd w:val="0"/>
        <w:spacing w:after="0" w:line="240" w:lineRule="auto"/>
        <w:jc w:val="both"/>
        <w:rPr>
          <w:rFonts w:ascii="Times New Roman" w:hAnsi="Times New Roman" w:cs="Times New Roman"/>
          <w:sz w:val="24"/>
          <w:szCs w:val="24"/>
        </w:rPr>
      </w:pPr>
    </w:p>
    <w:p w:rsidR="006D44FD" w:rsidRPr="00CB7C04" w:rsidRDefault="005D361B" w:rsidP="00CB7C04">
      <w:pPr>
        <w:pStyle w:val="a4"/>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8</w:t>
      </w:r>
      <w:r w:rsidR="00CB7C04" w:rsidRPr="00CB7C04">
        <w:rPr>
          <w:rFonts w:ascii="Times New Roman" w:hAnsi="Times New Roman" w:cs="Times New Roman"/>
          <w:b/>
          <w:sz w:val="24"/>
          <w:szCs w:val="24"/>
          <w:u w:val="single"/>
        </w:rPr>
        <w:t>.</w:t>
      </w:r>
      <w:r w:rsidR="006D44FD" w:rsidRPr="00CB7C04">
        <w:rPr>
          <w:rFonts w:ascii="Times New Roman" w:hAnsi="Times New Roman" w:cs="Times New Roman"/>
          <w:b/>
          <w:sz w:val="24"/>
          <w:szCs w:val="24"/>
          <w:u w:val="single"/>
        </w:rPr>
        <w:t>Организация питания</w:t>
      </w:r>
    </w:p>
    <w:p w:rsidR="006D44FD" w:rsidRPr="0097334D" w:rsidRDefault="006D44FD" w:rsidP="00CB7C04">
      <w:pPr>
        <w:pStyle w:val="a8"/>
        <w:jc w:val="both"/>
        <w:rPr>
          <w:rFonts w:ascii="Times New Roman" w:hAnsi="Times New Roman"/>
          <w:b/>
          <w:sz w:val="24"/>
          <w:szCs w:val="24"/>
        </w:rPr>
      </w:pPr>
    </w:p>
    <w:p w:rsidR="006D44FD" w:rsidRPr="00923F24" w:rsidRDefault="00F820F9" w:rsidP="00CB7C04">
      <w:pPr>
        <w:pStyle w:val="a8"/>
        <w:jc w:val="both"/>
        <w:rPr>
          <w:rFonts w:ascii="Times New Roman" w:hAnsi="Times New Roman"/>
          <w:sz w:val="24"/>
          <w:szCs w:val="24"/>
        </w:rPr>
      </w:pPr>
      <w:r>
        <w:rPr>
          <w:rFonts w:ascii="Times New Roman" w:hAnsi="Times New Roman"/>
          <w:sz w:val="24"/>
          <w:szCs w:val="24"/>
        </w:rPr>
        <w:t xml:space="preserve">   </w:t>
      </w:r>
      <w:r w:rsidR="006D44FD" w:rsidRPr="0097334D">
        <w:rPr>
          <w:rFonts w:ascii="Times New Roman" w:hAnsi="Times New Roman"/>
          <w:sz w:val="24"/>
          <w:szCs w:val="24"/>
        </w:rPr>
        <w:t>Для оптимизации питания обучающихся в 2014-2015 учебном году поставлены</w:t>
      </w:r>
      <w:r w:rsidR="006D44FD" w:rsidRPr="00923F24">
        <w:rPr>
          <w:rFonts w:ascii="Times New Roman" w:hAnsi="Times New Roman"/>
          <w:sz w:val="24"/>
          <w:szCs w:val="24"/>
        </w:rPr>
        <w:t xml:space="preserve"> задачи: </w:t>
      </w:r>
    </w:p>
    <w:p w:rsidR="006D44FD" w:rsidRPr="00923F24" w:rsidRDefault="006D44FD" w:rsidP="00CB7C04">
      <w:pPr>
        <w:pStyle w:val="a8"/>
        <w:jc w:val="both"/>
        <w:rPr>
          <w:rFonts w:ascii="Times New Roman" w:hAnsi="Times New Roman"/>
          <w:sz w:val="24"/>
          <w:szCs w:val="24"/>
        </w:rPr>
      </w:pPr>
      <w:r w:rsidRPr="00923F24">
        <w:rPr>
          <w:rFonts w:ascii="Times New Roman" w:hAnsi="Times New Roman"/>
          <w:sz w:val="24"/>
          <w:szCs w:val="24"/>
        </w:rPr>
        <w:t xml:space="preserve">1. Организация широкой разъяснительной и санитарно-просветительской работы, гигиеническое обучение детей, родителей и педагогов основам рационального питания. </w:t>
      </w:r>
    </w:p>
    <w:p w:rsidR="006D44FD" w:rsidRPr="00CB7C04" w:rsidRDefault="006D44FD" w:rsidP="00CB7C04">
      <w:pPr>
        <w:pStyle w:val="a8"/>
        <w:jc w:val="both"/>
        <w:rPr>
          <w:rFonts w:ascii="Times New Roman" w:hAnsi="Times New Roman"/>
          <w:sz w:val="24"/>
          <w:szCs w:val="24"/>
        </w:rPr>
      </w:pPr>
      <w:r w:rsidRPr="00923F24">
        <w:rPr>
          <w:rFonts w:ascii="Times New Roman" w:hAnsi="Times New Roman"/>
          <w:sz w:val="24"/>
          <w:szCs w:val="24"/>
        </w:rPr>
        <w:t xml:space="preserve">2. Увеличение охвата горячим сбалансированным питанием детей всех возрастных групп и </w:t>
      </w:r>
      <w:r w:rsidRPr="00CB7C04">
        <w:rPr>
          <w:rFonts w:ascii="Times New Roman" w:hAnsi="Times New Roman"/>
          <w:sz w:val="24"/>
          <w:szCs w:val="24"/>
        </w:rPr>
        <w:t xml:space="preserve">категорий детей и подростков в организованных коллективах общеобразовательного учреждения. </w:t>
      </w:r>
    </w:p>
    <w:p w:rsidR="006D44FD" w:rsidRPr="00CB7C04" w:rsidRDefault="00F820F9" w:rsidP="00CB7C04">
      <w:pPr>
        <w:pStyle w:val="a8"/>
        <w:jc w:val="both"/>
        <w:rPr>
          <w:rFonts w:ascii="Times New Roman" w:hAnsi="Times New Roman"/>
          <w:sz w:val="24"/>
          <w:szCs w:val="24"/>
        </w:rPr>
      </w:pPr>
      <w:r>
        <w:rPr>
          <w:rFonts w:ascii="Times New Roman" w:hAnsi="Times New Roman"/>
          <w:sz w:val="24"/>
          <w:szCs w:val="24"/>
        </w:rPr>
        <w:t xml:space="preserve">   </w:t>
      </w:r>
      <w:r w:rsidR="006D44FD" w:rsidRPr="00CB7C04">
        <w:rPr>
          <w:rFonts w:ascii="Times New Roman" w:hAnsi="Times New Roman"/>
          <w:sz w:val="24"/>
          <w:szCs w:val="24"/>
        </w:rPr>
        <w:t xml:space="preserve">Производственные помещения столовой и обеденный зал, совмещенный с актовым залом, расположены на третьем этаже., </w:t>
      </w:r>
      <w:r w:rsidR="006D44FD" w:rsidRPr="00CB7C04">
        <w:rPr>
          <w:rFonts w:ascii="Times New Roman" w:eastAsia="Times New Roman" w:hAnsi="Times New Roman"/>
          <w:sz w:val="24"/>
          <w:szCs w:val="24"/>
        </w:rPr>
        <w:t xml:space="preserve">которая занимает 174 кв. м и рассчитана  на 80 посадочных мест, которую обслуживает МУП </w:t>
      </w:r>
      <w:r w:rsidR="006D44FD" w:rsidRPr="00CB7C04">
        <w:rPr>
          <w:rFonts w:ascii="Times New Roman" w:hAnsi="Times New Roman"/>
          <w:sz w:val="24"/>
          <w:szCs w:val="24"/>
        </w:rPr>
        <w:t xml:space="preserve"> «Столовая №7» </w:t>
      </w:r>
    </w:p>
    <w:p w:rsidR="006D44FD" w:rsidRPr="00CB7C04" w:rsidRDefault="00F820F9" w:rsidP="00CB7C04">
      <w:pPr>
        <w:pStyle w:val="a8"/>
        <w:jc w:val="both"/>
        <w:rPr>
          <w:rFonts w:ascii="Times New Roman" w:hAnsi="Times New Roman"/>
          <w:sz w:val="24"/>
          <w:szCs w:val="24"/>
        </w:rPr>
      </w:pPr>
      <w:r>
        <w:rPr>
          <w:rFonts w:ascii="Times New Roman" w:hAnsi="Times New Roman"/>
          <w:bCs/>
          <w:sz w:val="24"/>
          <w:szCs w:val="24"/>
        </w:rPr>
        <w:t xml:space="preserve">   </w:t>
      </w:r>
      <w:r w:rsidR="006D44FD" w:rsidRPr="00CB7C04">
        <w:rPr>
          <w:rFonts w:ascii="Times New Roman" w:hAnsi="Times New Roman"/>
          <w:bCs/>
          <w:sz w:val="24"/>
          <w:szCs w:val="24"/>
        </w:rPr>
        <w:t xml:space="preserve">При организации питания МБОУ «СОШ №6» руководствуется: </w:t>
      </w:r>
    </w:p>
    <w:p w:rsidR="006D44FD" w:rsidRPr="00CB7C04" w:rsidRDefault="006D44FD" w:rsidP="00CB7C04">
      <w:pPr>
        <w:pStyle w:val="a8"/>
        <w:jc w:val="both"/>
        <w:rPr>
          <w:rFonts w:ascii="Times New Roman" w:hAnsi="Times New Roman"/>
          <w:sz w:val="24"/>
          <w:szCs w:val="24"/>
        </w:rPr>
      </w:pPr>
      <w:r w:rsidRPr="00CB7C04">
        <w:rPr>
          <w:rFonts w:ascii="Times New Roman" w:hAnsi="Times New Roman"/>
          <w:sz w:val="24"/>
          <w:szCs w:val="24"/>
        </w:rPr>
        <w:t xml:space="preserve">- Санитарно-эпидемиологическими требованиями и нормативами СанПиН 2.4.2.1178-02, раздел «Гигиенические требования к условиям обучения в общеобразовательных учреждениях». </w:t>
      </w:r>
    </w:p>
    <w:p w:rsidR="006D44FD" w:rsidRPr="00CB7C04" w:rsidRDefault="006D44FD" w:rsidP="00CB7C04">
      <w:pPr>
        <w:pStyle w:val="a8"/>
        <w:jc w:val="both"/>
        <w:rPr>
          <w:rFonts w:ascii="Times New Roman" w:hAnsi="Times New Roman"/>
          <w:sz w:val="24"/>
          <w:szCs w:val="24"/>
        </w:rPr>
      </w:pPr>
      <w:r w:rsidRPr="00CB7C04">
        <w:rPr>
          <w:rFonts w:ascii="Times New Roman" w:hAnsi="Times New Roman"/>
          <w:sz w:val="24"/>
          <w:szCs w:val="24"/>
        </w:rPr>
        <w:t xml:space="preserve">-Санитарно-эпидемиологическими правилами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w:t>
      </w:r>
    </w:p>
    <w:p w:rsidR="006D44FD" w:rsidRPr="00CB7C04" w:rsidRDefault="006D44FD" w:rsidP="00CB7C04">
      <w:pPr>
        <w:pStyle w:val="a8"/>
        <w:jc w:val="both"/>
        <w:rPr>
          <w:rFonts w:ascii="Times New Roman" w:hAnsi="Times New Roman"/>
          <w:sz w:val="24"/>
          <w:szCs w:val="24"/>
        </w:rPr>
      </w:pPr>
      <w:r w:rsidRPr="00CB7C04">
        <w:rPr>
          <w:rFonts w:ascii="Times New Roman" w:hAnsi="Times New Roman"/>
          <w:sz w:val="24"/>
          <w:szCs w:val="24"/>
        </w:rPr>
        <w:t xml:space="preserve">Используются внутришкольные локальные акты: </w:t>
      </w:r>
    </w:p>
    <w:p w:rsidR="006D44FD" w:rsidRPr="00CB7C04" w:rsidRDefault="006D44FD" w:rsidP="00CB7C04">
      <w:pPr>
        <w:pStyle w:val="a8"/>
        <w:jc w:val="both"/>
        <w:rPr>
          <w:rFonts w:ascii="Times New Roman" w:hAnsi="Times New Roman"/>
          <w:sz w:val="24"/>
          <w:szCs w:val="24"/>
        </w:rPr>
      </w:pPr>
      <w:r w:rsidRPr="00CB7C04">
        <w:rPr>
          <w:rFonts w:ascii="Times New Roman" w:hAnsi="Times New Roman"/>
          <w:sz w:val="24"/>
          <w:szCs w:val="24"/>
        </w:rPr>
        <w:t xml:space="preserve">- Положение о школьной столовой. </w:t>
      </w:r>
    </w:p>
    <w:p w:rsidR="006D44FD" w:rsidRPr="00CB7C04" w:rsidRDefault="006D44FD" w:rsidP="00CB7C04">
      <w:pPr>
        <w:pStyle w:val="a8"/>
        <w:jc w:val="both"/>
        <w:rPr>
          <w:rFonts w:ascii="Times New Roman" w:hAnsi="Times New Roman"/>
          <w:sz w:val="24"/>
          <w:szCs w:val="24"/>
        </w:rPr>
      </w:pPr>
      <w:r w:rsidRPr="00CB7C04">
        <w:rPr>
          <w:rFonts w:ascii="Times New Roman" w:hAnsi="Times New Roman"/>
          <w:sz w:val="24"/>
          <w:szCs w:val="24"/>
        </w:rPr>
        <w:t>- Положение о работе бракеражной комиссии  (приказ № 327 п. 1 от 30.08.2014 года)</w:t>
      </w:r>
    </w:p>
    <w:p w:rsidR="006D44FD" w:rsidRPr="00CB7C04" w:rsidRDefault="006D44FD" w:rsidP="00CB7C04">
      <w:pPr>
        <w:pStyle w:val="a8"/>
        <w:jc w:val="both"/>
        <w:rPr>
          <w:rFonts w:ascii="Times New Roman" w:hAnsi="Times New Roman"/>
          <w:sz w:val="24"/>
          <w:szCs w:val="24"/>
        </w:rPr>
      </w:pPr>
      <w:r w:rsidRPr="00CB7C04">
        <w:rPr>
          <w:rFonts w:ascii="Times New Roman" w:hAnsi="Times New Roman"/>
          <w:sz w:val="24"/>
          <w:szCs w:val="24"/>
        </w:rPr>
        <w:t>- График питания в столовой на 2014-2015учебный год (приказ № 323 п.  20, 21)</w:t>
      </w:r>
    </w:p>
    <w:p w:rsidR="006D44FD" w:rsidRPr="00CB7C04" w:rsidRDefault="006D44FD" w:rsidP="00CB7C04">
      <w:pPr>
        <w:pStyle w:val="a8"/>
        <w:jc w:val="both"/>
        <w:rPr>
          <w:rFonts w:ascii="Times New Roman" w:hAnsi="Times New Roman"/>
          <w:sz w:val="24"/>
          <w:szCs w:val="24"/>
        </w:rPr>
      </w:pPr>
      <w:r w:rsidRPr="00CB7C04">
        <w:rPr>
          <w:rFonts w:ascii="Times New Roman" w:hAnsi="Times New Roman"/>
          <w:sz w:val="24"/>
          <w:szCs w:val="24"/>
        </w:rPr>
        <w:t xml:space="preserve">- График дежурства обучающихся классов по столовой на 2014-2015 учебный год. </w:t>
      </w:r>
    </w:p>
    <w:p w:rsidR="006D44FD" w:rsidRPr="00CB7C04" w:rsidRDefault="006D44FD" w:rsidP="00CB7C04">
      <w:pPr>
        <w:pStyle w:val="a8"/>
        <w:jc w:val="both"/>
        <w:rPr>
          <w:rFonts w:ascii="Times New Roman" w:hAnsi="Times New Roman"/>
          <w:sz w:val="24"/>
          <w:szCs w:val="24"/>
        </w:rPr>
      </w:pPr>
      <w:r w:rsidRPr="00CB7C04">
        <w:rPr>
          <w:rFonts w:ascii="Times New Roman" w:hAnsi="Times New Roman"/>
          <w:sz w:val="24"/>
          <w:szCs w:val="24"/>
        </w:rPr>
        <w:t>- График дежурства учителей по школьной столовой на 4 четверть 2014-2015 учебного года  (приказ № 205 от 01.04.2015 года)</w:t>
      </w:r>
    </w:p>
    <w:p w:rsidR="006D44FD" w:rsidRPr="00CB7C04" w:rsidRDefault="00F820F9" w:rsidP="00CB7C04">
      <w:pPr>
        <w:pStyle w:val="a8"/>
        <w:jc w:val="both"/>
        <w:rPr>
          <w:rFonts w:ascii="Times New Roman" w:hAnsi="Times New Roman"/>
          <w:sz w:val="24"/>
          <w:szCs w:val="24"/>
        </w:rPr>
      </w:pPr>
      <w:r>
        <w:rPr>
          <w:rFonts w:ascii="Times New Roman" w:hAnsi="Times New Roman"/>
          <w:sz w:val="24"/>
          <w:szCs w:val="24"/>
        </w:rPr>
        <w:t xml:space="preserve">   </w:t>
      </w:r>
      <w:r w:rsidR="006D44FD" w:rsidRPr="00CB7C04">
        <w:rPr>
          <w:rFonts w:ascii="Times New Roman" w:hAnsi="Times New Roman"/>
          <w:sz w:val="24"/>
          <w:szCs w:val="24"/>
        </w:rPr>
        <w:t xml:space="preserve">Ведется журнал ответственного дежурного по школьной столовой. </w:t>
      </w:r>
    </w:p>
    <w:p w:rsidR="006D44FD" w:rsidRPr="00CB7C04" w:rsidRDefault="00F820F9" w:rsidP="00CB7C04">
      <w:pPr>
        <w:pStyle w:val="a8"/>
        <w:jc w:val="both"/>
        <w:rPr>
          <w:rFonts w:ascii="Times New Roman" w:eastAsia="Times New Roman" w:hAnsi="Times New Roman"/>
          <w:sz w:val="24"/>
          <w:szCs w:val="24"/>
          <w:u w:val="single"/>
        </w:rPr>
      </w:pPr>
      <w:r>
        <w:rPr>
          <w:rFonts w:ascii="Times New Roman" w:eastAsia="Times New Roman" w:hAnsi="Times New Roman"/>
          <w:sz w:val="24"/>
          <w:szCs w:val="24"/>
        </w:rPr>
        <w:t xml:space="preserve">   </w:t>
      </w:r>
      <w:r w:rsidR="006D44FD" w:rsidRPr="00CB7C04">
        <w:rPr>
          <w:rFonts w:ascii="Times New Roman" w:eastAsia="Times New Roman" w:hAnsi="Times New Roman"/>
          <w:sz w:val="24"/>
          <w:szCs w:val="24"/>
        </w:rPr>
        <w:t xml:space="preserve">В связи с </w:t>
      </w:r>
      <w:r w:rsidR="006D44FD" w:rsidRPr="00CB7C04">
        <w:rPr>
          <w:rFonts w:ascii="Times New Roman" w:eastAsia="Times New Roman" w:hAnsi="Times New Roman"/>
          <w:sz w:val="24"/>
          <w:szCs w:val="24"/>
          <w:u w:val="single"/>
        </w:rPr>
        <w:t xml:space="preserve">Положением «Об организации горячего питания учащихся в школе» и приказом № 327 от 30.08.2014г. о «Бракеражной комиссии» </w:t>
      </w:r>
      <w:r w:rsidR="006D44FD" w:rsidRPr="00CB7C04">
        <w:rPr>
          <w:rFonts w:ascii="Times New Roman" w:eastAsia="Times New Roman" w:hAnsi="Times New Roman"/>
          <w:sz w:val="24"/>
          <w:szCs w:val="24"/>
        </w:rPr>
        <w:t>утвержден состав бракеражной комиссии на 2014-2015 учебный год:</w:t>
      </w:r>
    </w:p>
    <w:p w:rsidR="006D44FD" w:rsidRPr="00CB7C04" w:rsidRDefault="006D44FD" w:rsidP="005602CA">
      <w:pPr>
        <w:pStyle w:val="a8"/>
        <w:numPr>
          <w:ilvl w:val="0"/>
          <w:numId w:val="76"/>
        </w:numPr>
        <w:jc w:val="both"/>
        <w:rPr>
          <w:rFonts w:ascii="Times New Roman" w:eastAsia="Times New Roman" w:hAnsi="Times New Roman"/>
          <w:sz w:val="24"/>
          <w:szCs w:val="24"/>
        </w:rPr>
      </w:pPr>
      <w:r w:rsidRPr="00CB7C04">
        <w:rPr>
          <w:rFonts w:ascii="Times New Roman" w:eastAsia="Times New Roman" w:hAnsi="Times New Roman"/>
          <w:sz w:val="24"/>
          <w:szCs w:val="24"/>
        </w:rPr>
        <w:t>Директор МБОУ «СОШ №6»- С.А. Ефимова</w:t>
      </w:r>
    </w:p>
    <w:p w:rsidR="006D44FD" w:rsidRPr="00CB7C04" w:rsidRDefault="006D44FD" w:rsidP="005602CA">
      <w:pPr>
        <w:pStyle w:val="a8"/>
        <w:numPr>
          <w:ilvl w:val="0"/>
          <w:numId w:val="76"/>
        </w:numPr>
        <w:jc w:val="both"/>
        <w:rPr>
          <w:rFonts w:ascii="Times New Roman" w:eastAsia="Times New Roman" w:hAnsi="Times New Roman"/>
          <w:sz w:val="24"/>
          <w:szCs w:val="24"/>
        </w:rPr>
      </w:pPr>
      <w:r w:rsidRPr="00CB7C04">
        <w:rPr>
          <w:rFonts w:ascii="Times New Roman" w:eastAsia="Times New Roman" w:hAnsi="Times New Roman"/>
          <w:sz w:val="24"/>
          <w:szCs w:val="24"/>
        </w:rPr>
        <w:t>Зам. директора по УВР – О.Г. Утратина</w:t>
      </w:r>
    </w:p>
    <w:p w:rsidR="006D44FD" w:rsidRPr="00CB7C04" w:rsidRDefault="006D44FD" w:rsidP="005602CA">
      <w:pPr>
        <w:pStyle w:val="a8"/>
        <w:numPr>
          <w:ilvl w:val="0"/>
          <w:numId w:val="76"/>
        </w:numPr>
        <w:jc w:val="both"/>
        <w:rPr>
          <w:rFonts w:ascii="Times New Roman" w:eastAsia="Times New Roman" w:hAnsi="Times New Roman"/>
          <w:sz w:val="24"/>
          <w:szCs w:val="24"/>
        </w:rPr>
      </w:pPr>
      <w:r w:rsidRPr="00CB7C04">
        <w:rPr>
          <w:rFonts w:ascii="Times New Roman" w:eastAsia="Times New Roman" w:hAnsi="Times New Roman"/>
          <w:sz w:val="24"/>
          <w:szCs w:val="24"/>
        </w:rPr>
        <w:t>Ответственный за бесплатное питание – А.А. Князева</w:t>
      </w:r>
    </w:p>
    <w:p w:rsidR="006D44FD" w:rsidRPr="00CB7C04" w:rsidRDefault="006D44FD" w:rsidP="005602CA">
      <w:pPr>
        <w:pStyle w:val="a8"/>
        <w:numPr>
          <w:ilvl w:val="0"/>
          <w:numId w:val="76"/>
        </w:numPr>
        <w:jc w:val="both"/>
        <w:rPr>
          <w:rFonts w:ascii="Times New Roman" w:eastAsia="Times New Roman" w:hAnsi="Times New Roman"/>
          <w:sz w:val="24"/>
          <w:szCs w:val="24"/>
        </w:rPr>
      </w:pPr>
      <w:r w:rsidRPr="00CB7C04">
        <w:rPr>
          <w:rFonts w:ascii="Times New Roman" w:eastAsia="Times New Roman" w:hAnsi="Times New Roman"/>
          <w:sz w:val="24"/>
          <w:szCs w:val="24"/>
        </w:rPr>
        <w:t>Фельдшер МБОУ «СОШ №6» – О.А Ружникова</w:t>
      </w:r>
    </w:p>
    <w:p w:rsidR="006D44FD" w:rsidRPr="00CB7C04" w:rsidRDefault="006D44FD" w:rsidP="005602CA">
      <w:pPr>
        <w:pStyle w:val="a8"/>
        <w:numPr>
          <w:ilvl w:val="0"/>
          <w:numId w:val="76"/>
        </w:numPr>
        <w:jc w:val="both"/>
        <w:rPr>
          <w:rFonts w:ascii="Times New Roman" w:eastAsia="Times New Roman" w:hAnsi="Times New Roman"/>
          <w:sz w:val="24"/>
          <w:szCs w:val="24"/>
        </w:rPr>
      </w:pPr>
      <w:r w:rsidRPr="00CB7C04">
        <w:rPr>
          <w:rFonts w:ascii="Times New Roman" w:eastAsia="Times New Roman" w:hAnsi="Times New Roman"/>
          <w:sz w:val="24"/>
          <w:szCs w:val="24"/>
        </w:rPr>
        <w:t>Шеф-повар – Л.Д. Мишина</w:t>
      </w:r>
    </w:p>
    <w:p w:rsidR="006D44FD" w:rsidRPr="00CB7C04" w:rsidRDefault="00F820F9" w:rsidP="00CB7C04">
      <w:pPr>
        <w:pStyle w:val="a8"/>
        <w:jc w:val="both"/>
        <w:rPr>
          <w:rFonts w:ascii="Times New Roman" w:eastAsia="Times New Roman" w:hAnsi="Times New Roman"/>
          <w:color w:val="2B2C30"/>
          <w:sz w:val="24"/>
          <w:szCs w:val="24"/>
        </w:rPr>
      </w:pPr>
      <w:r>
        <w:rPr>
          <w:rFonts w:ascii="Times New Roman" w:hAnsi="Times New Roman"/>
          <w:sz w:val="24"/>
          <w:szCs w:val="24"/>
        </w:rPr>
        <w:t xml:space="preserve">   </w:t>
      </w:r>
      <w:r w:rsidR="006D44FD" w:rsidRPr="00CB7C04">
        <w:rPr>
          <w:rFonts w:ascii="Times New Roman" w:hAnsi="Times New Roman"/>
          <w:sz w:val="24"/>
          <w:szCs w:val="24"/>
        </w:rPr>
        <w:t>Отвечает за организацию бесплатного питания в школе педагог-психолог - А.А Князева,  Фельдшер О.В. Ружникова следит з</w:t>
      </w:r>
      <w:r w:rsidR="006D44FD" w:rsidRPr="00CB7C04">
        <w:rPr>
          <w:rFonts w:ascii="Times New Roman" w:eastAsia="Times New Roman" w:hAnsi="Times New Roman"/>
          <w:sz w:val="24"/>
          <w:szCs w:val="24"/>
        </w:rPr>
        <w:t>а качеством поступающих продуктов, правильностью их закладки и приготовлением пищи. Для контроля качества поступающей продукции проводит бракераж и делает запись в журнале бракеража пищевых продуктов в холодильном оборудовании и продовольственного сырья.</w:t>
      </w:r>
    </w:p>
    <w:p w:rsidR="006D44FD" w:rsidRPr="00CB7C04" w:rsidRDefault="00F820F9" w:rsidP="00CB7C04">
      <w:pPr>
        <w:pStyle w:val="a8"/>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D44FD" w:rsidRPr="00CB7C04">
        <w:rPr>
          <w:rFonts w:ascii="Times New Roman" w:eastAsia="Times New Roman" w:hAnsi="Times New Roman"/>
          <w:sz w:val="24"/>
          <w:szCs w:val="24"/>
        </w:rPr>
        <w:t xml:space="preserve">Выдача готовой пищи осуществляется только после снятия пробы за полчаса до начала кормления. Оценку качества блюд проводит бракеражная комиссия. Бракераж осуществляют по органолептическим показателям, снимая пробу непосредственно из емкостей, в которых готовится пища. Результат регистрируется в Журнале бракеража готовой кулинарной продукции. </w:t>
      </w:r>
      <w:r>
        <w:rPr>
          <w:rFonts w:ascii="Times New Roman" w:eastAsia="Times New Roman" w:hAnsi="Times New Roman"/>
          <w:sz w:val="24"/>
          <w:szCs w:val="24"/>
        </w:rPr>
        <w:t xml:space="preserve">  </w:t>
      </w:r>
      <w:r w:rsidR="006D44FD" w:rsidRPr="00CB7C04">
        <w:rPr>
          <w:rFonts w:ascii="Times New Roman" w:eastAsia="Times New Roman" w:hAnsi="Times New Roman"/>
          <w:sz w:val="24"/>
          <w:szCs w:val="24"/>
        </w:rPr>
        <w:t>Кроме того  ведется  специальная ведомость для контроля за качественным и количественным составом рациона питания, ассортиментом пищевых продуктов и продовольственного сырья.</w:t>
      </w:r>
    </w:p>
    <w:p w:rsidR="006D44FD" w:rsidRPr="00CB7C04" w:rsidRDefault="006D44FD" w:rsidP="00CB7C04">
      <w:pPr>
        <w:pStyle w:val="a8"/>
        <w:jc w:val="both"/>
        <w:rPr>
          <w:rFonts w:ascii="Times New Roman" w:hAnsi="Times New Roman"/>
          <w:color w:val="FF0000"/>
          <w:sz w:val="24"/>
          <w:szCs w:val="24"/>
        </w:rPr>
      </w:pPr>
      <w:r w:rsidRPr="00CB7C04">
        <w:rPr>
          <w:rFonts w:ascii="Times New Roman" w:eastAsia="Times New Roman" w:hAnsi="Times New Roman"/>
          <w:color w:val="000000"/>
          <w:sz w:val="24"/>
          <w:szCs w:val="24"/>
        </w:rPr>
        <w:t>Продукты питания доставляются ежедневно, поставкой продуктов занимается  МУП «Столовая №7», из этой же организации работают и повара в школе.   </w:t>
      </w:r>
    </w:p>
    <w:p w:rsidR="006D44FD" w:rsidRPr="00CB7C04" w:rsidRDefault="00F820F9" w:rsidP="00CB7C04">
      <w:pPr>
        <w:pStyle w:val="a8"/>
        <w:jc w:val="both"/>
        <w:rPr>
          <w:rFonts w:ascii="Times New Roman" w:hAnsi="Times New Roman"/>
          <w:sz w:val="24"/>
          <w:szCs w:val="24"/>
        </w:rPr>
      </w:pPr>
      <w:r>
        <w:rPr>
          <w:rFonts w:ascii="Times New Roman" w:eastAsia="Times New Roman" w:hAnsi="Times New Roman"/>
          <w:color w:val="000000"/>
          <w:sz w:val="24"/>
          <w:szCs w:val="24"/>
        </w:rPr>
        <w:lastRenderedPageBreak/>
        <w:t xml:space="preserve">   </w:t>
      </w:r>
      <w:r w:rsidR="006D44FD" w:rsidRPr="00CB7C04">
        <w:rPr>
          <w:rFonts w:ascii="Times New Roman" w:eastAsia="Times New Roman" w:hAnsi="Times New Roman"/>
          <w:color w:val="000000"/>
          <w:sz w:val="24"/>
          <w:szCs w:val="24"/>
        </w:rPr>
        <w:t>График питания учащихся в столовой на 2014-2015уч.год определен</w:t>
      </w:r>
      <w:r w:rsidR="006D44FD" w:rsidRPr="00CB7C04">
        <w:rPr>
          <w:rFonts w:ascii="Times New Roman" w:eastAsia="Times New Roman" w:hAnsi="Times New Roman"/>
          <w:sz w:val="24"/>
          <w:szCs w:val="24"/>
        </w:rPr>
        <w:t xml:space="preserve"> приказом</w:t>
      </w:r>
      <w:r w:rsidR="006D44FD" w:rsidRPr="00CB7C04">
        <w:rPr>
          <w:rFonts w:ascii="Times New Roman" w:eastAsia="Times New Roman" w:hAnsi="Times New Roman"/>
          <w:color w:val="FF0000"/>
          <w:sz w:val="24"/>
          <w:szCs w:val="24"/>
        </w:rPr>
        <w:t xml:space="preserve"> </w:t>
      </w:r>
      <w:r w:rsidR="006D44FD" w:rsidRPr="00CB7C04">
        <w:rPr>
          <w:rFonts w:ascii="Times New Roman" w:eastAsia="Times New Roman" w:hAnsi="Times New Roman"/>
          <w:color w:val="2B2C30"/>
          <w:sz w:val="24"/>
          <w:szCs w:val="24"/>
        </w:rPr>
        <w:t xml:space="preserve">№ 323 </w:t>
      </w:r>
      <w:r w:rsidR="006D44FD" w:rsidRPr="00CB7C04">
        <w:rPr>
          <w:rFonts w:ascii="Times New Roman" w:eastAsia="Times New Roman" w:hAnsi="Times New Roman"/>
          <w:sz w:val="24"/>
          <w:szCs w:val="24"/>
        </w:rPr>
        <w:t>от 30.08.2014г</w:t>
      </w:r>
      <w:r w:rsidR="006D44FD" w:rsidRPr="00CB7C04">
        <w:rPr>
          <w:rFonts w:ascii="Times New Roman" w:hAnsi="Times New Roman"/>
          <w:sz w:val="24"/>
          <w:szCs w:val="24"/>
        </w:rPr>
        <w:t>. На основании Санитарно-эпидемиологических правил и нормативов СанПиН 2.4.5.2409-08, утверждённых Главным государственным санитарным врачом РФ от 23.07.2008г. №45, СанПиН 2.4.2. 2821-10, от 29.12.2010г. №189, в целях обеспечения  здоровья обучающихся и предотвращения возникновения и распространения инфекционных (и неинфекционных) заболеваний и пищевых отравлений, связанных с организацией питания</w:t>
      </w:r>
    </w:p>
    <w:p w:rsidR="006D44FD" w:rsidRPr="00CB7C04" w:rsidRDefault="00F820F9" w:rsidP="00CB7C04">
      <w:pPr>
        <w:pStyle w:val="a8"/>
        <w:jc w:val="both"/>
        <w:rPr>
          <w:rFonts w:ascii="Times New Roman" w:hAnsi="Times New Roman"/>
          <w:sz w:val="24"/>
          <w:szCs w:val="24"/>
        </w:rPr>
      </w:pPr>
      <w:r>
        <w:rPr>
          <w:rFonts w:ascii="Times New Roman" w:hAnsi="Times New Roman"/>
          <w:sz w:val="24"/>
          <w:szCs w:val="24"/>
        </w:rPr>
        <w:t xml:space="preserve">   </w:t>
      </w:r>
      <w:r w:rsidR="006D44FD" w:rsidRPr="00CB7C04">
        <w:rPr>
          <w:rFonts w:ascii="Times New Roman" w:hAnsi="Times New Roman"/>
          <w:sz w:val="24"/>
          <w:szCs w:val="24"/>
        </w:rPr>
        <w:t>Столовая работает с понедельника по пятницу с 7.00 до 16.00, обед 12.00-12.30 в субботу с 7.00 до 12.00</w:t>
      </w:r>
    </w:p>
    <w:p w:rsidR="006D44FD" w:rsidRPr="00CB7C04" w:rsidRDefault="006D44FD" w:rsidP="00CB7C04">
      <w:pPr>
        <w:pStyle w:val="a8"/>
        <w:jc w:val="both"/>
        <w:rPr>
          <w:rFonts w:ascii="Times New Roman" w:eastAsia="Times New Roman" w:hAnsi="Times New Roman"/>
          <w:sz w:val="24"/>
          <w:szCs w:val="24"/>
        </w:rPr>
      </w:pPr>
      <w:r w:rsidRPr="00CB7C04">
        <w:rPr>
          <w:rFonts w:ascii="Times New Roman" w:eastAsia="Times New Roman" w:hAnsi="Times New Roman"/>
          <w:sz w:val="24"/>
          <w:szCs w:val="24"/>
        </w:rPr>
        <w:t>1 смена</w:t>
      </w:r>
    </w:p>
    <w:p w:rsidR="006D44FD" w:rsidRPr="00CB7C04" w:rsidRDefault="006D44FD" w:rsidP="00CB7C04">
      <w:pPr>
        <w:pStyle w:val="a8"/>
        <w:jc w:val="both"/>
        <w:rPr>
          <w:rFonts w:ascii="Times New Roman" w:eastAsia="Times New Roman" w:hAnsi="Times New Roman"/>
          <w:sz w:val="24"/>
          <w:szCs w:val="24"/>
        </w:rPr>
      </w:pPr>
      <w:r w:rsidRPr="00CB7C04">
        <w:rPr>
          <w:rFonts w:ascii="Times New Roman" w:eastAsia="Times New Roman" w:hAnsi="Times New Roman"/>
          <w:sz w:val="24"/>
          <w:szCs w:val="24"/>
        </w:rPr>
        <w:t>9.30 – 09.50 час- 1а, 1б,1в 4а, 4б</w:t>
      </w:r>
    </w:p>
    <w:p w:rsidR="006D44FD" w:rsidRPr="00CB7C04" w:rsidRDefault="006D44FD" w:rsidP="00CB7C04">
      <w:pPr>
        <w:pStyle w:val="a8"/>
        <w:jc w:val="both"/>
        <w:rPr>
          <w:rFonts w:ascii="Times New Roman" w:eastAsia="Times New Roman" w:hAnsi="Times New Roman"/>
          <w:sz w:val="24"/>
          <w:szCs w:val="24"/>
        </w:rPr>
      </w:pPr>
      <w:r w:rsidRPr="00CB7C04">
        <w:rPr>
          <w:rFonts w:ascii="Times New Roman" w:eastAsia="Times New Roman" w:hAnsi="Times New Roman"/>
          <w:sz w:val="24"/>
          <w:szCs w:val="24"/>
        </w:rPr>
        <w:t>10.30 -10.50 час – 5а, 5б, 6а, 7а, 7б.</w:t>
      </w:r>
    </w:p>
    <w:p w:rsidR="006D44FD" w:rsidRPr="00CB7C04" w:rsidRDefault="006D44FD" w:rsidP="00CB7C04">
      <w:pPr>
        <w:pStyle w:val="a8"/>
        <w:jc w:val="both"/>
        <w:rPr>
          <w:rFonts w:ascii="Times New Roman" w:eastAsia="Times New Roman" w:hAnsi="Times New Roman"/>
          <w:sz w:val="24"/>
          <w:szCs w:val="24"/>
        </w:rPr>
      </w:pPr>
      <w:r w:rsidRPr="00CB7C04">
        <w:rPr>
          <w:rFonts w:ascii="Times New Roman" w:eastAsia="Times New Roman" w:hAnsi="Times New Roman"/>
          <w:sz w:val="24"/>
          <w:szCs w:val="24"/>
        </w:rPr>
        <w:t>11.30 -11.50 час - 8а, 8б, 9а, 9б, 10а</w:t>
      </w:r>
    </w:p>
    <w:p w:rsidR="006D44FD" w:rsidRPr="00CB7C04" w:rsidRDefault="006D44FD" w:rsidP="00CB7C04">
      <w:pPr>
        <w:pStyle w:val="a8"/>
        <w:jc w:val="both"/>
        <w:rPr>
          <w:rFonts w:ascii="Times New Roman" w:eastAsia="Times New Roman" w:hAnsi="Times New Roman"/>
          <w:sz w:val="24"/>
          <w:szCs w:val="24"/>
        </w:rPr>
      </w:pPr>
      <w:r w:rsidRPr="00CB7C04">
        <w:rPr>
          <w:rFonts w:ascii="Times New Roman" w:eastAsia="Times New Roman" w:hAnsi="Times New Roman"/>
          <w:sz w:val="24"/>
          <w:szCs w:val="24"/>
        </w:rPr>
        <w:t>2 смена</w:t>
      </w:r>
    </w:p>
    <w:p w:rsidR="006D44FD" w:rsidRPr="00CB7C04" w:rsidRDefault="006D44FD" w:rsidP="00CB7C04">
      <w:pPr>
        <w:pStyle w:val="a8"/>
        <w:jc w:val="both"/>
        <w:rPr>
          <w:rFonts w:ascii="Times New Roman" w:eastAsia="Times New Roman" w:hAnsi="Times New Roman"/>
          <w:sz w:val="24"/>
          <w:szCs w:val="24"/>
        </w:rPr>
      </w:pPr>
      <w:r w:rsidRPr="00CB7C04">
        <w:rPr>
          <w:rFonts w:ascii="Times New Roman" w:eastAsia="Times New Roman" w:hAnsi="Times New Roman"/>
          <w:sz w:val="24"/>
          <w:szCs w:val="24"/>
        </w:rPr>
        <w:t>14.10- 14.25 час 2а,2б, 3а, 3б</w:t>
      </w:r>
    </w:p>
    <w:p w:rsidR="006D44FD" w:rsidRPr="00CB7C04" w:rsidRDefault="006D44FD" w:rsidP="00CB7C04">
      <w:pPr>
        <w:pStyle w:val="a8"/>
        <w:jc w:val="both"/>
        <w:rPr>
          <w:rFonts w:ascii="Times New Roman" w:eastAsia="Times New Roman" w:hAnsi="Times New Roman"/>
          <w:sz w:val="24"/>
          <w:szCs w:val="24"/>
        </w:rPr>
      </w:pPr>
      <w:r w:rsidRPr="00CB7C04">
        <w:rPr>
          <w:rFonts w:ascii="Times New Roman" w:eastAsia="Times New Roman" w:hAnsi="Times New Roman"/>
          <w:sz w:val="24"/>
          <w:szCs w:val="24"/>
        </w:rPr>
        <w:t>по субботам</w:t>
      </w:r>
    </w:p>
    <w:p w:rsidR="006D44FD" w:rsidRPr="00CB7C04" w:rsidRDefault="006D44FD" w:rsidP="00CB7C04">
      <w:pPr>
        <w:pStyle w:val="a8"/>
        <w:jc w:val="both"/>
        <w:rPr>
          <w:rFonts w:ascii="Times New Roman" w:eastAsia="Times New Roman" w:hAnsi="Times New Roman"/>
          <w:sz w:val="24"/>
          <w:szCs w:val="24"/>
        </w:rPr>
      </w:pPr>
      <w:r w:rsidRPr="00CB7C04">
        <w:rPr>
          <w:rFonts w:ascii="Times New Roman" w:eastAsia="Times New Roman" w:hAnsi="Times New Roman"/>
          <w:sz w:val="24"/>
          <w:szCs w:val="24"/>
        </w:rPr>
        <w:t>8.40 – 08.55 час. – 5а, 5б, 6а, 7а, 7б</w:t>
      </w:r>
    </w:p>
    <w:p w:rsidR="006D44FD" w:rsidRPr="00CB7C04" w:rsidRDefault="006D44FD" w:rsidP="00CB7C04">
      <w:pPr>
        <w:pStyle w:val="a8"/>
        <w:jc w:val="both"/>
        <w:rPr>
          <w:rFonts w:ascii="Times New Roman" w:eastAsia="Times New Roman" w:hAnsi="Times New Roman"/>
          <w:sz w:val="24"/>
          <w:szCs w:val="24"/>
        </w:rPr>
      </w:pPr>
      <w:r w:rsidRPr="00CB7C04">
        <w:rPr>
          <w:rFonts w:ascii="Times New Roman" w:eastAsia="Times New Roman" w:hAnsi="Times New Roman"/>
          <w:sz w:val="24"/>
          <w:szCs w:val="24"/>
        </w:rPr>
        <w:t>9.35 -9.50 час.- 8а, 8б, 9а, 9б, 11а</w:t>
      </w:r>
    </w:p>
    <w:p w:rsidR="006D44FD" w:rsidRPr="00CB7C04" w:rsidRDefault="006D44FD" w:rsidP="00CB7C04">
      <w:pPr>
        <w:pStyle w:val="a8"/>
        <w:jc w:val="both"/>
        <w:rPr>
          <w:rFonts w:ascii="Times New Roman" w:eastAsia="Times New Roman" w:hAnsi="Times New Roman"/>
          <w:sz w:val="24"/>
          <w:szCs w:val="24"/>
        </w:rPr>
      </w:pPr>
      <w:r w:rsidRPr="00CB7C04">
        <w:rPr>
          <w:rFonts w:ascii="Times New Roman" w:eastAsia="Times New Roman" w:hAnsi="Times New Roman"/>
          <w:sz w:val="24"/>
          <w:szCs w:val="24"/>
        </w:rPr>
        <w:t>10.30 -10.45 час.- 2а, 2б, 3а, 3б, 4а, 4б</w:t>
      </w:r>
    </w:p>
    <w:p w:rsidR="006D44FD" w:rsidRPr="00F820F9" w:rsidRDefault="00F820F9" w:rsidP="00CB7C04">
      <w:pPr>
        <w:pStyle w:val="a8"/>
        <w:jc w:val="both"/>
        <w:rPr>
          <w:rFonts w:ascii="Times New Roman" w:eastAsia="Times New Roman" w:hAnsi="Times New Roman"/>
          <w:b/>
          <w:i/>
          <w:sz w:val="24"/>
          <w:szCs w:val="24"/>
        </w:rPr>
      </w:pPr>
      <w:r>
        <w:rPr>
          <w:rFonts w:ascii="Times New Roman" w:eastAsia="Times New Roman" w:hAnsi="Times New Roman"/>
          <w:b/>
          <w:i/>
          <w:sz w:val="24"/>
          <w:szCs w:val="24"/>
        </w:rPr>
        <w:t xml:space="preserve">   </w:t>
      </w:r>
      <w:r w:rsidR="006D44FD" w:rsidRPr="00F820F9">
        <w:rPr>
          <w:rFonts w:ascii="Times New Roman" w:eastAsia="Times New Roman" w:hAnsi="Times New Roman"/>
          <w:b/>
          <w:i/>
          <w:sz w:val="24"/>
          <w:szCs w:val="24"/>
        </w:rPr>
        <w:t>Охват горячим питанием обучающихся</w:t>
      </w:r>
    </w:p>
    <w:p w:rsidR="006D44FD" w:rsidRPr="00CB7C04" w:rsidRDefault="00F820F9" w:rsidP="00CB7C04">
      <w:pPr>
        <w:pStyle w:val="a8"/>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D44FD" w:rsidRPr="00CB7C04">
        <w:rPr>
          <w:rFonts w:ascii="Times New Roman" w:eastAsia="Times New Roman" w:hAnsi="Times New Roman"/>
          <w:sz w:val="24"/>
          <w:szCs w:val="24"/>
        </w:rPr>
        <w:t>Из 410 обучающихся –360 человек регулярно питаются в школьной столовой, что составляет 89,7 % охвата горячим питанием</w:t>
      </w:r>
    </w:p>
    <w:p w:rsidR="006D44FD" w:rsidRPr="00CB7C04" w:rsidRDefault="006D44FD" w:rsidP="00CB7C04">
      <w:pPr>
        <w:pStyle w:val="a8"/>
        <w:jc w:val="both"/>
        <w:rPr>
          <w:rFonts w:ascii="Times New Roman" w:eastAsia="Times New Roman" w:hAnsi="Times New Roman"/>
          <w:sz w:val="24"/>
          <w:szCs w:val="24"/>
          <w:u w:val="single"/>
        </w:rPr>
      </w:pPr>
      <w:r w:rsidRPr="00CB7C04">
        <w:rPr>
          <w:rFonts w:ascii="Times New Roman" w:eastAsia="Times New Roman" w:hAnsi="Times New Roman"/>
          <w:sz w:val="24"/>
          <w:szCs w:val="24"/>
          <w:u w:val="single"/>
        </w:rPr>
        <w:t xml:space="preserve">Классы 1-4 </w:t>
      </w:r>
    </w:p>
    <w:p w:rsidR="006D44FD" w:rsidRPr="00CB7C04" w:rsidRDefault="006D44FD" w:rsidP="00CB7C04">
      <w:pPr>
        <w:pStyle w:val="a8"/>
        <w:jc w:val="both"/>
        <w:rPr>
          <w:rFonts w:ascii="Times New Roman" w:eastAsia="Times New Roman" w:hAnsi="Times New Roman"/>
          <w:sz w:val="24"/>
          <w:szCs w:val="24"/>
        </w:rPr>
      </w:pPr>
      <w:r w:rsidRPr="00CB7C04">
        <w:rPr>
          <w:rFonts w:ascii="Times New Roman" w:eastAsia="Times New Roman" w:hAnsi="Times New Roman"/>
          <w:sz w:val="24"/>
          <w:szCs w:val="24"/>
        </w:rPr>
        <w:t>всего 201+1* ребенка, из них питаются в школьной столовой-185 обучающихся, что составляет 92 % охвата горячим питанием</w:t>
      </w:r>
    </w:p>
    <w:p w:rsidR="006D44FD" w:rsidRPr="00CB7C04" w:rsidRDefault="006D44FD" w:rsidP="00CB7C04">
      <w:pPr>
        <w:pStyle w:val="a8"/>
        <w:jc w:val="both"/>
        <w:rPr>
          <w:rFonts w:ascii="Times New Roman" w:eastAsia="Times New Roman" w:hAnsi="Times New Roman"/>
          <w:sz w:val="24"/>
          <w:szCs w:val="24"/>
        </w:rPr>
      </w:pPr>
      <w:r w:rsidRPr="00CB7C04">
        <w:rPr>
          <w:rFonts w:ascii="Times New Roman" w:eastAsia="Times New Roman" w:hAnsi="Times New Roman"/>
          <w:sz w:val="24"/>
          <w:szCs w:val="24"/>
        </w:rPr>
        <w:t xml:space="preserve"> (1*находится на домашнем обучении)</w:t>
      </w:r>
    </w:p>
    <w:p w:rsidR="006D44FD" w:rsidRPr="00CB7C04" w:rsidRDefault="006D44FD" w:rsidP="00CB7C04">
      <w:pPr>
        <w:pStyle w:val="a8"/>
        <w:jc w:val="both"/>
        <w:rPr>
          <w:rFonts w:ascii="Times New Roman" w:eastAsia="Times New Roman" w:hAnsi="Times New Roman"/>
          <w:sz w:val="24"/>
          <w:szCs w:val="24"/>
          <w:u w:val="single"/>
        </w:rPr>
      </w:pPr>
      <w:r w:rsidRPr="00CB7C04">
        <w:rPr>
          <w:rFonts w:ascii="Times New Roman" w:eastAsia="Times New Roman" w:hAnsi="Times New Roman"/>
          <w:sz w:val="24"/>
          <w:szCs w:val="24"/>
          <w:u w:val="single"/>
        </w:rPr>
        <w:t xml:space="preserve">Классы 5-9 </w:t>
      </w:r>
    </w:p>
    <w:p w:rsidR="006D44FD" w:rsidRPr="00CB7C04" w:rsidRDefault="006D44FD" w:rsidP="00CB7C04">
      <w:pPr>
        <w:pStyle w:val="a8"/>
        <w:jc w:val="both"/>
        <w:rPr>
          <w:rFonts w:ascii="Times New Roman" w:eastAsia="Times New Roman" w:hAnsi="Times New Roman"/>
          <w:sz w:val="24"/>
          <w:szCs w:val="24"/>
        </w:rPr>
      </w:pPr>
      <w:r w:rsidRPr="00CB7C04">
        <w:rPr>
          <w:rFonts w:ascii="Times New Roman" w:eastAsia="Times New Roman" w:hAnsi="Times New Roman"/>
          <w:sz w:val="24"/>
          <w:szCs w:val="24"/>
        </w:rPr>
        <w:t xml:space="preserve">Всего 183+3*+4*ребенка, из них регулярно питаются в школьной столовой 160 детей, охват горячим питанием составляет 87,4% </w:t>
      </w:r>
    </w:p>
    <w:p w:rsidR="006D44FD" w:rsidRPr="00CB7C04" w:rsidRDefault="006D44FD" w:rsidP="00CB7C04">
      <w:pPr>
        <w:pStyle w:val="a8"/>
        <w:jc w:val="both"/>
        <w:rPr>
          <w:rFonts w:ascii="Times New Roman" w:eastAsia="Times New Roman" w:hAnsi="Times New Roman"/>
          <w:sz w:val="24"/>
          <w:szCs w:val="24"/>
        </w:rPr>
      </w:pPr>
      <w:r w:rsidRPr="00CB7C04">
        <w:rPr>
          <w:rFonts w:ascii="Times New Roman" w:eastAsia="Times New Roman" w:hAnsi="Times New Roman"/>
          <w:sz w:val="24"/>
          <w:szCs w:val="24"/>
        </w:rPr>
        <w:t xml:space="preserve"> (3* находятся на домашнем обучении, 4 детский дом)</w:t>
      </w:r>
    </w:p>
    <w:p w:rsidR="006D44FD" w:rsidRPr="00CB7C04" w:rsidRDefault="006D44FD" w:rsidP="00CB7C04">
      <w:pPr>
        <w:pStyle w:val="a8"/>
        <w:jc w:val="both"/>
        <w:rPr>
          <w:rFonts w:ascii="Times New Roman" w:eastAsia="Times New Roman" w:hAnsi="Times New Roman"/>
          <w:sz w:val="24"/>
          <w:szCs w:val="24"/>
          <w:u w:val="single"/>
        </w:rPr>
      </w:pPr>
      <w:r w:rsidRPr="00CB7C04">
        <w:rPr>
          <w:rFonts w:ascii="Times New Roman" w:eastAsia="Times New Roman" w:hAnsi="Times New Roman"/>
          <w:sz w:val="24"/>
          <w:szCs w:val="24"/>
          <w:u w:val="single"/>
        </w:rPr>
        <w:t>10 кл</w:t>
      </w:r>
    </w:p>
    <w:p w:rsidR="006D44FD" w:rsidRPr="00CB7C04" w:rsidRDefault="006D44FD" w:rsidP="00CB7C04">
      <w:pPr>
        <w:pStyle w:val="a8"/>
        <w:jc w:val="both"/>
        <w:rPr>
          <w:rFonts w:ascii="Times New Roman" w:eastAsia="Times New Roman" w:hAnsi="Times New Roman"/>
          <w:sz w:val="24"/>
          <w:szCs w:val="24"/>
        </w:rPr>
      </w:pPr>
      <w:r w:rsidRPr="00CB7C04">
        <w:rPr>
          <w:rFonts w:ascii="Times New Roman" w:eastAsia="Times New Roman" w:hAnsi="Times New Roman"/>
          <w:sz w:val="24"/>
          <w:szCs w:val="24"/>
        </w:rPr>
        <w:t>Всего 17+1* обучающихся, из них - 15 питаются регулярно в школьной столовой, охват питанием составляет 88,2%</w:t>
      </w:r>
    </w:p>
    <w:p w:rsidR="006D44FD" w:rsidRPr="00CB7C04" w:rsidRDefault="006D44FD" w:rsidP="00CB7C04">
      <w:pPr>
        <w:pStyle w:val="a8"/>
        <w:jc w:val="both"/>
        <w:rPr>
          <w:rFonts w:ascii="Times New Roman" w:eastAsia="Times New Roman" w:hAnsi="Times New Roman"/>
          <w:sz w:val="24"/>
          <w:szCs w:val="24"/>
        </w:rPr>
      </w:pPr>
      <w:r w:rsidRPr="00CB7C04">
        <w:rPr>
          <w:rFonts w:ascii="Times New Roman" w:eastAsia="Times New Roman" w:hAnsi="Times New Roman"/>
          <w:sz w:val="24"/>
          <w:szCs w:val="24"/>
        </w:rPr>
        <w:t>(1* находится на домашнем обучении)</w:t>
      </w:r>
    </w:p>
    <w:p w:rsidR="006D44FD" w:rsidRPr="00CB7C04" w:rsidRDefault="006D44FD" w:rsidP="00CB7C04">
      <w:pPr>
        <w:pStyle w:val="a8"/>
        <w:jc w:val="both"/>
        <w:rPr>
          <w:rFonts w:ascii="Times New Roman" w:eastAsia="Times New Roman" w:hAnsi="Times New Roman"/>
          <w:sz w:val="24"/>
          <w:szCs w:val="24"/>
        </w:rPr>
      </w:pPr>
    </w:p>
    <w:p w:rsidR="006D44FD" w:rsidRPr="00F820F9" w:rsidRDefault="006D44FD" w:rsidP="009D49EC">
      <w:pPr>
        <w:pStyle w:val="a8"/>
        <w:rPr>
          <w:rFonts w:ascii="Times New Roman" w:hAnsi="Times New Roman"/>
          <w:b/>
          <w:sz w:val="24"/>
          <w:szCs w:val="24"/>
        </w:rPr>
      </w:pPr>
      <w:r w:rsidRPr="00F820F9">
        <w:rPr>
          <w:rFonts w:ascii="Times New Roman" w:hAnsi="Times New Roman"/>
          <w:b/>
          <w:sz w:val="24"/>
          <w:szCs w:val="24"/>
        </w:rPr>
        <w:t>Охват горячим питанием обучающихся МБОУ «СОШ № 6» (на конец апреля  2015 год)</w:t>
      </w:r>
    </w:p>
    <w:p w:rsidR="006D44FD" w:rsidRPr="00CB7C04" w:rsidRDefault="006D44FD" w:rsidP="009D49EC">
      <w:pPr>
        <w:pStyle w:val="a8"/>
        <w:rPr>
          <w:rFonts w:ascii="Times New Roman" w:hAnsi="Times New Roman"/>
          <w:color w:val="FF0000"/>
          <w:sz w:val="24"/>
          <w:szCs w:val="24"/>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7"/>
        <w:gridCol w:w="1788"/>
        <w:gridCol w:w="1464"/>
        <w:gridCol w:w="1301"/>
        <w:gridCol w:w="976"/>
        <w:gridCol w:w="1462"/>
        <w:gridCol w:w="1301"/>
        <w:gridCol w:w="976"/>
      </w:tblGrid>
      <w:tr w:rsidR="006D44FD" w:rsidRPr="00CB7C04" w:rsidTr="00574EB1">
        <w:trPr>
          <w:trHeight w:val="769"/>
        </w:trPr>
        <w:tc>
          <w:tcPr>
            <w:tcW w:w="937" w:type="dxa"/>
            <w:vMerge w:val="restart"/>
          </w:tcPr>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Классы</w:t>
            </w:r>
          </w:p>
        </w:tc>
        <w:tc>
          <w:tcPr>
            <w:tcW w:w="1788" w:type="dxa"/>
            <w:vMerge w:val="restart"/>
          </w:tcPr>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контингент</w:t>
            </w:r>
          </w:p>
        </w:tc>
        <w:tc>
          <w:tcPr>
            <w:tcW w:w="3740" w:type="dxa"/>
            <w:gridSpan w:val="3"/>
          </w:tcPr>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Кол-во обучающихся,</w:t>
            </w:r>
          </w:p>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 xml:space="preserve">Охваченных горячим </w:t>
            </w:r>
          </w:p>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питанием</w:t>
            </w:r>
          </w:p>
        </w:tc>
        <w:tc>
          <w:tcPr>
            <w:tcW w:w="1462" w:type="dxa"/>
            <w:vMerge w:val="restart"/>
          </w:tcPr>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Кол-во уч-ся,  которые</w:t>
            </w:r>
          </w:p>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не питаются</w:t>
            </w:r>
          </w:p>
        </w:tc>
        <w:tc>
          <w:tcPr>
            <w:tcW w:w="1301" w:type="dxa"/>
            <w:vMerge w:val="restart"/>
          </w:tcPr>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Кол-во уч-ся, которые охвачены двух разовым питанием</w:t>
            </w:r>
          </w:p>
        </w:tc>
        <w:tc>
          <w:tcPr>
            <w:tcW w:w="976" w:type="dxa"/>
            <w:vMerge w:val="restart"/>
          </w:tcPr>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Кол-во уч-ся, которые охвачены трех разовым питанием</w:t>
            </w:r>
          </w:p>
        </w:tc>
      </w:tr>
      <w:tr w:rsidR="006D44FD" w:rsidRPr="00CB7C04" w:rsidTr="00574EB1">
        <w:trPr>
          <w:trHeight w:val="135"/>
        </w:trPr>
        <w:tc>
          <w:tcPr>
            <w:tcW w:w="937" w:type="dxa"/>
            <w:vMerge/>
          </w:tcPr>
          <w:p w:rsidR="006D44FD" w:rsidRPr="00CB7C04" w:rsidRDefault="006D44FD" w:rsidP="009D49EC">
            <w:pPr>
              <w:pStyle w:val="a8"/>
              <w:rPr>
                <w:rFonts w:ascii="Times New Roman" w:hAnsi="Times New Roman"/>
                <w:color w:val="FF0000"/>
                <w:sz w:val="24"/>
                <w:szCs w:val="24"/>
              </w:rPr>
            </w:pPr>
          </w:p>
        </w:tc>
        <w:tc>
          <w:tcPr>
            <w:tcW w:w="1788" w:type="dxa"/>
            <w:vMerge/>
          </w:tcPr>
          <w:p w:rsidR="006D44FD" w:rsidRPr="00CB7C04" w:rsidRDefault="006D44FD" w:rsidP="009D49EC">
            <w:pPr>
              <w:pStyle w:val="a8"/>
              <w:rPr>
                <w:rFonts w:ascii="Times New Roman" w:hAnsi="Times New Roman"/>
                <w:color w:val="FF0000"/>
                <w:sz w:val="24"/>
                <w:szCs w:val="24"/>
              </w:rPr>
            </w:pPr>
          </w:p>
        </w:tc>
        <w:tc>
          <w:tcPr>
            <w:tcW w:w="1464" w:type="dxa"/>
            <w:vMerge w:val="restart"/>
          </w:tcPr>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Бесплатное питание</w:t>
            </w:r>
          </w:p>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всего обучающихся</w:t>
            </w:r>
          </w:p>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(в том числе доплата</w:t>
            </w:r>
          </w:p>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до 45 руб)</w:t>
            </w:r>
          </w:p>
        </w:tc>
        <w:tc>
          <w:tcPr>
            <w:tcW w:w="2277" w:type="dxa"/>
            <w:gridSpan w:val="2"/>
          </w:tcPr>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Платное питание</w:t>
            </w:r>
          </w:p>
        </w:tc>
        <w:tc>
          <w:tcPr>
            <w:tcW w:w="1462" w:type="dxa"/>
            <w:vMerge/>
          </w:tcPr>
          <w:p w:rsidR="006D44FD" w:rsidRPr="00CB7C04" w:rsidRDefault="006D44FD" w:rsidP="009D49EC">
            <w:pPr>
              <w:pStyle w:val="a8"/>
              <w:rPr>
                <w:rFonts w:ascii="Times New Roman" w:hAnsi="Times New Roman"/>
                <w:color w:val="FF0000"/>
                <w:sz w:val="24"/>
                <w:szCs w:val="24"/>
              </w:rPr>
            </w:pPr>
          </w:p>
        </w:tc>
        <w:tc>
          <w:tcPr>
            <w:tcW w:w="1301" w:type="dxa"/>
            <w:vMerge/>
          </w:tcPr>
          <w:p w:rsidR="006D44FD" w:rsidRPr="00CB7C04" w:rsidRDefault="006D44FD" w:rsidP="009D49EC">
            <w:pPr>
              <w:pStyle w:val="a8"/>
              <w:rPr>
                <w:rFonts w:ascii="Times New Roman" w:hAnsi="Times New Roman"/>
                <w:sz w:val="24"/>
                <w:szCs w:val="24"/>
              </w:rPr>
            </w:pPr>
          </w:p>
        </w:tc>
        <w:tc>
          <w:tcPr>
            <w:tcW w:w="976" w:type="dxa"/>
            <w:vMerge/>
          </w:tcPr>
          <w:p w:rsidR="006D44FD" w:rsidRPr="00CB7C04" w:rsidRDefault="006D44FD" w:rsidP="009D49EC">
            <w:pPr>
              <w:pStyle w:val="a8"/>
              <w:rPr>
                <w:rFonts w:ascii="Times New Roman" w:hAnsi="Times New Roman"/>
                <w:sz w:val="24"/>
                <w:szCs w:val="24"/>
              </w:rPr>
            </w:pPr>
          </w:p>
        </w:tc>
      </w:tr>
      <w:tr w:rsidR="006D44FD" w:rsidRPr="00CB7C04" w:rsidTr="00574EB1">
        <w:trPr>
          <w:trHeight w:val="1345"/>
        </w:trPr>
        <w:tc>
          <w:tcPr>
            <w:tcW w:w="937" w:type="dxa"/>
            <w:vMerge/>
          </w:tcPr>
          <w:p w:rsidR="006D44FD" w:rsidRPr="00CB7C04" w:rsidRDefault="006D44FD" w:rsidP="009D49EC">
            <w:pPr>
              <w:pStyle w:val="a8"/>
              <w:rPr>
                <w:rFonts w:ascii="Times New Roman" w:hAnsi="Times New Roman"/>
                <w:color w:val="FF0000"/>
                <w:sz w:val="24"/>
                <w:szCs w:val="24"/>
              </w:rPr>
            </w:pPr>
          </w:p>
        </w:tc>
        <w:tc>
          <w:tcPr>
            <w:tcW w:w="1788" w:type="dxa"/>
            <w:vMerge/>
          </w:tcPr>
          <w:p w:rsidR="006D44FD" w:rsidRPr="00CB7C04" w:rsidRDefault="006D44FD" w:rsidP="009D49EC">
            <w:pPr>
              <w:pStyle w:val="a8"/>
              <w:rPr>
                <w:rFonts w:ascii="Times New Roman" w:hAnsi="Times New Roman"/>
                <w:color w:val="FF0000"/>
                <w:sz w:val="24"/>
                <w:szCs w:val="24"/>
              </w:rPr>
            </w:pPr>
          </w:p>
        </w:tc>
        <w:tc>
          <w:tcPr>
            <w:tcW w:w="1464" w:type="dxa"/>
            <w:vMerge/>
          </w:tcPr>
          <w:p w:rsidR="006D44FD" w:rsidRPr="00CB7C04" w:rsidRDefault="006D44FD" w:rsidP="009D49EC">
            <w:pPr>
              <w:pStyle w:val="a8"/>
              <w:rPr>
                <w:rFonts w:ascii="Times New Roman" w:hAnsi="Times New Roman"/>
                <w:sz w:val="24"/>
                <w:szCs w:val="24"/>
              </w:rPr>
            </w:pPr>
          </w:p>
        </w:tc>
        <w:tc>
          <w:tcPr>
            <w:tcW w:w="1301" w:type="dxa"/>
          </w:tcPr>
          <w:p w:rsidR="006D44FD" w:rsidRPr="00CB7C04" w:rsidRDefault="006D44FD" w:rsidP="009D49EC">
            <w:pPr>
              <w:pStyle w:val="a8"/>
              <w:rPr>
                <w:rFonts w:ascii="Times New Roman" w:hAnsi="Times New Roman"/>
                <w:sz w:val="24"/>
                <w:szCs w:val="24"/>
              </w:rPr>
            </w:pPr>
          </w:p>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Обед (45 руб)</w:t>
            </w:r>
          </w:p>
        </w:tc>
        <w:tc>
          <w:tcPr>
            <w:tcW w:w="976" w:type="dxa"/>
          </w:tcPr>
          <w:p w:rsidR="006D44FD" w:rsidRPr="00CB7C04" w:rsidRDefault="006D44FD" w:rsidP="009D49EC">
            <w:pPr>
              <w:pStyle w:val="a8"/>
              <w:rPr>
                <w:rFonts w:ascii="Times New Roman" w:hAnsi="Times New Roman"/>
                <w:sz w:val="24"/>
                <w:szCs w:val="24"/>
              </w:rPr>
            </w:pPr>
          </w:p>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Завтрак (15 руб)</w:t>
            </w:r>
          </w:p>
          <w:p w:rsidR="006D44FD" w:rsidRPr="00CB7C04" w:rsidRDefault="006D44FD" w:rsidP="009D49EC">
            <w:pPr>
              <w:pStyle w:val="a8"/>
              <w:rPr>
                <w:rFonts w:ascii="Times New Roman" w:hAnsi="Times New Roman"/>
                <w:sz w:val="24"/>
                <w:szCs w:val="24"/>
              </w:rPr>
            </w:pPr>
          </w:p>
          <w:p w:rsidR="006D44FD" w:rsidRPr="00CB7C04" w:rsidRDefault="006D44FD" w:rsidP="009D49EC">
            <w:pPr>
              <w:pStyle w:val="a8"/>
              <w:rPr>
                <w:rFonts w:ascii="Times New Roman" w:hAnsi="Times New Roman"/>
                <w:sz w:val="24"/>
                <w:szCs w:val="24"/>
              </w:rPr>
            </w:pPr>
          </w:p>
        </w:tc>
        <w:tc>
          <w:tcPr>
            <w:tcW w:w="1462" w:type="dxa"/>
            <w:vMerge/>
          </w:tcPr>
          <w:p w:rsidR="006D44FD" w:rsidRPr="00CB7C04" w:rsidRDefault="006D44FD" w:rsidP="009D49EC">
            <w:pPr>
              <w:pStyle w:val="a8"/>
              <w:rPr>
                <w:rFonts w:ascii="Times New Roman" w:hAnsi="Times New Roman"/>
                <w:color w:val="FF0000"/>
                <w:sz w:val="24"/>
                <w:szCs w:val="24"/>
              </w:rPr>
            </w:pPr>
          </w:p>
        </w:tc>
        <w:tc>
          <w:tcPr>
            <w:tcW w:w="1301" w:type="dxa"/>
            <w:vMerge/>
          </w:tcPr>
          <w:p w:rsidR="006D44FD" w:rsidRPr="00CB7C04" w:rsidRDefault="006D44FD" w:rsidP="009D49EC">
            <w:pPr>
              <w:pStyle w:val="a8"/>
              <w:rPr>
                <w:rFonts w:ascii="Times New Roman" w:hAnsi="Times New Roman"/>
                <w:sz w:val="24"/>
                <w:szCs w:val="24"/>
              </w:rPr>
            </w:pPr>
          </w:p>
        </w:tc>
        <w:tc>
          <w:tcPr>
            <w:tcW w:w="976" w:type="dxa"/>
            <w:vMerge/>
          </w:tcPr>
          <w:p w:rsidR="006D44FD" w:rsidRPr="00CB7C04" w:rsidRDefault="006D44FD" w:rsidP="009D49EC">
            <w:pPr>
              <w:pStyle w:val="a8"/>
              <w:rPr>
                <w:rFonts w:ascii="Times New Roman" w:hAnsi="Times New Roman"/>
                <w:sz w:val="24"/>
                <w:szCs w:val="24"/>
              </w:rPr>
            </w:pPr>
          </w:p>
        </w:tc>
      </w:tr>
      <w:tr w:rsidR="006D44FD" w:rsidRPr="00CB7C04" w:rsidTr="00574EB1">
        <w:trPr>
          <w:trHeight w:val="250"/>
        </w:trPr>
        <w:tc>
          <w:tcPr>
            <w:tcW w:w="937" w:type="dxa"/>
          </w:tcPr>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 xml:space="preserve">1 – 4 </w:t>
            </w:r>
          </w:p>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классы</w:t>
            </w:r>
          </w:p>
        </w:tc>
        <w:tc>
          <w:tcPr>
            <w:tcW w:w="1788" w:type="dxa"/>
          </w:tcPr>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201+1 д/о</w:t>
            </w:r>
          </w:p>
        </w:tc>
        <w:tc>
          <w:tcPr>
            <w:tcW w:w="1464" w:type="dxa"/>
          </w:tcPr>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91/19</w:t>
            </w:r>
          </w:p>
        </w:tc>
        <w:tc>
          <w:tcPr>
            <w:tcW w:w="1301" w:type="dxa"/>
          </w:tcPr>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43</w:t>
            </w:r>
          </w:p>
        </w:tc>
        <w:tc>
          <w:tcPr>
            <w:tcW w:w="976" w:type="dxa"/>
          </w:tcPr>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34</w:t>
            </w:r>
          </w:p>
        </w:tc>
        <w:tc>
          <w:tcPr>
            <w:tcW w:w="1462" w:type="dxa"/>
          </w:tcPr>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16</w:t>
            </w:r>
          </w:p>
        </w:tc>
        <w:tc>
          <w:tcPr>
            <w:tcW w:w="1301" w:type="dxa"/>
          </w:tcPr>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17</w:t>
            </w:r>
          </w:p>
        </w:tc>
        <w:tc>
          <w:tcPr>
            <w:tcW w:w="976" w:type="dxa"/>
          </w:tcPr>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w:t>
            </w:r>
          </w:p>
        </w:tc>
      </w:tr>
      <w:tr w:rsidR="006D44FD" w:rsidRPr="00CB7C04" w:rsidTr="00574EB1">
        <w:trPr>
          <w:trHeight w:val="320"/>
        </w:trPr>
        <w:tc>
          <w:tcPr>
            <w:tcW w:w="937" w:type="dxa"/>
          </w:tcPr>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 xml:space="preserve">5 – 9 </w:t>
            </w:r>
          </w:p>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классы</w:t>
            </w:r>
          </w:p>
        </w:tc>
        <w:tc>
          <w:tcPr>
            <w:tcW w:w="1788" w:type="dxa"/>
          </w:tcPr>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183+3*д/о+4 д/д</w:t>
            </w:r>
          </w:p>
        </w:tc>
        <w:tc>
          <w:tcPr>
            <w:tcW w:w="1464" w:type="dxa"/>
          </w:tcPr>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102/16</w:t>
            </w:r>
          </w:p>
        </w:tc>
        <w:tc>
          <w:tcPr>
            <w:tcW w:w="1301" w:type="dxa"/>
          </w:tcPr>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18</w:t>
            </w:r>
          </w:p>
        </w:tc>
        <w:tc>
          <w:tcPr>
            <w:tcW w:w="976" w:type="dxa"/>
          </w:tcPr>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40</w:t>
            </w:r>
          </w:p>
        </w:tc>
        <w:tc>
          <w:tcPr>
            <w:tcW w:w="1462" w:type="dxa"/>
          </w:tcPr>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23</w:t>
            </w:r>
          </w:p>
        </w:tc>
        <w:tc>
          <w:tcPr>
            <w:tcW w:w="1301" w:type="dxa"/>
          </w:tcPr>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w:t>
            </w:r>
          </w:p>
        </w:tc>
        <w:tc>
          <w:tcPr>
            <w:tcW w:w="976" w:type="dxa"/>
          </w:tcPr>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w:t>
            </w:r>
          </w:p>
        </w:tc>
      </w:tr>
      <w:tr w:rsidR="006D44FD" w:rsidRPr="00CB7C04" w:rsidTr="00574EB1">
        <w:trPr>
          <w:trHeight w:val="391"/>
        </w:trPr>
        <w:tc>
          <w:tcPr>
            <w:tcW w:w="937" w:type="dxa"/>
          </w:tcPr>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lastRenderedPageBreak/>
              <w:t xml:space="preserve">10 –11 </w:t>
            </w:r>
          </w:p>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классы</w:t>
            </w:r>
          </w:p>
        </w:tc>
        <w:tc>
          <w:tcPr>
            <w:tcW w:w="1788" w:type="dxa"/>
          </w:tcPr>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17+1 д/о</w:t>
            </w:r>
          </w:p>
        </w:tc>
        <w:tc>
          <w:tcPr>
            <w:tcW w:w="1464" w:type="dxa"/>
          </w:tcPr>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10/0</w:t>
            </w:r>
          </w:p>
        </w:tc>
        <w:tc>
          <w:tcPr>
            <w:tcW w:w="1301" w:type="dxa"/>
          </w:tcPr>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1</w:t>
            </w:r>
          </w:p>
        </w:tc>
        <w:tc>
          <w:tcPr>
            <w:tcW w:w="976" w:type="dxa"/>
          </w:tcPr>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4</w:t>
            </w:r>
          </w:p>
        </w:tc>
        <w:tc>
          <w:tcPr>
            <w:tcW w:w="1462" w:type="dxa"/>
          </w:tcPr>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2</w:t>
            </w:r>
          </w:p>
        </w:tc>
        <w:tc>
          <w:tcPr>
            <w:tcW w:w="1301" w:type="dxa"/>
          </w:tcPr>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w:t>
            </w:r>
          </w:p>
        </w:tc>
        <w:tc>
          <w:tcPr>
            <w:tcW w:w="976" w:type="dxa"/>
          </w:tcPr>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w:t>
            </w:r>
          </w:p>
        </w:tc>
      </w:tr>
      <w:tr w:rsidR="006D44FD" w:rsidRPr="00CB7C04" w:rsidTr="00574EB1">
        <w:trPr>
          <w:trHeight w:val="333"/>
        </w:trPr>
        <w:tc>
          <w:tcPr>
            <w:tcW w:w="937" w:type="dxa"/>
          </w:tcPr>
          <w:p w:rsidR="006D44FD" w:rsidRPr="00CB7C04" w:rsidRDefault="006D44FD" w:rsidP="009D49EC">
            <w:pPr>
              <w:pStyle w:val="a8"/>
              <w:rPr>
                <w:rFonts w:ascii="Times New Roman" w:hAnsi="Times New Roman"/>
                <w:sz w:val="24"/>
                <w:szCs w:val="24"/>
              </w:rPr>
            </w:pPr>
          </w:p>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итого</w:t>
            </w:r>
          </w:p>
        </w:tc>
        <w:tc>
          <w:tcPr>
            <w:tcW w:w="1788" w:type="dxa"/>
          </w:tcPr>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401+5* д/о +4 д/д</w:t>
            </w:r>
          </w:p>
        </w:tc>
        <w:tc>
          <w:tcPr>
            <w:tcW w:w="1464" w:type="dxa"/>
          </w:tcPr>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203/35</w:t>
            </w:r>
          </w:p>
        </w:tc>
        <w:tc>
          <w:tcPr>
            <w:tcW w:w="1301" w:type="dxa"/>
          </w:tcPr>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62</w:t>
            </w:r>
          </w:p>
        </w:tc>
        <w:tc>
          <w:tcPr>
            <w:tcW w:w="976" w:type="dxa"/>
          </w:tcPr>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78</w:t>
            </w:r>
          </w:p>
        </w:tc>
        <w:tc>
          <w:tcPr>
            <w:tcW w:w="1462" w:type="dxa"/>
          </w:tcPr>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41</w:t>
            </w:r>
          </w:p>
        </w:tc>
        <w:tc>
          <w:tcPr>
            <w:tcW w:w="1301" w:type="dxa"/>
          </w:tcPr>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17</w:t>
            </w:r>
          </w:p>
        </w:tc>
        <w:tc>
          <w:tcPr>
            <w:tcW w:w="976" w:type="dxa"/>
          </w:tcPr>
          <w:p w:rsidR="006D44FD" w:rsidRPr="00CB7C04" w:rsidRDefault="006D44FD" w:rsidP="009D49EC">
            <w:pPr>
              <w:pStyle w:val="a8"/>
              <w:rPr>
                <w:rFonts w:ascii="Times New Roman" w:hAnsi="Times New Roman"/>
                <w:sz w:val="24"/>
                <w:szCs w:val="24"/>
              </w:rPr>
            </w:pPr>
          </w:p>
        </w:tc>
      </w:tr>
    </w:tbl>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д/о- домашнее обучение</w:t>
      </w:r>
    </w:p>
    <w:p w:rsidR="006D44FD" w:rsidRPr="00CB7C04" w:rsidRDefault="006D44FD" w:rsidP="009D49EC">
      <w:pPr>
        <w:pStyle w:val="a8"/>
        <w:rPr>
          <w:rFonts w:ascii="Times New Roman" w:hAnsi="Times New Roman"/>
          <w:sz w:val="24"/>
          <w:szCs w:val="24"/>
        </w:rPr>
      </w:pPr>
      <w:r w:rsidRPr="00CB7C04">
        <w:rPr>
          <w:rFonts w:ascii="Times New Roman" w:hAnsi="Times New Roman"/>
          <w:sz w:val="24"/>
          <w:szCs w:val="24"/>
        </w:rPr>
        <w:t>д/д- детский дом</w:t>
      </w:r>
    </w:p>
    <w:p w:rsidR="006D44FD" w:rsidRPr="00CB7C04" w:rsidRDefault="006D44FD" w:rsidP="00CB7C04">
      <w:pPr>
        <w:pStyle w:val="a8"/>
        <w:jc w:val="both"/>
        <w:rPr>
          <w:rFonts w:ascii="Times New Roman" w:hAnsi="Times New Roman"/>
          <w:sz w:val="24"/>
          <w:szCs w:val="24"/>
        </w:rPr>
      </w:pPr>
      <w:r w:rsidRPr="00CB7C04">
        <w:rPr>
          <w:rFonts w:ascii="Times New Roman" w:hAnsi="Times New Roman"/>
          <w:sz w:val="24"/>
          <w:szCs w:val="24"/>
        </w:rPr>
        <w:t>*Кулешова Регина находится на домашнем обучении и так же является воспитанницей детского дома\ учитывается один раз</w:t>
      </w:r>
    </w:p>
    <w:p w:rsidR="006D44FD" w:rsidRPr="00CB7C04" w:rsidRDefault="006D44FD" w:rsidP="00CB7C04">
      <w:pPr>
        <w:pStyle w:val="a8"/>
        <w:jc w:val="both"/>
        <w:rPr>
          <w:rFonts w:ascii="Times New Roman" w:eastAsiaTheme="minorEastAsia" w:hAnsi="Times New Roman"/>
          <w:sz w:val="24"/>
          <w:szCs w:val="24"/>
        </w:rPr>
      </w:pPr>
      <w:r w:rsidRPr="00CB7C04">
        <w:rPr>
          <w:rFonts w:ascii="Times New Roman" w:hAnsi="Times New Roman"/>
          <w:sz w:val="24"/>
          <w:szCs w:val="24"/>
        </w:rPr>
        <w:t>Детей на домашнем обучении  всего 5+1*(всего 6),  детский дом 4</w:t>
      </w:r>
    </w:p>
    <w:p w:rsidR="006D44FD" w:rsidRPr="00CB7C04" w:rsidRDefault="00F820F9" w:rsidP="00CB7C04">
      <w:pPr>
        <w:pStyle w:val="a8"/>
        <w:jc w:val="both"/>
        <w:rPr>
          <w:rFonts w:ascii="Times New Roman" w:hAnsi="Times New Roman"/>
          <w:sz w:val="24"/>
          <w:szCs w:val="24"/>
        </w:rPr>
      </w:pPr>
      <w:r>
        <w:rPr>
          <w:rFonts w:ascii="Times New Roman" w:hAnsi="Times New Roman"/>
          <w:b/>
          <w:i/>
          <w:sz w:val="24"/>
          <w:szCs w:val="24"/>
        </w:rPr>
        <w:t xml:space="preserve">   </w:t>
      </w:r>
      <w:r w:rsidR="006D44FD" w:rsidRPr="00F820F9">
        <w:rPr>
          <w:rFonts w:ascii="Times New Roman" w:hAnsi="Times New Roman"/>
          <w:b/>
          <w:i/>
          <w:sz w:val="24"/>
          <w:szCs w:val="24"/>
        </w:rPr>
        <w:t>Бесплатное питание</w:t>
      </w:r>
      <w:r w:rsidR="006D44FD" w:rsidRPr="00CB7C04">
        <w:rPr>
          <w:rFonts w:ascii="Times New Roman" w:hAnsi="Times New Roman"/>
          <w:sz w:val="24"/>
          <w:szCs w:val="24"/>
        </w:rPr>
        <w:t>: на основании приказа отдела образования. «Об организации  бесплатного питания в МБОУ», в соответствии со сведениями об учащихся представленными управлением министерства социального развития, опеки и попечительства Иркутской области по г. Усолье- Сибирскому и Усольскому району, утвержден список детей на льготное питание, на май месяц 2015 года 203 ребенка из малообеспеченных и многодетных семей. Стоимость льготного питания  15 руб. в день.</w:t>
      </w:r>
    </w:p>
    <w:p w:rsidR="006D44FD" w:rsidRPr="00CB7C04" w:rsidRDefault="00F820F9" w:rsidP="00CB7C04">
      <w:pPr>
        <w:pStyle w:val="a8"/>
        <w:jc w:val="both"/>
        <w:rPr>
          <w:rFonts w:ascii="Times New Roman" w:hAnsi="Times New Roman"/>
          <w:sz w:val="24"/>
          <w:szCs w:val="24"/>
        </w:rPr>
      </w:pPr>
      <w:r>
        <w:rPr>
          <w:rFonts w:ascii="Times New Roman" w:hAnsi="Times New Roman"/>
          <w:b/>
          <w:i/>
          <w:sz w:val="24"/>
          <w:szCs w:val="24"/>
        </w:rPr>
        <w:t xml:space="preserve">   </w:t>
      </w:r>
      <w:r w:rsidR="006D44FD" w:rsidRPr="00F820F9">
        <w:rPr>
          <w:rFonts w:ascii="Times New Roman" w:hAnsi="Times New Roman"/>
          <w:b/>
          <w:i/>
          <w:sz w:val="24"/>
          <w:szCs w:val="24"/>
        </w:rPr>
        <w:t>Платное питание</w:t>
      </w:r>
      <w:r w:rsidR="006D44FD" w:rsidRPr="00CB7C04">
        <w:rPr>
          <w:rFonts w:ascii="Times New Roman" w:hAnsi="Times New Roman"/>
          <w:i/>
          <w:sz w:val="24"/>
          <w:szCs w:val="24"/>
        </w:rPr>
        <w:t>:</w:t>
      </w:r>
      <w:r w:rsidR="006D44FD" w:rsidRPr="00CB7C04">
        <w:rPr>
          <w:rFonts w:ascii="Times New Roman" w:hAnsi="Times New Roman"/>
          <w:sz w:val="24"/>
          <w:szCs w:val="24"/>
        </w:rPr>
        <w:t xml:space="preserve"> стоимость полного горячего обеда 45 руб. в день и  25 руб. для детей, посещающих ГПД.</w:t>
      </w:r>
    </w:p>
    <w:p w:rsidR="006D44FD" w:rsidRPr="00CB7C04" w:rsidRDefault="006D44FD" w:rsidP="00CB7C04">
      <w:pPr>
        <w:pStyle w:val="a8"/>
        <w:jc w:val="both"/>
        <w:rPr>
          <w:rFonts w:ascii="Times New Roman" w:hAnsi="Times New Roman"/>
          <w:sz w:val="24"/>
          <w:szCs w:val="24"/>
        </w:rPr>
      </w:pPr>
      <w:r w:rsidRPr="00CB7C04">
        <w:rPr>
          <w:rFonts w:ascii="Times New Roman" w:hAnsi="Times New Roman"/>
          <w:sz w:val="24"/>
          <w:szCs w:val="24"/>
        </w:rPr>
        <w:t xml:space="preserve">Питание осуществляется по  10 – дневному перспективному меню для учащихся и педагогических работников, которое </w:t>
      </w:r>
      <w:r w:rsidRPr="00CB7C04">
        <w:rPr>
          <w:rFonts w:ascii="Times New Roman" w:eastAsia="Times New Roman" w:hAnsi="Times New Roman"/>
          <w:sz w:val="24"/>
          <w:szCs w:val="24"/>
        </w:rPr>
        <w:t xml:space="preserve"> согласованное с директором школы и РОСПОТРЕБНАДЗОРОМ на 2014/2015 учебный год.</w:t>
      </w:r>
    </w:p>
    <w:p w:rsidR="006D44FD" w:rsidRPr="00CB7C04" w:rsidRDefault="006D44FD" w:rsidP="00CB7C04">
      <w:pPr>
        <w:pStyle w:val="a8"/>
        <w:jc w:val="both"/>
        <w:rPr>
          <w:rFonts w:ascii="Times New Roman" w:hAnsi="Times New Roman"/>
          <w:sz w:val="24"/>
          <w:szCs w:val="24"/>
        </w:rPr>
      </w:pPr>
      <w:r w:rsidRPr="00CB7C04">
        <w:rPr>
          <w:rFonts w:ascii="Times New Roman" w:hAnsi="Times New Roman"/>
          <w:sz w:val="24"/>
          <w:szCs w:val="24"/>
        </w:rPr>
        <w:t>Имеется  следующая документация:</w:t>
      </w:r>
    </w:p>
    <w:p w:rsidR="006D44FD" w:rsidRPr="00CB7C04" w:rsidRDefault="006D44FD" w:rsidP="00CB7C04">
      <w:pPr>
        <w:pStyle w:val="a8"/>
        <w:jc w:val="both"/>
        <w:rPr>
          <w:rFonts w:ascii="Times New Roman" w:hAnsi="Times New Roman"/>
          <w:sz w:val="24"/>
          <w:szCs w:val="24"/>
          <w:u w:val="single"/>
        </w:rPr>
      </w:pPr>
      <w:r w:rsidRPr="00CB7C04">
        <w:rPr>
          <w:rFonts w:ascii="Times New Roman" w:hAnsi="Times New Roman"/>
          <w:sz w:val="24"/>
          <w:szCs w:val="24"/>
          <w:u w:val="single"/>
        </w:rPr>
        <w:t xml:space="preserve"> у ответственного по питанию:</w:t>
      </w:r>
    </w:p>
    <w:p w:rsidR="006D44FD" w:rsidRPr="00CB7C04" w:rsidRDefault="006D44FD" w:rsidP="00CB7C04">
      <w:pPr>
        <w:pStyle w:val="a8"/>
        <w:jc w:val="both"/>
        <w:rPr>
          <w:rFonts w:ascii="Times New Roman" w:hAnsi="Times New Roman"/>
          <w:sz w:val="24"/>
          <w:szCs w:val="24"/>
        </w:rPr>
      </w:pPr>
      <w:r w:rsidRPr="00CB7C04">
        <w:rPr>
          <w:rFonts w:ascii="Times New Roman" w:hAnsi="Times New Roman"/>
          <w:sz w:val="24"/>
          <w:szCs w:val="24"/>
        </w:rPr>
        <w:t>1.  Папка по организации горячего питания в МБОУ «СОШ №6».</w:t>
      </w:r>
    </w:p>
    <w:p w:rsidR="006D44FD" w:rsidRPr="00CB7C04" w:rsidRDefault="006D44FD" w:rsidP="00CB7C04">
      <w:pPr>
        <w:pStyle w:val="a8"/>
        <w:jc w:val="both"/>
        <w:rPr>
          <w:rFonts w:ascii="Times New Roman" w:hAnsi="Times New Roman"/>
          <w:sz w:val="24"/>
          <w:szCs w:val="24"/>
        </w:rPr>
      </w:pPr>
      <w:r w:rsidRPr="00CB7C04">
        <w:rPr>
          <w:rFonts w:ascii="Times New Roman" w:hAnsi="Times New Roman"/>
          <w:sz w:val="24"/>
          <w:szCs w:val="24"/>
        </w:rPr>
        <w:t>2.  Протоколы заседаний бракеражной комиссии и акты проверок пищеблока.</w:t>
      </w:r>
    </w:p>
    <w:p w:rsidR="006D44FD" w:rsidRPr="00CB7C04" w:rsidRDefault="006D44FD" w:rsidP="00CB7C04">
      <w:pPr>
        <w:pStyle w:val="a8"/>
        <w:jc w:val="both"/>
        <w:rPr>
          <w:rFonts w:ascii="Times New Roman" w:hAnsi="Times New Roman"/>
          <w:color w:val="FF0000"/>
          <w:sz w:val="24"/>
          <w:szCs w:val="24"/>
        </w:rPr>
      </w:pPr>
      <w:r w:rsidRPr="00CB7C04">
        <w:rPr>
          <w:rFonts w:ascii="Times New Roman" w:hAnsi="Times New Roman"/>
          <w:sz w:val="24"/>
          <w:szCs w:val="24"/>
        </w:rPr>
        <w:t>3.  Справки по организации питания</w:t>
      </w:r>
      <w:r w:rsidRPr="00CB7C04">
        <w:rPr>
          <w:rFonts w:ascii="Times New Roman" w:hAnsi="Times New Roman"/>
          <w:color w:val="FF0000"/>
          <w:sz w:val="24"/>
          <w:szCs w:val="24"/>
        </w:rPr>
        <w:t>.</w:t>
      </w:r>
    </w:p>
    <w:p w:rsidR="006D44FD" w:rsidRPr="00CB7C04" w:rsidRDefault="006D44FD" w:rsidP="00CB7C04">
      <w:pPr>
        <w:pStyle w:val="a8"/>
        <w:jc w:val="both"/>
        <w:rPr>
          <w:rFonts w:ascii="Times New Roman" w:hAnsi="Times New Roman"/>
          <w:sz w:val="24"/>
          <w:szCs w:val="24"/>
          <w:u w:val="single"/>
        </w:rPr>
      </w:pPr>
      <w:r w:rsidRPr="00CB7C04">
        <w:rPr>
          <w:rFonts w:ascii="Times New Roman" w:hAnsi="Times New Roman"/>
          <w:sz w:val="24"/>
          <w:szCs w:val="24"/>
          <w:u w:val="single"/>
        </w:rPr>
        <w:t xml:space="preserve">в пищеблоке: </w:t>
      </w:r>
    </w:p>
    <w:p w:rsidR="006D44FD" w:rsidRPr="00CB7C04" w:rsidRDefault="006D44FD" w:rsidP="00CB7C04">
      <w:pPr>
        <w:pStyle w:val="a8"/>
        <w:jc w:val="both"/>
        <w:rPr>
          <w:rFonts w:ascii="Times New Roman" w:hAnsi="Times New Roman"/>
          <w:sz w:val="24"/>
          <w:szCs w:val="24"/>
        </w:rPr>
      </w:pPr>
      <w:bookmarkStart w:id="2" w:name="i498403"/>
      <w:r w:rsidRPr="00CB7C04">
        <w:rPr>
          <w:rFonts w:ascii="Times New Roman" w:hAnsi="Times New Roman"/>
          <w:color w:val="FF0000"/>
          <w:sz w:val="24"/>
          <w:szCs w:val="24"/>
        </w:rPr>
        <w:t xml:space="preserve"> </w:t>
      </w:r>
      <w:r w:rsidRPr="00CB7C04">
        <w:rPr>
          <w:rFonts w:ascii="Times New Roman" w:hAnsi="Times New Roman"/>
          <w:sz w:val="24"/>
          <w:szCs w:val="24"/>
        </w:rPr>
        <w:t>1. Журнал бракеража пищевых продуктов и продовольственного сырья</w:t>
      </w:r>
      <w:bookmarkEnd w:id="2"/>
    </w:p>
    <w:p w:rsidR="006D44FD" w:rsidRPr="00CB7C04" w:rsidRDefault="006D44FD" w:rsidP="00CB7C04">
      <w:pPr>
        <w:pStyle w:val="a8"/>
        <w:jc w:val="both"/>
        <w:rPr>
          <w:rFonts w:ascii="Times New Roman" w:hAnsi="Times New Roman"/>
          <w:sz w:val="24"/>
          <w:szCs w:val="24"/>
        </w:rPr>
      </w:pPr>
      <w:bookmarkStart w:id="3" w:name="i508256"/>
      <w:r w:rsidRPr="00CB7C04">
        <w:rPr>
          <w:rFonts w:ascii="Times New Roman" w:hAnsi="Times New Roman"/>
          <w:sz w:val="24"/>
          <w:szCs w:val="24"/>
        </w:rPr>
        <w:t xml:space="preserve"> 2. Журнал бракеража готовой кулинарной продукции</w:t>
      </w:r>
      <w:bookmarkEnd w:id="3"/>
    </w:p>
    <w:p w:rsidR="006D44FD" w:rsidRPr="00CB7C04" w:rsidRDefault="006D44FD" w:rsidP="00CB7C04">
      <w:pPr>
        <w:pStyle w:val="a8"/>
        <w:jc w:val="both"/>
        <w:rPr>
          <w:rFonts w:ascii="Times New Roman" w:hAnsi="Times New Roman"/>
          <w:sz w:val="24"/>
          <w:szCs w:val="24"/>
        </w:rPr>
      </w:pPr>
      <w:bookmarkStart w:id="4" w:name="i523981"/>
      <w:r w:rsidRPr="00CB7C04">
        <w:rPr>
          <w:rFonts w:ascii="Times New Roman" w:hAnsi="Times New Roman"/>
          <w:sz w:val="24"/>
          <w:szCs w:val="24"/>
        </w:rPr>
        <w:t>3. "</w:t>
      </w:r>
      <w:bookmarkStart w:id="5" w:name="i531466"/>
      <w:bookmarkEnd w:id="4"/>
      <w:r w:rsidRPr="00CB7C04">
        <w:rPr>
          <w:rFonts w:ascii="Times New Roman" w:hAnsi="Times New Roman"/>
          <w:bCs/>
          <w:sz w:val="24"/>
          <w:szCs w:val="24"/>
        </w:rPr>
        <w:t xml:space="preserve"> Журнал контроля состояния здоровья персонала (допуска к работе).</w:t>
      </w:r>
    </w:p>
    <w:p w:rsidR="006D44FD" w:rsidRPr="00CB7C04" w:rsidRDefault="006D44FD" w:rsidP="00CB7C04">
      <w:pPr>
        <w:pStyle w:val="a8"/>
        <w:jc w:val="both"/>
        <w:rPr>
          <w:rFonts w:ascii="Times New Roman" w:hAnsi="Times New Roman"/>
          <w:sz w:val="24"/>
          <w:szCs w:val="24"/>
        </w:rPr>
      </w:pPr>
      <w:r w:rsidRPr="00CB7C04">
        <w:rPr>
          <w:rFonts w:ascii="Times New Roman" w:hAnsi="Times New Roman"/>
          <w:sz w:val="24"/>
          <w:szCs w:val="24"/>
        </w:rPr>
        <w:t xml:space="preserve"> 4. "Журнал проведения витаминизации третьих и сладких блюд"</w:t>
      </w:r>
      <w:bookmarkEnd w:id="5"/>
    </w:p>
    <w:p w:rsidR="006D44FD" w:rsidRPr="00CB7C04" w:rsidRDefault="006D44FD" w:rsidP="00CB7C04">
      <w:pPr>
        <w:pStyle w:val="a8"/>
        <w:jc w:val="both"/>
        <w:rPr>
          <w:rFonts w:ascii="Times New Roman" w:hAnsi="Times New Roman"/>
          <w:sz w:val="24"/>
          <w:szCs w:val="24"/>
        </w:rPr>
      </w:pPr>
      <w:bookmarkStart w:id="6" w:name="i541546"/>
      <w:r w:rsidRPr="00CB7C04">
        <w:rPr>
          <w:rFonts w:ascii="Times New Roman" w:hAnsi="Times New Roman"/>
          <w:sz w:val="24"/>
          <w:szCs w:val="24"/>
        </w:rPr>
        <w:t>5. "Журнал учета температурного режима холодильного оборудования"</w:t>
      </w:r>
      <w:bookmarkEnd w:id="6"/>
    </w:p>
    <w:p w:rsidR="006D44FD" w:rsidRPr="00CB7C04" w:rsidRDefault="006D44FD" w:rsidP="00CB7C04">
      <w:pPr>
        <w:pStyle w:val="a8"/>
        <w:jc w:val="both"/>
        <w:rPr>
          <w:rFonts w:ascii="Times New Roman" w:hAnsi="Times New Roman"/>
          <w:sz w:val="24"/>
          <w:szCs w:val="24"/>
        </w:rPr>
      </w:pPr>
      <w:bookmarkStart w:id="7" w:name="i551006"/>
      <w:r w:rsidRPr="00CB7C04">
        <w:rPr>
          <w:rFonts w:ascii="Times New Roman" w:hAnsi="Times New Roman"/>
          <w:sz w:val="24"/>
          <w:szCs w:val="24"/>
        </w:rPr>
        <w:t xml:space="preserve"> 6. "Журнал учета неисправностей технологического и холодильного оборудования"</w:t>
      </w:r>
      <w:bookmarkEnd w:id="7"/>
    </w:p>
    <w:p w:rsidR="006D44FD" w:rsidRPr="00CB7C04" w:rsidRDefault="006D44FD" w:rsidP="00CB7C04">
      <w:pPr>
        <w:pStyle w:val="a8"/>
        <w:jc w:val="both"/>
        <w:rPr>
          <w:rFonts w:ascii="Times New Roman" w:eastAsia="Times New Roman" w:hAnsi="Times New Roman"/>
          <w:sz w:val="24"/>
          <w:szCs w:val="24"/>
        </w:rPr>
      </w:pPr>
      <w:r w:rsidRPr="00CB7C04">
        <w:rPr>
          <w:rFonts w:ascii="Times New Roman" w:eastAsia="Times New Roman" w:hAnsi="Times New Roman"/>
          <w:sz w:val="24"/>
          <w:szCs w:val="24"/>
        </w:rPr>
        <w:t>7.Журнал бракеража скоропортящейся продукции</w:t>
      </w:r>
    </w:p>
    <w:p w:rsidR="006D44FD" w:rsidRPr="00CB7C04" w:rsidRDefault="006D44FD" w:rsidP="00CB7C04">
      <w:pPr>
        <w:pStyle w:val="a8"/>
        <w:jc w:val="both"/>
        <w:rPr>
          <w:rFonts w:ascii="Times New Roman" w:eastAsia="Times New Roman" w:hAnsi="Times New Roman"/>
          <w:sz w:val="24"/>
          <w:szCs w:val="24"/>
        </w:rPr>
      </w:pPr>
      <w:r w:rsidRPr="00CB7C04">
        <w:rPr>
          <w:rFonts w:ascii="Times New Roman" w:eastAsia="Times New Roman" w:hAnsi="Times New Roman"/>
          <w:sz w:val="24"/>
          <w:szCs w:val="24"/>
        </w:rPr>
        <w:t>8Журнал «Здоровья работников столовой</w:t>
      </w:r>
    </w:p>
    <w:p w:rsidR="006D44FD" w:rsidRPr="00CB7C04" w:rsidRDefault="006D44FD" w:rsidP="00CB7C04">
      <w:pPr>
        <w:pStyle w:val="a8"/>
        <w:jc w:val="both"/>
        <w:rPr>
          <w:rFonts w:ascii="Times New Roman" w:eastAsia="Times New Roman" w:hAnsi="Times New Roman"/>
          <w:color w:val="FFFFFF"/>
          <w:sz w:val="24"/>
          <w:szCs w:val="24"/>
        </w:rPr>
      </w:pPr>
      <w:r w:rsidRPr="00CB7C04">
        <w:rPr>
          <w:rFonts w:ascii="Times New Roman" w:eastAsia="Times New Roman" w:hAnsi="Times New Roman"/>
          <w:color w:val="000000"/>
          <w:sz w:val="24"/>
          <w:szCs w:val="24"/>
        </w:rPr>
        <w:t>9Технологические карты (и калькуляционные)</w:t>
      </w:r>
    </w:p>
    <w:p w:rsidR="006D44FD" w:rsidRPr="00CB7C04" w:rsidRDefault="006D44FD" w:rsidP="00CB7C04">
      <w:pPr>
        <w:pStyle w:val="a8"/>
        <w:jc w:val="both"/>
        <w:rPr>
          <w:rFonts w:ascii="Times New Roman" w:eastAsia="Times New Roman" w:hAnsi="Times New Roman"/>
          <w:color w:val="000000"/>
          <w:sz w:val="24"/>
          <w:szCs w:val="24"/>
        </w:rPr>
      </w:pPr>
      <w:r w:rsidRPr="00CB7C04">
        <w:rPr>
          <w:rFonts w:ascii="Times New Roman" w:eastAsia="Times New Roman" w:hAnsi="Times New Roman"/>
          <w:color w:val="000000"/>
          <w:sz w:val="24"/>
          <w:szCs w:val="24"/>
        </w:rPr>
        <w:t>10Журнал «По утилизации пищевых отходов"</w:t>
      </w:r>
    </w:p>
    <w:p w:rsidR="006D44FD" w:rsidRPr="00CB7C04" w:rsidRDefault="006D44FD" w:rsidP="00CB7C04">
      <w:pPr>
        <w:pStyle w:val="a8"/>
        <w:jc w:val="both"/>
        <w:rPr>
          <w:rFonts w:ascii="Times New Roman" w:hAnsi="Times New Roman"/>
          <w:sz w:val="24"/>
          <w:szCs w:val="24"/>
        </w:rPr>
      </w:pPr>
      <w:r w:rsidRPr="00CB7C04">
        <w:rPr>
          <w:rFonts w:ascii="Times New Roman" w:eastAsia="Times New Roman" w:hAnsi="Times New Roman"/>
          <w:color w:val="000000"/>
          <w:sz w:val="24"/>
          <w:szCs w:val="24"/>
        </w:rPr>
        <w:t>11Журнал «Санитарного состояния»</w:t>
      </w:r>
      <w:r w:rsidRPr="00CB7C04">
        <w:rPr>
          <w:rFonts w:ascii="Times New Roman" w:hAnsi="Times New Roman"/>
          <w:sz w:val="24"/>
          <w:szCs w:val="24"/>
        </w:rPr>
        <w:t xml:space="preserve"> </w:t>
      </w:r>
    </w:p>
    <w:p w:rsidR="006D44FD" w:rsidRPr="00CB7C04" w:rsidRDefault="006D44FD" w:rsidP="00CB7C04">
      <w:pPr>
        <w:pStyle w:val="a8"/>
        <w:jc w:val="both"/>
        <w:rPr>
          <w:rFonts w:ascii="Times New Roman" w:hAnsi="Times New Roman"/>
          <w:sz w:val="24"/>
          <w:szCs w:val="24"/>
        </w:rPr>
      </w:pPr>
      <w:r w:rsidRPr="00CB7C04">
        <w:rPr>
          <w:rFonts w:ascii="Times New Roman" w:hAnsi="Times New Roman"/>
          <w:sz w:val="24"/>
          <w:szCs w:val="24"/>
        </w:rPr>
        <w:t>12.Десятидневное меню</w:t>
      </w:r>
    </w:p>
    <w:p w:rsidR="006D44FD" w:rsidRPr="00CB7C04" w:rsidRDefault="006D44FD" w:rsidP="00CB7C04">
      <w:pPr>
        <w:pStyle w:val="a8"/>
        <w:jc w:val="both"/>
        <w:rPr>
          <w:rFonts w:ascii="Times New Roman" w:eastAsia="Times New Roman" w:hAnsi="Times New Roman"/>
          <w:color w:val="000000"/>
          <w:sz w:val="24"/>
          <w:szCs w:val="24"/>
        </w:rPr>
      </w:pPr>
      <w:r w:rsidRPr="00CB7C04">
        <w:rPr>
          <w:rFonts w:ascii="Times New Roman" w:hAnsi="Times New Roman"/>
          <w:sz w:val="24"/>
          <w:szCs w:val="24"/>
        </w:rPr>
        <w:t>13. Ежедневное меню</w:t>
      </w:r>
    </w:p>
    <w:p w:rsidR="006D44FD" w:rsidRPr="00CB7C04" w:rsidRDefault="006D44FD" w:rsidP="00CB7C04">
      <w:pPr>
        <w:pStyle w:val="a8"/>
        <w:jc w:val="both"/>
        <w:rPr>
          <w:rFonts w:ascii="Times New Roman" w:eastAsia="Times New Roman" w:hAnsi="Times New Roman"/>
          <w:color w:val="FFFFFF"/>
          <w:sz w:val="24"/>
          <w:szCs w:val="24"/>
          <w:u w:val="single"/>
        </w:rPr>
      </w:pPr>
      <w:r w:rsidRPr="00CB7C04">
        <w:rPr>
          <w:rFonts w:ascii="Times New Roman" w:eastAsia="Times New Roman" w:hAnsi="Times New Roman"/>
          <w:color w:val="000000"/>
          <w:sz w:val="24"/>
          <w:szCs w:val="24"/>
          <w:u w:val="single"/>
        </w:rPr>
        <w:t>А также графики профилактических мероприятий:</w:t>
      </w:r>
    </w:p>
    <w:p w:rsidR="006D44FD" w:rsidRPr="00CB7C04" w:rsidRDefault="006D44FD" w:rsidP="00CB7C04">
      <w:pPr>
        <w:pStyle w:val="a8"/>
        <w:jc w:val="both"/>
        <w:rPr>
          <w:rFonts w:ascii="Times New Roman" w:eastAsia="Times New Roman" w:hAnsi="Times New Roman"/>
          <w:color w:val="FFFFFF"/>
          <w:sz w:val="24"/>
          <w:szCs w:val="24"/>
        </w:rPr>
      </w:pPr>
      <w:r w:rsidRPr="00CB7C04">
        <w:rPr>
          <w:rFonts w:ascii="Times New Roman" w:eastAsia="Times New Roman" w:hAnsi="Times New Roman"/>
          <w:color w:val="000000"/>
          <w:sz w:val="24"/>
          <w:szCs w:val="24"/>
        </w:rPr>
        <w:t>1. График проведения размораживания и мытья холодильного оборудования</w:t>
      </w:r>
    </w:p>
    <w:p w:rsidR="006D44FD" w:rsidRPr="00CB7C04" w:rsidRDefault="006D44FD" w:rsidP="00CB7C04">
      <w:pPr>
        <w:pStyle w:val="a8"/>
        <w:jc w:val="both"/>
        <w:rPr>
          <w:rFonts w:ascii="Times New Roman" w:eastAsia="Times New Roman" w:hAnsi="Times New Roman"/>
          <w:color w:val="FFFFFF"/>
          <w:sz w:val="24"/>
          <w:szCs w:val="24"/>
        </w:rPr>
      </w:pPr>
      <w:r w:rsidRPr="00CB7C04">
        <w:rPr>
          <w:rFonts w:ascii="Times New Roman" w:eastAsia="Times New Roman" w:hAnsi="Times New Roman"/>
          <w:color w:val="000000"/>
          <w:sz w:val="24"/>
          <w:szCs w:val="24"/>
        </w:rPr>
        <w:t>2. График дезинфекции холодильников</w:t>
      </w:r>
    </w:p>
    <w:p w:rsidR="006D44FD" w:rsidRPr="00CB7C04" w:rsidRDefault="006D44FD" w:rsidP="00CB7C04">
      <w:pPr>
        <w:pStyle w:val="a8"/>
        <w:jc w:val="both"/>
        <w:rPr>
          <w:rFonts w:ascii="Times New Roman" w:eastAsia="Times New Roman" w:hAnsi="Times New Roman"/>
          <w:color w:val="FFFFFF"/>
          <w:sz w:val="24"/>
          <w:szCs w:val="24"/>
        </w:rPr>
      </w:pPr>
      <w:r w:rsidRPr="00CB7C04">
        <w:rPr>
          <w:rFonts w:ascii="Times New Roman" w:eastAsia="Times New Roman" w:hAnsi="Times New Roman"/>
          <w:color w:val="000000"/>
          <w:sz w:val="24"/>
          <w:szCs w:val="24"/>
        </w:rPr>
        <w:t>3. График проведения генеральных уборок</w:t>
      </w:r>
    </w:p>
    <w:p w:rsidR="006D44FD" w:rsidRPr="00CB7C04" w:rsidRDefault="006D44FD" w:rsidP="00CB7C04">
      <w:pPr>
        <w:pStyle w:val="a8"/>
        <w:jc w:val="both"/>
        <w:rPr>
          <w:rFonts w:ascii="Times New Roman" w:eastAsia="Times New Roman" w:hAnsi="Times New Roman"/>
          <w:color w:val="FFFFFF"/>
          <w:sz w:val="24"/>
          <w:szCs w:val="24"/>
        </w:rPr>
      </w:pPr>
      <w:r w:rsidRPr="00CB7C04">
        <w:rPr>
          <w:rFonts w:ascii="Times New Roman" w:eastAsia="Times New Roman" w:hAnsi="Times New Roman"/>
          <w:color w:val="000000"/>
          <w:sz w:val="24"/>
          <w:szCs w:val="24"/>
        </w:rPr>
        <w:t>С целью контроля за соблюдением технологического процесса отбирается суточная проба от каждой партии приготовленных блюд (14.11.). Порционные блюда отбираются в полном объеме; первые и третьи блюда, гарниры – не менее 100г в промаркированную стеклянную посуду с плотно закрывающимися стеклянными или металлическими крышками. Отобранные пробы хранятся не менее 48 часов (не считая выходных и праздничных дней).</w:t>
      </w:r>
    </w:p>
    <w:p w:rsidR="006D44FD" w:rsidRPr="00CB7C04" w:rsidRDefault="006D44FD" w:rsidP="00CB7C04">
      <w:pPr>
        <w:pStyle w:val="a8"/>
        <w:jc w:val="both"/>
        <w:rPr>
          <w:rFonts w:ascii="Times New Roman" w:eastAsia="Times New Roman" w:hAnsi="Times New Roman"/>
          <w:color w:val="FFFFFF"/>
          <w:sz w:val="24"/>
          <w:szCs w:val="24"/>
        </w:rPr>
      </w:pPr>
      <w:r w:rsidRPr="00CB7C04">
        <w:rPr>
          <w:rFonts w:ascii="Times New Roman" w:eastAsia="Times New Roman" w:hAnsi="Times New Roman"/>
          <w:color w:val="000000"/>
          <w:sz w:val="24"/>
          <w:szCs w:val="24"/>
        </w:rPr>
        <w:t>Пищевые продукты сопровождаются документом с указанием даты выработки, сроков и условий хранения продукции. К  реализации допускается только пищевая продукция, имеющая маркировку, что отражено в Журнале бракеража пищевых продуктов и продовольственного сырья и  Журнале бракеража готовой кулинарной продукции.</w:t>
      </w:r>
    </w:p>
    <w:p w:rsidR="006D44FD" w:rsidRPr="00CB7C04" w:rsidRDefault="006D44FD" w:rsidP="00CB7C04">
      <w:pPr>
        <w:pStyle w:val="a8"/>
        <w:jc w:val="both"/>
        <w:rPr>
          <w:rFonts w:ascii="Times New Roman" w:eastAsia="Times New Roman" w:hAnsi="Times New Roman"/>
          <w:color w:val="000000"/>
          <w:sz w:val="24"/>
          <w:szCs w:val="24"/>
        </w:rPr>
      </w:pPr>
      <w:r w:rsidRPr="00CB7C04">
        <w:rPr>
          <w:rFonts w:ascii="Times New Roman" w:eastAsia="Times New Roman" w:hAnsi="Times New Roman"/>
          <w:color w:val="000000"/>
          <w:sz w:val="24"/>
          <w:szCs w:val="24"/>
        </w:rPr>
        <w:lastRenderedPageBreak/>
        <w:t>Обработка яиц не проводится, так их не используют в приготовлении блюд.</w:t>
      </w:r>
    </w:p>
    <w:p w:rsidR="006D44FD" w:rsidRPr="00CB7C04" w:rsidRDefault="006D44FD" w:rsidP="00CB7C04">
      <w:pPr>
        <w:pStyle w:val="a8"/>
        <w:jc w:val="both"/>
        <w:rPr>
          <w:rFonts w:ascii="Times New Roman" w:eastAsia="Times New Roman" w:hAnsi="Times New Roman"/>
          <w:b/>
          <w:color w:val="FFFFFF"/>
          <w:sz w:val="24"/>
          <w:szCs w:val="24"/>
          <w:u w:val="single"/>
        </w:rPr>
      </w:pPr>
      <w:r w:rsidRPr="00CB7C04">
        <w:rPr>
          <w:rFonts w:ascii="Times New Roman" w:eastAsia="Times New Roman" w:hAnsi="Times New Roman"/>
          <w:color w:val="000000"/>
          <w:sz w:val="24"/>
          <w:szCs w:val="24"/>
        </w:rPr>
        <w:t xml:space="preserve">Хранение продуктов осуществляется в соответствии с санитарными нормами. Кастрюли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 </w:t>
      </w:r>
      <w:r w:rsidRPr="00CB7C04">
        <w:rPr>
          <w:rFonts w:ascii="Times New Roman" w:eastAsia="Times New Roman" w:hAnsi="Times New Roman"/>
          <w:sz w:val="24"/>
          <w:szCs w:val="24"/>
        </w:rPr>
        <w:t>Столовые приборы хранят на специальных стеллажах, вверх дном.</w:t>
      </w:r>
    </w:p>
    <w:p w:rsidR="006D44FD" w:rsidRPr="00CB7C04" w:rsidRDefault="00F820F9" w:rsidP="00CB7C04">
      <w:pPr>
        <w:pStyle w:val="a8"/>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   </w:t>
      </w:r>
      <w:r w:rsidR="006D44FD" w:rsidRPr="00CB7C04">
        <w:rPr>
          <w:rFonts w:ascii="Times New Roman" w:eastAsia="Times New Roman" w:hAnsi="Times New Roman"/>
          <w:color w:val="000000"/>
          <w:sz w:val="24"/>
          <w:szCs w:val="24"/>
        </w:rPr>
        <w:t>Для раздельного хранения сырых и готовых продуктов, их технологической обработки и раздачи используются раздельное и специально промаркированное оборудование, разделочный инвентарь</w:t>
      </w:r>
      <w:r w:rsidR="006D44FD" w:rsidRPr="00CB7C04">
        <w:rPr>
          <w:rFonts w:ascii="Times New Roman" w:eastAsia="Times New Roman" w:hAnsi="Times New Roman"/>
          <w:sz w:val="24"/>
          <w:szCs w:val="24"/>
        </w:rPr>
        <w:t>: *ножи –д/хлеба д/рыбы д/мяса</w:t>
      </w:r>
    </w:p>
    <w:p w:rsidR="006D44FD" w:rsidRPr="00CB7C04" w:rsidRDefault="006D44FD" w:rsidP="00CB7C04">
      <w:pPr>
        <w:pStyle w:val="a8"/>
        <w:jc w:val="both"/>
        <w:rPr>
          <w:rFonts w:ascii="Times New Roman" w:hAnsi="Times New Roman"/>
          <w:sz w:val="24"/>
          <w:szCs w:val="24"/>
        </w:rPr>
      </w:pPr>
      <w:r w:rsidRPr="00CB7C04">
        <w:rPr>
          <w:rFonts w:ascii="Times New Roman" w:eastAsia="Times New Roman" w:hAnsi="Times New Roman"/>
          <w:sz w:val="24"/>
          <w:szCs w:val="24"/>
        </w:rPr>
        <w:t>-д/гастроном.кухонная посуда: (*все котлы подписаны - 1,2,3-е блюдо и на количество литров *половники промаркировать для каких блюд), холодильники маркированы, в каждом термометр, каждый холодильник подписан.</w:t>
      </w:r>
      <w:r w:rsidRPr="00CB7C04">
        <w:rPr>
          <w:rFonts w:ascii="Times New Roman" w:hAnsi="Times New Roman"/>
          <w:color w:val="FF0000"/>
          <w:sz w:val="24"/>
          <w:szCs w:val="24"/>
        </w:rPr>
        <w:t xml:space="preserve"> </w:t>
      </w:r>
      <w:r w:rsidRPr="00CB7C04">
        <w:rPr>
          <w:rFonts w:ascii="Times New Roman" w:hAnsi="Times New Roman"/>
          <w:sz w:val="24"/>
          <w:szCs w:val="24"/>
        </w:rPr>
        <w:t>Суточные пробы хранятся в отдельном холодильнике. На пищевые продукты, находящиеся в столовой, имеются соответствующие документы.</w:t>
      </w:r>
    </w:p>
    <w:p w:rsidR="006D44FD" w:rsidRPr="00CB7C04" w:rsidRDefault="006D44FD" w:rsidP="00CB7C04">
      <w:pPr>
        <w:pStyle w:val="a8"/>
        <w:jc w:val="both"/>
        <w:rPr>
          <w:rFonts w:ascii="Times New Roman" w:eastAsia="Times New Roman" w:hAnsi="Times New Roman"/>
          <w:color w:val="FFFFFF"/>
          <w:sz w:val="24"/>
          <w:szCs w:val="24"/>
        </w:rPr>
      </w:pPr>
      <w:r w:rsidRPr="00CB7C04">
        <w:rPr>
          <w:rFonts w:ascii="Times New Roman" w:eastAsia="Times New Roman" w:hAnsi="Times New Roman"/>
          <w:color w:val="000000"/>
          <w:sz w:val="24"/>
          <w:szCs w:val="24"/>
        </w:rPr>
        <w:t>Конструкции и размещения стеллажей в пищеблоке  позволяют проводить влажную уборку</w:t>
      </w:r>
      <w:r w:rsidRPr="00CB7C04">
        <w:rPr>
          <w:rFonts w:ascii="Times New Roman" w:eastAsia="Times New Roman" w:hAnsi="Times New Roman"/>
          <w:sz w:val="24"/>
          <w:szCs w:val="24"/>
        </w:rPr>
        <w:t>, в моечном помещении  вывешены инструкции о правилах мытья посуды и инвентаря с указанием концентрации и объемов применяемых моющих средств</w:t>
      </w:r>
      <w:r w:rsidRPr="00CB7C04">
        <w:rPr>
          <w:rFonts w:ascii="Times New Roman" w:eastAsia="Times New Roman" w:hAnsi="Times New Roman"/>
          <w:color w:val="000000"/>
          <w:sz w:val="24"/>
          <w:szCs w:val="24"/>
        </w:rPr>
        <w:t xml:space="preserve"> согласно инструкции по применению этих средств и температурных режимах воды в моечных ваннах. Проводятся  генеральные уборки всех помещений</w:t>
      </w:r>
      <w:r w:rsidRPr="00CB7C04">
        <w:rPr>
          <w:rFonts w:ascii="Times New Roman" w:eastAsia="Times New Roman" w:hAnsi="Times New Roman"/>
          <w:color w:val="FF0000"/>
          <w:sz w:val="24"/>
          <w:szCs w:val="24"/>
        </w:rPr>
        <w:t xml:space="preserve">. </w:t>
      </w:r>
      <w:r w:rsidRPr="00CB7C04">
        <w:rPr>
          <w:rFonts w:ascii="Times New Roman" w:eastAsia="Times New Roman" w:hAnsi="Times New Roman"/>
          <w:sz w:val="24"/>
          <w:szCs w:val="24"/>
        </w:rPr>
        <w:t>График уборки имеется.</w:t>
      </w:r>
    </w:p>
    <w:p w:rsidR="006D44FD" w:rsidRPr="00CB7C04" w:rsidRDefault="00F820F9" w:rsidP="00CB7C04">
      <w:pPr>
        <w:pStyle w:val="a8"/>
        <w:jc w:val="both"/>
        <w:rPr>
          <w:rFonts w:ascii="Times New Roman" w:hAnsi="Times New Roman"/>
          <w:sz w:val="24"/>
          <w:szCs w:val="24"/>
        </w:rPr>
      </w:pPr>
      <w:r>
        <w:rPr>
          <w:rFonts w:ascii="Times New Roman" w:hAnsi="Times New Roman"/>
          <w:sz w:val="24"/>
          <w:szCs w:val="24"/>
        </w:rPr>
        <w:t xml:space="preserve">   </w:t>
      </w:r>
      <w:r w:rsidR="006D44FD" w:rsidRPr="00CB7C04">
        <w:rPr>
          <w:rFonts w:ascii="Times New Roman" w:hAnsi="Times New Roman"/>
          <w:sz w:val="24"/>
          <w:szCs w:val="24"/>
        </w:rPr>
        <w:t>Оборудование, инвентарь, посуда соответствуют санитарно-эпидемиологическим требованиям, предъявляемым к организации общественного питания. Вилки и ложки изготовлены из нержавеющей стали. Кухонная посуда, ножи, разделочные доски промаркированы. Столовая посуда, в целях соблюдения правил мытья и дезинфекции, имеется в количестве не менее двух комплектов на одно посадочное место,  а также имеются шкафы для ее хранения около раздаточной линии.</w:t>
      </w:r>
    </w:p>
    <w:p w:rsidR="006D44FD" w:rsidRPr="00CB7C04" w:rsidRDefault="00F820F9" w:rsidP="00CB7C04">
      <w:pPr>
        <w:pStyle w:val="a8"/>
        <w:jc w:val="both"/>
        <w:rPr>
          <w:rFonts w:ascii="Times New Roman" w:eastAsia="Times New Roman" w:hAnsi="Times New Roman"/>
          <w:sz w:val="24"/>
          <w:szCs w:val="24"/>
        </w:rPr>
      </w:pPr>
      <w:r>
        <w:rPr>
          <w:rFonts w:ascii="Times New Roman" w:hAnsi="Times New Roman"/>
          <w:sz w:val="24"/>
          <w:szCs w:val="24"/>
        </w:rPr>
        <w:t xml:space="preserve">   </w:t>
      </w:r>
      <w:r w:rsidR="006D44FD" w:rsidRPr="00CB7C04">
        <w:rPr>
          <w:rFonts w:ascii="Times New Roman" w:hAnsi="Times New Roman"/>
          <w:sz w:val="24"/>
          <w:szCs w:val="24"/>
        </w:rPr>
        <w:t xml:space="preserve">Санитарное состояние и содержание производственных помещений  соответствует санитарно-эпидемиологическим требованиям, предъявляемым к организациям общественного питания. В обеденном зале чисто. Уборка обеденных залов проводится после каждого приема пищи. </w:t>
      </w:r>
      <w:r>
        <w:rPr>
          <w:rFonts w:ascii="Times New Roman" w:hAnsi="Times New Roman"/>
          <w:sz w:val="24"/>
          <w:szCs w:val="24"/>
        </w:rPr>
        <w:t xml:space="preserve">  </w:t>
      </w:r>
      <w:r w:rsidR="006D44FD" w:rsidRPr="00CB7C04">
        <w:rPr>
          <w:rFonts w:ascii="Times New Roman" w:hAnsi="Times New Roman"/>
          <w:sz w:val="24"/>
          <w:szCs w:val="24"/>
        </w:rPr>
        <w:t>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r w:rsidR="006D44FD" w:rsidRPr="00CB7C04">
        <w:rPr>
          <w:rFonts w:ascii="Times New Roman" w:eastAsia="Times New Roman" w:hAnsi="Times New Roman"/>
          <w:sz w:val="24"/>
          <w:szCs w:val="24"/>
        </w:rPr>
        <w:t xml:space="preserve"> Чистота обеспечивается специальной уборщицей.</w:t>
      </w:r>
    </w:p>
    <w:p w:rsidR="006D44FD" w:rsidRPr="00CB7C04" w:rsidRDefault="00F820F9" w:rsidP="00CB7C04">
      <w:pPr>
        <w:pStyle w:val="a8"/>
        <w:jc w:val="both"/>
        <w:rPr>
          <w:rFonts w:ascii="Times New Roman" w:hAnsi="Times New Roman"/>
          <w:sz w:val="24"/>
          <w:szCs w:val="24"/>
        </w:rPr>
      </w:pPr>
      <w:r>
        <w:rPr>
          <w:rFonts w:ascii="Times New Roman" w:hAnsi="Times New Roman"/>
          <w:sz w:val="24"/>
          <w:szCs w:val="24"/>
        </w:rPr>
        <w:t xml:space="preserve">   </w:t>
      </w:r>
      <w:r w:rsidR="006D44FD" w:rsidRPr="00CB7C04">
        <w:rPr>
          <w:rFonts w:ascii="Times New Roman" w:hAnsi="Times New Roman"/>
          <w:sz w:val="24"/>
          <w:szCs w:val="24"/>
        </w:rPr>
        <w:t>Кассеты для хранения столовых приборов чистые, приборы хранятся ручками вверх. Для моющих и дезинфицирующих средств, применяемых для обработки столов, выделена специальная промаркированная емкость. Пищевые отходы хранятся в отдельной промаркированной посуде.</w:t>
      </w:r>
    </w:p>
    <w:p w:rsidR="006D44FD" w:rsidRPr="00CB7C04" w:rsidRDefault="00F820F9" w:rsidP="00CB7C04">
      <w:pPr>
        <w:pStyle w:val="a8"/>
        <w:jc w:val="both"/>
        <w:rPr>
          <w:rFonts w:ascii="Times New Roman" w:hAnsi="Times New Roman"/>
          <w:sz w:val="24"/>
          <w:szCs w:val="24"/>
        </w:rPr>
      </w:pPr>
      <w:r>
        <w:rPr>
          <w:rFonts w:ascii="Times New Roman" w:hAnsi="Times New Roman"/>
          <w:sz w:val="24"/>
          <w:szCs w:val="24"/>
        </w:rPr>
        <w:t xml:space="preserve">   </w:t>
      </w:r>
      <w:r w:rsidR="006D44FD" w:rsidRPr="00CB7C04">
        <w:rPr>
          <w:rFonts w:ascii="Times New Roman" w:hAnsi="Times New Roman"/>
          <w:sz w:val="24"/>
          <w:szCs w:val="24"/>
        </w:rPr>
        <w:t xml:space="preserve">Уборочный инвентарь хранится в специально отведенном месте. </w:t>
      </w:r>
    </w:p>
    <w:p w:rsidR="006D44FD" w:rsidRPr="00CB7C04" w:rsidRDefault="006D44FD" w:rsidP="00CB7C04">
      <w:pPr>
        <w:pStyle w:val="a8"/>
        <w:jc w:val="both"/>
        <w:rPr>
          <w:rFonts w:ascii="Times New Roman" w:hAnsi="Times New Roman"/>
          <w:color w:val="FF0000"/>
          <w:sz w:val="24"/>
          <w:szCs w:val="24"/>
        </w:rPr>
      </w:pPr>
      <w:r w:rsidRPr="00CB7C04">
        <w:rPr>
          <w:rFonts w:ascii="Times New Roman" w:hAnsi="Times New Roman"/>
          <w:color w:val="000000"/>
          <w:sz w:val="24"/>
          <w:szCs w:val="24"/>
        </w:rPr>
        <w:t>Моющих средств хватает. Столовая обеспечена аптечкой для оказания первой медицинской помощи.</w:t>
      </w:r>
      <w:r w:rsidRPr="00CB7C04">
        <w:rPr>
          <w:rFonts w:ascii="Times New Roman" w:hAnsi="Times New Roman"/>
          <w:sz w:val="24"/>
          <w:szCs w:val="24"/>
        </w:rPr>
        <w:br/>
        <w:t xml:space="preserve">          Санитарный режим в столовой соблюдается. В столовой  находятся умывальные раковины</w:t>
      </w:r>
      <w:r w:rsidRPr="00CB7C04">
        <w:rPr>
          <w:rFonts w:ascii="Times New Roman" w:hAnsi="Times New Roman"/>
          <w:color w:val="000000"/>
          <w:sz w:val="24"/>
          <w:szCs w:val="24"/>
        </w:rPr>
        <w:t>, предусмотрены одноразовые полотенца, а так</w:t>
      </w:r>
      <w:r w:rsidRPr="00CB7C04">
        <w:rPr>
          <w:rFonts w:ascii="Times New Roman" w:hAnsi="Times New Roman"/>
          <w:sz w:val="24"/>
          <w:szCs w:val="24"/>
        </w:rPr>
        <w:t>же электросушка для рук</w:t>
      </w:r>
      <w:r w:rsidRPr="00CB7C04">
        <w:rPr>
          <w:rFonts w:ascii="Times New Roman" w:hAnsi="Times New Roman"/>
          <w:color w:val="FF0000"/>
          <w:sz w:val="24"/>
          <w:szCs w:val="24"/>
        </w:rPr>
        <w:t xml:space="preserve">. </w:t>
      </w:r>
      <w:r w:rsidRPr="00CB7C04">
        <w:rPr>
          <w:rFonts w:ascii="Times New Roman" w:hAnsi="Times New Roman"/>
          <w:sz w:val="24"/>
          <w:szCs w:val="24"/>
        </w:rPr>
        <w:t xml:space="preserve">  Бумажные салфетки дети приносят с собой из класса.</w:t>
      </w:r>
      <w:r w:rsidRPr="00CB7C04">
        <w:rPr>
          <w:rFonts w:ascii="Times New Roman" w:hAnsi="Times New Roman"/>
          <w:color w:val="FF0000"/>
          <w:sz w:val="24"/>
          <w:szCs w:val="24"/>
        </w:rPr>
        <w:t xml:space="preserve"> </w:t>
      </w:r>
      <w:r w:rsidRPr="00CB7C04">
        <w:rPr>
          <w:rFonts w:ascii="Times New Roman" w:hAnsi="Times New Roman"/>
          <w:sz w:val="24"/>
          <w:szCs w:val="24"/>
        </w:rPr>
        <w:t xml:space="preserve">Классные руководители следят за мытьем рук. Обеденный зал оборудован столовой мебелью с покрытием, позволяющим проводить их обработку с применением моющих и дезинфицирующих средств. В столовой уютно. </w:t>
      </w:r>
      <w:r w:rsidRPr="00CB7C04">
        <w:rPr>
          <w:rFonts w:ascii="Times New Roman" w:hAnsi="Times New Roman"/>
          <w:color w:val="000000"/>
          <w:sz w:val="24"/>
          <w:szCs w:val="24"/>
        </w:rPr>
        <w:t>За каждым классом в столовой закреплены определенные обеденные столы</w:t>
      </w:r>
      <w:r w:rsidRPr="00CB7C04">
        <w:rPr>
          <w:rFonts w:ascii="Times New Roman" w:hAnsi="Times New Roman"/>
          <w:sz w:val="24"/>
          <w:szCs w:val="24"/>
          <w:u w:val="single"/>
        </w:rPr>
        <w:t>.</w:t>
      </w:r>
    </w:p>
    <w:p w:rsidR="006D44FD" w:rsidRPr="00CB7C04" w:rsidRDefault="006D44FD" w:rsidP="00CB7C04">
      <w:pPr>
        <w:pStyle w:val="a8"/>
        <w:jc w:val="both"/>
        <w:rPr>
          <w:rFonts w:ascii="Times New Roman" w:hAnsi="Times New Roman"/>
          <w:sz w:val="24"/>
          <w:szCs w:val="24"/>
          <w:u w:val="single"/>
        </w:rPr>
      </w:pPr>
      <w:r w:rsidRPr="00CB7C04">
        <w:rPr>
          <w:rFonts w:ascii="Times New Roman" w:hAnsi="Times New Roman"/>
          <w:sz w:val="24"/>
          <w:szCs w:val="24"/>
        </w:rPr>
        <w:t xml:space="preserve"> Дети сами уносят за собой грязную посуду. </w:t>
      </w:r>
      <w:r w:rsidRPr="00CB7C04">
        <w:rPr>
          <w:rFonts w:ascii="Times New Roman" w:hAnsi="Times New Roman"/>
          <w:sz w:val="24"/>
          <w:szCs w:val="24"/>
          <w:u w:val="single"/>
        </w:rPr>
        <w:t>Дежурство по столовой детьми  не ведется</w:t>
      </w:r>
      <w:r w:rsidRPr="00CB7C04">
        <w:rPr>
          <w:rFonts w:ascii="Times New Roman" w:hAnsi="Times New Roman"/>
          <w:sz w:val="24"/>
          <w:szCs w:val="24"/>
        </w:rPr>
        <w:t>.</w:t>
      </w:r>
      <w:r w:rsidRPr="00CB7C04">
        <w:rPr>
          <w:rFonts w:ascii="Times New Roman" w:hAnsi="Times New Roman"/>
          <w:sz w:val="24"/>
          <w:szCs w:val="24"/>
          <w:u w:val="single"/>
        </w:rPr>
        <w:t xml:space="preserve"> </w:t>
      </w:r>
    </w:p>
    <w:p w:rsidR="006D44FD" w:rsidRPr="00CB7C04" w:rsidRDefault="006D44FD" w:rsidP="00CB7C04">
      <w:pPr>
        <w:pStyle w:val="a8"/>
        <w:jc w:val="both"/>
        <w:rPr>
          <w:rFonts w:ascii="Times New Roman" w:eastAsia="Times New Roman" w:hAnsi="Times New Roman"/>
          <w:color w:val="FFFFFF"/>
          <w:sz w:val="24"/>
          <w:szCs w:val="24"/>
        </w:rPr>
      </w:pPr>
      <w:r w:rsidRPr="00CB7C04">
        <w:rPr>
          <w:rFonts w:ascii="Times New Roman" w:hAnsi="Times New Roman"/>
          <w:sz w:val="24"/>
          <w:szCs w:val="24"/>
        </w:rPr>
        <w:t xml:space="preserve">         В  уголке потребителя висит заверенное директором меню. </w:t>
      </w:r>
      <w:r w:rsidRPr="00CB7C04">
        <w:rPr>
          <w:rFonts w:ascii="Times New Roman" w:eastAsia="Times New Roman" w:hAnsi="Times New Roman"/>
          <w:color w:val="000000"/>
          <w:sz w:val="24"/>
          <w:szCs w:val="24"/>
        </w:rPr>
        <w:t>В нём, указано наименование блюд, выход продуктов,</w:t>
      </w:r>
      <w:r w:rsidRPr="00CB7C04">
        <w:rPr>
          <w:rFonts w:ascii="Times New Roman" w:eastAsia="Times New Roman" w:hAnsi="Times New Roman"/>
          <w:color w:val="FF0000"/>
          <w:sz w:val="24"/>
          <w:szCs w:val="24"/>
        </w:rPr>
        <w:t xml:space="preserve"> </w:t>
      </w:r>
      <w:r w:rsidRPr="00CB7C04">
        <w:rPr>
          <w:rFonts w:ascii="Times New Roman" w:eastAsia="Times New Roman" w:hAnsi="Times New Roman"/>
          <w:sz w:val="24"/>
          <w:szCs w:val="24"/>
        </w:rPr>
        <w:t>указания калорийности блюд.</w:t>
      </w:r>
      <w:r w:rsidRPr="00CB7C04">
        <w:rPr>
          <w:rFonts w:ascii="Times New Roman" w:eastAsia="Times New Roman" w:hAnsi="Times New Roman"/>
          <w:color w:val="FF0000"/>
          <w:sz w:val="24"/>
          <w:szCs w:val="24"/>
        </w:rPr>
        <w:t xml:space="preserve"> </w:t>
      </w:r>
      <w:r w:rsidRPr="00CB7C04">
        <w:rPr>
          <w:rFonts w:ascii="Times New Roman" w:eastAsia="Times New Roman" w:hAnsi="Times New Roman"/>
          <w:color w:val="000000"/>
          <w:sz w:val="24"/>
          <w:szCs w:val="24"/>
        </w:rPr>
        <w:t xml:space="preserve"> </w:t>
      </w:r>
      <w:r w:rsidRPr="00CB7C04">
        <w:rPr>
          <w:rFonts w:ascii="Times New Roman" w:hAnsi="Times New Roman"/>
          <w:sz w:val="24"/>
          <w:szCs w:val="24"/>
        </w:rPr>
        <w:t>Фактический рацион питания  соответствует  утвержденному примерному меню.</w:t>
      </w:r>
    </w:p>
    <w:p w:rsidR="006D44FD" w:rsidRPr="00CB7C04" w:rsidRDefault="006D44FD" w:rsidP="00CB7C04">
      <w:pPr>
        <w:pStyle w:val="a8"/>
        <w:jc w:val="both"/>
        <w:rPr>
          <w:rFonts w:ascii="Times New Roman" w:eastAsia="Times New Roman" w:hAnsi="Times New Roman"/>
          <w:color w:val="FFFFFF"/>
          <w:sz w:val="24"/>
          <w:szCs w:val="24"/>
        </w:rPr>
      </w:pPr>
      <w:r w:rsidRPr="00CB7C04">
        <w:rPr>
          <w:rFonts w:ascii="Times New Roman" w:eastAsia="Times New Roman" w:hAnsi="Times New Roman"/>
          <w:color w:val="000000"/>
          <w:sz w:val="24"/>
          <w:szCs w:val="24"/>
        </w:rPr>
        <w:t>Производится витаминизация блюд. Детям выдаются овощи свежие, соки, кондитерские изделия.</w:t>
      </w:r>
    </w:p>
    <w:p w:rsidR="006D44FD" w:rsidRPr="00CB7C04" w:rsidRDefault="006D44FD" w:rsidP="00CB7C04">
      <w:pPr>
        <w:pStyle w:val="a8"/>
        <w:jc w:val="both"/>
        <w:rPr>
          <w:rFonts w:ascii="Times New Roman" w:hAnsi="Times New Roman"/>
          <w:sz w:val="24"/>
          <w:szCs w:val="24"/>
        </w:rPr>
      </w:pPr>
      <w:r w:rsidRPr="00CB7C04">
        <w:rPr>
          <w:rFonts w:ascii="Times New Roman" w:hAnsi="Times New Roman"/>
          <w:sz w:val="24"/>
          <w:szCs w:val="24"/>
        </w:rPr>
        <w:t>Выводы:</w:t>
      </w:r>
    </w:p>
    <w:p w:rsidR="006D44FD" w:rsidRPr="00CB7C04" w:rsidRDefault="006D44FD" w:rsidP="00CB7C04">
      <w:pPr>
        <w:pStyle w:val="a8"/>
        <w:jc w:val="both"/>
        <w:rPr>
          <w:rFonts w:ascii="Times New Roman" w:eastAsia="Times New Roman" w:hAnsi="Times New Roman"/>
          <w:color w:val="FFFFFF"/>
          <w:sz w:val="24"/>
          <w:szCs w:val="24"/>
        </w:rPr>
      </w:pPr>
      <w:r w:rsidRPr="00CB7C04">
        <w:rPr>
          <w:rFonts w:ascii="Times New Roman" w:eastAsia="Times New Roman" w:hAnsi="Times New Roman"/>
          <w:color w:val="000000"/>
          <w:sz w:val="24"/>
          <w:szCs w:val="24"/>
        </w:rPr>
        <w:t>1. Приготовление обедов осуществляется из поставленных продуктов на школьной кухне. В дни проверок срок годности продуктов и сроки поставок соответствовали нормам.</w:t>
      </w:r>
    </w:p>
    <w:p w:rsidR="006D44FD" w:rsidRPr="00CB7C04" w:rsidRDefault="006D44FD" w:rsidP="00CB7C04">
      <w:pPr>
        <w:pStyle w:val="a8"/>
        <w:jc w:val="both"/>
        <w:rPr>
          <w:rFonts w:ascii="Times New Roman" w:eastAsia="Times New Roman" w:hAnsi="Times New Roman"/>
          <w:color w:val="FFFFFF"/>
          <w:sz w:val="24"/>
          <w:szCs w:val="24"/>
        </w:rPr>
      </w:pPr>
      <w:r w:rsidRPr="00CB7C04">
        <w:rPr>
          <w:rFonts w:ascii="Times New Roman" w:eastAsia="Times New Roman" w:hAnsi="Times New Roman"/>
          <w:color w:val="000000"/>
          <w:sz w:val="24"/>
          <w:szCs w:val="24"/>
        </w:rPr>
        <w:t>2. Чистота рабочих мест на кухне, посуды, обеденных столов и полов не вызывает претензий.</w:t>
      </w:r>
    </w:p>
    <w:p w:rsidR="006D44FD" w:rsidRPr="00CB7C04" w:rsidRDefault="006D44FD" w:rsidP="00CB7C04">
      <w:pPr>
        <w:pStyle w:val="a8"/>
        <w:jc w:val="both"/>
        <w:rPr>
          <w:rFonts w:ascii="Times New Roman" w:eastAsia="Times New Roman" w:hAnsi="Times New Roman"/>
          <w:color w:val="FFFFFF"/>
          <w:sz w:val="24"/>
          <w:szCs w:val="24"/>
        </w:rPr>
      </w:pPr>
      <w:r w:rsidRPr="00CB7C04">
        <w:rPr>
          <w:rFonts w:ascii="Times New Roman" w:eastAsia="Times New Roman" w:hAnsi="Times New Roman"/>
          <w:color w:val="000000"/>
          <w:sz w:val="24"/>
          <w:szCs w:val="24"/>
        </w:rPr>
        <w:lastRenderedPageBreak/>
        <w:t>3. Качество пищи, объем порций, температура, вкусовые и органолептические характеристики не вызывают нареканий.</w:t>
      </w:r>
    </w:p>
    <w:p w:rsidR="006D44FD" w:rsidRPr="00CB7C04" w:rsidRDefault="006D44FD" w:rsidP="00CB7C04">
      <w:pPr>
        <w:pStyle w:val="a8"/>
        <w:jc w:val="both"/>
        <w:rPr>
          <w:rFonts w:ascii="Times New Roman" w:eastAsia="Times New Roman" w:hAnsi="Times New Roman"/>
          <w:color w:val="000000"/>
          <w:sz w:val="24"/>
          <w:szCs w:val="24"/>
        </w:rPr>
      </w:pPr>
      <w:r w:rsidRPr="00CB7C04">
        <w:rPr>
          <w:rFonts w:ascii="Times New Roman" w:eastAsia="Times New Roman" w:hAnsi="Times New Roman"/>
          <w:color w:val="000000"/>
          <w:sz w:val="24"/>
          <w:szCs w:val="24"/>
        </w:rPr>
        <w:t>4. Неупотребление некоторых блюд учениками или оставление недоеденной еды связано с объемом порций, культурой питания и пристрастиями, обусловленными семьями питающихся</w:t>
      </w:r>
    </w:p>
    <w:p w:rsidR="006D44FD" w:rsidRPr="00CB7C04" w:rsidRDefault="006D44FD" w:rsidP="00CB7C04">
      <w:pPr>
        <w:pStyle w:val="a8"/>
        <w:jc w:val="both"/>
        <w:rPr>
          <w:rFonts w:ascii="Times New Roman" w:eastAsiaTheme="minorEastAsia" w:hAnsi="Times New Roman"/>
          <w:sz w:val="24"/>
          <w:szCs w:val="24"/>
        </w:rPr>
      </w:pPr>
      <w:r w:rsidRPr="00CB7C04">
        <w:rPr>
          <w:rFonts w:ascii="Times New Roman" w:hAnsi="Times New Roman"/>
          <w:sz w:val="24"/>
          <w:szCs w:val="24"/>
        </w:rPr>
        <w:t>5. Отмечается  положительная  работа  школы  по  организации  питания  учащихся.</w:t>
      </w:r>
    </w:p>
    <w:p w:rsidR="006D44FD" w:rsidRPr="00CB7C04" w:rsidRDefault="006D44FD" w:rsidP="00CB7C04">
      <w:pPr>
        <w:pStyle w:val="a8"/>
        <w:jc w:val="both"/>
        <w:rPr>
          <w:rFonts w:ascii="Times New Roman" w:eastAsia="Times New Roman" w:hAnsi="Times New Roman"/>
          <w:color w:val="FFFFFF"/>
          <w:sz w:val="24"/>
          <w:szCs w:val="24"/>
        </w:rPr>
      </w:pPr>
      <w:r w:rsidRPr="00CB7C04">
        <w:rPr>
          <w:rFonts w:ascii="Times New Roman" w:hAnsi="Times New Roman"/>
          <w:sz w:val="24"/>
          <w:szCs w:val="24"/>
        </w:rPr>
        <w:t>Предложения:</w:t>
      </w:r>
    </w:p>
    <w:p w:rsidR="006D44FD" w:rsidRPr="00CB7C04" w:rsidRDefault="006D44FD" w:rsidP="00CB7C04">
      <w:pPr>
        <w:pStyle w:val="a8"/>
        <w:jc w:val="both"/>
        <w:rPr>
          <w:rFonts w:ascii="Times New Roman" w:hAnsi="Times New Roman"/>
          <w:sz w:val="24"/>
          <w:szCs w:val="24"/>
        </w:rPr>
      </w:pPr>
      <w:r w:rsidRPr="00CB7C04">
        <w:rPr>
          <w:rFonts w:ascii="Times New Roman" w:hAnsi="Times New Roman"/>
          <w:sz w:val="24"/>
          <w:szCs w:val="24"/>
        </w:rPr>
        <w:t xml:space="preserve">1.Продолжить работу по сохранению и укреплению здоровья школьников, развивая здоровые привычки. </w:t>
      </w:r>
    </w:p>
    <w:p w:rsidR="006D44FD" w:rsidRPr="00CB7C04" w:rsidRDefault="006D44FD" w:rsidP="00CB7C04">
      <w:pPr>
        <w:pStyle w:val="a8"/>
        <w:jc w:val="both"/>
        <w:rPr>
          <w:rFonts w:ascii="Times New Roman" w:eastAsia="Times New Roman" w:hAnsi="Times New Roman"/>
          <w:color w:val="FFFFFF"/>
          <w:sz w:val="24"/>
          <w:szCs w:val="24"/>
        </w:rPr>
      </w:pPr>
      <w:r w:rsidRPr="00CB7C04">
        <w:rPr>
          <w:rFonts w:ascii="Times New Roman" w:eastAsia="Times New Roman" w:hAnsi="Times New Roman"/>
          <w:color w:val="000000"/>
          <w:sz w:val="24"/>
          <w:szCs w:val="24"/>
        </w:rPr>
        <w:t>2. Классным родителям продолжить работу по формированию культуры питания: сбор и анализ информации по проблеме культуры питания, анкетирование учащихся, родителей, педагогов</w:t>
      </w:r>
    </w:p>
    <w:p w:rsidR="006D44FD" w:rsidRPr="00C4630D" w:rsidRDefault="006D44FD" w:rsidP="00C4630D">
      <w:pPr>
        <w:pStyle w:val="a8"/>
        <w:jc w:val="both"/>
        <w:rPr>
          <w:rFonts w:ascii="Times New Roman" w:hAnsi="Times New Roman"/>
          <w:sz w:val="24"/>
          <w:szCs w:val="24"/>
        </w:rPr>
      </w:pPr>
      <w:r w:rsidRPr="00CB7C04">
        <w:rPr>
          <w:rFonts w:ascii="Times New Roman" w:hAnsi="Times New Roman"/>
          <w:sz w:val="24"/>
          <w:szCs w:val="24"/>
        </w:rPr>
        <w:t>3.Обновить кухонное оборудование.</w:t>
      </w:r>
    </w:p>
    <w:p w:rsidR="006D44FD" w:rsidRDefault="006D44FD" w:rsidP="009D49EC">
      <w:pPr>
        <w:pStyle w:val="a8"/>
        <w:rPr>
          <w:rFonts w:ascii="Times New Roman" w:eastAsia="Times New Roman" w:hAnsi="Times New Roman"/>
          <w:color w:val="000000"/>
          <w:sz w:val="24"/>
          <w:szCs w:val="24"/>
        </w:rPr>
      </w:pPr>
    </w:p>
    <w:p w:rsidR="009B50D5" w:rsidRPr="00CB7C04" w:rsidRDefault="005D361B" w:rsidP="005D361B">
      <w:pPr>
        <w:pStyle w:val="a4"/>
        <w:spacing w:after="0" w:line="240" w:lineRule="auto"/>
        <w:ind w:right="-170"/>
        <w:rPr>
          <w:rFonts w:ascii="Times New Roman" w:hAnsi="Times New Roman" w:cs="Times New Roman"/>
          <w:b/>
          <w:sz w:val="24"/>
          <w:szCs w:val="24"/>
        </w:rPr>
      </w:pPr>
      <w:r>
        <w:rPr>
          <w:rFonts w:ascii="Times New Roman" w:hAnsi="Times New Roman" w:cs="Times New Roman"/>
          <w:b/>
          <w:sz w:val="24"/>
          <w:szCs w:val="24"/>
        </w:rPr>
        <w:t xml:space="preserve">9. </w:t>
      </w:r>
      <w:r w:rsidR="00135FE6">
        <w:rPr>
          <w:rFonts w:ascii="Times New Roman" w:hAnsi="Times New Roman" w:cs="Times New Roman"/>
          <w:b/>
          <w:sz w:val="24"/>
          <w:szCs w:val="24"/>
        </w:rPr>
        <w:t>В</w:t>
      </w:r>
      <w:r w:rsidR="009B50D5" w:rsidRPr="00CB7C04">
        <w:rPr>
          <w:rFonts w:ascii="Times New Roman" w:hAnsi="Times New Roman" w:cs="Times New Roman"/>
          <w:b/>
          <w:sz w:val="24"/>
          <w:szCs w:val="24"/>
        </w:rPr>
        <w:t>нутренн</w:t>
      </w:r>
      <w:r w:rsidR="00135FE6">
        <w:rPr>
          <w:rFonts w:ascii="Times New Roman" w:hAnsi="Times New Roman" w:cs="Times New Roman"/>
          <w:b/>
          <w:sz w:val="24"/>
          <w:szCs w:val="24"/>
        </w:rPr>
        <w:t xml:space="preserve">яя </w:t>
      </w:r>
      <w:r w:rsidR="009B50D5" w:rsidRPr="00CB7C04">
        <w:rPr>
          <w:rFonts w:ascii="Times New Roman" w:hAnsi="Times New Roman" w:cs="Times New Roman"/>
          <w:b/>
          <w:sz w:val="24"/>
          <w:szCs w:val="24"/>
        </w:rPr>
        <w:t>систем</w:t>
      </w:r>
      <w:r w:rsidR="00135FE6">
        <w:rPr>
          <w:rFonts w:ascii="Times New Roman" w:hAnsi="Times New Roman" w:cs="Times New Roman"/>
          <w:b/>
          <w:sz w:val="24"/>
          <w:szCs w:val="24"/>
        </w:rPr>
        <w:t>а</w:t>
      </w:r>
      <w:r w:rsidR="00F820F9">
        <w:rPr>
          <w:rFonts w:ascii="Times New Roman" w:hAnsi="Times New Roman" w:cs="Times New Roman"/>
          <w:b/>
          <w:sz w:val="24"/>
          <w:szCs w:val="24"/>
        </w:rPr>
        <w:t xml:space="preserve"> оценки качества образования</w:t>
      </w:r>
    </w:p>
    <w:p w:rsidR="00A57761" w:rsidRDefault="00A57761" w:rsidP="00F97CF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Внутренняя оценка качества образования</w:t>
      </w:r>
      <w:r w:rsidR="0039714A">
        <w:rPr>
          <w:rFonts w:ascii="Times New Roman" w:hAnsi="Times New Roman"/>
          <w:color w:val="000000"/>
          <w:sz w:val="24"/>
          <w:szCs w:val="24"/>
        </w:rPr>
        <w:t xml:space="preserve"> </w:t>
      </w:r>
      <w:r w:rsidR="0039714A" w:rsidRPr="0039714A">
        <w:rPr>
          <w:rFonts w:ascii="Times New Roman" w:hAnsi="Times New Roman" w:cs="Times New Roman"/>
          <w:color w:val="000000"/>
          <w:sz w:val="24"/>
          <w:szCs w:val="24"/>
        </w:rPr>
        <w:t>(</w:t>
      </w:r>
      <w:r w:rsidR="0039714A" w:rsidRPr="0039714A">
        <w:rPr>
          <w:rFonts w:ascii="Times New Roman" w:hAnsi="Times New Roman" w:cs="Times New Roman"/>
          <w:sz w:val="24"/>
          <w:szCs w:val="24"/>
        </w:rPr>
        <w:t>ВСОКО)</w:t>
      </w:r>
      <w:r w:rsidRPr="0039714A">
        <w:rPr>
          <w:rFonts w:ascii="Times New Roman" w:hAnsi="Times New Roman" w:cs="Times New Roman"/>
          <w:color w:val="000000"/>
          <w:sz w:val="24"/>
          <w:szCs w:val="24"/>
        </w:rPr>
        <w:t xml:space="preserve"> в</w:t>
      </w:r>
      <w:r w:rsidRPr="009B23D9">
        <w:rPr>
          <w:rFonts w:ascii="Times New Roman" w:hAnsi="Times New Roman"/>
          <w:color w:val="000000"/>
          <w:sz w:val="24"/>
          <w:szCs w:val="24"/>
        </w:rPr>
        <w:t xml:space="preserve"> МБОУ «СОШ №6» осуществля</w:t>
      </w:r>
      <w:r>
        <w:rPr>
          <w:rFonts w:ascii="Times New Roman" w:hAnsi="Times New Roman"/>
          <w:color w:val="000000"/>
          <w:sz w:val="24"/>
          <w:szCs w:val="24"/>
        </w:rPr>
        <w:t>лась</w:t>
      </w:r>
      <w:r w:rsidRPr="009B23D9">
        <w:rPr>
          <w:rFonts w:ascii="Times New Roman" w:hAnsi="Times New Roman"/>
          <w:color w:val="000000"/>
          <w:sz w:val="24"/>
          <w:szCs w:val="24"/>
        </w:rPr>
        <w:t xml:space="preserve"> на основании Положения</w:t>
      </w:r>
      <w:r w:rsidR="00CB3531">
        <w:rPr>
          <w:rFonts w:ascii="Times New Roman" w:hAnsi="Times New Roman"/>
          <w:color w:val="000000"/>
          <w:sz w:val="24"/>
          <w:szCs w:val="24"/>
        </w:rPr>
        <w:t xml:space="preserve"> </w:t>
      </w:r>
      <w:r w:rsidR="00CB3531" w:rsidRPr="00CB3531">
        <w:rPr>
          <w:rFonts w:ascii="Times New Roman" w:hAnsi="Times New Roman" w:cs="Times New Roman"/>
          <w:sz w:val="24"/>
          <w:szCs w:val="24"/>
        </w:rPr>
        <w:t xml:space="preserve">о внутренней системе оценки качества образования в муниципальном бюджетном общеобразовательном учреждении </w:t>
      </w:r>
      <w:r w:rsidR="00CB3531" w:rsidRPr="00CB3531">
        <w:rPr>
          <w:rFonts w:ascii="Times New Roman" w:hAnsi="Times New Roman" w:cs="Times New Roman"/>
          <w:bCs/>
          <w:sz w:val="24"/>
          <w:szCs w:val="24"/>
        </w:rPr>
        <w:t>«Средняя общеобразовательная школа № 6»</w:t>
      </w:r>
      <w:r w:rsidRPr="00CB3531">
        <w:rPr>
          <w:rFonts w:ascii="Times New Roman" w:hAnsi="Times New Roman" w:cs="Times New Roman"/>
          <w:color w:val="000000"/>
          <w:sz w:val="24"/>
          <w:szCs w:val="24"/>
        </w:rPr>
        <w:t>, регламентирующего порядок</w:t>
      </w:r>
      <w:r w:rsidR="00E63B19">
        <w:rPr>
          <w:rFonts w:ascii="Times New Roman" w:hAnsi="Times New Roman"/>
          <w:color w:val="000000"/>
          <w:sz w:val="24"/>
          <w:szCs w:val="24"/>
        </w:rPr>
        <w:t xml:space="preserve"> её</w:t>
      </w:r>
      <w:r w:rsidR="0039714A">
        <w:rPr>
          <w:rFonts w:ascii="Times New Roman" w:hAnsi="Times New Roman"/>
          <w:color w:val="000000"/>
          <w:sz w:val="24"/>
          <w:szCs w:val="24"/>
        </w:rPr>
        <w:t xml:space="preserve"> проведения.</w:t>
      </w:r>
      <w:r>
        <w:rPr>
          <w:rFonts w:ascii="Times New Roman" w:hAnsi="Times New Roman"/>
          <w:color w:val="000000"/>
          <w:sz w:val="24"/>
          <w:szCs w:val="24"/>
        </w:rPr>
        <w:t xml:space="preserve"> </w:t>
      </w:r>
    </w:p>
    <w:p w:rsidR="0039714A" w:rsidRPr="004B74AE" w:rsidRDefault="0039714A" w:rsidP="0039714A">
      <w:pPr>
        <w:pStyle w:val="Default"/>
        <w:jc w:val="both"/>
      </w:pPr>
      <w:r w:rsidRPr="004B74AE">
        <w:t xml:space="preserve">В качестве источников данных для оценки качества образования используются: </w:t>
      </w:r>
    </w:p>
    <w:p w:rsidR="0039714A" w:rsidRPr="004B74AE" w:rsidRDefault="0039714A" w:rsidP="0039714A">
      <w:pPr>
        <w:pStyle w:val="Default"/>
        <w:spacing w:after="38"/>
        <w:jc w:val="both"/>
      </w:pPr>
      <w:r w:rsidRPr="004B74AE">
        <w:t xml:space="preserve">− образовательная статистика; </w:t>
      </w:r>
    </w:p>
    <w:p w:rsidR="0039714A" w:rsidRPr="004B74AE" w:rsidRDefault="0039714A" w:rsidP="0039714A">
      <w:pPr>
        <w:pStyle w:val="Default"/>
        <w:spacing w:after="38"/>
        <w:jc w:val="both"/>
      </w:pPr>
      <w:r w:rsidRPr="004B74AE">
        <w:t xml:space="preserve">− итоговая аттестация; </w:t>
      </w:r>
    </w:p>
    <w:p w:rsidR="0039714A" w:rsidRPr="004B74AE" w:rsidRDefault="0039714A" w:rsidP="0039714A">
      <w:pPr>
        <w:pStyle w:val="Default"/>
        <w:spacing w:after="38"/>
        <w:jc w:val="both"/>
      </w:pPr>
      <w:r w:rsidRPr="004B74AE">
        <w:t xml:space="preserve">− мониторинговые исследования; </w:t>
      </w:r>
    </w:p>
    <w:p w:rsidR="0039714A" w:rsidRPr="004B74AE" w:rsidRDefault="0039714A" w:rsidP="0039714A">
      <w:pPr>
        <w:pStyle w:val="Default"/>
        <w:spacing w:after="38"/>
        <w:jc w:val="both"/>
      </w:pPr>
      <w:r w:rsidRPr="004B74AE">
        <w:t xml:space="preserve">− социологические опросы; </w:t>
      </w:r>
    </w:p>
    <w:p w:rsidR="0039714A" w:rsidRPr="004B74AE" w:rsidRDefault="0039714A" w:rsidP="0039714A">
      <w:pPr>
        <w:pStyle w:val="Default"/>
        <w:jc w:val="both"/>
      </w:pPr>
      <w:r w:rsidRPr="004B74AE">
        <w:t xml:space="preserve">− справки работников Учреждения. </w:t>
      </w:r>
    </w:p>
    <w:p w:rsidR="0039714A" w:rsidRPr="004B74AE" w:rsidRDefault="0008752A" w:rsidP="0039714A">
      <w:pPr>
        <w:pStyle w:val="Default"/>
        <w:jc w:val="both"/>
      </w:pPr>
      <w:r w:rsidRPr="0039714A">
        <w:t xml:space="preserve"> </w:t>
      </w:r>
      <w:r w:rsidR="0039714A" w:rsidRPr="004B74AE">
        <w:t xml:space="preserve">Основными задачами ВСОКО являются: </w:t>
      </w:r>
    </w:p>
    <w:p w:rsidR="0039714A" w:rsidRPr="004B74AE" w:rsidRDefault="0039714A" w:rsidP="0039714A">
      <w:pPr>
        <w:pStyle w:val="Default"/>
        <w:spacing w:after="38"/>
        <w:jc w:val="both"/>
      </w:pPr>
      <w:r w:rsidRPr="004B74AE">
        <w:t xml:space="preserve">− проведение системного мониторинга качества образовательных услуг, предоставляемых Учреждением; </w:t>
      </w:r>
    </w:p>
    <w:p w:rsidR="0039714A" w:rsidRPr="004B74AE" w:rsidRDefault="0039714A" w:rsidP="0039714A">
      <w:pPr>
        <w:pStyle w:val="Default"/>
        <w:spacing w:after="38"/>
        <w:jc w:val="both"/>
      </w:pPr>
      <w:r w:rsidRPr="004B74AE">
        <w:t xml:space="preserve">− определения результативности образовательного процесса, эффективности учебных программ, их соответствия нормам и требованиям стандартов; </w:t>
      </w:r>
    </w:p>
    <w:p w:rsidR="0039714A" w:rsidRDefault="0039714A" w:rsidP="0039714A">
      <w:pPr>
        <w:pStyle w:val="Default"/>
        <w:jc w:val="both"/>
      </w:pPr>
      <w:r w:rsidRPr="004B74AE">
        <w:t xml:space="preserve">− прогнозирование развития образования в Учреждении. </w:t>
      </w:r>
    </w:p>
    <w:p w:rsidR="004A4C1E" w:rsidRPr="004B74AE" w:rsidRDefault="004A4C1E" w:rsidP="004A4C1E">
      <w:pPr>
        <w:pStyle w:val="Default"/>
        <w:jc w:val="both"/>
      </w:pPr>
      <w:r w:rsidRPr="004B74AE">
        <w:t xml:space="preserve">Оценка качества образования проводится по следующим уровням образования: </w:t>
      </w:r>
    </w:p>
    <w:p w:rsidR="004A4C1E" w:rsidRPr="004B74AE" w:rsidRDefault="004A4C1E" w:rsidP="004A4C1E">
      <w:pPr>
        <w:pStyle w:val="Default"/>
        <w:spacing w:after="36"/>
        <w:jc w:val="both"/>
      </w:pPr>
      <w:r w:rsidRPr="004B74AE">
        <w:t xml:space="preserve">− начальное общее образование; </w:t>
      </w:r>
    </w:p>
    <w:p w:rsidR="004A4C1E" w:rsidRPr="004B74AE" w:rsidRDefault="004A4C1E" w:rsidP="004A4C1E">
      <w:pPr>
        <w:pStyle w:val="Default"/>
        <w:spacing w:after="36"/>
        <w:jc w:val="both"/>
      </w:pPr>
      <w:r w:rsidRPr="004B74AE">
        <w:t xml:space="preserve">− основное общее образование; </w:t>
      </w:r>
    </w:p>
    <w:p w:rsidR="004A4C1E" w:rsidRPr="004B74AE" w:rsidRDefault="004A4C1E" w:rsidP="004A4C1E">
      <w:pPr>
        <w:pStyle w:val="Default"/>
        <w:jc w:val="both"/>
      </w:pPr>
      <w:r w:rsidRPr="004B74AE">
        <w:t xml:space="preserve">− среднее общее образование. </w:t>
      </w:r>
    </w:p>
    <w:p w:rsidR="00D23C70" w:rsidRDefault="00D23C70" w:rsidP="00D23C70">
      <w:pPr>
        <w:pStyle w:val="Default"/>
        <w:jc w:val="both"/>
      </w:pPr>
      <w:r w:rsidRPr="004B74AE">
        <w:t xml:space="preserve">Показатели качества образовательного процесса </w:t>
      </w:r>
    </w:p>
    <w:tbl>
      <w:tblPr>
        <w:tblStyle w:val="a6"/>
        <w:tblW w:w="0" w:type="auto"/>
        <w:tblLayout w:type="fixed"/>
        <w:tblLook w:val="04A0"/>
      </w:tblPr>
      <w:tblGrid>
        <w:gridCol w:w="545"/>
        <w:gridCol w:w="1955"/>
        <w:gridCol w:w="3278"/>
        <w:gridCol w:w="1985"/>
        <w:gridCol w:w="1984"/>
      </w:tblGrid>
      <w:tr w:rsidR="00D23C70" w:rsidTr="00502DC4">
        <w:tc>
          <w:tcPr>
            <w:tcW w:w="545" w:type="dxa"/>
          </w:tcPr>
          <w:p w:rsidR="00D23C70" w:rsidRDefault="00D23C70" w:rsidP="00E93B3F">
            <w:pPr>
              <w:pStyle w:val="Default"/>
              <w:jc w:val="center"/>
              <w:rPr>
                <w:sz w:val="23"/>
                <w:szCs w:val="23"/>
              </w:rPr>
            </w:pPr>
            <w:r>
              <w:rPr>
                <w:b/>
                <w:bCs/>
                <w:sz w:val="23"/>
                <w:szCs w:val="23"/>
              </w:rPr>
              <w:t>№</w:t>
            </w:r>
          </w:p>
          <w:p w:rsidR="00D23C70" w:rsidRDefault="00D23C70" w:rsidP="00E93B3F">
            <w:pPr>
              <w:pStyle w:val="Default"/>
              <w:jc w:val="center"/>
              <w:rPr>
                <w:sz w:val="23"/>
                <w:szCs w:val="23"/>
              </w:rPr>
            </w:pPr>
            <w:r>
              <w:rPr>
                <w:b/>
                <w:bCs/>
                <w:sz w:val="23"/>
                <w:szCs w:val="23"/>
              </w:rPr>
              <w:t>п/п</w:t>
            </w:r>
          </w:p>
        </w:tc>
        <w:tc>
          <w:tcPr>
            <w:tcW w:w="1955" w:type="dxa"/>
          </w:tcPr>
          <w:p w:rsidR="00D23C70" w:rsidRDefault="00D23C70" w:rsidP="00E93B3F">
            <w:pPr>
              <w:pStyle w:val="Default"/>
              <w:jc w:val="center"/>
              <w:rPr>
                <w:sz w:val="23"/>
                <w:szCs w:val="23"/>
              </w:rPr>
            </w:pPr>
            <w:r>
              <w:rPr>
                <w:b/>
                <w:bCs/>
                <w:sz w:val="23"/>
                <w:szCs w:val="23"/>
              </w:rPr>
              <w:t>Критерии</w:t>
            </w:r>
          </w:p>
        </w:tc>
        <w:tc>
          <w:tcPr>
            <w:tcW w:w="3278" w:type="dxa"/>
          </w:tcPr>
          <w:p w:rsidR="00D23C70" w:rsidRDefault="00D23C70" w:rsidP="00E93B3F">
            <w:pPr>
              <w:pStyle w:val="Default"/>
              <w:jc w:val="center"/>
              <w:rPr>
                <w:sz w:val="23"/>
                <w:szCs w:val="23"/>
              </w:rPr>
            </w:pPr>
            <w:r>
              <w:rPr>
                <w:b/>
                <w:bCs/>
                <w:sz w:val="23"/>
                <w:szCs w:val="23"/>
              </w:rPr>
              <w:t>Показатели</w:t>
            </w:r>
          </w:p>
        </w:tc>
        <w:tc>
          <w:tcPr>
            <w:tcW w:w="1985" w:type="dxa"/>
          </w:tcPr>
          <w:p w:rsidR="00D23C70" w:rsidRDefault="00D23C70" w:rsidP="00E93B3F">
            <w:pPr>
              <w:pStyle w:val="Default"/>
              <w:jc w:val="center"/>
              <w:rPr>
                <w:sz w:val="23"/>
                <w:szCs w:val="23"/>
              </w:rPr>
            </w:pPr>
            <w:r>
              <w:rPr>
                <w:b/>
                <w:bCs/>
                <w:sz w:val="23"/>
                <w:szCs w:val="23"/>
              </w:rPr>
              <w:t>Измерение</w:t>
            </w:r>
          </w:p>
        </w:tc>
        <w:tc>
          <w:tcPr>
            <w:tcW w:w="1984" w:type="dxa"/>
          </w:tcPr>
          <w:p w:rsidR="00D23C70" w:rsidRDefault="00D23C70" w:rsidP="00E93B3F">
            <w:pPr>
              <w:pStyle w:val="Default"/>
              <w:jc w:val="center"/>
              <w:rPr>
                <w:sz w:val="23"/>
                <w:szCs w:val="23"/>
              </w:rPr>
            </w:pPr>
            <w:r>
              <w:rPr>
                <w:b/>
                <w:bCs/>
                <w:sz w:val="23"/>
                <w:szCs w:val="23"/>
              </w:rPr>
              <w:t>Результаты 2014-2015</w:t>
            </w:r>
          </w:p>
        </w:tc>
      </w:tr>
      <w:tr w:rsidR="00D23C70" w:rsidRPr="000030A6" w:rsidTr="00502DC4">
        <w:tc>
          <w:tcPr>
            <w:tcW w:w="545" w:type="dxa"/>
          </w:tcPr>
          <w:p w:rsidR="00D23C70" w:rsidRDefault="00D23C70" w:rsidP="00E93B3F">
            <w:pPr>
              <w:pStyle w:val="Default"/>
              <w:jc w:val="center"/>
              <w:rPr>
                <w:sz w:val="23"/>
                <w:szCs w:val="23"/>
              </w:rPr>
            </w:pPr>
            <w:r>
              <w:rPr>
                <w:sz w:val="23"/>
                <w:szCs w:val="23"/>
              </w:rPr>
              <w:t>1.</w:t>
            </w:r>
          </w:p>
        </w:tc>
        <w:tc>
          <w:tcPr>
            <w:tcW w:w="1955" w:type="dxa"/>
          </w:tcPr>
          <w:p w:rsidR="00D23C70" w:rsidRPr="000030A6" w:rsidRDefault="00D23C70" w:rsidP="00E93B3F">
            <w:pPr>
              <w:pStyle w:val="Default"/>
            </w:pPr>
            <w:r>
              <w:t>Итоги государственной итоговой аттестации</w:t>
            </w:r>
            <w:r w:rsidRPr="000030A6">
              <w:t xml:space="preserve"> </w:t>
            </w:r>
          </w:p>
        </w:tc>
        <w:tc>
          <w:tcPr>
            <w:tcW w:w="3278" w:type="dxa"/>
          </w:tcPr>
          <w:p w:rsidR="00D23C70" w:rsidRPr="00E626CB" w:rsidRDefault="00D23C70" w:rsidP="00E93B3F">
            <w:pPr>
              <w:pStyle w:val="Default"/>
              <w:rPr>
                <w:color w:val="auto"/>
                <w:sz w:val="23"/>
                <w:szCs w:val="23"/>
              </w:rPr>
            </w:pPr>
            <w:r w:rsidRPr="00E626CB">
              <w:rPr>
                <w:color w:val="auto"/>
                <w:sz w:val="23"/>
                <w:szCs w:val="23"/>
              </w:rPr>
              <w:t xml:space="preserve">Доля обучающихся 9 классов, получивших документ об образовании </w:t>
            </w:r>
          </w:p>
          <w:p w:rsidR="00D23C70" w:rsidRPr="00E626CB" w:rsidRDefault="00D23C70" w:rsidP="00E93B3F">
            <w:pPr>
              <w:pStyle w:val="Default"/>
              <w:rPr>
                <w:color w:val="auto"/>
                <w:sz w:val="23"/>
                <w:szCs w:val="23"/>
              </w:rPr>
            </w:pPr>
          </w:p>
          <w:p w:rsidR="00D23C70" w:rsidRPr="0058122A" w:rsidRDefault="00D23C70" w:rsidP="00E93B3F">
            <w:pPr>
              <w:pStyle w:val="Default"/>
              <w:rPr>
                <w:color w:val="auto"/>
                <w:sz w:val="23"/>
                <w:szCs w:val="23"/>
              </w:rPr>
            </w:pPr>
            <w:r w:rsidRPr="00E626CB">
              <w:rPr>
                <w:color w:val="auto"/>
                <w:sz w:val="23"/>
                <w:szCs w:val="23"/>
              </w:rPr>
              <w:t xml:space="preserve">Доля обучающихся 11 классов, получивших документ об образовании </w:t>
            </w:r>
          </w:p>
        </w:tc>
        <w:tc>
          <w:tcPr>
            <w:tcW w:w="1985" w:type="dxa"/>
          </w:tcPr>
          <w:p w:rsidR="00D23C70" w:rsidRDefault="00D23C70" w:rsidP="00E93B3F">
            <w:pPr>
              <w:pStyle w:val="Default"/>
              <w:rPr>
                <w:sz w:val="23"/>
                <w:szCs w:val="23"/>
              </w:rPr>
            </w:pPr>
          </w:p>
          <w:p w:rsidR="00D23C70" w:rsidRDefault="00D23C70" w:rsidP="00E93B3F">
            <w:pPr>
              <w:pStyle w:val="Default"/>
              <w:rPr>
                <w:sz w:val="23"/>
                <w:szCs w:val="23"/>
              </w:rPr>
            </w:pPr>
            <w:r>
              <w:rPr>
                <w:sz w:val="23"/>
                <w:szCs w:val="23"/>
              </w:rPr>
              <w:t xml:space="preserve">100% </w:t>
            </w:r>
          </w:p>
          <w:p w:rsidR="00D23C70" w:rsidRDefault="00D23C70" w:rsidP="00E93B3F">
            <w:pPr>
              <w:pStyle w:val="Default"/>
              <w:rPr>
                <w:sz w:val="23"/>
                <w:szCs w:val="23"/>
              </w:rPr>
            </w:pPr>
          </w:p>
          <w:p w:rsidR="00D23C70" w:rsidRDefault="00D23C70" w:rsidP="00E93B3F">
            <w:pPr>
              <w:pStyle w:val="Default"/>
              <w:rPr>
                <w:sz w:val="23"/>
                <w:szCs w:val="23"/>
              </w:rPr>
            </w:pPr>
          </w:p>
          <w:p w:rsidR="00D23C70" w:rsidRDefault="00D23C70" w:rsidP="00E93B3F">
            <w:pPr>
              <w:pStyle w:val="Default"/>
              <w:rPr>
                <w:sz w:val="23"/>
                <w:szCs w:val="23"/>
              </w:rPr>
            </w:pPr>
          </w:p>
          <w:p w:rsidR="00D23C70" w:rsidRPr="0058122A" w:rsidRDefault="00D23C70" w:rsidP="00E93B3F">
            <w:pPr>
              <w:pStyle w:val="Default"/>
              <w:rPr>
                <w:sz w:val="23"/>
                <w:szCs w:val="23"/>
              </w:rPr>
            </w:pPr>
            <w:r>
              <w:rPr>
                <w:sz w:val="23"/>
                <w:szCs w:val="23"/>
              </w:rPr>
              <w:t>100%</w:t>
            </w:r>
          </w:p>
        </w:tc>
        <w:tc>
          <w:tcPr>
            <w:tcW w:w="1984" w:type="dxa"/>
          </w:tcPr>
          <w:p w:rsidR="00D23C70" w:rsidRDefault="00D23C70" w:rsidP="004A384B">
            <w:pPr>
              <w:pStyle w:val="Default"/>
              <w:jc w:val="center"/>
            </w:pPr>
          </w:p>
          <w:p w:rsidR="004F3AE7" w:rsidRDefault="004F3AE7" w:rsidP="0058122A">
            <w:pPr>
              <w:pStyle w:val="Default"/>
              <w:jc w:val="center"/>
            </w:pPr>
            <w:r>
              <w:t>100%</w:t>
            </w:r>
          </w:p>
          <w:p w:rsidR="004F3AE7" w:rsidRDefault="004F3AE7" w:rsidP="004A384B">
            <w:pPr>
              <w:pStyle w:val="Default"/>
              <w:jc w:val="center"/>
            </w:pPr>
          </w:p>
          <w:p w:rsidR="004F3AE7" w:rsidRDefault="004F3AE7" w:rsidP="004A384B">
            <w:pPr>
              <w:pStyle w:val="Default"/>
              <w:jc w:val="center"/>
            </w:pPr>
          </w:p>
          <w:p w:rsidR="004F3AE7" w:rsidRDefault="004F3AE7" w:rsidP="004A384B">
            <w:pPr>
              <w:pStyle w:val="Default"/>
              <w:jc w:val="center"/>
            </w:pPr>
          </w:p>
          <w:p w:rsidR="004F3AE7" w:rsidRDefault="004F3AE7" w:rsidP="0058122A">
            <w:pPr>
              <w:pStyle w:val="Default"/>
              <w:jc w:val="center"/>
            </w:pPr>
            <w:r>
              <w:t>Не было выпуска</w:t>
            </w:r>
          </w:p>
          <w:p w:rsidR="004F3AE7" w:rsidRPr="000030A6" w:rsidRDefault="004F3AE7" w:rsidP="004A384B">
            <w:pPr>
              <w:pStyle w:val="Default"/>
              <w:jc w:val="center"/>
            </w:pPr>
          </w:p>
        </w:tc>
      </w:tr>
      <w:tr w:rsidR="0058122A" w:rsidRPr="000030A6" w:rsidTr="008E2D46">
        <w:trPr>
          <w:trHeight w:val="1069"/>
        </w:trPr>
        <w:tc>
          <w:tcPr>
            <w:tcW w:w="545" w:type="dxa"/>
            <w:vMerge w:val="restart"/>
          </w:tcPr>
          <w:p w:rsidR="0058122A" w:rsidRDefault="0058122A" w:rsidP="00E93B3F">
            <w:pPr>
              <w:pStyle w:val="Default"/>
              <w:jc w:val="center"/>
              <w:rPr>
                <w:sz w:val="23"/>
                <w:szCs w:val="23"/>
              </w:rPr>
            </w:pPr>
            <w:r>
              <w:rPr>
                <w:sz w:val="23"/>
                <w:szCs w:val="23"/>
              </w:rPr>
              <w:t>2.</w:t>
            </w:r>
          </w:p>
        </w:tc>
        <w:tc>
          <w:tcPr>
            <w:tcW w:w="1955" w:type="dxa"/>
            <w:vMerge w:val="restart"/>
          </w:tcPr>
          <w:p w:rsidR="0058122A" w:rsidRPr="00E35662" w:rsidRDefault="0058122A" w:rsidP="00E93B3F">
            <w:pPr>
              <w:pStyle w:val="Default"/>
              <w:rPr>
                <w:sz w:val="23"/>
                <w:szCs w:val="23"/>
              </w:rPr>
            </w:pPr>
            <w:r>
              <w:rPr>
                <w:sz w:val="23"/>
                <w:szCs w:val="23"/>
              </w:rPr>
              <w:t xml:space="preserve">Мониторинговые исследования качества обучения обучающихся 4-ых классов </w:t>
            </w:r>
          </w:p>
        </w:tc>
        <w:tc>
          <w:tcPr>
            <w:tcW w:w="3278" w:type="dxa"/>
          </w:tcPr>
          <w:p w:rsidR="0058122A" w:rsidRDefault="0058122A" w:rsidP="00E93B3F">
            <w:pPr>
              <w:pStyle w:val="Default"/>
              <w:rPr>
                <w:sz w:val="23"/>
                <w:szCs w:val="23"/>
              </w:rPr>
            </w:pPr>
            <w:r>
              <w:rPr>
                <w:sz w:val="23"/>
                <w:szCs w:val="23"/>
              </w:rPr>
              <w:t xml:space="preserve">Уровень достижения предметных образовательных результатов </w:t>
            </w:r>
          </w:p>
          <w:p w:rsidR="0058122A" w:rsidRPr="000030A6" w:rsidRDefault="0058122A" w:rsidP="00E93B3F">
            <w:pPr>
              <w:pStyle w:val="Default"/>
            </w:pPr>
          </w:p>
        </w:tc>
        <w:tc>
          <w:tcPr>
            <w:tcW w:w="1985" w:type="dxa"/>
          </w:tcPr>
          <w:p w:rsidR="0058122A" w:rsidRDefault="0058122A" w:rsidP="00E93B3F">
            <w:pPr>
              <w:pStyle w:val="Default"/>
              <w:rPr>
                <w:sz w:val="23"/>
                <w:szCs w:val="23"/>
              </w:rPr>
            </w:pPr>
            <w:r>
              <w:rPr>
                <w:sz w:val="23"/>
                <w:szCs w:val="23"/>
              </w:rPr>
              <w:t xml:space="preserve">Выполнены 65 % заданий базового уровня </w:t>
            </w:r>
          </w:p>
          <w:p w:rsidR="0058122A" w:rsidRPr="000030A6" w:rsidRDefault="0058122A" w:rsidP="00E93B3F">
            <w:pPr>
              <w:pStyle w:val="Default"/>
            </w:pPr>
          </w:p>
        </w:tc>
        <w:tc>
          <w:tcPr>
            <w:tcW w:w="1984" w:type="dxa"/>
          </w:tcPr>
          <w:p w:rsidR="0058122A" w:rsidRPr="00E35662" w:rsidRDefault="0058122A" w:rsidP="004A384B">
            <w:pPr>
              <w:pStyle w:val="Default"/>
              <w:jc w:val="center"/>
              <w:rPr>
                <w:sz w:val="23"/>
                <w:szCs w:val="23"/>
              </w:rPr>
            </w:pPr>
            <w:r>
              <w:rPr>
                <w:sz w:val="23"/>
                <w:szCs w:val="23"/>
              </w:rPr>
              <w:t>100%</w:t>
            </w:r>
          </w:p>
        </w:tc>
      </w:tr>
      <w:tr w:rsidR="00D23C70" w:rsidRPr="000030A6" w:rsidTr="00502DC4">
        <w:tc>
          <w:tcPr>
            <w:tcW w:w="545" w:type="dxa"/>
            <w:vMerge/>
          </w:tcPr>
          <w:p w:rsidR="00D23C70" w:rsidRDefault="00D23C70" w:rsidP="00E93B3F">
            <w:pPr>
              <w:pStyle w:val="Default"/>
              <w:jc w:val="center"/>
              <w:rPr>
                <w:sz w:val="23"/>
                <w:szCs w:val="23"/>
              </w:rPr>
            </w:pPr>
          </w:p>
        </w:tc>
        <w:tc>
          <w:tcPr>
            <w:tcW w:w="1955" w:type="dxa"/>
            <w:vMerge/>
          </w:tcPr>
          <w:p w:rsidR="00D23C70" w:rsidRPr="000030A6" w:rsidRDefault="00D23C70" w:rsidP="00E93B3F">
            <w:pPr>
              <w:pStyle w:val="Default"/>
            </w:pPr>
          </w:p>
        </w:tc>
        <w:tc>
          <w:tcPr>
            <w:tcW w:w="3278" w:type="dxa"/>
          </w:tcPr>
          <w:p w:rsidR="00D23C70" w:rsidRPr="00E35662" w:rsidRDefault="00D23C70" w:rsidP="00E93B3F">
            <w:pPr>
              <w:pStyle w:val="Default"/>
              <w:rPr>
                <w:sz w:val="23"/>
                <w:szCs w:val="23"/>
              </w:rPr>
            </w:pPr>
            <w:r>
              <w:rPr>
                <w:sz w:val="23"/>
                <w:szCs w:val="23"/>
              </w:rPr>
              <w:t xml:space="preserve">Уровень достижения метапредметных образовательных результатов </w:t>
            </w:r>
          </w:p>
        </w:tc>
        <w:tc>
          <w:tcPr>
            <w:tcW w:w="1985" w:type="dxa"/>
          </w:tcPr>
          <w:p w:rsidR="00D23C70" w:rsidRDefault="00D23C70" w:rsidP="00E93B3F">
            <w:pPr>
              <w:pStyle w:val="Default"/>
              <w:rPr>
                <w:sz w:val="23"/>
                <w:szCs w:val="23"/>
              </w:rPr>
            </w:pPr>
            <w:r>
              <w:rPr>
                <w:sz w:val="23"/>
                <w:szCs w:val="23"/>
              </w:rPr>
              <w:t xml:space="preserve">65 % от количества </w:t>
            </w:r>
          </w:p>
          <w:p w:rsidR="00D23C70" w:rsidRPr="00E35662" w:rsidRDefault="00D23C70" w:rsidP="00E93B3F">
            <w:pPr>
              <w:pStyle w:val="Default"/>
              <w:rPr>
                <w:sz w:val="23"/>
                <w:szCs w:val="23"/>
              </w:rPr>
            </w:pPr>
            <w:r>
              <w:rPr>
                <w:sz w:val="23"/>
                <w:szCs w:val="23"/>
              </w:rPr>
              <w:t xml:space="preserve">обучающихся, </w:t>
            </w:r>
            <w:r>
              <w:rPr>
                <w:sz w:val="23"/>
                <w:szCs w:val="23"/>
              </w:rPr>
              <w:lastRenderedPageBreak/>
              <w:t xml:space="preserve">имеющих высокий и средний уровни </w:t>
            </w:r>
          </w:p>
        </w:tc>
        <w:tc>
          <w:tcPr>
            <w:tcW w:w="1984" w:type="dxa"/>
          </w:tcPr>
          <w:p w:rsidR="00D23C70" w:rsidRPr="00E35662" w:rsidRDefault="0058122A" w:rsidP="004A384B">
            <w:pPr>
              <w:pStyle w:val="Default"/>
              <w:jc w:val="center"/>
              <w:rPr>
                <w:sz w:val="23"/>
                <w:szCs w:val="23"/>
              </w:rPr>
            </w:pPr>
            <w:r>
              <w:rPr>
                <w:sz w:val="23"/>
                <w:szCs w:val="23"/>
              </w:rPr>
              <w:lastRenderedPageBreak/>
              <w:t>100%</w:t>
            </w:r>
          </w:p>
        </w:tc>
      </w:tr>
      <w:tr w:rsidR="00D23C70" w:rsidRPr="000030A6" w:rsidTr="00502DC4">
        <w:tc>
          <w:tcPr>
            <w:tcW w:w="545" w:type="dxa"/>
            <w:vMerge/>
          </w:tcPr>
          <w:p w:rsidR="00D23C70" w:rsidRDefault="00D23C70" w:rsidP="00E93B3F">
            <w:pPr>
              <w:pStyle w:val="Default"/>
              <w:jc w:val="center"/>
              <w:rPr>
                <w:sz w:val="23"/>
                <w:szCs w:val="23"/>
              </w:rPr>
            </w:pPr>
          </w:p>
        </w:tc>
        <w:tc>
          <w:tcPr>
            <w:tcW w:w="1955" w:type="dxa"/>
            <w:vMerge/>
          </w:tcPr>
          <w:p w:rsidR="00D23C70" w:rsidRPr="000030A6" w:rsidRDefault="00D23C70" w:rsidP="00E93B3F">
            <w:pPr>
              <w:pStyle w:val="Default"/>
            </w:pPr>
          </w:p>
        </w:tc>
        <w:tc>
          <w:tcPr>
            <w:tcW w:w="3278" w:type="dxa"/>
          </w:tcPr>
          <w:p w:rsidR="00D23C70" w:rsidRPr="00E35662" w:rsidRDefault="00D23C70" w:rsidP="00E93B3F">
            <w:pPr>
              <w:pStyle w:val="Default"/>
              <w:rPr>
                <w:sz w:val="23"/>
                <w:szCs w:val="23"/>
              </w:rPr>
            </w:pPr>
            <w:r>
              <w:rPr>
                <w:sz w:val="23"/>
                <w:szCs w:val="23"/>
              </w:rPr>
              <w:t xml:space="preserve">Оценка личностных результатов освоение обучающимися ООП </w:t>
            </w:r>
          </w:p>
        </w:tc>
        <w:tc>
          <w:tcPr>
            <w:tcW w:w="1985" w:type="dxa"/>
          </w:tcPr>
          <w:p w:rsidR="00D23C70" w:rsidRPr="00E35662" w:rsidRDefault="00D23C70" w:rsidP="00E93B3F">
            <w:pPr>
              <w:pStyle w:val="Default"/>
              <w:rPr>
                <w:sz w:val="23"/>
                <w:szCs w:val="23"/>
              </w:rPr>
            </w:pPr>
            <w:r>
              <w:rPr>
                <w:sz w:val="23"/>
                <w:szCs w:val="23"/>
              </w:rPr>
              <w:t xml:space="preserve">Количество обучающихся, демонстрирующих сформированность ценностных ориентаций, освоение содержания понятий, имеющих различного вида опыт </w:t>
            </w:r>
          </w:p>
        </w:tc>
        <w:tc>
          <w:tcPr>
            <w:tcW w:w="1984" w:type="dxa"/>
          </w:tcPr>
          <w:p w:rsidR="00D23C70" w:rsidRPr="000030A6" w:rsidRDefault="0058122A" w:rsidP="004A384B">
            <w:pPr>
              <w:pStyle w:val="Default"/>
              <w:jc w:val="center"/>
            </w:pPr>
            <w:r>
              <w:t>54,55%</w:t>
            </w:r>
          </w:p>
        </w:tc>
      </w:tr>
      <w:tr w:rsidR="00D23C70" w:rsidRPr="000030A6" w:rsidTr="00502DC4">
        <w:tc>
          <w:tcPr>
            <w:tcW w:w="545" w:type="dxa"/>
          </w:tcPr>
          <w:p w:rsidR="00D23C70" w:rsidRDefault="00D23C70" w:rsidP="00E93B3F">
            <w:pPr>
              <w:pStyle w:val="Default"/>
              <w:jc w:val="center"/>
              <w:rPr>
                <w:sz w:val="23"/>
                <w:szCs w:val="23"/>
              </w:rPr>
            </w:pPr>
            <w:r>
              <w:rPr>
                <w:sz w:val="23"/>
                <w:szCs w:val="23"/>
              </w:rPr>
              <w:t>3.</w:t>
            </w:r>
          </w:p>
        </w:tc>
        <w:tc>
          <w:tcPr>
            <w:tcW w:w="1955" w:type="dxa"/>
          </w:tcPr>
          <w:p w:rsidR="00D23C70" w:rsidRPr="00E35662" w:rsidRDefault="00D23C70" w:rsidP="00E93B3F">
            <w:pPr>
              <w:pStyle w:val="Default"/>
              <w:rPr>
                <w:sz w:val="23"/>
                <w:szCs w:val="23"/>
              </w:rPr>
            </w:pPr>
            <w:r>
              <w:rPr>
                <w:sz w:val="23"/>
                <w:szCs w:val="23"/>
              </w:rPr>
              <w:t xml:space="preserve">Участие и результативность в предметных олимпиадах, конкурсах, соревнованиях </w:t>
            </w:r>
          </w:p>
        </w:tc>
        <w:tc>
          <w:tcPr>
            <w:tcW w:w="3278" w:type="dxa"/>
          </w:tcPr>
          <w:p w:rsidR="00D23C70" w:rsidRPr="00E35662" w:rsidRDefault="00D23C70" w:rsidP="00E93B3F">
            <w:pPr>
              <w:pStyle w:val="Default"/>
              <w:rPr>
                <w:sz w:val="23"/>
                <w:szCs w:val="23"/>
              </w:rPr>
            </w:pPr>
            <w:r>
              <w:rPr>
                <w:sz w:val="23"/>
                <w:szCs w:val="23"/>
              </w:rPr>
              <w:t xml:space="preserve">Достижения обучающихся на интеллектуальных и творческих конкурсах, предметных олимпиадах и соревнованиях </w:t>
            </w:r>
          </w:p>
        </w:tc>
        <w:tc>
          <w:tcPr>
            <w:tcW w:w="1985" w:type="dxa"/>
          </w:tcPr>
          <w:p w:rsidR="00D23C70" w:rsidRDefault="00D23C70" w:rsidP="00E93B3F">
            <w:pPr>
              <w:pStyle w:val="Default"/>
              <w:rPr>
                <w:sz w:val="23"/>
                <w:szCs w:val="23"/>
              </w:rPr>
            </w:pPr>
            <w:r>
              <w:rPr>
                <w:sz w:val="23"/>
                <w:szCs w:val="23"/>
              </w:rPr>
              <w:t xml:space="preserve">Количество победителей и призёров - 50% </w:t>
            </w:r>
          </w:p>
          <w:p w:rsidR="00D23C70" w:rsidRPr="000030A6" w:rsidRDefault="00D23C70" w:rsidP="00E93B3F">
            <w:pPr>
              <w:pStyle w:val="Default"/>
            </w:pPr>
          </w:p>
        </w:tc>
        <w:tc>
          <w:tcPr>
            <w:tcW w:w="1984" w:type="dxa"/>
          </w:tcPr>
          <w:p w:rsidR="00D23C70" w:rsidRPr="000030A6" w:rsidRDefault="00490FD1" w:rsidP="004A384B">
            <w:pPr>
              <w:pStyle w:val="Default"/>
              <w:jc w:val="center"/>
            </w:pPr>
            <w:r>
              <w:t>48%</w:t>
            </w:r>
          </w:p>
        </w:tc>
      </w:tr>
      <w:tr w:rsidR="00D23C70" w:rsidRPr="000030A6" w:rsidTr="00502DC4">
        <w:tc>
          <w:tcPr>
            <w:tcW w:w="545" w:type="dxa"/>
          </w:tcPr>
          <w:p w:rsidR="00D23C70" w:rsidRDefault="00D23C70" w:rsidP="00E93B3F">
            <w:pPr>
              <w:pStyle w:val="Default"/>
              <w:jc w:val="center"/>
              <w:rPr>
                <w:sz w:val="23"/>
                <w:szCs w:val="23"/>
              </w:rPr>
            </w:pPr>
            <w:r>
              <w:rPr>
                <w:sz w:val="23"/>
                <w:szCs w:val="23"/>
              </w:rPr>
              <w:t>1.</w:t>
            </w:r>
          </w:p>
        </w:tc>
        <w:tc>
          <w:tcPr>
            <w:tcW w:w="1955" w:type="dxa"/>
          </w:tcPr>
          <w:p w:rsidR="00D23C70" w:rsidRPr="00192E10" w:rsidRDefault="00D23C70" w:rsidP="00E93B3F">
            <w:pPr>
              <w:pStyle w:val="Default"/>
              <w:rPr>
                <w:sz w:val="23"/>
                <w:szCs w:val="23"/>
              </w:rPr>
            </w:pPr>
            <w:r>
              <w:rPr>
                <w:sz w:val="23"/>
                <w:szCs w:val="23"/>
              </w:rPr>
              <w:t xml:space="preserve">Эффективность информационно-компьютерного обеспечения, доступа к сети Интернет </w:t>
            </w:r>
          </w:p>
        </w:tc>
        <w:tc>
          <w:tcPr>
            <w:tcW w:w="3278" w:type="dxa"/>
          </w:tcPr>
          <w:p w:rsidR="00D23C70" w:rsidRDefault="00D23C70" w:rsidP="00E93B3F">
            <w:pPr>
              <w:pStyle w:val="Default"/>
              <w:rPr>
                <w:sz w:val="23"/>
                <w:szCs w:val="23"/>
              </w:rPr>
            </w:pPr>
            <w:r>
              <w:rPr>
                <w:sz w:val="23"/>
                <w:szCs w:val="23"/>
              </w:rPr>
              <w:t xml:space="preserve">Уровень оснащённости ОУ информационно-компьютерной техникой </w:t>
            </w:r>
          </w:p>
          <w:p w:rsidR="00D23C70" w:rsidRDefault="00D23C70" w:rsidP="00E93B3F">
            <w:pPr>
              <w:pStyle w:val="Default"/>
              <w:rPr>
                <w:sz w:val="23"/>
                <w:szCs w:val="23"/>
              </w:rPr>
            </w:pPr>
            <w:r>
              <w:rPr>
                <w:sz w:val="23"/>
                <w:szCs w:val="23"/>
              </w:rPr>
              <w:t xml:space="preserve">Уровень использования ИКТ на уроках во всех предметных областях школьного курса (доля рабочих программ, предусматривающих систематическое использование) </w:t>
            </w:r>
          </w:p>
          <w:p w:rsidR="00D23C70" w:rsidRPr="000030A6" w:rsidRDefault="00D23C70" w:rsidP="00E93B3F">
            <w:pPr>
              <w:pStyle w:val="Default"/>
            </w:pPr>
            <w:r>
              <w:rPr>
                <w:sz w:val="23"/>
                <w:szCs w:val="23"/>
              </w:rPr>
              <w:t xml:space="preserve">Наличие элементов перехода на безбумажную технологию делопроизводства и ведения учебно-методической деятельности </w:t>
            </w:r>
          </w:p>
        </w:tc>
        <w:tc>
          <w:tcPr>
            <w:tcW w:w="1985" w:type="dxa"/>
          </w:tcPr>
          <w:p w:rsidR="00D23C70" w:rsidRPr="003700BE" w:rsidRDefault="00D23C70" w:rsidP="00E93B3F">
            <w:pPr>
              <w:pStyle w:val="Default"/>
              <w:rPr>
                <w:color w:val="auto"/>
                <w:sz w:val="23"/>
                <w:szCs w:val="23"/>
              </w:rPr>
            </w:pPr>
            <w:r>
              <w:rPr>
                <w:color w:val="auto"/>
                <w:sz w:val="23"/>
                <w:szCs w:val="23"/>
              </w:rPr>
              <w:t>73</w:t>
            </w:r>
            <w:r w:rsidRPr="003700BE">
              <w:rPr>
                <w:color w:val="auto"/>
                <w:sz w:val="23"/>
                <w:szCs w:val="23"/>
              </w:rPr>
              <w:t xml:space="preserve"> единицы </w:t>
            </w:r>
          </w:p>
          <w:p w:rsidR="00D23C70" w:rsidRDefault="00D23C70" w:rsidP="00E93B3F">
            <w:pPr>
              <w:pStyle w:val="Default"/>
              <w:rPr>
                <w:sz w:val="23"/>
                <w:szCs w:val="23"/>
              </w:rPr>
            </w:pPr>
          </w:p>
          <w:p w:rsidR="00D23C70" w:rsidRDefault="00D23C70" w:rsidP="00E93B3F">
            <w:pPr>
              <w:pStyle w:val="Default"/>
              <w:rPr>
                <w:sz w:val="23"/>
                <w:szCs w:val="23"/>
              </w:rPr>
            </w:pPr>
          </w:p>
          <w:p w:rsidR="00D23C70" w:rsidRDefault="00D23C70" w:rsidP="00E93B3F">
            <w:pPr>
              <w:pStyle w:val="Default"/>
              <w:rPr>
                <w:sz w:val="23"/>
                <w:szCs w:val="23"/>
              </w:rPr>
            </w:pPr>
            <w:r>
              <w:rPr>
                <w:sz w:val="23"/>
                <w:szCs w:val="23"/>
              </w:rPr>
              <w:t xml:space="preserve">80-100% </w:t>
            </w:r>
          </w:p>
          <w:p w:rsidR="00D23C70" w:rsidRDefault="00D23C70" w:rsidP="00E93B3F">
            <w:pPr>
              <w:pStyle w:val="Default"/>
              <w:rPr>
                <w:sz w:val="23"/>
                <w:szCs w:val="23"/>
              </w:rPr>
            </w:pPr>
          </w:p>
          <w:p w:rsidR="00D23C70" w:rsidRDefault="00D23C70" w:rsidP="00E93B3F">
            <w:pPr>
              <w:pStyle w:val="Default"/>
              <w:rPr>
                <w:sz w:val="23"/>
                <w:szCs w:val="23"/>
              </w:rPr>
            </w:pPr>
          </w:p>
          <w:p w:rsidR="00D23C70" w:rsidRDefault="00D23C70" w:rsidP="00E93B3F">
            <w:pPr>
              <w:pStyle w:val="Default"/>
              <w:rPr>
                <w:sz w:val="23"/>
                <w:szCs w:val="23"/>
              </w:rPr>
            </w:pPr>
          </w:p>
          <w:p w:rsidR="00D23C70" w:rsidRDefault="00D23C70" w:rsidP="00E93B3F">
            <w:pPr>
              <w:pStyle w:val="Default"/>
              <w:rPr>
                <w:sz w:val="23"/>
                <w:szCs w:val="23"/>
              </w:rPr>
            </w:pPr>
          </w:p>
          <w:p w:rsidR="00D23C70" w:rsidRDefault="00D23C70" w:rsidP="00E93B3F">
            <w:pPr>
              <w:pStyle w:val="Default"/>
              <w:rPr>
                <w:sz w:val="23"/>
                <w:szCs w:val="23"/>
              </w:rPr>
            </w:pPr>
          </w:p>
          <w:p w:rsidR="00D23C70" w:rsidRDefault="00D23C70" w:rsidP="00E93B3F">
            <w:pPr>
              <w:pStyle w:val="Default"/>
              <w:rPr>
                <w:sz w:val="23"/>
                <w:szCs w:val="23"/>
              </w:rPr>
            </w:pPr>
          </w:p>
          <w:p w:rsidR="00D23C70" w:rsidRDefault="00D23C70" w:rsidP="00E93B3F">
            <w:pPr>
              <w:pStyle w:val="Default"/>
              <w:rPr>
                <w:sz w:val="23"/>
                <w:szCs w:val="23"/>
              </w:rPr>
            </w:pPr>
          </w:p>
          <w:p w:rsidR="00D23C70" w:rsidRPr="000030A6" w:rsidRDefault="00D23C70" w:rsidP="00E93B3F">
            <w:pPr>
              <w:pStyle w:val="Default"/>
            </w:pPr>
            <w:r>
              <w:rPr>
                <w:sz w:val="23"/>
                <w:szCs w:val="23"/>
              </w:rPr>
              <w:t xml:space="preserve">Наличие </w:t>
            </w:r>
          </w:p>
        </w:tc>
        <w:tc>
          <w:tcPr>
            <w:tcW w:w="1984" w:type="dxa"/>
          </w:tcPr>
          <w:p w:rsidR="00D23C70" w:rsidRDefault="004A384B" w:rsidP="004A384B">
            <w:pPr>
              <w:pStyle w:val="Default"/>
              <w:jc w:val="center"/>
            </w:pPr>
            <w:r>
              <w:t>73</w:t>
            </w:r>
          </w:p>
          <w:p w:rsidR="004A384B" w:rsidRDefault="004A384B" w:rsidP="004A384B">
            <w:pPr>
              <w:pStyle w:val="Default"/>
              <w:jc w:val="center"/>
            </w:pPr>
          </w:p>
          <w:p w:rsidR="004A384B" w:rsidRDefault="004A384B" w:rsidP="004A384B">
            <w:pPr>
              <w:pStyle w:val="Default"/>
              <w:jc w:val="center"/>
            </w:pPr>
          </w:p>
          <w:p w:rsidR="004A384B" w:rsidRDefault="004A384B" w:rsidP="004A384B">
            <w:pPr>
              <w:pStyle w:val="Default"/>
              <w:jc w:val="center"/>
            </w:pPr>
            <w:r>
              <w:t>100%</w:t>
            </w:r>
          </w:p>
          <w:p w:rsidR="004A384B" w:rsidRDefault="004A384B" w:rsidP="004A384B">
            <w:pPr>
              <w:pStyle w:val="Default"/>
              <w:jc w:val="center"/>
            </w:pPr>
          </w:p>
          <w:p w:rsidR="004A384B" w:rsidRDefault="004A384B" w:rsidP="004A384B">
            <w:pPr>
              <w:pStyle w:val="Default"/>
              <w:jc w:val="center"/>
            </w:pPr>
          </w:p>
          <w:p w:rsidR="004A384B" w:rsidRDefault="004A384B" w:rsidP="004A384B">
            <w:pPr>
              <w:pStyle w:val="Default"/>
              <w:jc w:val="center"/>
            </w:pPr>
          </w:p>
          <w:p w:rsidR="004A384B" w:rsidRDefault="004A384B" w:rsidP="004A384B">
            <w:pPr>
              <w:pStyle w:val="Default"/>
              <w:jc w:val="center"/>
            </w:pPr>
          </w:p>
          <w:p w:rsidR="004A384B" w:rsidRDefault="004A384B" w:rsidP="004A384B">
            <w:pPr>
              <w:pStyle w:val="Default"/>
              <w:jc w:val="center"/>
            </w:pPr>
          </w:p>
          <w:p w:rsidR="004A384B" w:rsidRDefault="004A384B" w:rsidP="004A384B">
            <w:pPr>
              <w:pStyle w:val="Default"/>
              <w:jc w:val="center"/>
            </w:pPr>
          </w:p>
          <w:p w:rsidR="004A384B" w:rsidRDefault="004A384B" w:rsidP="004A384B">
            <w:pPr>
              <w:pStyle w:val="Default"/>
              <w:jc w:val="center"/>
            </w:pPr>
          </w:p>
          <w:p w:rsidR="004A384B" w:rsidRPr="000030A6" w:rsidRDefault="004A384B" w:rsidP="004A384B">
            <w:pPr>
              <w:pStyle w:val="Default"/>
              <w:jc w:val="center"/>
            </w:pPr>
            <w:r>
              <w:t>да</w:t>
            </w:r>
          </w:p>
        </w:tc>
      </w:tr>
      <w:tr w:rsidR="00D23C70" w:rsidRPr="000030A6" w:rsidTr="00502DC4">
        <w:tc>
          <w:tcPr>
            <w:tcW w:w="545" w:type="dxa"/>
          </w:tcPr>
          <w:p w:rsidR="00D23C70" w:rsidRDefault="00D23C70" w:rsidP="00E93B3F">
            <w:pPr>
              <w:pStyle w:val="Default"/>
              <w:jc w:val="center"/>
              <w:rPr>
                <w:sz w:val="23"/>
                <w:szCs w:val="23"/>
              </w:rPr>
            </w:pPr>
            <w:r>
              <w:rPr>
                <w:sz w:val="23"/>
                <w:szCs w:val="23"/>
              </w:rPr>
              <w:t>2.</w:t>
            </w:r>
          </w:p>
        </w:tc>
        <w:tc>
          <w:tcPr>
            <w:tcW w:w="1955" w:type="dxa"/>
          </w:tcPr>
          <w:p w:rsidR="00D23C70" w:rsidRPr="00B14806" w:rsidRDefault="00D23C70" w:rsidP="00E93B3F">
            <w:pPr>
              <w:pStyle w:val="Default"/>
              <w:rPr>
                <w:color w:val="auto"/>
              </w:rPr>
            </w:pPr>
            <w:r w:rsidRPr="00B14806">
              <w:rPr>
                <w:color w:val="auto"/>
              </w:rPr>
              <w:t xml:space="preserve">Оснащенность учебных кабинетов современным оборудованием, средствами обучения и мебелью </w:t>
            </w:r>
          </w:p>
        </w:tc>
        <w:tc>
          <w:tcPr>
            <w:tcW w:w="3278" w:type="dxa"/>
          </w:tcPr>
          <w:p w:rsidR="00D23C70" w:rsidRPr="00B14806" w:rsidRDefault="00D23C70" w:rsidP="00E93B3F">
            <w:pPr>
              <w:pStyle w:val="Default"/>
              <w:rPr>
                <w:color w:val="auto"/>
              </w:rPr>
            </w:pPr>
            <w:r w:rsidRPr="00B14806">
              <w:rPr>
                <w:color w:val="auto"/>
              </w:rPr>
              <w:t xml:space="preserve">Достаточность и качество оснащения образовательной среды </w:t>
            </w:r>
          </w:p>
          <w:p w:rsidR="00D23C70" w:rsidRPr="00B14806" w:rsidRDefault="00D23C70" w:rsidP="00E93B3F">
            <w:pPr>
              <w:pStyle w:val="Default"/>
              <w:rPr>
                <w:color w:val="auto"/>
              </w:rPr>
            </w:pPr>
            <w:r w:rsidRPr="00B14806">
              <w:rPr>
                <w:color w:val="auto"/>
              </w:rPr>
              <w:t>Учреждения</w:t>
            </w:r>
          </w:p>
        </w:tc>
        <w:tc>
          <w:tcPr>
            <w:tcW w:w="1985" w:type="dxa"/>
          </w:tcPr>
          <w:p w:rsidR="00D23C70" w:rsidRPr="00B14806" w:rsidRDefault="00D23C70" w:rsidP="00E93B3F">
            <w:pPr>
              <w:pStyle w:val="Default"/>
              <w:rPr>
                <w:color w:val="auto"/>
              </w:rPr>
            </w:pPr>
            <w:r w:rsidRPr="00B14806">
              <w:rPr>
                <w:color w:val="auto"/>
              </w:rPr>
              <w:t xml:space="preserve">Соответствие федеральным требованиям к образовательным учреждениям в части минимальной оснащенности учебного процесса и оборудования учебных помещений </w:t>
            </w:r>
          </w:p>
        </w:tc>
        <w:tc>
          <w:tcPr>
            <w:tcW w:w="1984" w:type="dxa"/>
          </w:tcPr>
          <w:p w:rsidR="00D23C70" w:rsidRPr="00D71DB6" w:rsidRDefault="00B14806" w:rsidP="004A384B">
            <w:pPr>
              <w:pStyle w:val="Default"/>
              <w:jc w:val="center"/>
              <w:rPr>
                <w:color w:val="auto"/>
              </w:rPr>
            </w:pPr>
            <w:r>
              <w:rPr>
                <w:color w:val="auto"/>
              </w:rPr>
              <w:t>соответствует</w:t>
            </w:r>
          </w:p>
        </w:tc>
      </w:tr>
      <w:tr w:rsidR="00D23C70" w:rsidRPr="000030A6" w:rsidTr="00502DC4">
        <w:tc>
          <w:tcPr>
            <w:tcW w:w="545" w:type="dxa"/>
          </w:tcPr>
          <w:p w:rsidR="00D23C70" w:rsidRDefault="00D23C70" w:rsidP="00E93B3F">
            <w:pPr>
              <w:pStyle w:val="Default"/>
              <w:jc w:val="center"/>
              <w:rPr>
                <w:sz w:val="23"/>
                <w:szCs w:val="23"/>
              </w:rPr>
            </w:pPr>
            <w:r>
              <w:rPr>
                <w:sz w:val="23"/>
                <w:szCs w:val="23"/>
              </w:rPr>
              <w:t>3.</w:t>
            </w:r>
          </w:p>
        </w:tc>
        <w:tc>
          <w:tcPr>
            <w:tcW w:w="1955" w:type="dxa"/>
          </w:tcPr>
          <w:p w:rsidR="00D23C70" w:rsidRPr="00A42E56" w:rsidRDefault="00D23C70" w:rsidP="00E93B3F">
            <w:pPr>
              <w:pStyle w:val="Default"/>
              <w:rPr>
                <w:sz w:val="23"/>
                <w:szCs w:val="23"/>
              </w:rPr>
            </w:pPr>
            <w:r>
              <w:rPr>
                <w:sz w:val="23"/>
                <w:szCs w:val="23"/>
              </w:rPr>
              <w:t xml:space="preserve">Обеспеченность учебной литературой </w:t>
            </w:r>
          </w:p>
        </w:tc>
        <w:tc>
          <w:tcPr>
            <w:tcW w:w="3278" w:type="dxa"/>
          </w:tcPr>
          <w:p w:rsidR="00D23C70" w:rsidRPr="00A42E56" w:rsidRDefault="00D23C70" w:rsidP="00E93B3F">
            <w:pPr>
              <w:pStyle w:val="Default"/>
              <w:rPr>
                <w:sz w:val="22"/>
                <w:szCs w:val="22"/>
              </w:rPr>
            </w:pPr>
            <w:r>
              <w:rPr>
                <w:sz w:val="22"/>
                <w:szCs w:val="22"/>
              </w:rPr>
              <w:t xml:space="preserve">Наличие комплекта материалов для обеспечения реализации учебных программ </w:t>
            </w:r>
          </w:p>
        </w:tc>
        <w:tc>
          <w:tcPr>
            <w:tcW w:w="1985" w:type="dxa"/>
          </w:tcPr>
          <w:p w:rsidR="00D23C70" w:rsidRPr="00A42E56" w:rsidRDefault="00D23C70" w:rsidP="00E93B3F">
            <w:pPr>
              <w:pStyle w:val="Default"/>
              <w:rPr>
                <w:sz w:val="23"/>
                <w:szCs w:val="23"/>
              </w:rPr>
            </w:pPr>
            <w:r>
              <w:rPr>
                <w:sz w:val="23"/>
                <w:szCs w:val="23"/>
              </w:rPr>
              <w:t xml:space="preserve">Соответствие требованиям к обеспеченности образовательных </w:t>
            </w:r>
            <w:r>
              <w:rPr>
                <w:sz w:val="23"/>
                <w:szCs w:val="23"/>
              </w:rPr>
              <w:lastRenderedPageBreak/>
              <w:t xml:space="preserve">программ учебной, учебно-методической литературой и иными библиотечно-информационными ресурсами </w:t>
            </w:r>
          </w:p>
        </w:tc>
        <w:tc>
          <w:tcPr>
            <w:tcW w:w="1984" w:type="dxa"/>
          </w:tcPr>
          <w:p w:rsidR="00D23C70" w:rsidRPr="000030A6" w:rsidRDefault="004A384B" w:rsidP="004A384B">
            <w:pPr>
              <w:pStyle w:val="Default"/>
              <w:jc w:val="center"/>
            </w:pPr>
            <w:r>
              <w:lastRenderedPageBreak/>
              <w:t>да</w:t>
            </w:r>
          </w:p>
        </w:tc>
      </w:tr>
      <w:tr w:rsidR="00D23C70" w:rsidRPr="000030A6" w:rsidTr="00502DC4">
        <w:tc>
          <w:tcPr>
            <w:tcW w:w="545" w:type="dxa"/>
            <w:vMerge w:val="restart"/>
          </w:tcPr>
          <w:p w:rsidR="00D23C70" w:rsidRDefault="00D23C70" w:rsidP="00E93B3F">
            <w:pPr>
              <w:pStyle w:val="Default"/>
              <w:jc w:val="center"/>
              <w:rPr>
                <w:sz w:val="23"/>
                <w:szCs w:val="23"/>
              </w:rPr>
            </w:pPr>
            <w:r>
              <w:rPr>
                <w:sz w:val="23"/>
                <w:szCs w:val="23"/>
              </w:rPr>
              <w:lastRenderedPageBreak/>
              <w:t>4.</w:t>
            </w:r>
          </w:p>
        </w:tc>
        <w:tc>
          <w:tcPr>
            <w:tcW w:w="1955" w:type="dxa"/>
            <w:vMerge w:val="restart"/>
          </w:tcPr>
          <w:p w:rsidR="00D23C70" w:rsidRPr="00A42E56" w:rsidRDefault="00D23C70" w:rsidP="00E93B3F">
            <w:pPr>
              <w:pStyle w:val="Default"/>
              <w:rPr>
                <w:sz w:val="23"/>
                <w:szCs w:val="23"/>
              </w:rPr>
            </w:pPr>
            <w:r>
              <w:rPr>
                <w:sz w:val="23"/>
                <w:szCs w:val="23"/>
              </w:rPr>
              <w:t xml:space="preserve">Охрана труда и обеспечение безопасности </w:t>
            </w:r>
          </w:p>
        </w:tc>
        <w:tc>
          <w:tcPr>
            <w:tcW w:w="3278" w:type="dxa"/>
          </w:tcPr>
          <w:p w:rsidR="00D23C70" w:rsidRPr="00A42E56" w:rsidRDefault="00D23C70" w:rsidP="00E93B3F">
            <w:pPr>
              <w:pStyle w:val="Default"/>
              <w:rPr>
                <w:sz w:val="23"/>
                <w:szCs w:val="23"/>
              </w:rPr>
            </w:pPr>
            <w:r>
              <w:rPr>
                <w:sz w:val="23"/>
                <w:szCs w:val="23"/>
              </w:rPr>
              <w:t xml:space="preserve">Численность пострадавших работников в результате несчастных случаев на производстве. </w:t>
            </w:r>
          </w:p>
        </w:tc>
        <w:tc>
          <w:tcPr>
            <w:tcW w:w="1985" w:type="dxa"/>
          </w:tcPr>
          <w:p w:rsidR="00D23C70" w:rsidRDefault="00D23C70" w:rsidP="00E93B3F">
            <w:pPr>
              <w:pStyle w:val="Default"/>
              <w:rPr>
                <w:sz w:val="23"/>
                <w:szCs w:val="23"/>
              </w:rPr>
            </w:pPr>
            <w:r>
              <w:rPr>
                <w:sz w:val="23"/>
                <w:szCs w:val="23"/>
              </w:rPr>
              <w:t xml:space="preserve">0 % </w:t>
            </w:r>
          </w:p>
          <w:p w:rsidR="00D23C70" w:rsidRPr="000030A6" w:rsidRDefault="00D23C70" w:rsidP="00E93B3F">
            <w:pPr>
              <w:pStyle w:val="Default"/>
            </w:pPr>
          </w:p>
        </w:tc>
        <w:tc>
          <w:tcPr>
            <w:tcW w:w="1984" w:type="dxa"/>
          </w:tcPr>
          <w:p w:rsidR="00D23C70" w:rsidRPr="000030A6" w:rsidRDefault="004A384B" w:rsidP="004A384B">
            <w:pPr>
              <w:pStyle w:val="Default"/>
              <w:jc w:val="center"/>
            </w:pPr>
            <w:r>
              <w:t>0%</w:t>
            </w:r>
          </w:p>
        </w:tc>
      </w:tr>
      <w:tr w:rsidR="00D23C70" w:rsidRPr="000030A6" w:rsidTr="00502DC4">
        <w:tc>
          <w:tcPr>
            <w:tcW w:w="545" w:type="dxa"/>
            <w:vMerge/>
          </w:tcPr>
          <w:p w:rsidR="00D23C70" w:rsidRDefault="00D23C70" w:rsidP="00E93B3F">
            <w:pPr>
              <w:pStyle w:val="Default"/>
              <w:jc w:val="center"/>
              <w:rPr>
                <w:sz w:val="23"/>
                <w:szCs w:val="23"/>
              </w:rPr>
            </w:pPr>
          </w:p>
        </w:tc>
        <w:tc>
          <w:tcPr>
            <w:tcW w:w="1955" w:type="dxa"/>
            <w:vMerge/>
          </w:tcPr>
          <w:p w:rsidR="00D23C70" w:rsidRPr="000030A6" w:rsidRDefault="00D23C70" w:rsidP="00E93B3F">
            <w:pPr>
              <w:pStyle w:val="Default"/>
            </w:pPr>
          </w:p>
        </w:tc>
        <w:tc>
          <w:tcPr>
            <w:tcW w:w="3278" w:type="dxa"/>
          </w:tcPr>
          <w:p w:rsidR="00D23C70" w:rsidRPr="00A42E56" w:rsidRDefault="00D23C70" w:rsidP="00E93B3F">
            <w:pPr>
              <w:pStyle w:val="Default"/>
              <w:rPr>
                <w:sz w:val="23"/>
                <w:szCs w:val="23"/>
              </w:rPr>
            </w:pPr>
            <w:r>
              <w:rPr>
                <w:sz w:val="23"/>
                <w:szCs w:val="23"/>
              </w:rPr>
              <w:t xml:space="preserve">Численность пострадавших обучающихся в результате несчастных случаев в образовательном учреждении. </w:t>
            </w:r>
          </w:p>
        </w:tc>
        <w:tc>
          <w:tcPr>
            <w:tcW w:w="1985" w:type="dxa"/>
          </w:tcPr>
          <w:p w:rsidR="00D23C70" w:rsidRDefault="00D23C70" w:rsidP="00E93B3F">
            <w:pPr>
              <w:pStyle w:val="Default"/>
              <w:rPr>
                <w:sz w:val="23"/>
                <w:szCs w:val="23"/>
              </w:rPr>
            </w:pPr>
            <w:r>
              <w:rPr>
                <w:sz w:val="23"/>
                <w:szCs w:val="23"/>
              </w:rPr>
              <w:t xml:space="preserve">0 % </w:t>
            </w:r>
          </w:p>
          <w:p w:rsidR="00D23C70" w:rsidRPr="000030A6" w:rsidRDefault="00D23C70" w:rsidP="00E93B3F">
            <w:pPr>
              <w:pStyle w:val="Default"/>
            </w:pPr>
          </w:p>
        </w:tc>
        <w:tc>
          <w:tcPr>
            <w:tcW w:w="1984" w:type="dxa"/>
          </w:tcPr>
          <w:p w:rsidR="00D23C70" w:rsidRDefault="00DA5544" w:rsidP="004A384B">
            <w:pPr>
              <w:pStyle w:val="Default"/>
              <w:jc w:val="center"/>
            </w:pPr>
            <w:r>
              <w:t>2 чел.</w:t>
            </w:r>
          </w:p>
          <w:p w:rsidR="00DA5544" w:rsidRPr="000030A6" w:rsidRDefault="00DA5544" w:rsidP="004A384B">
            <w:pPr>
              <w:pStyle w:val="Default"/>
              <w:jc w:val="center"/>
            </w:pPr>
            <w:r>
              <w:t>0,48%</w:t>
            </w:r>
          </w:p>
        </w:tc>
      </w:tr>
      <w:tr w:rsidR="00D23C70" w:rsidRPr="000030A6" w:rsidTr="00502DC4">
        <w:tc>
          <w:tcPr>
            <w:tcW w:w="545" w:type="dxa"/>
            <w:vMerge/>
          </w:tcPr>
          <w:p w:rsidR="00D23C70" w:rsidRDefault="00D23C70" w:rsidP="00E93B3F">
            <w:pPr>
              <w:pStyle w:val="Default"/>
              <w:jc w:val="center"/>
              <w:rPr>
                <w:sz w:val="23"/>
                <w:szCs w:val="23"/>
              </w:rPr>
            </w:pPr>
          </w:p>
        </w:tc>
        <w:tc>
          <w:tcPr>
            <w:tcW w:w="1955" w:type="dxa"/>
            <w:vMerge/>
          </w:tcPr>
          <w:p w:rsidR="00D23C70" w:rsidRPr="000030A6" w:rsidRDefault="00D23C70" w:rsidP="00E93B3F">
            <w:pPr>
              <w:pStyle w:val="Default"/>
            </w:pPr>
          </w:p>
        </w:tc>
        <w:tc>
          <w:tcPr>
            <w:tcW w:w="3278" w:type="dxa"/>
          </w:tcPr>
          <w:p w:rsidR="00D23C70" w:rsidRPr="00A42E56" w:rsidRDefault="00D23C70" w:rsidP="00E93B3F">
            <w:pPr>
              <w:pStyle w:val="Default"/>
              <w:rPr>
                <w:sz w:val="23"/>
                <w:szCs w:val="23"/>
              </w:rPr>
            </w:pPr>
            <w:r>
              <w:rPr>
                <w:sz w:val="23"/>
                <w:szCs w:val="23"/>
              </w:rPr>
              <w:t xml:space="preserve">Количество работников, охваченных периодическими медицинскими осмотрами </w:t>
            </w:r>
          </w:p>
        </w:tc>
        <w:tc>
          <w:tcPr>
            <w:tcW w:w="1985" w:type="dxa"/>
          </w:tcPr>
          <w:p w:rsidR="00D23C70" w:rsidRDefault="00D23C70" w:rsidP="00E93B3F">
            <w:pPr>
              <w:pStyle w:val="Default"/>
              <w:rPr>
                <w:sz w:val="23"/>
                <w:szCs w:val="23"/>
              </w:rPr>
            </w:pPr>
            <w:r>
              <w:rPr>
                <w:sz w:val="23"/>
                <w:szCs w:val="23"/>
              </w:rPr>
              <w:t xml:space="preserve">100% </w:t>
            </w:r>
          </w:p>
          <w:p w:rsidR="00D23C70" w:rsidRPr="000030A6" w:rsidRDefault="00D23C70" w:rsidP="00E93B3F">
            <w:pPr>
              <w:pStyle w:val="Default"/>
            </w:pPr>
          </w:p>
        </w:tc>
        <w:tc>
          <w:tcPr>
            <w:tcW w:w="1984" w:type="dxa"/>
          </w:tcPr>
          <w:p w:rsidR="00D23C70" w:rsidRPr="000030A6" w:rsidRDefault="00DA5544" w:rsidP="004A384B">
            <w:pPr>
              <w:pStyle w:val="Default"/>
              <w:jc w:val="center"/>
            </w:pPr>
            <w:r>
              <w:t>100%</w:t>
            </w:r>
          </w:p>
        </w:tc>
      </w:tr>
      <w:tr w:rsidR="00D23C70" w:rsidRPr="000030A6" w:rsidTr="00502DC4">
        <w:tc>
          <w:tcPr>
            <w:tcW w:w="545" w:type="dxa"/>
            <w:vMerge/>
          </w:tcPr>
          <w:p w:rsidR="00D23C70" w:rsidRDefault="00D23C70" w:rsidP="00E93B3F">
            <w:pPr>
              <w:pStyle w:val="Default"/>
              <w:jc w:val="center"/>
              <w:rPr>
                <w:sz w:val="23"/>
                <w:szCs w:val="23"/>
              </w:rPr>
            </w:pPr>
          </w:p>
        </w:tc>
        <w:tc>
          <w:tcPr>
            <w:tcW w:w="1955" w:type="dxa"/>
            <w:vMerge/>
          </w:tcPr>
          <w:p w:rsidR="00D23C70" w:rsidRPr="000030A6" w:rsidRDefault="00D23C70" w:rsidP="00E93B3F">
            <w:pPr>
              <w:pStyle w:val="Default"/>
            </w:pPr>
          </w:p>
        </w:tc>
        <w:tc>
          <w:tcPr>
            <w:tcW w:w="3278" w:type="dxa"/>
          </w:tcPr>
          <w:p w:rsidR="00D23C70" w:rsidRPr="00A42E56" w:rsidRDefault="00D23C70" w:rsidP="00E93B3F">
            <w:pPr>
              <w:pStyle w:val="Default"/>
              <w:rPr>
                <w:sz w:val="23"/>
                <w:szCs w:val="23"/>
              </w:rPr>
            </w:pPr>
            <w:r>
              <w:rPr>
                <w:sz w:val="23"/>
                <w:szCs w:val="23"/>
              </w:rPr>
              <w:t xml:space="preserve">Количество рабочих мест, на которых проведена специальная оценка условий труда </w:t>
            </w:r>
          </w:p>
        </w:tc>
        <w:tc>
          <w:tcPr>
            <w:tcW w:w="1985" w:type="dxa"/>
          </w:tcPr>
          <w:p w:rsidR="00D23C70" w:rsidRDefault="00D23C70" w:rsidP="00E93B3F">
            <w:pPr>
              <w:pStyle w:val="Default"/>
              <w:rPr>
                <w:sz w:val="23"/>
                <w:szCs w:val="23"/>
              </w:rPr>
            </w:pPr>
            <w:r>
              <w:rPr>
                <w:sz w:val="23"/>
                <w:szCs w:val="23"/>
              </w:rPr>
              <w:t xml:space="preserve">100% </w:t>
            </w:r>
          </w:p>
          <w:p w:rsidR="00D23C70" w:rsidRPr="000030A6" w:rsidRDefault="00D23C70" w:rsidP="00E93B3F">
            <w:pPr>
              <w:pStyle w:val="Default"/>
            </w:pPr>
          </w:p>
        </w:tc>
        <w:tc>
          <w:tcPr>
            <w:tcW w:w="1984" w:type="dxa"/>
          </w:tcPr>
          <w:p w:rsidR="00D23C70" w:rsidRDefault="00DA5544" w:rsidP="004A384B">
            <w:pPr>
              <w:pStyle w:val="Default"/>
              <w:jc w:val="center"/>
            </w:pPr>
            <w:r>
              <w:t>13</w:t>
            </w:r>
          </w:p>
          <w:p w:rsidR="00DA5544" w:rsidRPr="000030A6" w:rsidRDefault="00DA5544" w:rsidP="004A384B">
            <w:pPr>
              <w:pStyle w:val="Default"/>
              <w:jc w:val="center"/>
            </w:pPr>
            <w:r>
              <w:t>22,8%</w:t>
            </w:r>
          </w:p>
        </w:tc>
      </w:tr>
      <w:tr w:rsidR="00D23C70" w:rsidRPr="000030A6" w:rsidTr="00502DC4">
        <w:tc>
          <w:tcPr>
            <w:tcW w:w="545" w:type="dxa"/>
            <w:vMerge/>
          </w:tcPr>
          <w:p w:rsidR="00D23C70" w:rsidRDefault="00D23C70" w:rsidP="00E93B3F">
            <w:pPr>
              <w:pStyle w:val="Default"/>
              <w:jc w:val="center"/>
              <w:rPr>
                <w:sz w:val="23"/>
                <w:szCs w:val="23"/>
              </w:rPr>
            </w:pPr>
          </w:p>
        </w:tc>
        <w:tc>
          <w:tcPr>
            <w:tcW w:w="1955" w:type="dxa"/>
            <w:vMerge/>
          </w:tcPr>
          <w:p w:rsidR="00D23C70" w:rsidRPr="000030A6" w:rsidRDefault="00D23C70" w:rsidP="00E93B3F">
            <w:pPr>
              <w:pStyle w:val="Default"/>
            </w:pPr>
          </w:p>
        </w:tc>
        <w:tc>
          <w:tcPr>
            <w:tcW w:w="3278" w:type="dxa"/>
          </w:tcPr>
          <w:p w:rsidR="00D23C70" w:rsidRPr="00A42E56" w:rsidRDefault="00D23C70" w:rsidP="00E93B3F">
            <w:pPr>
              <w:pStyle w:val="Default"/>
              <w:rPr>
                <w:sz w:val="23"/>
                <w:szCs w:val="23"/>
              </w:rPr>
            </w:pPr>
            <w:r>
              <w:rPr>
                <w:sz w:val="23"/>
                <w:szCs w:val="23"/>
              </w:rPr>
              <w:t xml:space="preserve">Количество рабочих мест, не отвечающих санитарно - гигиеническим нормам </w:t>
            </w:r>
          </w:p>
        </w:tc>
        <w:tc>
          <w:tcPr>
            <w:tcW w:w="1985" w:type="dxa"/>
          </w:tcPr>
          <w:p w:rsidR="00D23C70" w:rsidRDefault="00D23C70" w:rsidP="00E93B3F">
            <w:pPr>
              <w:pStyle w:val="Default"/>
              <w:rPr>
                <w:sz w:val="23"/>
                <w:szCs w:val="23"/>
              </w:rPr>
            </w:pPr>
            <w:r>
              <w:rPr>
                <w:sz w:val="23"/>
                <w:szCs w:val="23"/>
              </w:rPr>
              <w:t xml:space="preserve">0% </w:t>
            </w:r>
          </w:p>
          <w:p w:rsidR="00D23C70" w:rsidRPr="000030A6" w:rsidRDefault="00D23C70" w:rsidP="00E93B3F">
            <w:pPr>
              <w:pStyle w:val="Default"/>
            </w:pPr>
          </w:p>
        </w:tc>
        <w:tc>
          <w:tcPr>
            <w:tcW w:w="1984" w:type="dxa"/>
          </w:tcPr>
          <w:p w:rsidR="00D23C70" w:rsidRPr="000030A6" w:rsidRDefault="00DA5544" w:rsidP="004A384B">
            <w:pPr>
              <w:pStyle w:val="Default"/>
              <w:jc w:val="center"/>
            </w:pPr>
            <w:r>
              <w:t>0</w:t>
            </w:r>
          </w:p>
        </w:tc>
      </w:tr>
      <w:tr w:rsidR="00D23C70" w:rsidRPr="000030A6" w:rsidTr="00502DC4">
        <w:tc>
          <w:tcPr>
            <w:tcW w:w="545" w:type="dxa"/>
            <w:vMerge/>
          </w:tcPr>
          <w:p w:rsidR="00D23C70" w:rsidRDefault="00D23C70" w:rsidP="00E93B3F">
            <w:pPr>
              <w:pStyle w:val="Default"/>
              <w:jc w:val="center"/>
              <w:rPr>
                <w:sz w:val="23"/>
                <w:szCs w:val="23"/>
              </w:rPr>
            </w:pPr>
          </w:p>
        </w:tc>
        <w:tc>
          <w:tcPr>
            <w:tcW w:w="1955" w:type="dxa"/>
            <w:vMerge/>
          </w:tcPr>
          <w:p w:rsidR="00D23C70" w:rsidRPr="000030A6" w:rsidRDefault="00D23C70" w:rsidP="00E93B3F">
            <w:pPr>
              <w:pStyle w:val="Default"/>
            </w:pPr>
          </w:p>
        </w:tc>
        <w:tc>
          <w:tcPr>
            <w:tcW w:w="3278" w:type="dxa"/>
          </w:tcPr>
          <w:p w:rsidR="00D23C70" w:rsidRPr="00A42E56" w:rsidRDefault="00D23C70" w:rsidP="00E93B3F">
            <w:pPr>
              <w:pStyle w:val="Default"/>
              <w:rPr>
                <w:sz w:val="23"/>
                <w:szCs w:val="23"/>
              </w:rPr>
            </w:pPr>
            <w:r>
              <w:rPr>
                <w:sz w:val="23"/>
                <w:szCs w:val="23"/>
              </w:rPr>
              <w:t xml:space="preserve">Наличие плана мероприятий по улучшению условий и охраны труда </w:t>
            </w:r>
          </w:p>
        </w:tc>
        <w:tc>
          <w:tcPr>
            <w:tcW w:w="1985" w:type="dxa"/>
          </w:tcPr>
          <w:p w:rsidR="00D23C70" w:rsidRPr="000030A6" w:rsidRDefault="00D23C70" w:rsidP="00E93B3F">
            <w:pPr>
              <w:pStyle w:val="Default"/>
            </w:pPr>
            <w:r>
              <w:t xml:space="preserve">Наличие </w:t>
            </w:r>
          </w:p>
        </w:tc>
        <w:tc>
          <w:tcPr>
            <w:tcW w:w="1984" w:type="dxa"/>
          </w:tcPr>
          <w:p w:rsidR="00D23C70" w:rsidRPr="000030A6" w:rsidRDefault="00DA5544" w:rsidP="004A384B">
            <w:pPr>
              <w:pStyle w:val="Default"/>
              <w:jc w:val="center"/>
            </w:pPr>
            <w:r>
              <w:t>да</w:t>
            </w:r>
          </w:p>
        </w:tc>
      </w:tr>
      <w:tr w:rsidR="00D23C70" w:rsidRPr="000030A6" w:rsidTr="00502DC4">
        <w:tc>
          <w:tcPr>
            <w:tcW w:w="545" w:type="dxa"/>
            <w:vMerge/>
          </w:tcPr>
          <w:p w:rsidR="00D23C70" w:rsidRDefault="00D23C70" w:rsidP="00E93B3F">
            <w:pPr>
              <w:pStyle w:val="Default"/>
              <w:jc w:val="center"/>
              <w:rPr>
                <w:sz w:val="23"/>
                <w:szCs w:val="23"/>
              </w:rPr>
            </w:pPr>
          </w:p>
        </w:tc>
        <w:tc>
          <w:tcPr>
            <w:tcW w:w="1955" w:type="dxa"/>
            <w:vMerge/>
          </w:tcPr>
          <w:p w:rsidR="00D23C70" w:rsidRPr="000030A6" w:rsidRDefault="00D23C70" w:rsidP="00E93B3F">
            <w:pPr>
              <w:pStyle w:val="Default"/>
            </w:pPr>
          </w:p>
        </w:tc>
        <w:tc>
          <w:tcPr>
            <w:tcW w:w="3278" w:type="dxa"/>
          </w:tcPr>
          <w:p w:rsidR="00D23C70" w:rsidRPr="00A42E56" w:rsidRDefault="00D23C70" w:rsidP="00E93B3F">
            <w:pPr>
              <w:pStyle w:val="Default"/>
              <w:rPr>
                <w:sz w:val="23"/>
                <w:szCs w:val="23"/>
              </w:rPr>
            </w:pPr>
            <w:r>
              <w:rPr>
                <w:sz w:val="23"/>
                <w:szCs w:val="23"/>
              </w:rPr>
              <w:t xml:space="preserve">Численность руководителей и специалистов, прошедших обучение и проверку знаний по охране труда в обучающих организациях </w:t>
            </w:r>
          </w:p>
        </w:tc>
        <w:tc>
          <w:tcPr>
            <w:tcW w:w="1985" w:type="dxa"/>
          </w:tcPr>
          <w:p w:rsidR="00D23C70" w:rsidRDefault="00D23C70" w:rsidP="00E93B3F">
            <w:pPr>
              <w:pStyle w:val="Default"/>
              <w:rPr>
                <w:sz w:val="23"/>
                <w:szCs w:val="23"/>
              </w:rPr>
            </w:pPr>
            <w:r>
              <w:rPr>
                <w:sz w:val="23"/>
                <w:szCs w:val="23"/>
              </w:rPr>
              <w:t xml:space="preserve">100% </w:t>
            </w:r>
          </w:p>
          <w:p w:rsidR="00D23C70" w:rsidRPr="000030A6" w:rsidRDefault="00D23C70" w:rsidP="00E93B3F">
            <w:pPr>
              <w:pStyle w:val="Default"/>
            </w:pPr>
          </w:p>
        </w:tc>
        <w:tc>
          <w:tcPr>
            <w:tcW w:w="1984" w:type="dxa"/>
          </w:tcPr>
          <w:p w:rsidR="00D23C70" w:rsidRPr="000030A6" w:rsidRDefault="00DA5544" w:rsidP="004A384B">
            <w:pPr>
              <w:pStyle w:val="Default"/>
              <w:jc w:val="center"/>
            </w:pPr>
            <w:r>
              <w:t>100%</w:t>
            </w:r>
          </w:p>
        </w:tc>
      </w:tr>
      <w:tr w:rsidR="00D23C70" w:rsidRPr="000030A6" w:rsidTr="00502DC4">
        <w:tc>
          <w:tcPr>
            <w:tcW w:w="545" w:type="dxa"/>
            <w:vMerge/>
          </w:tcPr>
          <w:p w:rsidR="00D23C70" w:rsidRDefault="00D23C70" w:rsidP="00E93B3F">
            <w:pPr>
              <w:pStyle w:val="Default"/>
              <w:jc w:val="center"/>
              <w:rPr>
                <w:sz w:val="23"/>
                <w:szCs w:val="23"/>
              </w:rPr>
            </w:pPr>
          </w:p>
        </w:tc>
        <w:tc>
          <w:tcPr>
            <w:tcW w:w="1955" w:type="dxa"/>
            <w:vMerge/>
          </w:tcPr>
          <w:p w:rsidR="00D23C70" w:rsidRPr="000030A6" w:rsidRDefault="00D23C70" w:rsidP="00E93B3F">
            <w:pPr>
              <w:pStyle w:val="Default"/>
            </w:pPr>
          </w:p>
        </w:tc>
        <w:tc>
          <w:tcPr>
            <w:tcW w:w="3278" w:type="dxa"/>
          </w:tcPr>
          <w:p w:rsidR="00D23C70" w:rsidRPr="00A42E56" w:rsidRDefault="00D23C70" w:rsidP="00E93B3F">
            <w:pPr>
              <w:pStyle w:val="Default"/>
              <w:rPr>
                <w:sz w:val="23"/>
                <w:szCs w:val="23"/>
              </w:rPr>
            </w:pPr>
            <w:r>
              <w:rPr>
                <w:sz w:val="23"/>
                <w:szCs w:val="23"/>
              </w:rPr>
              <w:t xml:space="preserve">Наличие видеонаблюдения в образовательной организации </w:t>
            </w:r>
          </w:p>
        </w:tc>
        <w:tc>
          <w:tcPr>
            <w:tcW w:w="1985" w:type="dxa"/>
          </w:tcPr>
          <w:p w:rsidR="00D23C70" w:rsidRPr="000030A6" w:rsidRDefault="00D23C70" w:rsidP="00E93B3F">
            <w:pPr>
              <w:pStyle w:val="Default"/>
            </w:pPr>
            <w:r>
              <w:t>Наличие</w:t>
            </w:r>
          </w:p>
        </w:tc>
        <w:tc>
          <w:tcPr>
            <w:tcW w:w="1984" w:type="dxa"/>
          </w:tcPr>
          <w:p w:rsidR="00D23C70" w:rsidRPr="000030A6" w:rsidRDefault="00DA5544" w:rsidP="004A384B">
            <w:pPr>
              <w:pStyle w:val="Default"/>
              <w:jc w:val="center"/>
            </w:pPr>
            <w:r>
              <w:t>да</w:t>
            </w:r>
          </w:p>
        </w:tc>
      </w:tr>
      <w:tr w:rsidR="00D23C70" w:rsidRPr="000030A6" w:rsidTr="00502DC4">
        <w:tc>
          <w:tcPr>
            <w:tcW w:w="545" w:type="dxa"/>
            <w:vMerge/>
          </w:tcPr>
          <w:p w:rsidR="00D23C70" w:rsidRDefault="00D23C70" w:rsidP="00E93B3F">
            <w:pPr>
              <w:pStyle w:val="Default"/>
              <w:jc w:val="center"/>
              <w:rPr>
                <w:sz w:val="23"/>
                <w:szCs w:val="23"/>
              </w:rPr>
            </w:pPr>
          </w:p>
        </w:tc>
        <w:tc>
          <w:tcPr>
            <w:tcW w:w="1955" w:type="dxa"/>
            <w:vMerge/>
          </w:tcPr>
          <w:p w:rsidR="00D23C70" w:rsidRPr="000030A6" w:rsidRDefault="00D23C70" w:rsidP="00E93B3F">
            <w:pPr>
              <w:pStyle w:val="Default"/>
            </w:pPr>
          </w:p>
        </w:tc>
        <w:tc>
          <w:tcPr>
            <w:tcW w:w="3278" w:type="dxa"/>
          </w:tcPr>
          <w:p w:rsidR="00D23C70" w:rsidRDefault="00D23C70" w:rsidP="00E93B3F">
            <w:pPr>
              <w:pStyle w:val="Default"/>
              <w:rPr>
                <w:sz w:val="23"/>
                <w:szCs w:val="23"/>
              </w:rPr>
            </w:pPr>
            <w:r>
              <w:rPr>
                <w:sz w:val="23"/>
                <w:szCs w:val="23"/>
              </w:rPr>
              <w:t xml:space="preserve">Выполнение СанПиН, ГОСТ, требований противопожарной </w:t>
            </w:r>
          </w:p>
          <w:p w:rsidR="00D23C70" w:rsidRDefault="00D23C70" w:rsidP="00E93B3F">
            <w:pPr>
              <w:pStyle w:val="Default"/>
              <w:rPr>
                <w:sz w:val="23"/>
                <w:szCs w:val="23"/>
              </w:rPr>
            </w:pPr>
            <w:r>
              <w:rPr>
                <w:sz w:val="23"/>
                <w:szCs w:val="23"/>
              </w:rPr>
              <w:t xml:space="preserve">безопасности и т.д. </w:t>
            </w:r>
          </w:p>
        </w:tc>
        <w:tc>
          <w:tcPr>
            <w:tcW w:w="1985" w:type="dxa"/>
          </w:tcPr>
          <w:p w:rsidR="00D23C70" w:rsidRDefault="00D23C70" w:rsidP="00E93B3F">
            <w:pPr>
              <w:pStyle w:val="Default"/>
              <w:rPr>
                <w:sz w:val="23"/>
                <w:szCs w:val="23"/>
              </w:rPr>
            </w:pPr>
            <w:r>
              <w:rPr>
                <w:sz w:val="23"/>
                <w:szCs w:val="23"/>
              </w:rPr>
              <w:t xml:space="preserve">100% </w:t>
            </w:r>
          </w:p>
          <w:p w:rsidR="00D23C70" w:rsidRPr="000030A6" w:rsidRDefault="00D23C70" w:rsidP="00E93B3F">
            <w:pPr>
              <w:pStyle w:val="Default"/>
            </w:pPr>
          </w:p>
        </w:tc>
        <w:tc>
          <w:tcPr>
            <w:tcW w:w="1984" w:type="dxa"/>
          </w:tcPr>
          <w:p w:rsidR="00D23C70" w:rsidRPr="00B832B5" w:rsidRDefault="00DA5544" w:rsidP="004A384B">
            <w:pPr>
              <w:pStyle w:val="Default"/>
              <w:jc w:val="center"/>
              <w:rPr>
                <w:color w:val="auto"/>
              </w:rPr>
            </w:pPr>
            <w:r w:rsidRPr="00B832B5">
              <w:rPr>
                <w:color w:val="auto"/>
              </w:rPr>
              <w:t>100%</w:t>
            </w:r>
          </w:p>
        </w:tc>
      </w:tr>
      <w:tr w:rsidR="00D23C70" w:rsidRPr="000030A6" w:rsidTr="00502DC4">
        <w:tc>
          <w:tcPr>
            <w:tcW w:w="545" w:type="dxa"/>
          </w:tcPr>
          <w:p w:rsidR="00D23C70" w:rsidRDefault="00D23C70" w:rsidP="00E93B3F">
            <w:pPr>
              <w:pStyle w:val="Default"/>
              <w:jc w:val="center"/>
              <w:rPr>
                <w:sz w:val="23"/>
                <w:szCs w:val="23"/>
              </w:rPr>
            </w:pPr>
            <w:r>
              <w:rPr>
                <w:sz w:val="23"/>
                <w:szCs w:val="23"/>
              </w:rPr>
              <w:t>5.</w:t>
            </w:r>
          </w:p>
        </w:tc>
        <w:tc>
          <w:tcPr>
            <w:tcW w:w="1955" w:type="dxa"/>
          </w:tcPr>
          <w:p w:rsidR="00D23C70" w:rsidRPr="004C5BB5" w:rsidRDefault="00D23C70" w:rsidP="00E93B3F">
            <w:pPr>
              <w:pStyle w:val="Default"/>
              <w:rPr>
                <w:sz w:val="23"/>
                <w:szCs w:val="23"/>
              </w:rPr>
            </w:pPr>
            <w:r>
              <w:rPr>
                <w:sz w:val="23"/>
                <w:szCs w:val="23"/>
              </w:rPr>
              <w:t xml:space="preserve">Уровень развития детского самоуправления </w:t>
            </w:r>
          </w:p>
        </w:tc>
        <w:tc>
          <w:tcPr>
            <w:tcW w:w="3278" w:type="dxa"/>
          </w:tcPr>
          <w:p w:rsidR="00D23C70" w:rsidRDefault="00D23C70" w:rsidP="00E93B3F">
            <w:pPr>
              <w:pStyle w:val="Default"/>
              <w:rPr>
                <w:sz w:val="23"/>
                <w:szCs w:val="23"/>
              </w:rPr>
            </w:pPr>
            <w:r>
              <w:rPr>
                <w:sz w:val="23"/>
                <w:szCs w:val="23"/>
              </w:rPr>
              <w:t xml:space="preserve">Определение уровня развития детского самоуправления </w:t>
            </w:r>
          </w:p>
        </w:tc>
        <w:tc>
          <w:tcPr>
            <w:tcW w:w="1985" w:type="dxa"/>
          </w:tcPr>
          <w:p w:rsidR="00D23C70" w:rsidRDefault="00D23C70" w:rsidP="00E93B3F">
            <w:pPr>
              <w:pStyle w:val="Default"/>
              <w:rPr>
                <w:sz w:val="23"/>
                <w:szCs w:val="23"/>
              </w:rPr>
            </w:pPr>
            <w:r>
              <w:rPr>
                <w:sz w:val="23"/>
                <w:szCs w:val="23"/>
              </w:rPr>
              <w:t xml:space="preserve">Стабильно средний уровень </w:t>
            </w:r>
          </w:p>
          <w:p w:rsidR="00D23C70" w:rsidRPr="000030A6" w:rsidRDefault="00D23C70" w:rsidP="00E93B3F">
            <w:pPr>
              <w:pStyle w:val="Default"/>
            </w:pPr>
          </w:p>
        </w:tc>
        <w:tc>
          <w:tcPr>
            <w:tcW w:w="1984" w:type="dxa"/>
          </w:tcPr>
          <w:p w:rsidR="00DA5544" w:rsidRPr="00B832B5" w:rsidRDefault="00DA5544" w:rsidP="00DA5544">
            <w:pPr>
              <w:pStyle w:val="Default"/>
              <w:rPr>
                <w:color w:val="auto"/>
                <w:sz w:val="23"/>
                <w:szCs w:val="23"/>
              </w:rPr>
            </w:pPr>
            <w:r w:rsidRPr="00B832B5">
              <w:rPr>
                <w:color w:val="auto"/>
                <w:sz w:val="23"/>
                <w:szCs w:val="23"/>
              </w:rPr>
              <w:t xml:space="preserve">Стабильно средний уровень </w:t>
            </w:r>
          </w:p>
          <w:p w:rsidR="00D23C70" w:rsidRPr="004C5BB5" w:rsidRDefault="00D23C70" w:rsidP="004A384B">
            <w:pPr>
              <w:pStyle w:val="Default"/>
              <w:jc w:val="center"/>
              <w:rPr>
                <w:sz w:val="23"/>
                <w:szCs w:val="23"/>
              </w:rPr>
            </w:pPr>
          </w:p>
        </w:tc>
      </w:tr>
      <w:tr w:rsidR="00D23C70" w:rsidRPr="000030A6" w:rsidTr="00502DC4">
        <w:tc>
          <w:tcPr>
            <w:tcW w:w="545" w:type="dxa"/>
          </w:tcPr>
          <w:p w:rsidR="00D23C70" w:rsidRDefault="00D23C70" w:rsidP="00E93B3F">
            <w:pPr>
              <w:pStyle w:val="Default"/>
              <w:jc w:val="center"/>
              <w:rPr>
                <w:sz w:val="23"/>
                <w:szCs w:val="23"/>
              </w:rPr>
            </w:pPr>
            <w:r>
              <w:rPr>
                <w:sz w:val="23"/>
                <w:szCs w:val="23"/>
              </w:rPr>
              <w:t>6.</w:t>
            </w:r>
          </w:p>
        </w:tc>
        <w:tc>
          <w:tcPr>
            <w:tcW w:w="1955" w:type="dxa"/>
          </w:tcPr>
          <w:p w:rsidR="00D23C70" w:rsidRPr="004C5BB5" w:rsidRDefault="00D23C70" w:rsidP="00E93B3F">
            <w:pPr>
              <w:pStyle w:val="Default"/>
              <w:rPr>
                <w:sz w:val="23"/>
                <w:szCs w:val="23"/>
              </w:rPr>
            </w:pPr>
            <w:r>
              <w:rPr>
                <w:sz w:val="23"/>
                <w:szCs w:val="23"/>
              </w:rPr>
              <w:t xml:space="preserve">Уровень воспитанности обучающихся </w:t>
            </w:r>
          </w:p>
        </w:tc>
        <w:tc>
          <w:tcPr>
            <w:tcW w:w="3278" w:type="dxa"/>
          </w:tcPr>
          <w:p w:rsidR="00D23C70" w:rsidRDefault="00D23C70" w:rsidP="00E93B3F">
            <w:pPr>
              <w:pStyle w:val="Default"/>
              <w:rPr>
                <w:sz w:val="23"/>
                <w:szCs w:val="23"/>
              </w:rPr>
            </w:pPr>
            <w:r>
              <w:rPr>
                <w:sz w:val="23"/>
                <w:szCs w:val="23"/>
              </w:rPr>
              <w:t xml:space="preserve">Динамика ситуативно-позитивного показателя </w:t>
            </w:r>
          </w:p>
          <w:p w:rsidR="00D23C70" w:rsidRDefault="00D23C70" w:rsidP="00E93B3F">
            <w:pPr>
              <w:pStyle w:val="Default"/>
              <w:rPr>
                <w:sz w:val="23"/>
                <w:szCs w:val="23"/>
              </w:rPr>
            </w:pPr>
          </w:p>
        </w:tc>
        <w:tc>
          <w:tcPr>
            <w:tcW w:w="1985" w:type="dxa"/>
          </w:tcPr>
          <w:p w:rsidR="00D23C70" w:rsidRPr="004C5BB5" w:rsidRDefault="00D23C70" w:rsidP="00E93B3F">
            <w:pPr>
              <w:pStyle w:val="Default"/>
              <w:rPr>
                <w:sz w:val="23"/>
                <w:szCs w:val="23"/>
              </w:rPr>
            </w:pPr>
            <w:r>
              <w:rPr>
                <w:sz w:val="23"/>
                <w:szCs w:val="23"/>
              </w:rPr>
              <w:t xml:space="preserve">Положительная динамика ситуативно-позитивного показателя </w:t>
            </w:r>
          </w:p>
        </w:tc>
        <w:tc>
          <w:tcPr>
            <w:tcW w:w="1984" w:type="dxa"/>
          </w:tcPr>
          <w:p w:rsidR="00D23C70" w:rsidRPr="000030A6" w:rsidRDefault="00DA5544" w:rsidP="004A384B">
            <w:pPr>
              <w:pStyle w:val="Default"/>
              <w:jc w:val="center"/>
            </w:pPr>
            <w:r>
              <w:rPr>
                <w:sz w:val="23"/>
                <w:szCs w:val="23"/>
              </w:rPr>
              <w:t>Положительная динамика</w:t>
            </w:r>
          </w:p>
        </w:tc>
      </w:tr>
      <w:tr w:rsidR="00D23C70" w:rsidRPr="000030A6" w:rsidTr="00502DC4">
        <w:tc>
          <w:tcPr>
            <w:tcW w:w="545" w:type="dxa"/>
            <w:vMerge w:val="restart"/>
          </w:tcPr>
          <w:p w:rsidR="00D23C70" w:rsidRDefault="00D23C70" w:rsidP="00E93B3F">
            <w:pPr>
              <w:pStyle w:val="Default"/>
              <w:jc w:val="center"/>
              <w:rPr>
                <w:sz w:val="23"/>
                <w:szCs w:val="23"/>
              </w:rPr>
            </w:pPr>
            <w:r>
              <w:rPr>
                <w:sz w:val="23"/>
                <w:szCs w:val="23"/>
              </w:rPr>
              <w:t>7.</w:t>
            </w:r>
          </w:p>
        </w:tc>
        <w:tc>
          <w:tcPr>
            <w:tcW w:w="1955" w:type="dxa"/>
            <w:vMerge w:val="restart"/>
          </w:tcPr>
          <w:p w:rsidR="00D23C70" w:rsidRPr="004C5BB5" w:rsidRDefault="00D23C70" w:rsidP="00E93B3F">
            <w:pPr>
              <w:pStyle w:val="Default"/>
              <w:rPr>
                <w:sz w:val="23"/>
                <w:szCs w:val="23"/>
              </w:rPr>
            </w:pPr>
            <w:r>
              <w:rPr>
                <w:sz w:val="23"/>
                <w:szCs w:val="23"/>
              </w:rPr>
              <w:t>Динамика  правонарушений преступлений</w:t>
            </w:r>
          </w:p>
        </w:tc>
        <w:tc>
          <w:tcPr>
            <w:tcW w:w="3278" w:type="dxa"/>
          </w:tcPr>
          <w:p w:rsidR="00D23C70" w:rsidRDefault="00D23C70" w:rsidP="00E93B3F">
            <w:pPr>
              <w:pStyle w:val="Default"/>
              <w:rPr>
                <w:sz w:val="23"/>
                <w:szCs w:val="23"/>
              </w:rPr>
            </w:pPr>
            <w:r>
              <w:rPr>
                <w:sz w:val="23"/>
                <w:szCs w:val="23"/>
              </w:rPr>
              <w:t xml:space="preserve">Отсутствие или положительная динамика в сторону уменьшения количества преступлений, общественно опасных деяний и правонарушений: </w:t>
            </w:r>
            <w:r>
              <w:rPr>
                <w:sz w:val="23"/>
                <w:szCs w:val="23"/>
              </w:rPr>
              <w:lastRenderedPageBreak/>
              <w:t xml:space="preserve">количество правонарушений и преступлений. </w:t>
            </w:r>
          </w:p>
        </w:tc>
        <w:tc>
          <w:tcPr>
            <w:tcW w:w="1985" w:type="dxa"/>
          </w:tcPr>
          <w:p w:rsidR="00D23C70" w:rsidRPr="000030A6" w:rsidRDefault="00D23C70" w:rsidP="00E93B3F">
            <w:pPr>
              <w:pStyle w:val="Default"/>
            </w:pPr>
            <w:r>
              <w:lastRenderedPageBreak/>
              <w:t>0 %</w:t>
            </w:r>
          </w:p>
        </w:tc>
        <w:tc>
          <w:tcPr>
            <w:tcW w:w="1984" w:type="dxa"/>
          </w:tcPr>
          <w:p w:rsidR="00D23C70" w:rsidRPr="007374A5" w:rsidRDefault="007374A5" w:rsidP="007374A5">
            <w:pPr>
              <w:pStyle w:val="Default"/>
              <w:jc w:val="both"/>
              <w:rPr>
                <w:color w:val="auto"/>
                <w:sz w:val="23"/>
                <w:szCs w:val="23"/>
              </w:rPr>
            </w:pPr>
            <w:r w:rsidRPr="007374A5">
              <w:rPr>
                <w:color w:val="auto"/>
                <w:sz w:val="23"/>
                <w:szCs w:val="23"/>
              </w:rPr>
              <w:t xml:space="preserve">Кол-во правонарушений: </w:t>
            </w:r>
          </w:p>
          <w:p w:rsidR="007374A5" w:rsidRPr="007374A5" w:rsidRDefault="007374A5" w:rsidP="007374A5">
            <w:pPr>
              <w:pStyle w:val="Default"/>
              <w:jc w:val="both"/>
              <w:rPr>
                <w:color w:val="auto"/>
                <w:sz w:val="23"/>
                <w:szCs w:val="23"/>
              </w:rPr>
            </w:pPr>
            <w:r w:rsidRPr="007374A5">
              <w:rPr>
                <w:color w:val="auto"/>
                <w:sz w:val="23"/>
                <w:szCs w:val="23"/>
              </w:rPr>
              <w:t xml:space="preserve">2013-2014 уч.г. </w:t>
            </w:r>
          </w:p>
          <w:p w:rsidR="007374A5" w:rsidRPr="007374A5" w:rsidRDefault="007374A5" w:rsidP="007374A5">
            <w:pPr>
              <w:pStyle w:val="Default"/>
              <w:jc w:val="both"/>
              <w:rPr>
                <w:color w:val="auto"/>
                <w:sz w:val="23"/>
                <w:szCs w:val="23"/>
              </w:rPr>
            </w:pPr>
            <w:r w:rsidRPr="007374A5">
              <w:rPr>
                <w:color w:val="auto"/>
                <w:sz w:val="23"/>
                <w:szCs w:val="23"/>
              </w:rPr>
              <w:t>- 23</w:t>
            </w:r>
          </w:p>
          <w:p w:rsidR="007374A5" w:rsidRPr="007374A5" w:rsidRDefault="007374A5" w:rsidP="007374A5">
            <w:pPr>
              <w:pStyle w:val="Default"/>
              <w:jc w:val="both"/>
              <w:rPr>
                <w:color w:val="auto"/>
                <w:sz w:val="23"/>
                <w:szCs w:val="23"/>
              </w:rPr>
            </w:pPr>
            <w:r w:rsidRPr="007374A5">
              <w:rPr>
                <w:color w:val="auto"/>
                <w:sz w:val="23"/>
                <w:szCs w:val="23"/>
              </w:rPr>
              <w:t xml:space="preserve">2014-2015 уч.г. </w:t>
            </w:r>
          </w:p>
          <w:p w:rsidR="007374A5" w:rsidRPr="007374A5" w:rsidRDefault="007374A5" w:rsidP="007374A5">
            <w:pPr>
              <w:pStyle w:val="Default"/>
              <w:jc w:val="both"/>
              <w:rPr>
                <w:color w:val="auto"/>
                <w:sz w:val="23"/>
                <w:szCs w:val="23"/>
              </w:rPr>
            </w:pPr>
            <w:r w:rsidRPr="007374A5">
              <w:rPr>
                <w:color w:val="auto"/>
                <w:sz w:val="23"/>
                <w:szCs w:val="23"/>
              </w:rPr>
              <w:t>- 15</w:t>
            </w:r>
          </w:p>
          <w:p w:rsidR="007374A5" w:rsidRPr="007374A5" w:rsidRDefault="007374A5" w:rsidP="007374A5">
            <w:pPr>
              <w:pStyle w:val="Default"/>
              <w:jc w:val="both"/>
              <w:rPr>
                <w:color w:val="auto"/>
                <w:sz w:val="23"/>
                <w:szCs w:val="23"/>
              </w:rPr>
            </w:pPr>
            <w:r w:rsidRPr="007374A5">
              <w:rPr>
                <w:color w:val="auto"/>
                <w:sz w:val="23"/>
                <w:szCs w:val="23"/>
              </w:rPr>
              <w:lastRenderedPageBreak/>
              <w:t xml:space="preserve">Кол-во преступлений: </w:t>
            </w:r>
          </w:p>
          <w:p w:rsidR="007374A5" w:rsidRPr="0060006C" w:rsidRDefault="007374A5" w:rsidP="007374A5">
            <w:pPr>
              <w:pStyle w:val="Default"/>
              <w:jc w:val="both"/>
              <w:rPr>
                <w:b/>
                <w:color w:val="auto"/>
                <w:sz w:val="23"/>
                <w:szCs w:val="23"/>
              </w:rPr>
            </w:pPr>
            <w:r w:rsidRPr="0060006C">
              <w:rPr>
                <w:b/>
                <w:color w:val="auto"/>
                <w:sz w:val="23"/>
                <w:szCs w:val="23"/>
              </w:rPr>
              <w:t xml:space="preserve">2013-2014 уч.г. </w:t>
            </w:r>
          </w:p>
          <w:p w:rsidR="007374A5" w:rsidRPr="007374A5" w:rsidRDefault="007374A5" w:rsidP="007374A5">
            <w:pPr>
              <w:pStyle w:val="Default"/>
              <w:jc w:val="both"/>
              <w:rPr>
                <w:color w:val="auto"/>
                <w:sz w:val="23"/>
                <w:szCs w:val="23"/>
              </w:rPr>
            </w:pPr>
            <w:r w:rsidRPr="007374A5">
              <w:rPr>
                <w:color w:val="auto"/>
                <w:sz w:val="23"/>
                <w:szCs w:val="23"/>
              </w:rPr>
              <w:t>- 0</w:t>
            </w:r>
          </w:p>
          <w:p w:rsidR="007374A5" w:rsidRPr="0060006C" w:rsidRDefault="007374A5" w:rsidP="007374A5">
            <w:pPr>
              <w:pStyle w:val="Default"/>
              <w:jc w:val="both"/>
              <w:rPr>
                <w:b/>
                <w:color w:val="auto"/>
                <w:sz w:val="23"/>
                <w:szCs w:val="23"/>
              </w:rPr>
            </w:pPr>
            <w:r w:rsidRPr="0060006C">
              <w:rPr>
                <w:b/>
                <w:color w:val="auto"/>
                <w:sz w:val="23"/>
                <w:szCs w:val="23"/>
              </w:rPr>
              <w:t xml:space="preserve">2014-2015 уч.г. </w:t>
            </w:r>
          </w:p>
          <w:p w:rsidR="007374A5" w:rsidRPr="007374A5" w:rsidRDefault="007374A5" w:rsidP="007374A5">
            <w:pPr>
              <w:pStyle w:val="Default"/>
              <w:jc w:val="both"/>
              <w:rPr>
                <w:color w:val="FF0000"/>
                <w:sz w:val="23"/>
                <w:szCs w:val="23"/>
              </w:rPr>
            </w:pPr>
            <w:r w:rsidRPr="007374A5">
              <w:rPr>
                <w:color w:val="auto"/>
                <w:sz w:val="23"/>
                <w:szCs w:val="23"/>
              </w:rPr>
              <w:t>- 1</w:t>
            </w:r>
          </w:p>
        </w:tc>
      </w:tr>
      <w:tr w:rsidR="00D23C70" w:rsidRPr="000030A6" w:rsidTr="00502DC4">
        <w:tc>
          <w:tcPr>
            <w:tcW w:w="545" w:type="dxa"/>
            <w:vMerge/>
          </w:tcPr>
          <w:p w:rsidR="00D23C70" w:rsidRDefault="00D23C70" w:rsidP="00E93B3F">
            <w:pPr>
              <w:pStyle w:val="Default"/>
              <w:jc w:val="center"/>
              <w:rPr>
                <w:sz w:val="23"/>
                <w:szCs w:val="23"/>
              </w:rPr>
            </w:pPr>
          </w:p>
        </w:tc>
        <w:tc>
          <w:tcPr>
            <w:tcW w:w="1955" w:type="dxa"/>
            <w:vMerge/>
          </w:tcPr>
          <w:p w:rsidR="00D23C70" w:rsidRPr="000030A6" w:rsidRDefault="00D23C70" w:rsidP="00E93B3F">
            <w:pPr>
              <w:pStyle w:val="Default"/>
            </w:pPr>
          </w:p>
        </w:tc>
        <w:tc>
          <w:tcPr>
            <w:tcW w:w="3278" w:type="dxa"/>
          </w:tcPr>
          <w:p w:rsidR="00D23C70" w:rsidRDefault="00D23C70" w:rsidP="00E93B3F">
            <w:pPr>
              <w:pStyle w:val="Default"/>
              <w:rPr>
                <w:sz w:val="23"/>
                <w:szCs w:val="23"/>
              </w:rPr>
            </w:pPr>
            <w:r>
              <w:rPr>
                <w:sz w:val="23"/>
                <w:szCs w:val="23"/>
              </w:rPr>
              <w:t xml:space="preserve">Количество обучающихся, состоящих на учете в отделе по делам несовершеннолетних г. Усолье-Сибирское </w:t>
            </w:r>
          </w:p>
        </w:tc>
        <w:tc>
          <w:tcPr>
            <w:tcW w:w="1985" w:type="dxa"/>
          </w:tcPr>
          <w:p w:rsidR="00D23C70" w:rsidRPr="000030A6" w:rsidRDefault="00D23C70" w:rsidP="00E93B3F">
            <w:pPr>
              <w:pStyle w:val="Default"/>
            </w:pPr>
            <w:r>
              <w:t>0 %</w:t>
            </w:r>
          </w:p>
        </w:tc>
        <w:tc>
          <w:tcPr>
            <w:tcW w:w="1984" w:type="dxa"/>
          </w:tcPr>
          <w:p w:rsidR="0060006C" w:rsidRPr="0060006C" w:rsidRDefault="0060006C" w:rsidP="0060006C">
            <w:pPr>
              <w:pStyle w:val="Default"/>
              <w:jc w:val="both"/>
              <w:rPr>
                <w:b/>
                <w:color w:val="auto"/>
                <w:sz w:val="23"/>
                <w:szCs w:val="23"/>
              </w:rPr>
            </w:pPr>
            <w:r w:rsidRPr="0060006C">
              <w:rPr>
                <w:b/>
                <w:color w:val="auto"/>
                <w:sz w:val="23"/>
                <w:szCs w:val="23"/>
              </w:rPr>
              <w:t xml:space="preserve">2013-2014 уч.г. </w:t>
            </w:r>
          </w:p>
          <w:p w:rsidR="0060006C" w:rsidRPr="007374A5" w:rsidRDefault="0060006C" w:rsidP="0060006C">
            <w:pPr>
              <w:pStyle w:val="Default"/>
              <w:jc w:val="both"/>
              <w:rPr>
                <w:color w:val="auto"/>
                <w:sz w:val="23"/>
                <w:szCs w:val="23"/>
              </w:rPr>
            </w:pPr>
            <w:r>
              <w:rPr>
                <w:color w:val="auto"/>
                <w:sz w:val="23"/>
                <w:szCs w:val="23"/>
              </w:rPr>
              <w:t>- 18</w:t>
            </w:r>
          </w:p>
          <w:p w:rsidR="0060006C" w:rsidRPr="007374A5" w:rsidRDefault="0060006C" w:rsidP="0060006C">
            <w:pPr>
              <w:pStyle w:val="Default"/>
              <w:jc w:val="both"/>
              <w:rPr>
                <w:color w:val="auto"/>
                <w:sz w:val="23"/>
                <w:szCs w:val="23"/>
              </w:rPr>
            </w:pPr>
            <w:r w:rsidRPr="0060006C">
              <w:rPr>
                <w:b/>
                <w:color w:val="auto"/>
                <w:sz w:val="23"/>
                <w:szCs w:val="23"/>
              </w:rPr>
              <w:t>2014-2015 уч.г</w:t>
            </w:r>
            <w:r w:rsidRPr="007374A5">
              <w:rPr>
                <w:color w:val="auto"/>
                <w:sz w:val="23"/>
                <w:szCs w:val="23"/>
              </w:rPr>
              <w:t xml:space="preserve">. </w:t>
            </w:r>
          </w:p>
          <w:p w:rsidR="00D23C70" w:rsidRPr="000030A6" w:rsidRDefault="0060006C" w:rsidP="0060006C">
            <w:pPr>
              <w:pStyle w:val="Default"/>
              <w:jc w:val="both"/>
            </w:pPr>
            <w:r w:rsidRPr="007374A5">
              <w:rPr>
                <w:color w:val="auto"/>
                <w:sz w:val="23"/>
                <w:szCs w:val="23"/>
              </w:rPr>
              <w:t xml:space="preserve">- </w:t>
            </w:r>
            <w:r>
              <w:rPr>
                <w:color w:val="auto"/>
                <w:sz w:val="23"/>
                <w:szCs w:val="23"/>
              </w:rPr>
              <w:t>15</w:t>
            </w:r>
          </w:p>
        </w:tc>
      </w:tr>
      <w:tr w:rsidR="00D23C70" w:rsidRPr="000030A6" w:rsidTr="00502DC4">
        <w:tc>
          <w:tcPr>
            <w:tcW w:w="545" w:type="dxa"/>
          </w:tcPr>
          <w:p w:rsidR="00D23C70" w:rsidRDefault="00D23C70" w:rsidP="00E93B3F">
            <w:pPr>
              <w:pStyle w:val="Default"/>
              <w:jc w:val="center"/>
              <w:rPr>
                <w:sz w:val="23"/>
                <w:szCs w:val="23"/>
              </w:rPr>
            </w:pPr>
            <w:r>
              <w:rPr>
                <w:sz w:val="23"/>
                <w:szCs w:val="23"/>
              </w:rPr>
              <w:t>8.</w:t>
            </w:r>
          </w:p>
        </w:tc>
        <w:tc>
          <w:tcPr>
            <w:tcW w:w="1955" w:type="dxa"/>
          </w:tcPr>
          <w:p w:rsidR="00D23C70" w:rsidRPr="001D3798" w:rsidRDefault="00D23C70" w:rsidP="00E93B3F">
            <w:pPr>
              <w:pStyle w:val="Default"/>
              <w:rPr>
                <w:sz w:val="23"/>
                <w:szCs w:val="23"/>
              </w:rPr>
            </w:pPr>
            <w:r>
              <w:rPr>
                <w:sz w:val="23"/>
                <w:szCs w:val="23"/>
              </w:rPr>
              <w:t xml:space="preserve">Аттестация педагогов </w:t>
            </w:r>
          </w:p>
        </w:tc>
        <w:tc>
          <w:tcPr>
            <w:tcW w:w="3278" w:type="dxa"/>
          </w:tcPr>
          <w:p w:rsidR="00D23C70" w:rsidRDefault="00D23C70" w:rsidP="00E93B3F">
            <w:pPr>
              <w:pStyle w:val="Default"/>
              <w:rPr>
                <w:sz w:val="23"/>
                <w:szCs w:val="23"/>
              </w:rPr>
            </w:pPr>
            <w:r>
              <w:rPr>
                <w:sz w:val="23"/>
                <w:szCs w:val="23"/>
              </w:rPr>
              <w:t>Доля педагогических работников аттестованных на соответствие занимаемой должности.</w:t>
            </w:r>
          </w:p>
          <w:p w:rsidR="00D23C70" w:rsidRDefault="00D23C70" w:rsidP="00E93B3F">
            <w:pPr>
              <w:pStyle w:val="Default"/>
              <w:rPr>
                <w:sz w:val="23"/>
                <w:szCs w:val="23"/>
              </w:rPr>
            </w:pPr>
            <w:r>
              <w:rPr>
                <w:sz w:val="23"/>
                <w:szCs w:val="23"/>
              </w:rPr>
              <w:t xml:space="preserve">Доля педагогических работников, имеющих первую квалификационную категорию. </w:t>
            </w:r>
          </w:p>
          <w:p w:rsidR="00D23C70" w:rsidRDefault="00D23C70" w:rsidP="00E93B3F">
            <w:pPr>
              <w:pStyle w:val="Default"/>
              <w:rPr>
                <w:sz w:val="23"/>
                <w:szCs w:val="23"/>
              </w:rPr>
            </w:pPr>
            <w:r>
              <w:rPr>
                <w:sz w:val="23"/>
                <w:szCs w:val="23"/>
              </w:rPr>
              <w:t xml:space="preserve">Доля педагогических работников, имеющих высшую квалификационную категорию </w:t>
            </w:r>
          </w:p>
        </w:tc>
        <w:tc>
          <w:tcPr>
            <w:tcW w:w="1985" w:type="dxa"/>
          </w:tcPr>
          <w:p w:rsidR="00D23C70" w:rsidRPr="003700BE" w:rsidRDefault="00D23C70" w:rsidP="00E93B3F">
            <w:pPr>
              <w:pStyle w:val="Default"/>
              <w:rPr>
                <w:color w:val="auto"/>
                <w:sz w:val="23"/>
                <w:szCs w:val="23"/>
              </w:rPr>
            </w:pPr>
            <w:r w:rsidRPr="003700BE">
              <w:rPr>
                <w:color w:val="auto"/>
                <w:sz w:val="23"/>
                <w:szCs w:val="23"/>
              </w:rPr>
              <w:t>50%  аттестованных на соответствие занимаемой должности</w:t>
            </w:r>
          </w:p>
          <w:p w:rsidR="00D23C70" w:rsidRPr="003700BE" w:rsidRDefault="00D23C70" w:rsidP="00E93B3F">
            <w:pPr>
              <w:pStyle w:val="Default"/>
              <w:rPr>
                <w:color w:val="auto"/>
                <w:sz w:val="23"/>
                <w:szCs w:val="23"/>
              </w:rPr>
            </w:pPr>
          </w:p>
          <w:p w:rsidR="00D23C70" w:rsidRPr="003700BE" w:rsidRDefault="00D23C70" w:rsidP="00E93B3F">
            <w:pPr>
              <w:pStyle w:val="Default"/>
              <w:rPr>
                <w:color w:val="auto"/>
                <w:sz w:val="23"/>
                <w:szCs w:val="23"/>
              </w:rPr>
            </w:pPr>
            <w:r w:rsidRPr="003700BE">
              <w:rPr>
                <w:color w:val="auto"/>
                <w:sz w:val="23"/>
                <w:szCs w:val="23"/>
              </w:rPr>
              <w:t xml:space="preserve">50% с высшей и первой квалификационной категорией </w:t>
            </w:r>
          </w:p>
          <w:p w:rsidR="00D23C70" w:rsidRPr="000030A6" w:rsidRDefault="00D23C70" w:rsidP="00E93B3F">
            <w:pPr>
              <w:pStyle w:val="Default"/>
            </w:pPr>
          </w:p>
        </w:tc>
        <w:tc>
          <w:tcPr>
            <w:tcW w:w="1984" w:type="dxa"/>
          </w:tcPr>
          <w:p w:rsidR="00D23C70" w:rsidRPr="00B832B5" w:rsidRDefault="00B832B5" w:rsidP="004A384B">
            <w:pPr>
              <w:pStyle w:val="Default"/>
              <w:jc w:val="center"/>
              <w:rPr>
                <w:color w:val="auto"/>
              </w:rPr>
            </w:pPr>
            <w:r w:rsidRPr="00B832B5">
              <w:rPr>
                <w:color w:val="auto"/>
              </w:rPr>
              <w:t>11</w:t>
            </w:r>
            <w:r w:rsidR="004C6502" w:rsidRPr="00B832B5">
              <w:rPr>
                <w:color w:val="auto"/>
              </w:rPr>
              <w:t xml:space="preserve"> чел. (</w:t>
            </w:r>
            <w:r w:rsidRPr="00B832B5">
              <w:rPr>
                <w:color w:val="auto"/>
              </w:rPr>
              <w:t>36,66</w:t>
            </w:r>
            <w:r w:rsidR="004C6502" w:rsidRPr="00B832B5">
              <w:rPr>
                <w:color w:val="auto"/>
              </w:rPr>
              <w:t>%)</w:t>
            </w:r>
          </w:p>
          <w:p w:rsidR="004C6502" w:rsidRPr="004C6502" w:rsidRDefault="004C6502" w:rsidP="004A384B">
            <w:pPr>
              <w:pStyle w:val="Default"/>
              <w:jc w:val="center"/>
              <w:rPr>
                <w:color w:val="FF0000"/>
              </w:rPr>
            </w:pPr>
          </w:p>
          <w:p w:rsidR="004C6502" w:rsidRDefault="004C6502" w:rsidP="004A384B">
            <w:pPr>
              <w:pStyle w:val="Default"/>
              <w:jc w:val="center"/>
            </w:pPr>
          </w:p>
          <w:p w:rsidR="004C6502" w:rsidRDefault="004C6502" w:rsidP="004A384B">
            <w:pPr>
              <w:pStyle w:val="Default"/>
              <w:jc w:val="center"/>
            </w:pPr>
          </w:p>
          <w:p w:rsidR="004C6502" w:rsidRDefault="004C6502" w:rsidP="004A384B">
            <w:pPr>
              <w:pStyle w:val="Default"/>
              <w:jc w:val="center"/>
            </w:pPr>
          </w:p>
          <w:p w:rsidR="004C6502" w:rsidRDefault="004C6502" w:rsidP="004A384B">
            <w:pPr>
              <w:pStyle w:val="Default"/>
              <w:jc w:val="center"/>
            </w:pPr>
          </w:p>
          <w:p w:rsidR="004C6502" w:rsidRPr="000030A6" w:rsidRDefault="00B832B5" w:rsidP="004A384B">
            <w:pPr>
              <w:pStyle w:val="Default"/>
              <w:jc w:val="center"/>
            </w:pPr>
            <w:r>
              <w:t>11</w:t>
            </w:r>
            <w:r w:rsidR="004C6502">
              <w:t xml:space="preserve"> чел. </w:t>
            </w:r>
            <w:r w:rsidRPr="00B832B5">
              <w:rPr>
                <w:color w:val="auto"/>
              </w:rPr>
              <w:t>(36,66%)</w:t>
            </w:r>
          </w:p>
        </w:tc>
      </w:tr>
      <w:tr w:rsidR="00D23C70" w:rsidRPr="000030A6" w:rsidTr="00502DC4">
        <w:tc>
          <w:tcPr>
            <w:tcW w:w="545" w:type="dxa"/>
          </w:tcPr>
          <w:p w:rsidR="00D23C70" w:rsidRDefault="00D23C70" w:rsidP="00E93B3F">
            <w:pPr>
              <w:pStyle w:val="Default"/>
              <w:jc w:val="center"/>
              <w:rPr>
                <w:sz w:val="23"/>
                <w:szCs w:val="23"/>
              </w:rPr>
            </w:pPr>
            <w:r>
              <w:rPr>
                <w:sz w:val="23"/>
                <w:szCs w:val="23"/>
              </w:rPr>
              <w:t>9.</w:t>
            </w:r>
          </w:p>
        </w:tc>
        <w:tc>
          <w:tcPr>
            <w:tcW w:w="1955" w:type="dxa"/>
          </w:tcPr>
          <w:p w:rsidR="00D23C70" w:rsidRPr="00CF49A4" w:rsidRDefault="00D23C70" w:rsidP="00E93B3F">
            <w:pPr>
              <w:pStyle w:val="Default"/>
              <w:rPr>
                <w:sz w:val="23"/>
                <w:szCs w:val="23"/>
              </w:rPr>
            </w:pPr>
            <w:r>
              <w:rPr>
                <w:sz w:val="23"/>
                <w:szCs w:val="23"/>
              </w:rPr>
              <w:t xml:space="preserve">Отношение и готовность к повышению педагогического мастерства (систематичность прохождения курсов, участие в работе методических объединений и т.д.) </w:t>
            </w:r>
          </w:p>
        </w:tc>
        <w:tc>
          <w:tcPr>
            <w:tcW w:w="3278" w:type="dxa"/>
          </w:tcPr>
          <w:p w:rsidR="00D23C70" w:rsidRDefault="00D23C70" w:rsidP="00E93B3F">
            <w:pPr>
              <w:pStyle w:val="Default"/>
              <w:rPr>
                <w:sz w:val="23"/>
                <w:szCs w:val="23"/>
              </w:rPr>
            </w:pPr>
            <w:r>
              <w:rPr>
                <w:sz w:val="23"/>
                <w:szCs w:val="23"/>
              </w:rPr>
              <w:t xml:space="preserve">Динамика роста уровня профессиональной компетентности учителя. </w:t>
            </w:r>
          </w:p>
          <w:p w:rsidR="00D23C70" w:rsidRDefault="00D23C70" w:rsidP="00E93B3F">
            <w:pPr>
              <w:pStyle w:val="Default"/>
              <w:rPr>
                <w:sz w:val="23"/>
                <w:szCs w:val="23"/>
              </w:rPr>
            </w:pPr>
            <w:r>
              <w:rPr>
                <w:sz w:val="23"/>
                <w:szCs w:val="23"/>
              </w:rPr>
              <w:t xml:space="preserve">Доля педагогических работников, прошедших курсы повышения квалификации </w:t>
            </w:r>
          </w:p>
        </w:tc>
        <w:tc>
          <w:tcPr>
            <w:tcW w:w="1985" w:type="dxa"/>
          </w:tcPr>
          <w:p w:rsidR="00D23C70" w:rsidRDefault="00D23C70" w:rsidP="00E93B3F">
            <w:pPr>
              <w:pStyle w:val="Default"/>
              <w:rPr>
                <w:sz w:val="23"/>
                <w:szCs w:val="23"/>
              </w:rPr>
            </w:pPr>
            <w:r>
              <w:rPr>
                <w:sz w:val="23"/>
                <w:szCs w:val="23"/>
              </w:rPr>
              <w:t xml:space="preserve">Высокий уровень </w:t>
            </w:r>
          </w:p>
          <w:p w:rsidR="00D23C70" w:rsidRPr="000030A6" w:rsidRDefault="00D23C70" w:rsidP="00E93B3F">
            <w:pPr>
              <w:pStyle w:val="Default"/>
            </w:pPr>
          </w:p>
        </w:tc>
        <w:tc>
          <w:tcPr>
            <w:tcW w:w="1984" w:type="dxa"/>
          </w:tcPr>
          <w:p w:rsidR="00D23C70" w:rsidRPr="000030A6" w:rsidRDefault="004A6C6B" w:rsidP="004A384B">
            <w:pPr>
              <w:pStyle w:val="Default"/>
              <w:jc w:val="center"/>
            </w:pPr>
            <w:r>
              <w:t>100%</w:t>
            </w:r>
          </w:p>
        </w:tc>
      </w:tr>
    </w:tbl>
    <w:p w:rsidR="00D23C70" w:rsidRPr="004B74AE" w:rsidRDefault="00D23C70" w:rsidP="00D23C70">
      <w:pPr>
        <w:pStyle w:val="Default"/>
        <w:jc w:val="both"/>
      </w:pPr>
    </w:p>
    <w:p w:rsidR="00B02759" w:rsidRDefault="00B02759" w:rsidP="00F97CF3">
      <w:pPr>
        <w:spacing w:after="0" w:line="240" w:lineRule="auto"/>
        <w:jc w:val="both"/>
        <w:rPr>
          <w:rFonts w:ascii="Times New Roman" w:hAnsi="Times New Roman" w:cs="Times New Roman"/>
          <w:color w:val="FF0000"/>
          <w:sz w:val="24"/>
          <w:szCs w:val="24"/>
        </w:rPr>
      </w:pPr>
    </w:p>
    <w:p w:rsidR="00F76675" w:rsidRPr="00752BB3" w:rsidRDefault="00F76675" w:rsidP="00F76675">
      <w:pPr>
        <w:jc w:val="center"/>
        <w:rPr>
          <w:rFonts w:ascii="Times New Roman" w:hAnsi="Times New Roman" w:cs="Times New Roman"/>
          <w:b/>
          <w:sz w:val="24"/>
          <w:szCs w:val="24"/>
        </w:rPr>
      </w:pPr>
      <w:r>
        <w:rPr>
          <w:rFonts w:ascii="Times New Roman" w:hAnsi="Times New Roman" w:cs="Times New Roman"/>
          <w:b/>
          <w:sz w:val="24"/>
          <w:szCs w:val="24"/>
        </w:rPr>
        <w:t>10</w:t>
      </w:r>
      <w:r w:rsidRPr="00AB1B33">
        <w:rPr>
          <w:rFonts w:ascii="Times New Roman" w:hAnsi="Times New Roman" w:cs="Times New Roman"/>
          <w:b/>
          <w:sz w:val="24"/>
          <w:szCs w:val="24"/>
        </w:rPr>
        <w:t>. Выводы и предложения</w:t>
      </w:r>
    </w:p>
    <w:p w:rsidR="004142E7" w:rsidRDefault="00E205A9" w:rsidP="004142E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F76675" w:rsidRPr="007A2675">
        <w:rPr>
          <w:rFonts w:ascii="Times New Roman" w:eastAsia="Times New Roman" w:hAnsi="Times New Roman" w:cs="Times New Roman"/>
          <w:sz w:val="24"/>
          <w:szCs w:val="24"/>
        </w:rPr>
        <w:t>В основном задачи на 201</w:t>
      </w:r>
      <w:r w:rsidR="00F76675">
        <w:rPr>
          <w:rFonts w:ascii="Times New Roman" w:eastAsia="Times New Roman" w:hAnsi="Times New Roman" w:cs="Times New Roman"/>
          <w:sz w:val="24"/>
          <w:szCs w:val="24"/>
        </w:rPr>
        <w:t>4</w:t>
      </w:r>
      <w:r w:rsidR="00F76675" w:rsidRPr="007A2675">
        <w:rPr>
          <w:rFonts w:ascii="Times New Roman" w:eastAsia="Times New Roman" w:hAnsi="Times New Roman" w:cs="Times New Roman"/>
          <w:sz w:val="24"/>
          <w:szCs w:val="24"/>
        </w:rPr>
        <w:t>-201</w:t>
      </w:r>
      <w:r w:rsidR="00F76675">
        <w:rPr>
          <w:rFonts w:ascii="Times New Roman" w:eastAsia="Times New Roman" w:hAnsi="Times New Roman" w:cs="Times New Roman"/>
          <w:sz w:val="24"/>
          <w:szCs w:val="24"/>
        </w:rPr>
        <w:t>5</w:t>
      </w:r>
      <w:r w:rsidR="00F76675" w:rsidRPr="007A2675">
        <w:rPr>
          <w:rFonts w:ascii="Times New Roman" w:eastAsia="Times New Roman" w:hAnsi="Times New Roman" w:cs="Times New Roman"/>
          <w:sz w:val="24"/>
          <w:szCs w:val="24"/>
        </w:rPr>
        <w:t xml:space="preserve"> учебный год выполнены, учебные программы по всем предметам пройдены. </w:t>
      </w:r>
      <w:r w:rsidR="006962A1" w:rsidRPr="005F6D4C">
        <w:rPr>
          <w:rFonts w:ascii="Times New Roman" w:hAnsi="Times New Roman" w:cs="Times New Roman"/>
          <w:sz w:val="24"/>
          <w:szCs w:val="24"/>
        </w:rPr>
        <w:t xml:space="preserve">Реализация учебного плана предоставляет возможность получения стандарта общего образования  всеми  учащимися,  позволяет  достигнуть  целей </w:t>
      </w:r>
      <w:r w:rsidR="002D6ACB">
        <w:rPr>
          <w:rFonts w:ascii="Times New Roman" w:hAnsi="Times New Roman" w:cs="Times New Roman"/>
          <w:sz w:val="24"/>
          <w:szCs w:val="24"/>
        </w:rPr>
        <w:t xml:space="preserve">основной </w:t>
      </w:r>
      <w:r w:rsidR="006962A1" w:rsidRPr="005F6D4C">
        <w:rPr>
          <w:rFonts w:ascii="Times New Roman" w:hAnsi="Times New Roman" w:cs="Times New Roman"/>
          <w:sz w:val="24"/>
          <w:szCs w:val="24"/>
        </w:rPr>
        <w:t xml:space="preserve">образовательной  программы  школы,  удовлетворить  социальный  заказ  родителей, образовательные запросы и познавательные интересы учащихся. </w:t>
      </w:r>
      <w:r w:rsidR="00F76675" w:rsidRPr="007A2675">
        <w:rPr>
          <w:rFonts w:ascii="Times New Roman" w:eastAsia="Times New Roman" w:hAnsi="Times New Roman" w:cs="Times New Roman"/>
          <w:sz w:val="24"/>
          <w:szCs w:val="24"/>
        </w:rPr>
        <w:t xml:space="preserve">Успешно прошли итоговую аттестацию </w:t>
      </w:r>
      <w:r w:rsidR="00F76675">
        <w:rPr>
          <w:rFonts w:ascii="Times New Roman" w:eastAsia="Times New Roman" w:hAnsi="Times New Roman" w:cs="Times New Roman"/>
          <w:sz w:val="24"/>
          <w:szCs w:val="24"/>
        </w:rPr>
        <w:t>36</w:t>
      </w:r>
      <w:r w:rsidR="00F76675" w:rsidRPr="007A2675">
        <w:rPr>
          <w:rFonts w:ascii="Times New Roman" w:eastAsia="Times New Roman" w:hAnsi="Times New Roman" w:cs="Times New Roman"/>
          <w:sz w:val="24"/>
          <w:szCs w:val="24"/>
        </w:rPr>
        <w:t xml:space="preserve"> выпускник</w:t>
      </w:r>
      <w:r w:rsidR="00F76675">
        <w:rPr>
          <w:rFonts w:ascii="Times New Roman" w:eastAsia="Times New Roman" w:hAnsi="Times New Roman" w:cs="Times New Roman"/>
          <w:sz w:val="24"/>
          <w:szCs w:val="24"/>
        </w:rPr>
        <w:t>ов</w:t>
      </w:r>
      <w:r w:rsidR="00F76675" w:rsidRPr="007A2675">
        <w:rPr>
          <w:rFonts w:ascii="Times New Roman" w:eastAsia="Times New Roman" w:hAnsi="Times New Roman" w:cs="Times New Roman"/>
          <w:sz w:val="24"/>
          <w:szCs w:val="24"/>
        </w:rPr>
        <w:t xml:space="preserve"> 9-х классов, </w:t>
      </w:r>
      <w:r w:rsidR="00F76675">
        <w:rPr>
          <w:rFonts w:ascii="Times New Roman" w:eastAsia="Times New Roman" w:hAnsi="Times New Roman" w:cs="Times New Roman"/>
          <w:sz w:val="24"/>
          <w:szCs w:val="24"/>
        </w:rPr>
        <w:t>но отмечается снижение качества по отдельным предметам в ряде классов</w:t>
      </w:r>
      <w:r w:rsidR="004142E7">
        <w:rPr>
          <w:rFonts w:ascii="Times New Roman" w:eastAsia="Times New Roman" w:hAnsi="Times New Roman" w:cs="Times New Roman"/>
          <w:sz w:val="24"/>
          <w:szCs w:val="24"/>
        </w:rPr>
        <w:t>, в</w:t>
      </w:r>
      <w:r w:rsidR="004142E7" w:rsidRPr="00695684">
        <w:rPr>
          <w:rFonts w:ascii="Times New Roman" w:hAnsi="Times New Roman" w:cs="Times New Roman"/>
          <w:sz w:val="24"/>
          <w:szCs w:val="24"/>
        </w:rPr>
        <w:t xml:space="preserve"> следующем году, в целях повышения </w:t>
      </w:r>
      <w:r w:rsidR="004142E7" w:rsidRPr="00695684">
        <w:rPr>
          <w:rFonts w:ascii="Times New Roman" w:eastAsia="TimesNewRomanPSMT" w:hAnsi="Times New Roman" w:cs="Times New Roman"/>
          <w:iCs/>
          <w:sz w:val="24"/>
          <w:szCs w:val="24"/>
        </w:rPr>
        <w:t>образовательных достижений обучающихся</w:t>
      </w:r>
      <w:r w:rsidR="004142E7" w:rsidRPr="00695684">
        <w:rPr>
          <w:rFonts w:ascii="Times New Roman" w:eastAsia="TimesNewRomanPSMT" w:hAnsi="Times New Roman" w:cs="Times New Roman"/>
          <w:sz w:val="24"/>
          <w:szCs w:val="24"/>
        </w:rPr>
        <w:t xml:space="preserve"> и </w:t>
      </w:r>
      <w:r w:rsidR="004142E7" w:rsidRPr="00695684">
        <w:rPr>
          <w:rFonts w:ascii="Times New Roman" w:eastAsia="TimesNewRomanPSMT" w:hAnsi="Times New Roman" w:cs="Times New Roman"/>
          <w:iCs/>
          <w:sz w:val="24"/>
          <w:szCs w:val="24"/>
        </w:rPr>
        <w:t>результатов деятельности образовательного учреждения и</w:t>
      </w:r>
      <w:r w:rsidR="004142E7" w:rsidRPr="00695684">
        <w:rPr>
          <w:rFonts w:ascii="Times New Roman" w:eastAsia="TimesNewRomanPSMT" w:hAnsi="Times New Roman" w:cs="Times New Roman"/>
          <w:sz w:val="24"/>
          <w:szCs w:val="24"/>
        </w:rPr>
        <w:t xml:space="preserve"> </w:t>
      </w:r>
      <w:r w:rsidR="004142E7" w:rsidRPr="00695684">
        <w:rPr>
          <w:rFonts w:ascii="Times New Roman" w:eastAsia="TimesNewRomanPSMT" w:hAnsi="Times New Roman" w:cs="Times New Roman"/>
          <w:iCs/>
          <w:sz w:val="24"/>
          <w:szCs w:val="24"/>
        </w:rPr>
        <w:t xml:space="preserve">педагогов, </w:t>
      </w:r>
      <w:r w:rsidR="004142E7">
        <w:rPr>
          <w:rFonts w:ascii="Times New Roman" w:eastAsia="TimesNewRomanPSMT" w:hAnsi="Times New Roman" w:cs="Times New Roman"/>
          <w:iCs/>
          <w:sz w:val="24"/>
          <w:szCs w:val="24"/>
        </w:rPr>
        <w:t xml:space="preserve">необходимо </w:t>
      </w:r>
      <w:r w:rsidR="004142E7" w:rsidRPr="00695684">
        <w:rPr>
          <w:rFonts w:ascii="Times New Roman" w:hAnsi="Times New Roman" w:cs="Times New Roman"/>
          <w:sz w:val="24"/>
          <w:szCs w:val="24"/>
        </w:rPr>
        <w:t>поставить на усиленный контроль преподавание математики и русского языка в среднем звене, усилить подготовку выпускников 9-х классов к государственной итоговой аттестации через введение дополнительных занятий по этим предметам, учителям предметникам уделять повышенное внимание к подготовке выпускников  к  сдаче  экзаменов,  использовать  тестовые  технологии,  отрабатывать умения и навыки, повторять и закреплять изученный ранее материал, ликвидировать пробелы в знаниях учащихся</w:t>
      </w:r>
      <w:r w:rsidR="00F661D6">
        <w:rPr>
          <w:rFonts w:ascii="Times New Roman" w:hAnsi="Times New Roman" w:cs="Times New Roman"/>
          <w:sz w:val="24"/>
          <w:szCs w:val="24"/>
        </w:rPr>
        <w:t xml:space="preserve">. </w:t>
      </w:r>
      <w:r w:rsidR="006962A1" w:rsidRPr="008D15E9">
        <w:rPr>
          <w:rFonts w:ascii="Times New Roman" w:hAnsi="Times New Roman" w:cs="Times New Roman"/>
          <w:sz w:val="24"/>
          <w:szCs w:val="24"/>
        </w:rPr>
        <w:t xml:space="preserve">Анализ  результатов  отражающих  результативность  учебной деятельности учащихся, говорит о стабильных результатах успеваемости и незначительном (допустимом)  </w:t>
      </w:r>
      <w:r w:rsidR="006962A1" w:rsidRPr="002A742C">
        <w:rPr>
          <w:rFonts w:ascii="Times New Roman" w:hAnsi="Times New Roman" w:cs="Times New Roman"/>
          <w:sz w:val="24"/>
          <w:szCs w:val="24"/>
        </w:rPr>
        <w:t xml:space="preserve">понижении  качества  знаний  учащихся. В 2014 – </w:t>
      </w:r>
      <w:r w:rsidR="006962A1" w:rsidRPr="002A742C">
        <w:rPr>
          <w:rFonts w:ascii="Times New Roman" w:hAnsi="Times New Roman" w:cs="Times New Roman"/>
          <w:sz w:val="24"/>
          <w:szCs w:val="24"/>
        </w:rPr>
        <w:lastRenderedPageBreak/>
        <w:t>2015 учебном году по сравнению с прошлым учебным годом слабее выглядят параллели  3, 4, 6, 7 и 9– х,  классов. В остальных параллелях 2, 5 и 8-х классов    качество  повысилось.  При  планировании  работы  в  этих  классах  на  следующий  учебный  год  в качестве  приоритетного  направления  практической  деятельности  педагогов  следует выделить  работу  по  развитию    навыков самоконтроля учащихся, формированию готовности к дальнейшему обучению.</w:t>
      </w:r>
      <w:r w:rsidR="006962A1" w:rsidRPr="000E23D3">
        <w:rPr>
          <w:rFonts w:ascii="Times New Roman" w:hAnsi="Times New Roman" w:cs="Times New Roman"/>
          <w:color w:val="FF0000"/>
          <w:sz w:val="24"/>
          <w:szCs w:val="24"/>
        </w:rPr>
        <w:t xml:space="preserve"> </w:t>
      </w:r>
      <w:r w:rsidR="006962A1">
        <w:rPr>
          <w:rFonts w:ascii="Times New Roman" w:hAnsi="Times New Roman" w:cs="Times New Roman"/>
          <w:sz w:val="24"/>
          <w:szCs w:val="24"/>
        </w:rPr>
        <w:t>В целом п</w:t>
      </w:r>
      <w:r w:rsidR="006962A1" w:rsidRPr="00752586">
        <w:rPr>
          <w:rFonts w:ascii="Times New Roman" w:hAnsi="Times New Roman" w:cs="Times New Roman"/>
          <w:sz w:val="24"/>
          <w:szCs w:val="24"/>
        </w:rPr>
        <w:t>едагогическим  коллективом  обеспечено  освоение  учащимися  школы государственных  образовательных  стандартов  на  базовом  уровне</w:t>
      </w:r>
      <w:r w:rsidR="006962A1">
        <w:rPr>
          <w:rFonts w:ascii="Times New Roman" w:hAnsi="Times New Roman" w:cs="Times New Roman"/>
          <w:sz w:val="24"/>
          <w:szCs w:val="24"/>
        </w:rPr>
        <w:t>, но</w:t>
      </w:r>
      <w:r w:rsidR="006962A1" w:rsidRPr="00752586">
        <w:rPr>
          <w:rFonts w:ascii="Times New Roman" w:hAnsi="Times New Roman" w:cs="Times New Roman"/>
          <w:sz w:val="24"/>
          <w:szCs w:val="24"/>
        </w:rPr>
        <w:t xml:space="preserve">  учителям  русского языка и математики  </w:t>
      </w:r>
      <w:r w:rsidR="006962A1">
        <w:rPr>
          <w:rFonts w:ascii="Times New Roman" w:hAnsi="Times New Roman" w:cs="Times New Roman"/>
          <w:sz w:val="24"/>
          <w:szCs w:val="24"/>
        </w:rPr>
        <w:t xml:space="preserve">необходимо </w:t>
      </w:r>
      <w:r w:rsidR="006962A1" w:rsidRPr="00752586">
        <w:rPr>
          <w:rFonts w:ascii="Times New Roman" w:hAnsi="Times New Roman" w:cs="Times New Roman"/>
          <w:sz w:val="24"/>
          <w:szCs w:val="24"/>
        </w:rPr>
        <w:t xml:space="preserve">наметить  пути  улучшения  результатов  учебной  деятельности  через  совершенствование  форм  и  методов  обучения,  применение  методик </w:t>
      </w:r>
      <w:r w:rsidR="006962A1">
        <w:rPr>
          <w:rFonts w:ascii="Times New Roman" w:hAnsi="Times New Roman" w:cs="Times New Roman"/>
          <w:sz w:val="24"/>
          <w:szCs w:val="24"/>
        </w:rPr>
        <w:t>продуктивного обучения.</w:t>
      </w:r>
      <w:r w:rsidR="006962A1" w:rsidRPr="00752586">
        <w:rPr>
          <w:rFonts w:ascii="Times New Roman" w:hAnsi="Times New Roman" w:cs="Times New Roman"/>
          <w:sz w:val="24"/>
          <w:szCs w:val="24"/>
        </w:rPr>
        <w:t xml:space="preserve">  </w:t>
      </w:r>
      <w:r w:rsidR="006A7B9D">
        <w:rPr>
          <w:rFonts w:ascii="Times New Roman" w:hAnsi="Times New Roman" w:cs="Times New Roman"/>
          <w:sz w:val="24"/>
          <w:szCs w:val="24"/>
        </w:rPr>
        <w:t xml:space="preserve">      </w:t>
      </w:r>
      <w:r w:rsidR="006962A1">
        <w:rPr>
          <w:rFonts w:ascii="Times New Roman" w:hAnsi="Times New Roman" w:cs="Times New Roman"/>
          <w:sz w:val="24"/>
          <w:szCs w:val="24"/>
        </w:rPr>
        <w:t>У</w:t>
      </w:r>
      <w:r w:rsidR="006962A1" w:rsidRPr="00752586">
        <w:rPr>
          <w:rFonts w:ascii="Times New Roman" w:hAnsi="Times New Roman" w:cs="Times New Roman"/>
          <w:sz w:val="24"/>
          <w:szCs w:val="24"/>
        </w:rPr>
        <w:t>чителям-предметникам  выстроить  систему  работы  со  слабоуспевающими учащимися, через применение индивидуально-дифференцированного подхода в обучении</w:t>
      </w:r>
      <w:r w:rsidR="006962A1">
        <w:rPr>
          <w:rFonts w:ascii="Times New Roman" w:hAnsi="Times New Roman" w:cs="Times New Roman"/>
          <w:sz w:val="24"/>
          <w:szCs w:val="24"/>
        </w:rPr>
        <w:t>,</w:t>
      </w:r>
      <w:r w:rsidR="006962A1" w:rsidRPr="00752586">
        <w:rPr>
          <w:rFonts w:ascii="Times New Roman" w:hAnsi="Times New Roman" w:cs="Times New Roman"/>
          <w:sz w:val="24"/>
          <w:szCs w:val="24"/>
        </w:rPr>
        <w:t xml:space="preserve">  совершенствовать  работу  по  освоению  новых  педагогических технологий, активнее включать в свою деятельность ИКТ</w:t>
      </w:r>
      <w:r w:rsidR="006962A1">
        <w:rPr>
          <w:rFonts w:ascii="Times New Roman" w:hAnsi="Times New Roman" w:cs="Times New Roman"/>
          <w:sz w:val="24"/>
          <w:szCs w:val="24"/>
        </w:rPr>
        <w:t xml:space="preserve">. </w:t>
      </w:r>
      <w:r w:rsidR="00F661D6">
        <w:rPr>
          <w:rFonts w:ascii="Times New Roman" w:hAnsi="Times New Roman" w:cs="Times New Roman"/>
          <w:sz w:val="24"/>
          <w:szCs w:val="24"/>
        </w:rPr>
        <w:t>Учителям начальной школы необходимо</w:t>
      </w:r>
      <w:r w:rsidR="00F661D6" w:rsidRPr="00E75C15">
        <w:rPr>
          <w:rFonts w:ascii="Times New Roman" w:hAnsi="Times New Roman" w:cs="Times New Roman"/>
          <w:sz w:val="24"/>
          <w:szCs w:val="24"/>
        </w:rPr>
        <w:t xml:space="preserve">  формировать  и  развивать  учебные  д</w:t>
      </w:r>
      <w:r w:rsidR="00F661D6">
        <w:rPr>
          <w:rFonts w:ascii="Times New Roman" w:hAnsi="Times New Roman" w:cs="Times New Roman"/>
          <w:sz w:val="24"/>
          <w:szCs w:val="24"/>
        </w:rPr>
        <w:t xml:space="preserve">ействия  через  все  предметы, </w:t>
      </w:r>
      <w:r w:rsidR="00F661D6" w:rsidRPr="00E75C15">
        <w:rPr>
          <w:rFonts w:ascii="Times New Roman" w:hAnsi="Times New Roman" w:cs="Times New Roman"/>
          <w:sz w:val="24"/>
          <w:szCs w:val="24"/>
        </w:rPr>
        <w:t>выстроить определённую систему заданий, направленную на развитие УУД</w:t>
      </w:r>
      <w:r w:rsidR="00F661D6">
        <w:rPr>
          <w:rFonts w:ascii="Times New Roman" w:hAnsi="Times New Roman" w:cs="Times New Roman"/>
          <w:sz w:val="24"/>
          <w:szCs w:val="24"/>
        </w:rPr>
        <w:t>,</w:t>
      </w:r>
      <w:r w:rsidR="00F661D6" w:rsidRPr="00E75C15">
        <w:rPr>
          <w:rFonts w:ascii="Times New Roman" w:hAnsi="Times New Roman" w:cs="Times New Roman"/>
          <w:sz w:val="24"/>
          <w:szCs w:val="24"/>
        </w:rPr>
        <w:t xml:space="preserve">   отслеживать уровень развития универсальных учебных умений учащихся и планировать дальнейшую  работу  по  совершенствованию  УУД  через  предметное  и  надпредметное содержание</w:t>
      </w:r>
      <w:r w:rsidR="00F661D6">
        <w:rPr>
          <w:rFonts w:ascii="Times New Roman" w:hAnsi="Times New Roman" w:cs="Times New Roman"/>
          <w:sz w:val="24"/>
          <w:szCs w:val="24"/>
        </w:rPr>
        <w:t>.</w:t>
      </w:r>
      <w:r w:rsidR="00F661D6" w:rsidRPr="002E2897">
        <w:rPr>
          <w:rFonts w:ascii="Times New Roman" w:hAnsi="Times New Roman" w:cs="Times New Roman"/>
          <w:sz w:val="24"/>
          <w:szCs w:val="24"/>
        </w:rPr>
        <w:t xml:space="preserve"> </w:t>
      </w:r>
      <w:r w:rsidR="006962A1">
        <w:rPr>
          <w:rFonts w:ascii="Times New Roman" w:hAnsi="Times New Roman" w:cs="Times New Roman"/>
          <w:sz w:val="24"/>
          <w:szCs w:val="24"/>
        </w:rPr>
        <w:t>К</w:t>
      </w:r>
      <w:r w:rsidR="006962A1" w:rsidRPr="00752586">
        <w:rPr>
          <w:rFonts w:ascii="Times New Roman" w:hAnsi="Times New Roman" w:cs="Times New Roman"/>
          <w:sz w:val="24"/>
          <w:szCs w:val="24"/>
        </w:rPr>
        <w:t>лассным  руководителям  координировать  совместную  деятельность  учителей-предметников, родителей и учащихся по повышению качества знаний школьников</w:t>
      </w:r>
      <w:r w:rsidR="006962A1">
        <w:rPr>
          <w:rFonts w:ascii="Times New Roman" w:hAnsi="Times New Roman" w:cs="Times New Roman"/>
          <w:sz w:val="24"/>
          <w:szCs w:val="24"/>
        </w:rPr>
        <w:t xml:space="preserve">. </w:t>
      </w:r>
    </w:p>
    <w:p w:rsidR="00F661D6" w:rsidRDefault="003E4CD9" w:rsidP="00F661D6">
      <w:pPr>
        <w:pStyle w:val="a8"/>
        <w:jc w:val="both"/>
        <w:rPr>
          <w:rFonts w:ascii="Times New Roman" w:hAnsi="Times New Roman"/>
          <w:i/>
          <w:sz w:val="24"/>
          <w:szCs w:val="24"/>
        </w:rPr>
      </w:pPr>
      <w:r w:rsidRPr="000105C6">
        <w:rPr>
          <w:rFonts w:ascii="Times New Roman" w:hAnsi="Times New Roman"/>
          <w:sz w:val="24"/>
          <w:szCs w:val="24"/>
        </w:rPr>
        <w:t xml:space="preserve">  </w:t>
      </w:r>
      <w:r w:rsidR="00821809" w:rsidRPr="00A60186">
        <w:rPr>
          <w:rFonts w:ascii="Times New Roman" w:hAnsi="Times New Roman"/>
          <w:sz w:val="24"/>
          <w:szCs w:val="24"/>
        </w:rPr>
        <w:t xml:space="preserve">Анализ деятельности </w:t>
      </w:r>
      <w:r w:rsidR="00E205A9">
        <w:rPr>
          <w:rFonts w:ascii="Times New Roman" w:hAnsi="Times New Roman"/>
          <w:sz w:val="24"/>
          <w:szCs w:val="24"/>
        </w:rPr>
        <w:t>Учреждения</w:t>
      </w:r>
      <w:r w:rsidR="00821809" w:rsidRPr="00A60186">
        <w:rPr>
          <w:rFonts w:ascii="Times New Roman" w:hAnsi="Times New Roman"/>
          <w:sz w:val="24"/>
          <w:szCs w:val="24"/>
        </w:rPr>
        <w:t xml:space="preserve"> позволяет сделать выводы о том, что в </w:t>
      </w:r>
      <w:r w:rsidR="00E205A9">
        <w:rPr>
          <w:rFonts w:ascii="Times New Roman" w:hAnsi="Times New Roman"/>
          <w:sz w:val="24"/>
          <w:szCs w:val="24"/>
        </w:rPr>
        <w:t>Учреждении</w:t>
      </w:r>
      <w:r w:rsidR="00821809" w:rsidRPr="00A60186">
        <w:rPr>
          <w:rFonts w:ascii="Times New Roman" w:hAnsi="Times New Roman"/>
          <w:sz w:val="24"/>
          <w:szCs w:val="24"/>
        </w:rPr>
        <w:t xml:space="preserve"> формируется воспитательное пространство. План воспитательной работы школы реализуется в полном объёме. Систематически проводятся  организационные мероприятия, направленные на формирование нормативно-правовой и информационно-методической базы  обеспечения реализации программы, мониторинга воспитательного процесса и постоянной коррекции условий развития воспитательного пространства. Успешн</w:t>
      </w:r>
      <w:r w:rsidR="00821809">
        <w:rPr>
          <w:rFonts w:ascii="Times New Roman" w:hAnsi="Times New Roman"/>
          <w:sz w:val="24"/>
          <w:szCs w:val="24"/>
        </w:rPr>
        <w:t>о</w:t>
      </w:r>
      <w:r w:rsidR="00821809" w:rsidRPr="00A60186">
        <w:rPr>
          <w:rFonts w:ascii="Times New Roman" w:hAnsi="Times New Roman"/>
          <w:sz w:val="24"/>
          <w:szCs w:val="24"/>
        </w:rPr>
        <w:t>  реализ</w:t>
      </w:r>
      <w:r w:rsidR="00821809">
        <w:rPr>
          <w:rFonts w:ascii="Times New Roman" w:hAnsi="Times New Roman"/>
          <w:sz w:val="24"/>
          <w:szCs w:val="24"/>
        </w:rPr>
        <w:t>уются</w:t>
      </w:r>
      <w:r w:rsidR="00821809" w:rsidRPr="00A60186">
        <w:rPr>
          <w:rFonts w:ascii="Times New Roman" w:hAnsi="Times New Roman"/>
          <w:sz w:val="24"/>
          <w:szCs w:val="24"/>
        </w:rPr>
        <w:t xml:space="preserve"> программы социального партнерства, взаимодействие школы с учреждениями и организациями города.</w:t>
      </w:r>
      <w:r w:rsidR="00821809">
        <w:rPr>
          <w:rFonts w:ascii="Times New Roman" w:hAnsi="Times New Roman"/>
          <w:sz w:val="24"/>
          <w:szCs w:val="24"/>
        </w:rPr>
        <w:t xml:space="preserve"> </w:t>
      </w:r>
      <w:r w:rsidR="00821809" w:rsidRPr="00A60186">
        <w:rPr>
          <w:rFonts w:ascii="Times New Roman" w:hAnsi="Times New Roman"/>
          <w:sz w:val="24"/>
          <w:szCs w:val="24"/>
        </w:rPr>
        <w:t xml:space="preserve">На протяжении </w:t>
      </w:r>
      <w:r w:rsidR="00821809">
        <w:rPr>
          <w:rFonts w:ascii="Times New Roman" w:hAnsi="Times New Roman"/>
          <w:sz w:val="24"/>
          <w:szCs w:val="24"/>
        </w:rPr>
        <w:t>двух</w:t>
      </w:r>
      <w:r w:rsidR="00821809" w:rsidRPr="00A60186">
        <w:rPr>
          <w:rFonts w:ascii="Times New Roman" w:hAnsi="Times New Roman"/>
          <w:sz w:val="24"/>
          <w:szCs w:val="24"/>
        </w:rPr>
        <w:t xml:space="preserve"> лет количество учащихся, </w:t>
      </w:r>
      <w:r w:rsidR="00821809">
        <w:rPr>
          <w:rFonts w:ascii="Times New Roman" w:hAnsi="Times New Roman"/>
          <w:sz w:val="24"/>
          <w:szCs w:val="24"/>
        </w:rPr>
        <w:t>состоящих на различных учетах (О</w:t>
      </w:r>
      <w:r w:rsidR="00821809" w:rsidRPr="00A60186">
        <w:rPr>
          <w:rFonts w:ascii="Times New Roman" w:hAnsi="Times New Roman"/>
          <w:sz w:val="24"/>
          <w:szCs w:val="24"/>
        </w:rPr>
        <w:t>ДН, ВШУ) уменьшилось</w:t>
      </w:r>
      <w:r w:rsidR="004142E7">
        <w:rPr>
          <w:rFonts w:ascii="Times New Roman" w:hAnsi="Times New Roman"/>
          <w:sz w:val="24"/>
          <w:szCs w:val="24"/>
        </w:rPr>
        <w:t>,</w:t>
      </w:r>
      <w:r w:rsidR="00821809">
        <w:rPr>
          <w:rFonts w:ascii="Times New Roman" w:hAnsi="Times New Roman"/>
          <w:sz w:val="24"/>
          <w:szCs w:val="24"/>
        </w:rPr>
        <w:t xml:space="preserve"> </w:t>
      </w:r>
      <w:r w:rsidR="004142E7">
        <w:rPr>
          <w:rFonts w:ascii="Times New Roman" w:hAnsi="Times New Roman"/>
          <w:sz w:val="24"/>
          <w:szCs w:val="24"/>
        </w:rPr>
        <w:t>с</w:t>
      </w:r>
      <w:r w:rsidR="004142E7" w:rsidRPr="000105C6">
        <w:rPr>
          <w:rFonts w:ascii="Times New Roman" w:hAnsi="Times New Roman"/>
          <w:sz w:val="24"/>
          <w:szCs w:val="24"/>
        </w:rPr>
        <w:t>няты  с различных вид</w:t>
      </w:r>
      <w:r w:rsidR="00F661D6">
        <w:rPr>
          <w:rFonts w:ascii="Times New Roman" w:hAnsi="Times New Roman"/>
          <w:sz w:val="24"/>
          <w:szCs w:val="24"/>
        </w:rPr>
        <w:t>ов</w:t>
      </w:r>
      <w:r w:rsidR="004142E7" w:rsidRPr="000105C6">
        <w:rPr>
          <w:rFonts w:ascii="Times New Roman" w:hAnsi="Times New Roman"/>
          <w:sz w:val="24"/>
          <w:szCs w:val="24"/>
        </w:rPr>
        <w:t xml:space="preserve"> учёта в течение учебного года</w:t>
      </w:r>
      <w:r w:rsidR="00F661D6">
        <w:rPr>
          <w:rFonts w:ascii="Times New Roman" w:hAnsi="Times New Roman"/>
          <w:sz w:val="24"/>
          <w:szCs w:val="24"/>
        </w:rPr>
        <w:t xml:space="preserve"> </w:t>
      </w:r>
      <w:r w:rsidR="004142E7" w:rsidRPr="000105C6">
        <w:rPr>
          <w:rFonts w:ascii="Times New Roman" w:hAnsi="Times New Roman"/>
          <w:sz w:val="24"/>
          <w:szCs w:val="24"/>
        </w:rPr>
        <w:t xml:space="preserve">  18 учащихся.</w:t>
      </w:r>
      <w:r w:rsidR="004142E7">
        <w:rPr>
          <w:rFonts w:ascii="Times New Roman" w:hAnsi="Times New Roman"/>
          <w:sz w:val="24"/>
          <w:szCs w:val="24"/>
        </w:rPr>
        <w:t xml:space="preserve"> </w:t>
      </w:r>
      <w:r w:rsidR="00821809" w:rsidRPr="00A60186">
        <w:rPr>
          <w:rFonts w:ascii="Times New Roman" w:hAnsi="Times New Roman"/>
          <w:sz w:val="24"/>
          <w:szCs w:val="24"/>
        </w:rPr>
        <w:t>Процент занятости учащихся в дополнительном образовании не снижается</w:t>
      </w:r>
      <w:r w:rsidR="00821809">
        <w:rPr>
          <w:rFonts w:ascii="Times New Roman" w:hAnsi="Times New Roman"/>
          <w:sz w:val="24"/>
          <w:szCs w:val="24"/>
        </w:rPr>
        <w:t>. Н</w:t>
      </w:r>
      <w:r w:rsidR="00821809" w:rsidRPr="00A60186">
        <w:rPr>
          <w:rFonts w:ascii="Times New Roman" w:hAnsi="Times New Roman"/>
          <w:sz w:val="24"/>
          <w:szCs w:val="24"/>
        </w:rPr>
        <w:t xml:space="preserve">а базе образовательного учреждения стабильно работают </w:t>
      </w:r>
      <w:r w:rsidR="00821809">
        <w:rPr>
          <w:rFonts w:ascii="Times New Roman" w:hAnsi="Times New Roman"/>
          <w:sz w:val="24"/>
          <w:szCs w:val="24"/>
        </w:rPr>
        <w:t xml:space="preserve"> кружки</w:t>
      </w:r>
      <w:r w:rsidR="00821809" w:rsidRPr="00A60186">
        <w:rPr>
          <w:rFonts w:ascii="Times New Roman" w:hAnsi="Times New Roman"/>
          <w:sz w:val="24"/>
          <w:szCs w:val="24"/>
        </w:rPr>
        <w:t xml:space="preserve"> </w:t>
      </w:r>
      <w:r w:rsidR="00821809">
        <w:rPr>
          <w:rFonts w:ascii="Times New Roman" w:hAnsi="Times New Roman"/>
          <w:sz w:val="24"/>
          <w:szCs w:val="24"/>
        </w:rPr>
        <w:t>дополнительного образования, но в школе</w:t>
      </w:r>
      <w:r w:rsidR="00821809" w:rsidRPr="00A60186">
        <w:rPr>
          <w:rFonts w:ascii="Times New Roman" w:hAnsi="Times New Roman"/>
          <w:sz w:val="24"/>
          <w:szCs w:val="24"/>
        </w:rPr>
        <w:t xml:space="preserve"> нас нет технических кружков и нет кадров, которые могли бы вести эти кружки</w:t>
      </w:r>
      <w:r w:rsidR="00F661D6">
        <w:rPr>
          <w:rFonts w:ascii="Times New Roman" w:hAnsi="Times New Roman"/>
          <w:sz w:val="24"/>
          <w:szCs w:val="24"/>
        </w:rPr>
        <w:t>;</w:t>
      </w:r>
      <w:r w:rsidR="00821809">
        <w:rPr>
          <w:rFonts w:ascii="Times New Roman" w:hAnsi="Times New Roman"/>
          <w:sz w:val="24"/>
          <w:szCs w:val="24"/>
        </w:rPr>
        <w:t xml:space="preserve"> необходимо</w:t>
      </w:r>
      <w:r w:rsidR="00821809" w:rsidRPr="00A60186">
        <w:rPr>
          <w:rFonts w:ascii="Times New Roman" w:hAnsi="Times New Roman"/>
          <w:sz w:val="24"/>
          <w:szCs w:val="24"/>
        </w:rPr>
        <w:t xml:space="preserve"> расширять количество спортивных кружков, в том числе ЛФК</w:t>
      </w:r>
      <w:r w:rsidR="00076F0C">
        <w:rPr>
          <w:rFonts w:ascii="Times New Roman" w:hAnsi="Times New Roman"/>
          <w:sz w:val="24"/>
          <w:szCs w:val="24"/>
        </w:rPr>
        <w:t>. Необходимо</w:t>
      </w:r>
      <w:r w:rsidR="00F661D6" w:rsidRPr="00CB102C">
        <w:rPr>
          <w:rFonts w:ascii="Times New Roman" w:eastAsia="Times New Roman" w:hAnsi="Times New Roman"/>
          <w:sz w:val="24"/>
          <w:szCs w:val="24"/>
        </w:rPr>
        <w:t xml:space="preserve"> </w:t>
      </w:r>
      <w:r w:rsidR="00F661D6">
        <w:rPr>
          <w:rFonts w:ascii="Times New Roman" w:eastAsia="Times New Roman" w:hAnsi="Times New Roman"/>
          <w:sz w:val="24"/>
          <w:szCs w:val="24"/>
        </w:rPr>
        <w:t>р</w:t>
      </w:r>
      <w:r w:rsidR="00F661D6" w:rsidRPr="00CB102C">
        <w:rPr>
          <w:rFonts w:ascii="Times New Roman" w:eastAsia="Times New Roman" w:hAnsi="Times New Roman"/>
          <w:sz w:val="24"/>
          <w:szCs w:val="24"/>
        </w:rPr>
        <w:t>екомендовать руководителям кружков дополнительного образования пройти аттестацию.</w:t>
      </w:r>
      <w:r w:rsidR="00821809">
        <w:rPr>
          <w:rFonts w:ascii="Times New Roman" w:hAnsi="Times New Roman"/>
          <w:sz w:val="24"/>
          <w:szCs w:val="24"/>
        </w:rPr>
        <w:t xml:space="preserve"> </w:t>
      </w:r>
      <w:r w:rsidR="00821809" w:rsidRPr="00A60186">
        <w:rPr>
          <w:rFonts w:ascii="Times New Roman" w:hAnsi="Times New Roman"/>
          <w:sz w:val="24"/>
          <w:szCs w:val="24"/>
        </w:rPr>
        <w:t>Активность классных коллективов в реализации программы воспитательной работы возрастает.</w:t>
      </w:r>
      <w:r w:rsidR="00821809">
        <w:rPr>
          <w:rFonts w:ascii="Times New Roman" w:hAnsi="Times New Roman"/>
          <w:sz w:val="24"/>
          <w:szCs w:val="24"/>
        </w:rPr>
        <w:t xml:space="preserve"> Возросло</w:t>
      </w:r>
      <w:r w:rsidR="00821809" w:rsidRPr="00A60186">
        <w:rPr>
          <w:rFonts w:ascii="Times New Roman" w:hAnsi="Times New Roman"/>
          <w:sz w:val="24"/>
          <w:szCs w:val="24"/>
        </w:rPr>
        <w:t xml:space="preserve"> количество призовых мест в </w:t>
      </w:r>
      <w:r w:rsidR="00821809">
        <w:rPr>
          <w:rFonts w:ascii="Times New Roman" w:hAnsi="Times New Roman"/>
          <w:sz w:val="24"/>
          <w:szCs w:val="24"/>
        </w:rPr>
        <w:t>городских</w:t>
      </w:r>
      <w:r w:rsidR="00821809" w:rsidRPr="00A60186">
        <w:rPr>
          <w:rFonts w:ascii="Times New Roman" w:hAnsi="Times New Roman"/>
          <w:sz w:val="24"/>
          <w:szCs w:val="24"/>
        </w:rPr>
        <w:t xml:space="preserve"> мероприятиях</w:t>
      </w:r>
      <w:r w:rsidR="00821809">
        <w:rPr>
          <w:rFonts w:ascii="Times New Roman" w:hAnsi="Times New Roman"/>
          <w:sz w:val="24"/>
          <w:szCs w:val="24"/>
        </w:rPr>
        <w:t xml:space="preserve"> и у</w:t>
      </w:r>
      <w:r w:rsidR="00821809" w:rsidRPr="00A60186">
        <w:rPr>
          <w:rFonts w:ascii="Times New Roman" w:hAnsi="Times New Roman"/>
          <w:sz w:val="24"/>
          <w:szCs w:val="24"/>
        </w:rPr>
        <w:t>частие во всероссийских конкурсах.</w:t>
      </w:r>
      <w:r w:rsidR="004142E7" w:rsidRPr="004142E7">
        <w:rPr>
          <w:rFonts w:ascii="Times New Roman" w:hAnsi="Times New Roman"/>
          <w:sz w:val="24"/>
          <w:szCs w:val="24"/>
        </w:rPr>
        <w:t xml:space="preserve"> </w:t>
      </w:r>
      <w:r w:rsidR="004142E7">
        <w:rPr>
          <w:rFonts w:ascii="Times New Roman" w:hAnsi="Times New Roman"/>
          <w:sz w:val="24"/>
          <w:szCs w:val="24"/>
          <w:lang w:eastAsia="ru-RU"/>
        </w:rPr>
        <w:t>П</w:t>
      </w:r>
      <w:r w:rsidR="004142E7" w:rsidRPr="00D10025">
        <w:rPr>
          <w:rFonts w:ascii="Times New Roman" w:hAnsi="Times New Roman"/>
          <w:sz w:val="24"/>
          <w:szCs w:val="24"/>
          <w:lang w:eastAsia="ru-RU"/>
        </w:rPr>
        <w:t>роведенная профилактическая работа по формированию потребности здорового образа жизни была продуктивной</w:t>
      </w:r>
      <w:r w:rsidR="004142E7">
        <w:rPr>
          <w:rFonts w:ascii="Times New Roman" w:hAnsi="Times New Roman"/>
          <w:sz w:val="24"/>
          <w:szCs w:val="24"/>
          <w:lang w:eastAsia="ru-RU"/>
        </w:rPr>
        <w:t>, но н</w:t>
      </w:r>
      <w:r w:rsidR="004142E7" w:rsidRPr="00D10025">
        <w:rPr>
          <w:rFonts w:ascii="Times New Roman" w:hAnsi="Times New Roman"/>
          <w:sz w:val="24"/>
          <w:szCs w:val="24"/>
          <w:lang w:eastAsia="ru-RU"/>
        </w:rPr>
        <w:t>еобходимо у</w:t>
      </w:r>
      <w:r w:rsidR="004142E7">
        <w:rPr>
          <w:rFonts w:ascii="Times New Roman" w:hAnsi="Times New Roman"/>
          <w:sz w:val="24"/>
          <w:szCs w:val="24"/>
          <w:lang w:eastAsia="ru-RU"/>
        </w:rPr>
        <w:t>силить</w:t>
      </w:r>
      <w:r w:rsidR="004142E7" w:rsidRPr="00D10025">
        <w:rPr>
          <w:rFonts w:ascii="Times New Roman" w:hAnsi="Times New Roman"/>
          <w:sz w:val="24"/>
          <w:szCs w:val="24"/>
          <w:lang w:eastAsia="ru-RU"/>
        </w:rPr>
        <w:t xml:space="preserve"> работу по профилактик</w:t>
      </w:r>
      <w:r w:rsidR="004142E7">
        <w:rPr>
          <w:rFonts w:ascii="Times New Roman" w:hAnsi="Times New Roman"/>
          <w:sz w:val="24"/>
          <w:szCs w:val="24"/>
          <w:lang w:eastAsia="ru-RU"/>
        </w:rPr>
        <w:t>е</w:t>
      </w:r>
      <w:r w:rsidR="004142E7" w:rsidRPr="00D10025">
        <w:rPr>
          <w:rFonts w:ascii="Times New Roman" w:hAnsi="Times New Roman"/>
          <w:sz w:val="24"/>
          <w:szCs w:val="24"/>
          <w:lang w:eastAsia="ru-RU"/>
        </w:rPr>
        <w:t xml:space="preserve"> вредных привычек.</w:t>
      </w:r>
      <w:r w:rsidR="004142E7">
        <w:rPr>
          <w:rFonts w:ascii="Times New Roman" w:hAnsi="Times New Roman"/>
          <w:sz w:val="24"/>
          <w:szCs w:val="24"/>
          <w:lang w:eastAsia="ru-RU"/>
        </w:rPr>
        <w:t xml:space="preserve"> </w:t>
      </w:r>
      <w:r w:rsidR="004142E7" w:rsidRPr="00A60186">
        <w:rPr>
          <w:rFonts w:ascii="Times New Roman" w:hAnsi="Times New Roman"/>
          <w:sz w:val="24"/>
          <w:szCs w:val="24"/>
        </w:rPr>
        <w:t>Недостаточна  разъяснительная работа с родителями, привлечение их к школьным  мероприятиям</w:t>
      </w:r>
      <w:r w:rsidR="00F661D6">
        <w:rPr>
          <w:rFonts w:ascii="Times New Roman" w:hAnsi="Times New Roman"/>
          <w:sz w:val="24"/>
          <w:szCs w:val="24"/>
        </w:rPr>
        <w:t xml:space="preserve">. </w:t>
      </w:r>
    </w:p>
    <w:p w:rsidR="00F661D6" w:rsidRPr="008F2217" w:rsidRDefault="006A7B9D" w:rsidP="00F661D6">
      <w:pPr>
        <w:pStyle w:val="a8"/>
        <w:jc w:val="both"/>
        <w:rPr>
          <w:rFonts w:ascii="Times New Roman" w:hAnsi="Times New Roman"/>
          <w:sz w:val="24"/>
          <w:szCs w:val="24"/>
        </w:rPr>
      </w:pPr>
      <w:r>
        <w:rPr>
          <w:rFonts w:ascii="Times New Roman" w:hAnsi="Times New Roman"/>
          <w:sz w:val="24"/>
          <w:szCs w:val="24"/>
        </w:rPr>
        <w:t xml:space="preserve">   </w:t>
      </w:r>
      <w:r w:rsidR="00F661D6" w:rsidRPr="00B9543D">
        <w:rPr>
          <w:rFonts w:ascii="Times New Roman" w:hAnsi="Times New Roman"/>
          <w:sz w:val="24"/>
          <w:szCs w:val="24"/>
        </w:rPr>
        <w:t xml:space="preserve">Анализ психолого-педагогического сопровождения </w:t>
      </w:r>
      <w:r w:rsidR="00F661D6">
        <w:rPr>
          <w:rFonts w:ascii="Times New Roman" w:hAnsi="Times New Roman"/>
          <w:sz w:val="24"/>
          <w:szCs w:val="24"/>
        </w:rPr>
        <w:t>образовательного процесса показывает, что педагогом психологом проводятся исследования по установлению состояния здоровья учащихся, изучению их досуга, интересов, вредных привычек, личностного развития. Но нет системной работы по развитию компетенции личностного самосовершенствования через формирование культуры ЗОЖ.  Необходима комплексная помощь</w:t>
      </w:r>
      <w:r w:rsidR="00F661D6" w:rsidRPr="00B9543D">
        <w:rPr>
          <w:rFonts w:ascii="Times New Roman" w:hAnsi="Times New Roman"/>
          <w:sz w:val="24"/>
          <w:szCs w:val="24"/>
        </w:rPr>
        <w:t xml:space="preserve"> детям с ограниченными возможностями здоровья в освоении основной образовательной программы, кор</w:t>
      </w:r>
      <w:r w:rsidR="00F661D6">
        <w:rPr>
          <w:rFonts w:ascii="Times New Roman" w:hAnsi="Times New Roman"/>
          <w:sz w:val="24"/>
          <w:szCs w:val="24"/>
        </w:rPr>
        <w:t>рекции</w:t>
      </w:r>
      <w:r w:rsidR="00F661D6" w:rsidRPr="00B9543D">
        <w:rPr>
          <w:rFonts w:ascii="Times New Roman" w:hAnsi="Times New Roman"/>
          <w:sz w:val="24"/>
          <w:szCs w:val="24"/>
        </w:rPr>
        <w:t xml:space="preserve"> недостатков в физическом и (или) психическом раз</w:t>
      </w:r>
      <w:r w:rsidR="00F661D6">
        <w:rPr>
          <w:rFonts w:ascii="Times New Roman" w:hAnsi="Times New Roman"/>
          <w:sz w:val="24"/>
          <w:szCs w:val="24"/>
        </w:rPr>
        <w:t xml:space="preserve">витии обучающихся, их социальной адаптации, работа по сопровождению учащихся выпускных классов.                        </w:t>
      </w:r>
    </w:p>
    <w:p w:rsidR="00076F0C" w:rsidRDefault="006A7B9D" w:rsidP="002E2897">
      <w:pPr>
        <w:spacing w:after="0" w:line="240" w:lineRule="auto"/>
        <w:ind w:right="-170"/>
        <w:jc w:val="both"/>
        <w:rPr>
          <w:rFonts w:ascii="Times New Roman" w:hAnsi="Times New Roman" w:cs="Times New Roman"/>
          <w:sz w:val="24"/>
          <w:szCs w:val="24"/>
        </w:rPr>
      </w:pPr>
      <w:r>
        <w:rPr>
          <w:rFonts w:ascii="Times New Roman" w:hAnsi="Times New Roman" w:cs="Times New Roman"/>
          <w:sz w:val="24"/>
          <w:szCs w:val="24"/>
        </w:rPr>
        <w:t xml:space="preserve">   </w:t>
      </w:r>
      <w:r w:rsidR="002E2897" w:rsidRPr="00E75767">
        <w:rPr>
          <w:rFonts w:ascii="Times New Roman" w:hAnsi="Times New Roman" w:cs="Times New Roman"/>
          <w:sz w:val="24"/>
          <w:szCs w:val="24"/>
        </w:rPr>
        <w:t>Модель  научно-методической  работы</w:t>
      </w:r>
      <w:r w:rsidR="0087357A">
        <w:rPr>
          <w:rFonts w:ascii="Times New Roman" w:hAnsi="Times New Roman" w:cs="Times New Roman"/>
          <w:sz w:val="24"/>
          <w:szCs w:val="24"/>
        </w:rPr>
        <w:t xml:space="preserve"> школы</w:t>
      </w:r>
      <w:r w:rsidR="002E2897" w:rsidRPr="00E75767">
        <w:rPr>
          <w:rFonts w:ascii="Times New Roman" w:hAnsi="Times New Roman" w:cs="Times New Roman"/>
          <w:sz w:val="24"/>
          <w:szCs w:val="24"/>
        </w:rPr>
        <w:t xml:space="preserve"> способствует  росту  профессионализма  педагогического  коллектива  и  обеспечивает реализацию поставленных перед ней целей</w:t>
      </w:r>
      <w:r w:rsidR="0087357A">
        <w:rPr>
          <w:rFonts w:ascii="Times New Roman" w:hAnsi="Times New Roman" w:cs="Times New Roman"/>
          <w:sz w:val="24"/>
          <w:szCs w:val="24"/>
        </w:rPr>
        <w:t>, м</w:t>
      </w:r>
      <w:r w:rsidR="002E2897" w:rsidRPr="00E75767">
        <w:rPr>
          <w:rFonts w:ascii="Times New Roman" w:hAnsi="Times New Roman" w:cs="Times New Roman"/>
          <w:sz w:val="24"/>
          <w:szCs w:val="24"/>
        </w:rPr>
        <w:t>етодическая  работа  проводится  в  системе  на  всех  уровнях,  опыт  работы педагогов систематически обобщается и распространяется.</w:t>
      </w:r>
      <w:r w:rsidR="0087357A">
        <w:rPr>
          <w:rFonts w:ascii="Times New Roman" w:hAnsi="Times New Roman" w:cs="Times New Roman"/>
          <w:sz w:val="24"/>
          <w:szCs w:val="24"/>
        </w:rPr>
        <w:t xml:space="preserve"> </w:t>
      </w:r>
      <w:r w:rsidR="002E2897" w:rsidRPr="00E75767">
        <w:rPr>
          <w:rFonts w:ascii="Times New Roman" w:hAnsi="Times New Roman" w:cs="Times New Roman"/>
          <w:sz w:val="24"/>
          <w:szCs w:val="24"/>
        </w:rPr>
        <w:t>Возросший  уровень  профессионального  развития  педагогов  подтверждается данными о прохождении курсовой подготовки и аттестации педагогов</w:t>
      </w:r>
      <w:r w:rsidR="0087357A">
        <w:rPr>
          <w:rFonts w:ascii="Times New Roman" w:hAnsi="Times New Roman" w:cs="Times New Roman"/>
          <w:sz w:val="24"/>
          <w:szCs w:val="24"/>
        </w:rPr>
        <w:t>, но у</w:t>
      </w:r>
      <w:r w:rsidR="002E2897" w:rsidRPr="00E75767">
        <w:rPr>
          <w:rFonts w:ascii="Times New Roman" w:hAnsi="Times New Roman" w:cs="Times New Roman"/>
          <w:sz w:val="24"/>
          <w:szCs w:val="24"/>
        </w:rPr>
        <w:t xml:space="preserve">ровень профессиональной готовности учителя к инновационной работе является </w:t>
      </w:r>
      <w:r w:rsidR="00076F0C">
        <w:rPr>
          <w:rFonts w:ascii="Times New Roman" w:hAnsi="Times New Roman" w:cs="Times New Roman"/>
          <w:sz w:val="24"/>
          <w:szCs w:val="24"/>
        </w:rPr>
        <w:lastRenderedPageBreak/>
        <w:t>не</w:t>
      </w:r>
      <w:r w:rsidR="002E2897" w:rsidRPr="00E75767">
        <w:rPr>
          <w:rFonts w:ascii="Times New Roman" w:hAnsi="Times New Roman" w:cs="Times New Roman"/>
          <w:sz w:val="24"/>
          <w:szCs w:val="24"/>
        </w:rPr>
        <w:t xml:space="preserve">достаточным. </w:t>
      </w:r>
      <w:r w:rsidR="0087357A">
        <w:rPr>
          <w:rFonts w:ascii="Times New Roman" w:hAnsi="Times New Roman" w:cs="Times New Roman"/>
          <w:sz w:val="24"/>
          <w:szCs w:val="24"/>
        </w:rPr>
        <w:t>Необходимо п</w:t>
      </w:r>
      <w:r w:rsidR="002E2897" w:rsidRPr="00E75767">
        <w:rPr>
          <w:rFonts w:ascii="Times New Roman" w:hAnsi="Times New Roman" w:cs="Times New Roman"/>
          <w:sz w:val="24"/>
          <w:szCs w:val="24"/>
        </w:rPr>
        <w:t>родолжить  работу  по  непрерывному  педагогическому  образованию  через курсовую подготовку</w:t>
      </w:r>
      <w:r w:rsidR="0087357A">
        <w:rPr>
          <w:rFonts w:ascii="Times New Roman" w:hAnsi="Times New Roman" w:cs="Times New Roman"/>
          <w:sz w:val="24"/>
          <w:szCs w:val="24"/>
        </w:rPr>
        <w:t>,</w:t>
      </w:r>
      <w:r w:rsidR="002E2897" w:rsidRPr="00E75767">
        <w:rPr>
          <w:rFonts w:ascii="Times New Roman" w:hAnsi="Times New Roman" w:cs="Times New Roman"/>
          <w:sz w:val="24"/>
          <w:szCs w:val="24"/>
        </w:rPr>
        <w:t xml:space="preserve">  повышению  уровня  квалификации  педагогических работников через процедуру аттестации. </w:t>
      </w:r>
    </w:p>
    <w:p w:rsidR="006A7B9D" w:rsidRDefault="006A7B9D" w:rsidP="006A7B9D">
      <w:pPr>
        <w:spacing w:after="0" w:line="240" w:lineRule="auto"/>
        <w:ind w:right="-170"/>
        <w:jc w:val="both"/>
        <w:rPr>
          <w:rFonts w:ascii="Times New Roman" w:hAnsi="Times New Roman" w:cs="Times New Roman"/>
          <w:sz w:val="24"/>
          <w:szCs w:val="24"/>
        </w:rPr>
      </w:pPr>
      <w:r>
        <w:rPr>
          <w:rFonts w:ascii="Times New Roman" w:hAnsi="Times New Roman" w:cs="Times New Roman"/>
          <w:sz w:val="24"/>
          <w:szCs w:val="24"/>
        </w:rPr>
        <w:t xml:space="preserve">   </w:t>
      </w:r>
      <w:r w:rsidR="002E2897" w:rsidRPr="00E75767">
        <w:rPr>
          <w:rFonts w:ascii="Times New Roman" w:hAnsi="Times New Roman" w:cs="Times New Roman"/>
          <w:sz w:val="24"/>
          <w:szCs w:val="24"/>
        </w:rPr>
        <w:t xml:space="preserve">Нормативно-правовые акты, определяющие содержательные, профессиональные, организационные   компоненты    работы </w:t>
      </w:r>
      <w:r w:rsidR="002E2897">
        <w:rPr>
          <w:rFonts w:ascii="Times New Roman" w:hAnsi="Times New Roman" w:cs="Times New Roman"/>
          <w:sz w:val="24"/>
          <w:szCs w:val="24"/>
        </w:rPr>
        <w:t>учреждения</w:t>
      </w:r>
      <w:r w:rsidR="002E2897" w:rsidRPr="00E75767">
        <w:rPr>
          <w:rFonts w:ascii="Times New Roman" w:hAnsi="Times New Roman" w:cs="Times New Roman"/>
          <w:sz w:val="24"/>
          <w:szCs w:val="24"/>
        </w:rPr>
        <w:t xml:space="preserve"> представлены  в  полном  объеме  и</w:t>
      </w:r>
      <w:r w:rsidR="002E2897" w:rsidRPr="00E75767">
        <w:rPr>
          <w:rFonts w:ascii="Times New Roman" w:hAnsi="Times New Roman" w:cs="Times New Roman"/>
          <w:color w:val="FF0000"/>
          <w:sz w:val="24"/>
          <w:szCs w:val="24"/>
        </w:rPr>
        <w:t xml:space="preserve"> </w:t>
      </w:r>
      <w:r w:rsidR="002E2897" w:rsidRPr="00E75767">
        <w:rPr>
          <w:rFonts w:ascii="Times New Roman" w:hAnsi="Times New Roman" w:cs="Times New Roman"/>
          <w:sz w:val="24"/>
          <w:szCs w:val="24"/>
        </w:rPr>
        <w:t>соответствуют требованиям.</w:t>
      </w:r>
    </w:p>
    <w:p w:rsidR="0087357A" w:rsidRPr="006A7B9D" w:rsidRDefault="006A7B9D" w:rsidP="006A7B9D">
      <w:pPr>
        <w:spacing w:after="0" w:line="240" w:lineRule="auto"/>
        <w:ind w:right="-170"/>
        <w:jc w:val="both"/>
        <w:rPr>
          <w:rFonts w:ascii="Times New Roman" w:hAnsi="Times New Roman" w:cs="Times New Roman"/>
          <w:sz w:val="24"/>
          <w:szCs w:val="24"/>
        </w:rPr>
      </w:pPr>
      <w:r>
        <w:rPr>
          <w:rFonts w:ascii="Times New Roman" w:hAnsi="Times New Roman" w:cs="Times New Roman"/>
          <w:sz w:val="24"/>
          <w:szCs w:val="24"/>
        </w:rPr>
        <w:t xml:space="preserve">   </w:t>
      </w:r>
      <w:r w:rsidR="0087357A" w:rsidRPr="00B02759">
        <w:rPr>
          <w:rFonts w:ascii="Times New Roman" w:hAnsi="Times New Roman" w:cs="Times New Roman"/>
          <w:sz w:val="24"/>
          <w:szCs w:val="24"/>
        </w:rPr>
        <w:t xml:space="preserve">В </w:t>
      </w:r>
      <w:r>
        <w:rPr>
          <w:rFonts w:ascii="Times New Roman" w:hAnsi="Times New Roman" w:cs="Times New Roman"/>
          <w:sz w:val="24"/>
          <w:szCs w:val="24"/>
        </w:rPr>
        <w:t>У</w:t>
      </w:r>
      <w:r w:rsidR="0087357A" w:rsidRPr="00B02759">
        <w:rPr>
          <w:rFonts w:ascii="Times New Roman" w:hAnsi="Times New Roman" w:cs="Times New Roman"/>
          <w:sz w:val="24"/>
          <w:szCs w:val="24"/>
        </w:rPr>
        <w:t xml:space="preserve">чреждении созданы материально-технические  условия для организации проведения учебно-воспитательного процесса: полностью укомплектованы оборудованием, необходимым для выполнения образовательной программы школы  кабинеты химии, физики, географии, начальных классов, биологии, русского языка и литературы, информатики, математики. </w:t>
      </w:r>
      <w:r w:rsidR="0087357A" w:rsidRPr="00B02759">
        <w:rPr>
          <w:rFonts w:ascii="Times New Roman" w:eastAsia="Times New Roman" w:hAnsi="Times New Roman" w:cs="Times New Roman"/>
          <w:sz w:val="24"/>
          <w:szCs w:val="24"/>
        </w:rPr>
        <w:t>Санитарное состояние кабинетов, школы и территории соответствует санитарным требованиям. Все помещения имеют необходимое  материально-техническое, информационно-методическое, учебно-лабораторное оснащение для ведения образовательного процесса.</w:t>
      </w:r>
    </w:p>
    <w:p w:rsidR="00D90FCA" w:rsidRPr="00767CBE" w:rsidRDefault="000B4E16" w:rsidP="00767CBE">
      <w:pPr>
        <w:pStyle w:val="Standard"/>
        <w:jc w:val="both"/>
        <w:rPr>
          <w:rFonts w:cs="Times New Roman"/>
          <w:lang w:val="ru-RU"/>
        </w:rPr>
      </w:pPr>
      <w:r>
        <w:rPr>
          <w:lang w:val="ru-RU"/>
        </w:rPr>
        <w:t xml:space="preserve">   </w:t>
      </w:r>
      <w:r w:rsidR="0087357A" w:rsidRPr="00B02759">
        <w:rPr>
          <w:lang w:val="ru-RU"/>
        </w:rPr>
        <w:t>Обеспеченность учебной литературой соответствует существующим требованиям</w:t>
      </w:r>
      <w:r w:rsidR="0087357A">
        <w:rPr>
          <w:bCs/>
          <w:lang w:val="ru-RU"/>
        </w:rPr>
        <w:t xml:space="preserve">, но </w:t>
      </w:r>
      <w:r w:rsidR="0087357A" w:rsidRPr="00B02759">
        <w:rPr>
          <w:lang w:val="ru-RU"/>
        </w:rPr>
        <w:t>требуется пополнение книжного фонда современной художественной литературой</w:t>
      </w:r>
      <w:r w:rsidR="0087357A">
        <w:rPr>
          <w:lang w:val="ru-RU"/>
        </w:rPr>
        <w:t xml:space="preserve">. </w:t>
      </w:r>
    </w:p>
    <w:p w:rsidR="00D90FCA" w:rsidRDefault="00D90FCA" w:rsidP="00F76675">
      <w:pPr>
        <w:jc w:val="center"/>
        <w:rPr>
          <w:rFonts w:ascii="Times New Roman" w:hAnsi="Times New Roman" w:cs="Times New Roman"/>
          <w:b/>
          <w:sz w:val="24"/>
          <w:szCs w:val="24"/>
        </w:rPr>
      </w:pPr>
    </w:p>
    <w:p w:rsidR="00F76675" w:rsidRDefault="00F76675" w:rsidP="00F76675">
      <w:pPr>
        <w:jc w:val="center"/>
        <w:rPr>
          <w:rFonts w:ascii="Times New Roman" w:hAnsi="Times New Roman" w:cs="Times New Roman"/>
          <w:b/>
          <w:sz w:val="24"/>
          <w:szCs w:val="24"/>
        </w:rPr>
      </w:pPr>
      <w:r>
        <w:rPr>
          <w:rFonts w:ascii="Times New Roman" w:hAnsi="Times New Roman" w:cs="Times New Roman"/>
          <w:b/>
          <w:sz w:val="24"/>
          <w:szCs w:val="24"/>
        </w:rPr>
        <w:t>11. Цель и задачи на 2015-2016 учебный год</w:t>
      </w:r>
    </w:p>
    <w:p w:rsidR="002D6ACB" w:rsidRDefault="00456B22" w:rsidP="002D6ACB">
      <w:pPr>
        <w:spacing w:after="0" w:line="240" w:lineRule="auto"/>
        <w:jc w:val="both"/>
        <w:rPr>
          <w:rFonts w:ascii="Times New Roman" w:eastAsia="Times New Roman" w:hAnsi="Times New Roman"/>
          <w:sz w:val="24"/>
          <w:szCs w:val="24"/>
        </w:rPr>
      </w:pPr>
      <w:r>
        <w:rPr>
          <w:rFonts w:ascii="Times New Roman" w:hAnsi="Times New Roman" w:cs="Times New Roman"/>
          <w:b/>
          <w:bCs/>
          <w:sz w:val="24"/>
          <w:szCs w:val="24"/>
        </w:rPr>
        <w:t xml:space="preserve">   </w:t>
      </w:r>
      <w:r w:rsidR="00F76675" w:rsidRPr="002D6ACB">
        <w:rPr>
          <w:rFonts w:ascii="Times New Roman" w:hAnsi="Times New Roman" w:cs="Times New Roman"/>
          <w:b/>
          <w:bCs/>
          <w:sz w:val="24"/>
          <w:szCs w:val="24"/>
        </w:rPr>
        <w:t>Цель:</w:t>
      </w:r>
      <w:r w:rsidR="00F76675" w:rsidRPr="00554055">
        <w:rPr>
          <w:b/>
          <w:bCs/>
        </w:rPr>
        <w:t xml:space="preserve"> </w:t>
      </w:r>
      <w:r w:rsidR="002D6ACB" w:rsidRPr="002C01A3">
        <w:rPr>
          <w:rFonts w:ascii="Times New Roman" w:eastAsia="Times New Roman" w:hAnsi="Times New Roman"/>
          <w:sz w:val="24"/>
          <w:szCs w:val="24"/>
        </w:rPr>
        <w:t>достижение оптимального общего развития каждого ребенка при сохранении его психического и физического здоровья, обеспечение планируемых результатов по достижению выпускником начальной</w:t>
      </w:r>
      <w:r w:rsidR="002D6ACB">
        <w:rPr>
          <w:rFonts w:ascii="Times New Roman" w:eastAsia="Times New Roman" w:hAnsi="Times New Roman"/>
          <w:sz w:val="24"/>
          <w:szCs w:val="24"/>
        </w:rPr>
        <w:t>, основной и средней</w:t>
      </w:r>
      <w:r w:rsidR="002D6ACB" w:rsidRPr="002C01A3">
        <w:rPr>
          <w:rFonts w:ascii="Times New Roman" w:eastAsia="Times New Roman" w:hAnsi="Times New Roman"/>
          <w:sz w:val="24"/>
          <w:szCs w:val="24"/>
        </w:rPr>
        <w:t xml:space="preserve">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w:t>
      </w:r>
      <w:r w:rsidR="002D6ACB">
        <w:rPr>
          <w:rFonts w:ascii="Times New Roman" w:eastAsia="Times New Roman" w:hAnsi="Times New Roman"/>
          <w:sz w:val="24"/>
          <w:szCs w:val="24"/>
        </w:rPr>
        <w:t>учащихся</w:t>
      </w:r>
      <w:r w:rsidR="002D6ACB" w:rsidRPr="002C01A3">
        <w:rPr>
          <w:rFonts w:ascii="Times New Roman" w:eastAsia="Times New Roman" w:hAnsi="Times New Roman"/>
          <w:sz w:val="24"/>
          <w:szCs w:val="24"/>
        </w:rPr>
        <w:t>, индивидуальными особенностями его развития и состояния здоро</w:t>
      </w:r>
      <w:r w:rsidR="002D6ACB">
        <w:rPr>
          <w:rFonts w:ascii="Times New Roman" w:eastAsia="Times New Roman" w:hAnsi="Times New Roman"/>
          <w:sz w:val="24"/>
          <w:szCs w:val="24"/>
        </w:rPr>
        <w:t>вья.</w:t>
      </w:r>
    </w:p>
    <w:p w:rsidR="00F76675" w:rsidRPr="00554055" w:rsidRDefault="00F76675" w:rsidP="00F76675">
      <w:pPr>
        <w:pStyle w:val="western"/>
        <w:spacing w:before="0" w:beforeAutospacing="0" w:after="0"/>
        <w:jc w:val="both"/>
        <w:rPr>
          <w:bCs/>
        </w:rPr>
      </w:pPr>
    </w:p>
    <w:p w:rsidR="00CB77DE" w:rsidRDefault="00F76675" w:rsidP="00F76675">
      <w:pPr>
        <w:pStyle w:val="western"/>
        <w:tabs>
          <w:tab w:val="left" w:pos="4689"/>
        </w:tabs>
        <w:spacing w:before="0" w:beforeAutospacing="0" w:after="0"/>
        <w:jc w:val="both"/>
        <w:rPr>
          <w:b/>
          <w:bCs/>
        </w:rPr>
      </w:pPr>
      <w:r w:rsidRPr="00554055">
        <w:rPr>
          <w:bCs/>
        </w:rPr>
        <w:t xml:space="preserve"> </w:t>
      </w:r>
      <w:r w:rsidR="00456B22">
        <w:rPr>
          <w:bCs/>
        </w:rPr>
        <w:t xml:space="preserve">   </w:t>
      </w:r>
      <w:r w:rsidRPr="00554055">
        <w:rPr>
          <w:b/>
          <w:bCs/>
        </w:rPr>
        <w:t>Задачи:</w:t>
      </w:r>
    </w:p>
    <w:p w:rsidR="00CB77DE" w:rsidRDefault="00CB77DE" w:rsidP="00F76675">
      <w:pPr>
        <w:pStyle w:val="western"/>
        <w:tabs>
          <w:tab w:val="left" w:pos="4689"/>
        </w:tabs>
        <w:spacing w:before="0" w:beforeAutospacing="0" w:after="0"/>
        <w:jc w:val="both"/>
        <w:rPr>
          <w:b/>
          <w:bCs/>
        </w:rPr>
      </w:pPr>
    </w:p>
    <w:p w:rsidR="00CB77DE" w:rsidRPr="00F23A1C" w:rsidRDefault="00CB77DE" w:rsidP="00CB77DE">
      <w:pPr>
        <w:pStyle w:val="a4"/>
        <w:numPr>
          <w:ilvl w:val="0"/>
          <w:numId w:val="95"/>
        </w:numPr>
        <w:jc w:val="both"/>
        <w:rPr>
          <w:rFonts w:ascii="Times New Roman" w:hAnsi="Times New Roman" w:cs="Times New Roman"/>
          <w:sz w:val="36"/>
          <w:szCs w:val="36"/>
          <w:vertAlign w:val="superscript"/>
        </w:rPr>
      </w:pPr>
      <w:r w:rsidRPr="00F23A1C">
        <w:rPr>
          <w:rFonts w:ascii="Times New Roman" w:hAnsi="Times New Roman" w:cs="Times New Roman"/>
          <w:sz w:val="36"/>
          <w:szCs w:val="36"/>
          <w:vertAlign w:val="superscript"/>
        </w:rPr>
        <w:t xml:space="preserve">Начать осуществление  </w:t>
      </w:r>
      <w:r w:rsidR="00F23A1C">
        <w:rPr>
          <w:rFonts w:ascii="Times New Roman" w:hAnsi="Times New Roman" w:cs="Times New Roman"/>
          <w:sz w:val="36"/>
          <w:szCs w:val="36"/>
          <w:vertAlign w:val="superscript"/>
        </w:rPr>
        <w:t xml:space="preserve">работы по </w:t>
      </w:r>
      <w:r w:rsidRPr="00F23A1C">
        <w:rPr>
          <w:rFonts w:ascii="Times New Roman" w:hAnsi="Times New Roman" w:cs="Times New Roman"/>
          <w:sz w:val="36"/>
          <w:szCs w:val="36"/>
          <w:vertAlign w:val="superscript"/>
        </w:rPr>
        <w:t>переход</w:t>
      </w:r>
      <w:r w:rsidR="00F23A1C">
        <w:rPr>
          <w:rFonts w:ascii="Times New Roman" w:hAnsi="Times New Roman" w:cs="Times New Roman"/>
          <w:sz w:val="36"/>
          <w:szCs w:val="36"/>
          <w:vertAlign w:val="superscript"/>
        </w:rPr>
        <w:t>у</w:t>
      </w:r>
      <w:r w:rsidRPr="00F23A1C">
        <w:rPr>
          <w:rFonts w:ascii="Times New Roman" w:hAnsi="Times New Roman" w:cs="Times New Roman"/>
          <w:sz w:val="36"/>
          <w:szCs w:val="36"/>
          <w:vertAlign w:val="superscript"/>
        </w:rPr>
        <w:t xml:space="preserve"> учреждения на ФГОС ООО нового поколения</w:t>
      </w:r>
      <w:r w:rsidR="001D10AE">
        <w:rPr>
          <w:rFonts w:ascii="Times New Roman" w:hAnsi="Times New Roman" w:cs="Times New Roman"/>
          <w:sz w:val="36"/>
          <w:szCs w:val="36"/>
          <w:vertAlign w:val="superscript"/>
        </w:rPr>
        <w:t>.</w:t>
      </w:r>
    </w:p>
    <w:p w:rsidR="00CB77DE" w:rsidRPr="00F23A1C" w:rsidRDefault="00CB77DE" w:rsidP="00CB77DE">
      <w:pPr>
        <w:numPr>
          <w:ilvl w:val="0"/>
          <w:numId w:val="95"/>
        </w:numPr>
        <w:spacing w:after="0" w:line="240" w:lineRule="auto"/>
        <w:jc w:val="both"/>
        <w:rPr>
          <w:rFonts w:ascii="Times New Roman" w:hAnsi="Times New Roman" w:cs="Times New Roman"/>
          <w:sz w:val="36"/>
          <w:szCs w:val="36"/>
          <w:vertAlign w:val="superscript"/>
        </w:rPr>
      </w:pPr>
      <w:r w:rsidRPr="00F23A1C">
        <w:rPr>
          <w:rFonts w:ascii="Times New Roman" w:hAnsi="Times New Roman" w:cs="Times New Roman"/>
          <w:sz w:val="36"/>
          <w:szCs w:val="36"/>
          <w:vertAlign w:val="superscript"/>
        </w:rPr>
        <w:t xml:space="preserve">Провести анализ промежуточных результатов и наметить дальнейшие пути реализации программы развития учреждения. </w:t>
      </w:r>
    </w:p>
    <w:p w:rsidR="00CB77DE" w:rsidRPr="00F23A1C" w:rsidRDefault="00CB77DE" w:rsidP="00CB77DE">
      <w:pPr>
        <w:numPr>
          <w:ilvl w:val="0"/>
          <w:numId w:val="95"/>
        </w:numPr>
        <w:spacing w:after="0" w:line="240" w:lineRule="auto"/>
        <w:rPr>
          <w:rFonts w:ascii="Times New Roman" w:hAnsi="Times New Roman" w:cs="Times New Roman"/>
          <w:sz w:val="36"/>
          <w:szCs w:val="36"/>
          <w:vertAlign w:val="superscript"/>
        </w:rPr>
      </w:pPr>
      <w:r w:rsidRPr="00F23A1C">
        <w:rPr>
          <w:rFonts w:ascii="Times New Roman" w:hAnsi="Times New Roman" w:cs="Times New Roman"/>
          <w:sz w:val="36"/>
          <w:szCs w:val="36"/>
          <w:vertAlign w:val="superscript"/>
        </w:rPr>
        <w:t>Продолжить работу по повышению образовательных результатов обучающихся, фиксируемых на основе внешней экспертизы: ЕГЭ, ГИА, региональных мониторингов;</w:t>
      </w:r>
    </w:p>
    <w:p w:rsidR="00CB77DE" w:rsidRPr="00F23A1C" w:rsidRDefault="00CB77DE" w:rsidP="00CB77DE">
      <w:pPr>
        <w:numPr>
          <w:ilvl w:val="0"/>
          <w:numId w:val="95"/>
        </w:numPr>
        <w:spacing w:after="0" w:line="240" w:lineRule="auto"/>
        <w:jc w:val="both"/>
        <w:rPr>
          <w:rFonts w:ascii="Times New Roman" w:hAnsi="Times New Roman" w:cs="Times New Roman"/>
          <w:sz w:val="36"/>
          <w:szCs w:val="36"/>
          <w:vertAlign w:val="superscript"/>
        </w:rPr>
      </w:pPr>
      <w:r w:rsidRPr="00F23A1C">
        <w:rPr>
          <w:rFonts w:ascii="Times New Roman" w:hAnsi="Times New Roman" w:cs="Times New Roman"/>
          <w:sz w:val="36"/>
          <w:szCs w:val="36"/>
          <w:vertAlign w:val="superscript"/>
        </w:rPr>
        <w:t>Апробировать основные образовательные программы НОО, ООО, СОО и программу дополнительного образования учреждения.</w:t>
      </w:r>
    </w:p>
    <w:p w:rsidR="00CB77DE" w:rsidRPr="00F23A1C" w:rsidRDefault="00CB77DE" w:rsidP="00CB77DE">
      <w:pPr>
        <w:numPr>
          <w:ilvl w:val="0"/>
          <w:numId w:val="95"/>
        </w:numPr>
        <w:spacing w:after="0" w:line="240" w:lineRule="auto"/>
        <w:jc w:val="both"/>
        <w:rPr>
          <w:rFonts w:ascii="Times New Roman" w:hAnsi="Times New Roman" w:cs="Times New Roman"/>
          <w:sz w:val="36"/>
          <w:szCs w:val="36"/>
          <w:vertAlign w:val="superscript"/>
        </w:rPr>
      </w:pPr>
      <w:r w:rsidRPr="00F23A1C">
        <w:rPr>
          <w:rFonts w:ascii="Times New Roman" w:hAnsi="Times New Roman" w:cs="Times New Roman"/>
          <w:bCs/>
          <w:sz w:val="36"/>
          <w:szCs w:val="36"/>
          <w:vertAlign w:val="superscript"/>
        </w:rPr>
        <w:t>Создать в Учреждении электронную библиотеку.</w:t>
      </w:r>
    </w:p>
    <w:p w:rsidR="00CB77DE" w:rsidRPr="00F23A1C" w:rsidRDefault="005F6D2E" w:rsidP="00CB77DE">
      <w:pPr>
        <w:numPr>
          <w:ilvl w:val="0"/>
          <w:numId w:val="95"/>
        </w:numPr>
        <w:spacing w:after="0" w:line="240" w:lineRule="auto"/>
        <w:rPr>
          <w:rFonts w:ascii="Times New Roman" w:hAnsi="Times New Roman" w:cs="Times New Roman"/>
          <w:sz w:val="36"/>
          <w:szCs w:val="36"/>
          <w:vertAlign w:val="superscript"/>
        </w:rPr>
      </w:pPr>
      <w:r w:rsidRPr="00F23A1C">
        <w:rPr>
          <w:rFonts w:ascii="Times New Roman" w:hAnsi="Times New Roman" w:cs="Times New Roman"/>
          <w:sz w:val="36"/>
          <w:szCs w:val="36"/>
          <w:vertAlign w:val="superscript"/>
        </w:rPr>
        <w:t>Обеспечить 100% охва</w:t>
      </w:r>
      <w:r w:rsidR="005F3AA9">
        <w:rPr>
          <w:rFonts w:ascii="Times New Roman" w:hAnsi="Times New Roman" w:cs="Times New Roman"/>
          <w:sz w:val="36"/>
          <w:szCs w:val="36"/>
          <w:vertAlign w:val="superscript"/>
        </w:rPr>
        <w:t>т</w:t>
      </w:r>
      <w:r w:rsidR="00CB77DE" w:rsidRPr="00F23A1C">
        <w:rPr>
          <w:rFonts w:ascii="Times New Roman" w:hAnsi="Times New Roman" w:cs="Times New Roman"/>
          <w:sz w:val="36"/>
          <w:szCs w:val="36"/>
          <w:vertAlign w:val="superscript"/>
        </w:rPr>
        <w:t xml:space="preserve"> обучающихся организованн</w:t>
      </w:r>
      <w:r w:rsidRPr="00F23A1C">
        <w:rPr>
          <w:rFonts w:ascii="Times New Roman" w:hAnsi="Times New Roman" w:cs="Times New Roman"/>
          <w:sz w:val="36"/>
          <w:szCs w:val="36"/>
          <w:vertAlign w:val="superscript"/>
        </w:rPr>
        <w:t>ым полноценным горячим питанием.</w:t>
      </w:r>
    </w:p>
    <w:p w:rsidR="00CB77DE" w:rsidRPr="00F23A1C" w:rsidRDefault="005F3AA9" w:rsidP="00CB77DE">
      <w:pPr>
        <w:numPr>
          <w:ilvl w:val="0"/>
          <w:numId w:val="95"/>
        </w:numPr>
        <w:spacing w:after="0" w:line="240" w:lineRule="auto"/>
        <w:rPr>
          <w:rFonts w:ascii="Times New Roman" w:hAnsi="Times New Roman" w:cs="Times New Roman"/>
          <w:sz w:val="36"/>
          <w:szCs w:val="36"/>
          <w:vertAlign w:val="superscript"/>
        </w:rPr>
      </w:pPr>
      <w:r>
        <w:rPr>
          <w:rFonts w:ascii="Times New Roman" w:hAnsi="Times New Roman" w:cs="Times New Roman"/>
          <w:sz w:val="36"/>
          <w:szCs w:val="36"/>
          <w:vertAlign w:val="superscript"/>
        </w:rPr>
        <w:t>Организовать в Учреждении образовательный процесс, исключающий</w:t>
      </w:r>
      <w:r w:rsidR="005F6D2E" w:rsidRPr="00F23A1C">
        <w:rPr>
          <w:rFonts w:ascii="Times New Roman" w:hAnsi="Times New Roman" w:cs="Times New Roman"/>
          <w:sz w:val="36"/>
          <w:szCs w:val="36"/>
          <w:vertAlign w:val="superscript"/>
        </w:rPr>
        <w:t xml:space="preserve"> факторы школьного риска (переутомление школьников, дискомфортность</w:t>
      </w:r>
      <w:r w:rsidR="00CB77DE" w:rsidRPr="00F23A1C">
        <w:rPr>
          <w:rFonts w:ascii="Times New Roman" w:hAnsi="Times New Roman" w:cs="Times New Roman"/>
          <w:sz w:val="36"/>
          <w:szCs w:val="36"/>
          <w:vertAlign w:val="superscript"/>
        </w:rPr>
        <w:t xml:space="preserve"> обучения, школьн</w:t>
      </w:r>
      <w:r w:rsidR="005F6D2E" w:rsidRPr="00F23A1C">
        <w:rPr>
          <w:rFonts w:ascii="Times New Roman" w:hAnsi="Times New Roman" w:cs="Times New Roman"/>
          <w:sz w:val="36"/>
          <w:szCs w:val="36"/>
          <w:vertAlign w:val="superscript"/>
        </w:rPr>
        <w:t>ая дезадаптация</w:t>
      </w:r>
      <w:r w:rsidR="00CB77DE" w:rsidRPr="00F23A1C">
        <w:rPr>
          <w:rFonts w:ascii="Times New Roman" w:hAnsi="Times New Roman" w:cs="Times New Roman"/>
          <w:sz w:val="36"/>
          <w:szCs w:val="36"/>
          <w:vertAlign w:val="superscript"/>
        </w:rPr>
        <w:t>)</w:t>
      </w:r>
      <w:r w:rsidR="005F6D2E" w:rsidRPr="00F23A1C">
        <w:rPr>
          <w:rFonts w:ascii="Times New Roman" w:hAnsi="Times New Roman" w:cs="Times New Roman"/>
          <w:sz w:val="36"/>
          <w:szCs w:val="36"/>
          <w:vertAlign w:val="superscript"/>
        </w:rPr>
        <w:t>.</w:t>
      </w:r>
    </w:p>
    <w:p w:rsidR="00CB77DE" w:rsidRPr="00F23A1C" w:rsidRDefault="0032249A" w:rsidP="00CB77DE">
      <w:pPr>
        <w:numPr>
          <w:ilvl w:val="0"/>
          <w:numId w:val="95"/>
        </w:numPr>
        <w:spacing w:after="0" w:line="240" w:lineRule="auto"/>
        <w:rPr>
          <w:rFonts w:ascii="Times New Roman" w:hAnsi="Times New Roman" w:cs="Times New Roman"/>
          <w:sz w:val="36"/>
          <w:szCs w:val="36"/>
          <w:vertAlign w:val="superscript"/>
        </w:rPr>
      </w:pPr>
      <w:r>
        <w:rPr>
          <w:rFonts w:ascii="Times New Roman" w:hAnsi="Times New Roman" w:cs="Times New Roman"/>
          <w:sz w:val="36"/>
          <w:szCs w:val="36"/>
          <w:vertAlign w:val="superscript"/>
        </w:rPr>
        <w:t xml:space="preserve">Провести работу по </w:t>
      </w:r>
      <w:r w:rsidR="00CB77DE" w:rsidRPr="00F23A1C">
        <w:rPr>
          <w:rFonts w:ascii="Times New Roman" w:hAnsi="Times New Roman" w:cs="Times New Roman"/>
          <w:sz w:val="36"/>
          <w:szCs w:val="36"/>
          <w:vertAlign w:val="superscript"/>
        </w:rPr>
        <w:t>д</w:t>
      </w:r>
      <w:r>
        <w:rPr>
          <w:rFonts w:ascii="Times New Roman" w:hAnsi="Times New Roman" w:cs="Times New Roman"/>
          <w:sz w:val="36"/>
          <w:szCs w:val="36"/>
          <w:vertAlign w:val="superscript"/>
        </w:rPr>
        <w:t>остижению</w:t>
      </w:r>
      <w:r w:rsidR="00CB77DE" w:rsidRPr="00F23A1C">
        <w:rPr>
          <w:rFonts w:ascii="Times New Roman" w:hAnsi="Times New Roman" w:cs="Times New Roman"/>
          <w:sz w:val="36"/>
          <w:szCs w:val="36"/>
          <w:vertAlign w:val="superscript"/>
        </w:rPr>
        <w:t>  оптимального двигательно</w:t>
      </w:r>
      <w:r>
        <w:rPr>
          <w:rFonts w:ascii="Times New Roman" w:hAnsi="Times New Roman" w:cs="Times New Roman"/>
          <w:sz w:val="36"/>
          <w:szCs w:val="36"/>
          <w:vertAlign w:val="superscript"/>
        </w:rPr>
        <w:t>го режима обучающихся, занятости</w:t>
      </w:r>
      <w:r w:rsidR="00CB77DE" w:rsidRPr="00F23A1C">
        <w:rPr>
          <w:rFonts w:ascii="Times New Roman" w:hAnsi="Times New Roman" w:cs="Times New Roman"/>
          <w:sz w:val="36"/>
          <w:szCs w:val="36"/>
          <w:vertAlign w:val="superscript"/>
        </w:rPr>
        <w:t xml:space="preserve"> обучающихся во внеурочное время;</w:t>
      </w:r>
    </w:p>
    <w:p w:rsidR="00CB77DE" w:rsidRPr="00F23A1C" w:rsidRDefault="001D10AE" w:rsidP="00CB77DE">
      <w:pPr>
        <w:numPr>
          <w:ilvl w:val="0"/>
          <w:numId w:val="95"/>
        </w:numPr>
        <w:spacing w:after="0" w:line="240" w:lineRule="auto"/>
        <w:rPr>
          <w:rFonts w:ascii="Times New Roman" w:hAnsi="Times New Roman" w:cs="Times New Roman"/>
          <w:sz w:val="36"/>
          <w:szCs w:val="36"/>
          <w:vertAlign w:val="superscript"/>
        </w:rPr>
      </w:pPr>
      <w:r>
        <w:rPr>
          <w:rFonts w:ascii="Times New Roman" w:hAnsi="Times New Roman" w:cs="Times New Roman"/>
          <w:sz w:val="36"/>
          <w:szCs w:val="36"/>
          <w:vertAlign w:val="superscript"/>
        </w:rPr>
        <w:t>Создать банк</w:t>
      </w:r>
      <w:r w:rsidR="00CB77DE" w:rsidRPr="00F23A1C">
        <w:rPr>
          <w:rFonts w:ascii="Times New Roman" w:hAnsi="Times New Roman" w:cs="Times New Roman"/>
          <w:sz w:val="36"/>
          <w:szCs w:val="36"/>
          <w:vertAlign w:val="superscript"/>
        </w:rPr>
        <w:t xml:space="preserve"> данных по од</w:t>
      </w:r>
      <w:r>
        <w:rPr>
          <w:rFonts w:ascii="Times New Roman" w:hAnsi="Times New Roman" w:cs="Times New Roman"/>
          <w:sz w:val="36"/>
          <w:szCs w:val="36"/>
          <w:vertAlign w:val="superscript"/>
        </w:rPr>
        <w:t>аренным детям.</w:t>
      </w:r>
    </w:p>
    <w:p w:rsidR="00CB77DE" w:rsidRPr="00F23A1C" w:rsidRDefault="001D10AE" w:rsidP="00CB77DE">
      <w:pPr>
        <w:numPr>
          <w:ilvl w:val="0"/>
          <w:numId w:val="95"/>
        </w:numPr>
        <w:spacing w:after="0" w:line="240" w:lineRule="auto"/>
        <w:rPr>
          <w:rFonts w:ascii="Times New Roman" w:hAnsi="Times New Roman" w:cs="Times New Roman"/>
          <w:sz w:val="36"/>
          <w:szCs w:val="36"/>
          <w:vertAlign w:val="superscript"/>
        </w:rPr>
      </w:pPr>
      <w:r>
        <w:rPr>
          <w:rFonts w:ascii="Times New Roman" w:hAnsi="Times New Roman" w:cs="Times New Roman"/>
          <w:sz w:val="36"/>
          <w:szCs w:val="36"/>
          <w:vertAlign w:val="superscript"/>
        </w:rPr>
        <w:t xml:space="preserve">Заключить договоры о </w:t>
      </w:r>
      <w:r w:rsidR="00CB77DE" w:rsidRPr="00F23A1C">
        <w:rPr>
          <w:rFonts w:ascii="Times New Roman" w:hAnsi="Times New Roman" w:cs="Times New Roman"/>
          <w:sz w:val="36"/>
          <w:szCs w:val="36"/>
          <w:vertAlign w:val="superscript"/>
        </w:rPr>
        <w:t>с</w:t>
      </w:r>
      <w:r>
        <w:rPr>
          <w:rFonts w:ascii="Times New Roman" w:hAnsi="Times New Roman" w:cs="Times New Roman"/>
          <w:sz w:val="36"/>
          <w:szCs w:val="36"/>
          <w:vertAlign w:val="superscript"/>
        </w:rPr>
        <w:t>отрудничестве</w:t>
      </w:r>
      <w:r w:rsidR="00CB77DE" w:rsidRPr="00F23A1C">
        <w:rPr>
          <w:rFonts w:ascii="Times New Roman" w:hAnsi="Times New Roman" w:cs="Times New Roman"/>
          <w:sz w:val="36"/>
          <w:szCs w:val="36"/>
          <w:vertAlign w:val="superscript"/>
        </w:rPr>
        <w:t xml:space="preserve"> </w:t>
      </w:r>
      <w:r>
        <w:rPr>
          <w:rFonts w:ascii="Times New Roman" w:hAnsi="Times New Roman" w:cs="Times New Roman"/>
          <w:sz w:val="36"/>
          <w:szCs w:val="36"/>
          <w:vertAlign w:val="superscript"/>
        </w:rPr>
        <w:t>Учреждения</w:t>
      </w:r>
      <w:r w:rsidR="00CB77DE" w:rsidRPr="00F23A1C">
        <w:rPr>
          <w:rFonts w:ascii="Times New Roman" w:hAnsi="Times New Roman" w:cs="Times New Roman"/>
          <w:sz w:val="36"/>
          <w:szCs w:val="36"/>
          <w:vertAlign w:val="superscript"/>
        </w:rPr>
        <w:t xml:space="preserve"> с медицинскими учреждениями, учреждениями дополнительного образования и спо</w:t>
      </w:r>
      <w:r>
        <w:rPr>
          <w:rFonts w:ascii="Times New Roman" w:hAnsi="Times New Roman" w:cs="Times New Roman"/>
          <w:sz w:val="36"/>
          <w:szCs w:val="36"/>
          <w:vertAlign w:val="superscript"/>
        </w:rPr>
        <w:t>рта.</w:t>
      </w:r>
      <w:r w:rsidR="00CB77DE" w:rsidRPr="00F23A1C">
        <w:rPr>
          <w:rFonts w:ascii="Times New Roman" w:hAnsi="Times New Roman" w:cs="Times New Roman"/>
          <w:sz w:val="36"/>
          <w:szCs w:val="36"/>
          <w:vertAlign w:val="superscript"/>
        </w:rPr>
        <w:t xml:space="preserve"> </w:t>
      </w:r>
    </w:p>
    <w:p w:rsidR="00CB77DE" w:rsidRPr="00F23A1C" w:rsidRDefault="001D10AE" w:rsidP="00CB77DE">
      <w:pPr>
        <w:numPr>
          <w:ilvl w:val="0"/>
          <w:numId w:val="95"/>
        </w:numPr>
        <w:spacing w:after="0" w:line="240" w:lineRule="auto"/>
        <w:rPr>
          <w:rFonts w:ascii="Times New Roman" w:hAnsi="Times New Roman" w:cs="Times New Roman"/>
          <w:sz w:val="36"/>
          <w:szCs w:val="36"/>
          <w:vertAlign w:val="superscript"/>
        </w:rPr>
      </w:pPr>
      <w:r>
        <w:rPr>
          <w:rFonts w:ascii="Times New Roman" w:hAnsi="Times New Roman" w:cs="Times New Roman"/>
          <w:sz w:val="36"/>
          <w:szCs w:val="36"/>
          <w:vertAlign w:val="superscript"/>
        </w:rPr>
        <w:lastRenderedPageBreak/>
        <w:t>Организовать проектную</w:t>
      </w:r>
      <w:r w:rsidR="00CB77DE" w:rsidRPr="00F23A1C">
        <w:rPr>
          <w:rFonts w:ascii="Times New Roman" w:hAnsi="Times New Roman" w:cs="Times New Roman"/>
          <w:sz w:val="36"/>
          <w:szCs w:val="36"/>
          <w:vertAlign w:val="superscript"/>
        </w:rPr>
        <w:t xml:space="preserve"> дея</w:t>
      </w:r>
      <w:r>
        <w:rPr>
          <w:rFonts w:ascii="Times New Roman" w:hAnsi="Times New Roman" w:cs="Times New Roman"/>
          <w:sz w:val="36"/>
          <w:szCs w:val="36"/>
          <w:vertAlign w:val="superscript"/>
        </w:rPr>
        <w:t>тельность учащихся, сформировать портфолио учащихся.</w:t>
      </w:r>
      <w:r w:rsidR="00CB77DE" w:rsidRPr="00F23A1C">
        <w:rPr>
          <w:rFonts w:ascii="Times New Roman" w:hAnsi="Times New Roman" w:cs="Times New Roman"/>
          <w:sz w:val="36"/>
          <w:szCs w:val="36"/>
          <w:vertAlign w:val="superscript"/>
        </w:rPr>
        <w:t xml:space="preserve"> </w:t>
      </w:r>
    </w:p>
    <w:p w:rsidR="00447BF4" w:rsidRPr="00143970" w:rsidRDefault="007B313A" w:rsidP="009D49EC">
      <w:pPr>
        <w:pStyle w:val="a8"/>
        <w:numPr>
          <w:ilvl w:val="0"/>
          <w:numId w:val="95"/>
        </w:num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Продолжить работу по </w:t>
      </w:r>
      <w:r w:rsidRPr="007B313A">
        <w:rPr>
          <w:rFonts w:ascii="Times New Roman" w:hAnsi="Times New Roman"/>
          <w:sz w:val="24"/>
          <w:szCs w:val="24"/>
        </w:rPr>
        <w:t>повышению квалификации педагогических работников.</w:t>
      </w:r>
    </w:p>
    <w:p w:rsidR="006A0F49" w:rsidRPr="006A0F49" w:rsidRDefault="00143970" w:rsidP="009D49EC">
      <w:pPr>
        <w:pStyle w:val="a8"/>
        <w:numPr>
          <w:ilvl w:val="0"/>
          <w:numId w:val="95"/>
        </w:numPr>
        <w:rPr>
          <w:rFonts w:ascii="Times New Roman" w:eastAsia="Times New Roman" w:hAnsi="Times New Roman"/>
          <w:color w:val="000000"/>
          <w:sz w:val="24"/>
          <w:szCs w:val="24"/>
        </w:rPr>
      </w:pPr>
      <w:r>
        <w:rPr>
          <w:rFonts w:ascii="Times New Roman" w:hAnsi="Times New Roman"/>
          <w:sz w:val="24"/>
          <w:szCs w:val="24"/>
        </w:rPr>
        <w:t>Продолжить работу по приведению</w:t>
      </w:r>
      <w:r w:rsidRPr="00143970">
        <w:rPr>
          <w:rFonts w:ascii="Times New Roman" w:hAnsi="Times New Roman"/>
          <w:sz w:val="24"/>
          <w:szCs w:val="24"/>
        </w:rPr>
        <w:t xml:space="preserve"> санитарно-гигиенических условий требованиям </w:t>
      </w:r>
      <w:r w:rsidR="00603183">
        <w:rPr>
          <w:rFonts w:ascii="Times New Roman" w:hAnsi="Times New Roman"/>
          <w:sz w:val="24"/>
          <w:szCs w:val="24"/>
        </w:rPr>
        <w:t>СанПиН, ФГОС</w:t>
      </w:r>
      <w:r w:rsidR="008D230B" w:rsidRPr="008D230B">
        <w:rPr>
          <w:rFonts w:ascii="Times New Roman" w:hAnsi="Times New Roman"/>
          <w:sz w:val="24"/>
          <w:szCs w:val="24"/>
        </w:rPr>
        <w:t xml:space="preserve">.  </w:t>
      </w:r>
    </w:p>
    <w:p w:rsidR="00447BF4" w:rsidRPr="000B4E16" w:rsidRDefault="008D230B" w:rsidP="009D49EC">
      <w:pPr>
        <w:pStyle w:val="a8"/>
        <w:numPr>
          <w:ilvl w:val="0"/>
          <w:numId w:val="95"/>
        </w:numPr>
        <w:rPr>
          <w:rFonts w:ascii="Times New Roman" w:eastAsia="Times New Roman" w:hAnsi="Times New Roman"/>
          <w:color w:val="000000"/>
          <w:sz w:val="24"/>
          <w:szCs w:val="24"/>
        </w:rPr>
      </w:pPr>
      <w:r w:rsidRPr="008D230B">
        <w:rPr>
          <w:rFonts w:ascii="Times New Roman" w:hAnsi="Times New Roman"/>
          <w:sz w:val="24"/>
          <w:szCs w:val="24"/>
        </w:rPr>
        <w:t>Обеспечить выполнение противопожарных</w:t>
      </w:r>
      <w:r w:rsidR="00603183" w:rsidRPr="008D230B">
        <w:rPr>
          <w:rFonts w:ascii="Times New Roman" w:hAnsi="Times New Roman"/>
          <w:sz w:val="24"/>
          <w:szCs w:val="24"/>
        </w:rPr>
        <w:t xml:space="preserve"> норм</w:t>
      </w:r>
      <w:r w:rsidRPr="008D230B">
        <w:rPr>
          <w:rFonts w:ascii="Times New Roman" w:hAnsi="Times New Roman"/>
          <w:sz w:val="24"/>
          <w:szCs w:val="24"/>
        </w:rPr>
        <w:t xml:space="preserve"> и норм техники безопасности и охраны </w:t>
      </w:r>
      <w:r w:rsidRPr="000B4E16">
        <w:rPr>
          <w:rFonts w:ascii="Times New Roman" w:hAnsi="Times New Roman"/>
          <w:sz w:val="24"/>
          <w:szCs w:val="24"/>
        </w:rPr>
        <w:t>труда в учреждении.</w:t>
      </w:r>
    </w:p>
    <w:p w:rsidR="000B4E16" w:rsidRPr="000B4E16" w:rsidRDefault="000B4E16" w:rsidP="009D49EC">
      <w:pPr>
        <w:pStyle w:val="a8"/>
        <w:numPr>
          <w:ilvl w:val="0"/>
          <w:numId w:val="95"/>
        </w:numPr>
        <w:rPr>
          <w:rFonts w:ascii="Times New Roman" w:eastAsia="Times New Roman" w:hAnsi="Times New Roman"/>
          <w:color w:val="000000"/>
          <w:sz w:val="24"/>
          <w:szCs w:val="24"/>
        </w:rPr>
      </w:pPr>
      <w:r w:rsidRPr="000B4E16">
        <w:rPr>
          <w:rFonts w:ascii="Times New Roman" w:hAnsi="Times New Roman"/>
          <w:sz w:val="24"/>
          <w:szCs w:val="24"/>
        </w:rPr>
        <w:t>Продолжить пополнение книжного фонда современной художественной литературой</w:t>
      </w:r>
    </w:p>
    <w:p w:rsidR="00220489" w:rsidRDefault="00220489" w:rsidP="00220489">
      <w:pPr>
        <w:pStyle w:val="a8"/>
        <w:rPr>
          <w:rFonts w:ascii="Times New Roman" w:hAnsi="Times New Roman"/>
          <w:sz w:val="24"/>
          <w:szCs w:val="24"/>
        </w:rPr>
      </w:pPr>
    </w:p>
    <w:p w:rsidR="00220489" w:rsidRDefault="00220489" w:rsidP="00220489">
      <w:pPr>
        <w:pStyle w:val="a8"/>
        <w:rPr>
          <w:rFonts w:ascii="Times New Roman" w:hAnsi="Times New Roman"/>
          <w:sz w:val="24"/>
          <w:szCs w:val="24"/>
        </w:rPr>
      </w:pPr>
    </w:p>
    <w:p w:rsidR="00220489" w:rsidRDefault="00220489" w:rsidP="00220489">
      <w:pPr>
        <w:pStyle w:val="a8"/>
        <w:rPr>
          <w:rFonts w:ascii="Times New Roman" w:hAnsi="Times New Roman"/>
          <w:sz w:val="24"/>
          <w:szCs w:val="24"/>
        </w:rPr>
      </w:pPr>
    </w:p>
    <w:p w:rsidR="00220489" w:rsidRPr="00C4630D" w:rsidRDefault="00220489" w:rsidP="00220489">
      <w:pPr>
        <w:pStyle w:val="a8"/>
        <w:rPr>
          <w:rFonts w:ascii="Times New Roman" w:hAnsi="Times New Roman"/>
          <w:b/>
          <w:sz w:val="24"/>
          <w:szCs w:val="24"/>
        </w:rPr>
      </w:pPr>
      <w:r w:rsidRPr="00C4630D">
        <w:rPr>
          <w:rFonts w:ascii="Times New Roman" w:hAnsi="Times New Roman"/>
          <w:b/>
          <w:sz w:val="24"/>
          <w:szCs w:val="24"/>
        </w:rPr>
        <w:t>Директор МБОУ «СОШ № 6»                                                                  С. А. Ефимова</w:t>
      </w:r>
    </w:p>
    <w:p w:rsidR="00220489" w:rsidRPr="00C4630D" w:rsidRDefault="00220489" w:rsidP="00220489">
      <w:pPr>
        <w:pStyle w:val="a8"/>
        <w:rPr>
          <w:rFonts w:ascii="Times New Roman" w:hAnsi="Times New Roman"/>
          <w:b/>
          <w:sz w:val="24"/>
          <w:szCs w:val="24"/>
        </w:rPr>
      </w:pPr>
      <w:r w:rsidRPr="00C4630D">
        <w:rPr>
          <w:rFonts w:ascii="Times New Roman" w:hAnsi="Times New Roman"/>
          <w:b/>
          <w:sz w:val="24"/>
          <w:szCs w:val="24"/>
        </w:rPr>
        <w:t>Заместитель директора по УВР                                                                Е. Ю. Евсеева</w:t>
      </w:r>
    </w:p>
    <w:p w:rsidR="001E4CAD" w:rsidRDefault="001E4CAD" w:rsidP="00220489">
      <w:pPr>
        <w:pStyle w:val="a8"/>
        <w:rPr>
          <w:rFonts w:ascii="Times New Roman" w:hAnsi="Times New Roman"/>
          <w:sz w:val="24"/>
          <w:szCs w:val="24"/>
        </w:rPr>
      </w:pPr>
    </w:p>
    <w:p w:rsidR="001E4CAD" w:rsidRDefault="001E4CAD" w:rsidP="00220489">
      <w:pPr>
        <w:pStyle w:val="a8"/>
        <w:rPr>
          <w:rFonts w:ascii="Times New Roman" w:hAnsi="Times New Roman"/>
          <w:sz w:val="24"/>
          <w:szCs w:val="24"/>
        </w:rPr>
      </w:pPr>
    </w:p>
    <w:p w:rsidR="001E4CAD" w:rsidRDefault="001E4CAD" w:rsidP="00220489">
      <w:pPr>
        <w:pStyle w:val="a8"/>
        <w:rPr>
          <w:rFonts w:ascii="Times New Roman" w:hAnsi="Times New Roman"/>
          <w:sz w:val="24"/>
          <w:szCs w:val="24"/>
        </w:rPr>
      </w:pPr>
    </w:p>
    <w:p w:rsidR="001E4CAD" w:rsidRDefault="001E4CAD" w:rsidP="00220489">
      <w:pPr>
        <w:pStyle w:val="a8"/>
        <w:rPr>
          <w:rFonts w:ascii="Times New Roman" w:hAnsi="Times New Roman"/>
          <w:sz w:val="24"/>
          <w:szCs w:val="24"/>
        </w:rPr>
      </w:pPr>
    </w:p>
    <w:p w:rsidR="001E4CAD" w:rsidRDefault="001E4CAD" w:rsidP="00220489">
      <w:pPr>
        <w:pStyle w:val="a8"/>
        <w:rPr>
          <w:rFonts w:ascii="Times New Roman" w:hAnsi="Times New Roman"/>
          <w:sz w:val="24"/>
          <w:szCs w:val="24"/>
        </w:rPr>
      </w:pPr>
    </w:p>
    <w:p w:rsidR="001E4CAD" w:rsidRDefault="001E4CAD" w:rsidP="00220489">
      <w:pPr>
        <w:pStyle w:val="a8"/>
        <w:rPr>
          <w:rFonts w:ascii="Times New Roman" w:hAnsi="Times New Roman"/>
          <w:sz w:val="24"/>
          <w:szCs w:val="24"/>
        </w:rPr>
      </w:pPr>
    </w:p>
    <w:p w:rsidR="001E4CAD" w:rsidRDefault="001E4CAD" w:rsidP="00220489">
      <w:pPr>
        <w:pStyle w:val="a8"/>
        <w:rPr>
          <w:rFonts w:ascii="Times New Roman" w:hAnsi="Times New Roman"/>
          <w:sz w:val="24"/>
          <w:szCs w:val="24"/>
        </w:rPr>
      </w:pPr>
    </w:p>
    <w:p w:rsidR="001E4CAD" w:rsidRDefault="001E4CAD" w:rsidP="00220489">
      <w:pPr>
        <w:pStyle w:val="a8"/>
        <w:rPr>
          <w:rFonts w:ascii="Times New Roman" w:hAnsi="Times New Roman"/>
          <w:sz w:val="24"/>
          <w:szCs w:val="24"/>
        </w:rPr>
      </w:pPr>
    </w:p>
    <w:p w:rsidR="001E4CAD" w:rsidRDefault="001E4CAD" w:rsidP="00220489">
      <w:pPr>
        <w:pStyle w:val="a8"/>
        <w:rPr>
          <w:rFonts w:ascii="Times New Roman" w:hAnsi="Times New Roman"/>
          <w:sz w:val="24"/>
          <w:szCs w:val="24"/>
        </w:rPr>
      </w:pPr>
    </w:p>
    <w:p w:rsidR="001E4CAD" w:rsidRDefault="001E4CAD" w:rsidP="00220489">
      <w:pPr>
        <w:pStyle w:val="a8"/>
        <w:rPr>
          <w:rFonts w:ascii="Times New Roman" w:hAnsi="Times New Roman"/>
          <w:sz w:val="24"/>
          <w:szCs w:val="24"/>
        </w:rPr>
      </w:pPr>
    </w:p>
    <w:p w:rsidR="001E4CAD" w:rsidRDefault="001E4CAD" w:rsidP="00220489">
      <w:pPr>
        <w:pStyle w:val="a8"/>
        <w:rPr>
          <w:rFonts w:ascii="Times New Roman" w:hAnsi="Times New Roman"/>
          <w:sz w:val="24"/>
          <w:szCs w:val="24"/>
        </w:rPr>
      </w:pPr>
    </w:p>
    <w:p w:rsidR="001E4CAD" w:rsidRDefault="001E4CAD" w:rsidP="00220489">
      <w:pPr>
        <w:pStyle w:val="a8"/>
        <w:rPr>
          <w:rFonts w:ascii="Times New Roman" w:hAnsi="Times New Roman"/>
          <w:sz w:val="24"/>
          <w:szCs w:val="24"/>
        </w:rPr>
      </w:pPr>
    </w:p>
    <w:p w:rsidR="001E4CAD" w:rsidRDefault="001E4CAD" w:rsidP="00220489">
      <w:pPr>
        <w:pStyle w:val="a8"/>
        <w:rPr>
          <w:rFonts w:ascii="Times New Roman" w:hAnsi="Times New Roman"/>
          <w:sz w:val="24"/>
          <w:szCs w:val="24"/>
        </w:rPr>
      </w:pPr>
    </w:p>
    <w:p w:rsidR="001E4CAD" w:rsidRDefault="001E4CAD" w:rsidP="00220489">
      <w:pPr>
        <w:pStyle w:val="a8"/>
        <w:rPr>
          <w:rFonts w:ascii="Times New Roman" w:hAnsi="Times New Roman"/>
          <w:sz w:val="24"/>
          <w:szCs w:val="24"/>
        </w:rPr>
      </w:pPr>
    </w:p>
    <w:p w:rsidR="001E4CAD" w:rsidRDefault="001E4CAD" w:rsidP="00220489">
      <w:pPr>
        <w:pStyle w:val="a8"/>
        <w:rPr>
          <w:rFonts w:ascii="Times New Roman" w:hAnsi="Times New Roman"/>
          <w:sz w:val="24"/>
          <w:szCs w:val="24"/>
        </w:rPr>
      </w:pPr>
    </w:p>
    <w:p w:rsidR="001E4CAD" w:rsidRDefault="001E4CAD" w:rsidP="00220489">
      <w:pPr>
        <w:pStyle w:val="a8"/>
        <w:rPr>
          <w:rFonts w:ascii="Times New Roman" w:hAnsi="Times New Roman"/>
          <w:sz w:val="24"/>
          <w:szCs w:val="24"/>
        </w:rPr>
      </w:pPr>
    </w:p>
    <w:p w:rsidR="001E4CAD" w:rsidRDefault="001E4CAD" w:rsidP="00220489">
      <w:pPr>
        <w:pStyle w:val="a8"/>
        <w:rPr>
          <w:rFonts w:ascii="Times New Roman" w:hAnsi="Times New Roman"/>
          <w:sz w:val="24"/>
          <w:szCs w:val="24"/>
        </w:rPr>
      </w:pPr>
    </w:p>
    <w:p w:rsidR="001E4CAD" w:rsidRDefault="001E4CAD" w:rsidP="00220489">
      <w:pPr>
        <w:pStyle w:val="a8"/>
        <w:rPr>
          <w:rFonts w:ascii="Times New Roman" w:hAnsi="Times New Roman"/>
          <w:sz w:val="24"/>
          <w:szCs w:val="24"/>
        </w:rPr>
      </w:pPr>
    </w:p>
    <w:p w:rsidR="001E4CAD" w:rsidRDefault="001E4CAD" w:rsidP="00220489">
      <w:pPr>
        <w:pStyle w:val="a8"/>
        <w:rPr>
          <w:rFonts w:ascii="Times New Roman" w:hAnsi="Times New Roman"/>
          <w:sz w:val="24"/>
          <w:szCs w:val="24"/>
        </w:rPr>
      </w:pPr>
    </w:p>
    <w:p w:rsidR="001E4CAD" w:rsidRDefault="001E4CAD" w:rsidP="00220489">
      <w:pPr>
        <w:pStyle w:val="a8"/>
        <w:rPr>
          <w:rFonts w:ascii="Times New Roman" w:hAnsi="Times New Roman"/>
          <w:sz w:val="24"/>
          <w:szCs w:val="24"/>
        </w:rPr>
      </w:pPr>
    </w:p>
    <w:p w:rsidR="001E4CAD" w:rsidRDefault="001E4CAD" w:rsidP="00220489">
      <w:pPr>
        <w:pStyle w:val="a8"/>
        <w:rPr>
          <w:rFonts w:ascii="Times New Roman" w:hAnsi="Times New Roman"/>
          <w:sz w:val="24"/>
          <w:szCs w:val="24"/>
        </w:rPr>
      </w:pPr>
    </w:p>
    <w:p w:rsidR="001E4CAD" w:rsidRDefault="001E4CAD" w:rsidP="00220489">
      <w:pPr>
        <w:pStyle w:val="a8"/>
        <w:rPr>
          <w:rFonts w:ascii="Times New Roman" w:hAnsi="Times New Roman"/>
          <w:sz w:val="24"/>
          <w:szCs w:val="24"/>
        </w:rPr>
      </w:pPr>
    </w:p>
    <w:p w:rsidR="001E4CAD" w:rsidRDefault="001E4CAD" w:rsidP="00220489">
      <w:pPr>
        <w:pStyle w:val="a8"/>
        <w:rPr>
          <w:rFonts w:ascii="Times New Roman" w:hAnsi="Times New Roman"/>
          <w:sz w:val="24"/>
          <w:szCs w:val="24"/>
        </w:rPr>
      </w:pPr>
    </w:p>
    <w:p w:rsidR="001E4CAD" w:rsidRDefault="001E4CAD" w:rsidP="00220489">
      <w:pPr>
        <w:pStyle w:val="a8"/>
        <w:rPr>
          <w:rFonts w:ascii="Times New Roman" w:hAnsi="Times New Roman"/>
          <w:sz w:val="24"/>
          <w:szCs w:val="24"/>
        </w:rPr>
      </w:pPr>
    </w:p>
    <w:p w:rsidR="001E4CAD" w:rsidRDefault="001E4CAD" w:rsidP="00220489">
      <w:pPr>
        <w:pStyle w:val="a8"/>
        <w:rPr>
          <w:rFonts w:ascii="Times New Roman" w:hAnsi="Times New Roman"/>
          <w:sz w:val="24"/>
          <w:szCs w:val="24"/>
        </w:rPr>
      </w:pPr>
    </w:p>
    <w:p w:rsidR="001E4CAD" w:rsidRDefault="001E4CAD" w:rsidP="00220489">
      <w:pPr>
        <w:pStyle w:val="a8"/>
        <w:rPr>
          <w:rFonts w:ascii="Times New Roman" w:hAnsi="Times New Roman"/>
          <w:sz w:val="24"/>
          <w:szCs w:val="24"/>
        </w:rPr>
      </w:pPr>
    </w:p>
    <w:p w:rsidR="001E4CAD" w:rsidRDefault="001E4CAD" w:rsidP="00220489">
      <w:pPr>
        <w:pStyle w:val="a8"/>
        <w:rPr>
          <w:rFonts w:ascii="Times New Roman" w:hAnsi="Times New Roman"/>
          <w:sz w:val="24"/>
          <w:szCs w:val="24"/>
        </w:rPr>
      </w:pPr>
    </w:p>
    <w:p w:rsidR="001E4CAD" w:rsidRDefault="001E4CAD" w:rsidP="00220489">
      <w:pPr>
        <w:pStyle w:val="a8"/>
        <w:rPr>
          <w:rFonts w:ascii="Times New Roman" w:hAnsi="Times New Roman"/>
          <w:sz w:val="24"/>
          <w:szCs w:val="24"/>
        </w:rPr>
      </w:pPr>
    </w:p>
    <w:p w:rsidR="00D45793" w:rsidRDefault="00D45793" w:rsidP="00220489">
      <w:pPr>
        <w:pStyle w:val="a8"/>
        <w:rPr>
          <w:rFonts w:ascii="Times New Roman" w:hAnsi="Times New Roman"/>
          <w:sz w:val="24"/>
          <w:szCs w:val="24"/>
        </w:rPr>
      </w:pPr>
    </w:p>
    <w:p w:rsidR="001E4CAD" w:rsidRDefault="001E4CAD" w:rsidP="00220489">
      <w:pPr>
        <w:pStyle w:val="a8"/>
        <w:rPr>
          <w:rFonts w:ascii="Times New Roman" w:hAnsi="Times New Roman"/>
          <w:sz w:val="24"/>
          <w:szCs w:val="24"/>
        </w:rPr>
      </w:pPr>
    </w:p>
    <w:p w:rsidR="001E4CAD" w:rsidRDefault="001E4CAD" w:rsidP="001E4CAD">
      <w:pPr>
        <w:jc w:val="center"/>
        <w:rPr>
          <w:rFonts w:ascii="Times New Roman" w:hAnsi="Times New Roman" w:cs="Times New Roman"/>
          <w:b/>
          <w:sz w:val="18"/>
          <w:szCs w:val="18"/>
        </w:rPr>
      </w:pPr>
      <w:r>
        <w:rPr>
          <w:rFonts w:ascii="Times New Roman" w:hAnsi="Times New Roman" w:cs="Times New Roman"/>
          <w:b/>
          <w:sz w:val="18"/>
          <w:szCs w:val="18"/>
        </w:rPr>
        <w:t>Российская Федерация</w:t>
      </w:r>
    </w:p>
    <w:p w:rsidR="001E4CAD" w:rsidRDefault="001E4CAD" w:rsidP="001E4CAD">
      <w:pPr>
        <w:jc w:val="center"/>
        <w:rPr>
          <w:rFonts w:ascii="Times New Roman" w:hAnsi="Times New Roman" w:cs="Times New Roman"/>
          <w:b/>
          <w:sz w:val="18"/>
          <w:szCs w:val="18"/>
        </w:rPr>
      </w:pPr>
      <w:r>
        <w:rPr>
          <w:rFonts w:ascii="Times New Roman" w:hAnsi="Times New Roman" w:cs="Times New Roman"/>
          <w:b/>
          <w:sz w:val="18"/>
          <w:szCs w:val="18"/>
        </w:rPr>
        <w:t>муниципальное бюджетное общеобразовательное учреждение «Средняя общеобразовательная школа №</w:t>
      </w:r>
      <w:r w:rsidR="008037D4">
        <w:rPr>
          <w:rFonts w:ascii="Times New Roman" w:hAnsi="Times New Roman" w:cs="Times New Roman"/>
          <w:b/>
          <w:sz w:val="18"/>
          <w:szCs w:val="18"/>
        </w:rPr>
        <w:t xml:space="preserve"> </w:t>
      </w:r>
      <w:r>
        <w:rPr>
          <w:rFonts w:ascii="Times New Roman" w:hAnsi="Times New Roman" w:cs="Times New Roman"/>
          <w:b/>
          <w:sz w:val="18"/>
          <w:szCs w:val="18"/>
        </w:rPr>
        <w:t>6»</w:t>
      </w:r>
    </w:p>
    <w:p w:rsidR="001E4CAD" w:rsidRDefault="001E4CAD" w:rsidP="001E4CAD">
      <w:pPr>
        <w:rPr>
          <w:b/>
        </w:rPr>
      </w:pPr>
    </w:p>
    <w:p w:rsidR="001E4CAD" w:rsidRDefault="001E4CAD" w:rsidP="001E4CAD">
      <w:pPr>
        <w:jc w:val="center"/>
        <w:rPr>
          <w:rFonts w:ascii="Times New Roman" w:hAnsi="Times New Roman" w:cs="Times New Roman"/>
          <w:b/>
          <w:bCs/>
        </w:rPr>
      </w:pPr>
      <w:r>
        <w:rPr>
          <w:rFonts w:ascii="Times New Roman" w:hAnsi="Times New Roman" w:cs="Times New Roman"/>
          <w:b/>
        </w:rPr>
        <w:t>ПРИКАЗ</w:t>
      </w:r>
      <w:r w:rsidR="00FC6572">
        <w:rPr>
          <w:rFonts w:ascii="Times New Roman" w:hAnsi="Times New Roman" w:cs="Times New Roman"/>
          <w:b/>
          <w:bCs/>
        </w:rPr>
        <w:t xml:space="preserve"> № 359</w:t>
      </w:r>
    </w:p>
    <w:p w:rsidR="001E4CAD" w:rsidRDefault="001E4CAD" w:rsidP="001E4CAD">
      <w:pPr>
        <w:rPr>
          <w:rFonts w:ascii="Times New Roman" w:hAnsi="Times New Roman" w:cs="Times New Roman"/>
          <w:b/>
        </w:rPr>
      </w:pPr>
    </w:p>
    <w:p w:rsidR="001E4CAD" w:rsidRDefault="001E4CAD" w:rsidP="001E4CAD">
      <w:pPr>
        <w:rPr>
          <w:rFonts w:ascii="Times New Roman" w:hAnsi="Times New Roman" w:cs="Times New Roman"/>
          <w:bCs/>
        </w:rPr>
      </w:pPr>
      <w:r w:rsidRPr="007B10F0">
        <w:rPr>
          <w:rFonts w:ascii="Times New Roman" w:hAnsi="Times New Roman" w:cs="Times New Roman"/>
          <w:bCs/>
        </w:rPr>
        <w:t>Об утверждении</w:t>
      </w:r>
      <w:r w:rsidRPr="00FC6572">
        <w:rPr>
          <w:rFonts w:ascii="Times New Roman" w:hAnsi="Times New Roman" w:cs="Times New Roman"/>
          <w:bCs/>
          <w:color w:val="FF0000"/>
        </w:rPr>
        <w:t xml:space="preserve"> </w:t>
      </w:r>
      <w:r w:rsidR="00FE184F">
        <w:rPr>
          <w:rFonts w:ascii="Times New Roman" w:hAnsi="Times New Roman" w:cs="Times New Roman"/>
          <w:bCs/>
        </w:rPr>
        <w:t xml:space="preserve">результатов </w:t>
      </w:r>
      <w:r w:rsidR="00FE184F">
        <w:rPr>
          <w:rFonts w:ascii="Times New Roman" w:hAnsi="Times New Roman" w:cs="Times New Roman"/>
          <w:sz w:val="24"/>
          <w:szCs w:val="24"/>
        </w:rPr>
        <w:t>Самообследования</w:t>
      </w:r>
      <w:r>
        <w:rPr>
          <w:rFonts w:ascii="Times New Roman" w:hAnsi="Times New Roman" w:cs="Times New Roman"/>
          <w:bCs/>
        </w:rPr>
        <w:t xml:space="preserve">                                           от </w:t>
      </w:r>
      <w:r w:rsidR="00FC6572">
        <w:rPr>
          <w:rFonts w:ascii="Times New Roman" w:hAnsi="Times New Roman" w:cs="Times New Roman"/>
          <w:bCs/>
        </w:rPr>
        <w:t>«</w:t>
      </w:r>
      <w:r w:rsidR="00142643">
        <w:rPr>
          <w:rFonts w:ascii="Times New Roman" w:hAnsi="Times New Roman" w:cs="Times New Roman"/>
          <w:bCs/>
        </w:rPr>
        <w:t>26</w:t>
      </w:r>
      <w:r w:rsidR="00CD26CD">
        <w:rPr>
          <w:rFonts w:ascii="Times New Roman" w:hAnsi="Times New Roman" w:cs="Times New Roman"/>
          <w:bCs/>
        </w:rPr>
        <w:t>»</w:t>
      </w:r>
      <w:r w:rsidR="00FC6572">
        <w:rPr>
          <w:rFonts w:ascii="Times New Roman" w:hAnsi="Times New Roman" w:cs="Times New Roman"/>
          <w:bCs/>
        </w:rPr>
        <w:t xml:space="preserve"> июня </w:t>
      </w:r>
      <w:r>
        <w:rPr>
          <w:rFonts w:ascii="Times New Roman" w:hAnsi="Times New Roman" w:cs="Times New Roman"/>
          <w:bCs/>
        </w:rPr>
        <w:t>2015 г.</w:t>
      </w:r>
    </w:p>
    <w:p w:rsidR="007B10F0" w:rsidRDefault="007B10F0" w:rsidP="001E4CAD">
      <w:pPr>
        <w:rPr>
          <w:rFonts w:ascii="Times New Roman" w:hAnsi="Times New Roman" w:cs="Times New Roman"/>
          <w:sz w:val="24"/>
          <w:szCs w:val="24"/>
        </w:rPr>
      </w:pPr>
      <w:r w:rsidRPr="00611BD3">
        <w:rPr>
          <w:rFonts w:ascii="Times New Roman" w:hAnsi="Times New Roman" w:cs="Times New Roman"/>
          <w:sz w:val="24"/>
          <w:szCs w:val="24"/>
        </w:rPr>
        <w:lastRenderedPageBreak/>
        <w:t xml:space="preserve">деятельности </w:t>
      </w:r>
      <w:r>
        <w:rPr>
          <w:rFonts w:ascii="Times New Roman" w:hAnsi="Times New Roman" w:cs="Times New Roman"/>
          <w:sz w:val="24"/>
          <w:szCs w:val="24"/>
        </w:rPr>
        <w:t xml:space="preserve">муниципального бюджетного </w:t>
      </w:r>
    </w:p>
    <w:p w:rsidR="007B10F0" w:rsidRDefault="007B10F0" w:rsidP="001E4CAD">
      <w:pPr>
        <w:rPr>
          <w:rFonts w:ascii="Times New Roman" w:eastAsia="Times New Roman" w:hAnsi="Times New Roman"/>
          <w:sz w:val="24"/>
          <w:szCs w:val="24"/>
        </w:rPr>
      </w:pPr>
      <w:r>
        <w:rPr>
          <w:rFonts w:ascii="Times New Roman" w:hAnsi="Times New Roman" w:cs="Times New Roman"/>
          <w:sz w:val="24"/>
          <w:szCs w:val="24"/>
        </w:rPr>
        <w:t>общеобразовательного учреждения</w:t>
      </w:r>
      <w:r w:rsidR="001E4CAD">
        <w:rPr>
          <w:rFonts w:ascii="Times New Roman" w:eastAsia="Times New Roman" w:hAnsi="Times New Roman"/>
          <w:sz w:val="24"/>
          <w:szCs w:val="24"/>
        </w:rPr>
        <w:t xml:space="preserve"> «Средняя </w:t>
      </w:r>
    </w:p>
    <w:p w:rsidR="001E4CAD" w:rsidRPr="006074C0" w:rsidRDefault="001E4CAD" w:rsidP="001E4CAD">
      <w:pPr>
        <w:rPr>
          <w:rFonts w:ascii="Times New Roman" w:eastAsia="Times New Roman" w:hAnsi="Times New Roman"/>
          <w:sz w:val="24"/>
          <w:szCs w:val="24"/>
        </w:rPr>
      </w:pPr>
      <w:r>
        <w:rPr>
          <w:rFonts w:ascii="Times New Roman" w:eastAsia="Times New Roman" w:hAnsi="Times New Roman"/>
          <w:sz w:val="24"/>
          <w:szCs w:val="24"/>
        </w:rPr>
        <w:t>общеобразовательная школа № 6»</w:t>
      </w:r>
    </w:p>
    <w:p w:rsidR="001E4CAD" w:rsidRDefault="001E4CAD" w:rsidP="001E4CAD">
      <w:pPr>
        <w:rPr>
          <w:rFonts w:ascii="Times New Roman" w:eastAsia="Times New Roman" w:hAnsi="Times New Roman"/>
          <w:sz w:val="24"/>
          <w:szCs w:val="24"/>
        </w:rPr>
      </w:pPr>
    </w:p>
    <w:p w:rsidR="001E4CAD" w:rsidRDefault="001E4CAD" w:rsidP="001E4CAD">
      <w:pPr>
        <w:rPr>
          <w:rFonts w:ascii="Times New Roman" w:hAnsi="Times New Roman" w:cs="Times New Roman"/>
          <w:bCs/>
        </w:rPr>
      </w:pPr>
    </w:p>
    <w:p w:rsidR="001E4CAD" w:rsidRDefault="001E4CAD" w:rsidP="001E4CAD">
      <w:pPr>
        <w:shd w:val="clear" w:color="auto" w:fill="FFFFFF"/>
        <w:autoSpaceDE w:val="0"/>
        <w:autoSpaceDN w:val="0"/>
        <w:adjustRightInd w:val="0"/>
        <w:spacing w:after="0" w:line="240" w:lineRule="auto"/>
        <w:ind w:right="-84"/>
        <w:jc w:val="both"/>
        <w:rPr>
          <w:rFonts w:ascii="Times New Roman" w:eastAsia="Times New Roman" w:hAnsi="Times New Roman"/>
          <w:spacing w:val="-6"/>
          <w:sz w:val="24"/>
          <w:szCs w:val="24"/>
        </w:rPr>
      </w:pPr>
      <w:r>
        <w:rPr>
          <w:rFonts w:ascii="Times New Roman" w:hAnsi="Times New Roman" w:cs="Times New Roman"/>
          <w:bCs/>
        </w:rPr>
        <w:t xml:space="preserve">      На основании </w:t>
      </w:r>
      <w:r w:rsidR="00FC3F75">
        <w:rPr>
          <w:rFonts w:ascii="Times New Roman" w:eastAsia="Times New Roman" w:hAnsi="Times New Roman" w:cs="Times New Roman"/>
          <w:sz w:val="24"/>
          <w:szCs w:val="24"/>
        </w:rPr>
        <w:t>пункта</w:t>
      </w:r>
      <w:r w:rsidR="00FC3F75" w:rsidRPr="007F7B89">
        <w:rPr>
          <w:rFonts w:ascii="Times New Roman" w:eastAsia="Times New Roman" w:hAnsi="Times New Roman" w:cs="Times New Roman"/>
          <w:sz w:val="24"/>
          <w:szCs w:val="24"/>
        </w:rPr>
        <w:t xml:space="preserve"> 3 части 2 статьи 29 Федерального закона от 29 декабря 2012 г. N 273-ФЗ "Об образовании в Российской Федерации"</w:t>
      </w:r>
      <w:r w:rsidR="00FC3F75">
        <w:rPr>
          <w:rFonts w:ascii="Times New Roman" w:eastAsia="Times New Roman" w:hAnsi="Times New Roman" w:cs="Times New Roman"/>
          <w:sz w:val="24"/>
          <w:szCs w:val="24"/>
        </w:rPr>
        <w:t>, приказа</w:t>
      </w:r>
      <w:r w:rsidR="00FC3F75" w:rsidRPr="007F7B89">
        <w:rPr>
          <w:rFonts w:ascii="Times New Roman" w:eastAsia="Times New Roman" w:hAnsi="Times New Roman" w:cs="Times New Roman"/>
          <w:sz w:val="24"/>
          <w:szCs w:val="24"/>
        </w:rPr>
        <w:t xml:space="preserve"> </w:t>
      </w:r>
      <w:r w:rsidR="00FC3F75" w:rsidRPr="007F7B89">
        <w:rPr>
          <w:rFonts w:ascii="Times New Roman" w:eastAsia="Times New Roman" w:hAnsi="Times New Roman" w:cs="Times New Roman"/>
          <w:kern w:val="36"/>
          <w:sz w:val="24"/>
          <w:szCs w:val="24"/>
        </w:rPr>
        <w:t xml:space="preserve">Министерства образования и науки Российской Федерации от 14 июня 2013 г. N 462 г. Москва </w:t>
      </w:r>
      <w:r w:rsidR="00FC3F75" w:rsidRPr="007F7B89">
        <w:rPr>
          <w:rFonts w:ascii="Times New Roman" w:eastAsia="Times New Roman" w:hAnsi="Times New Roman" w:cs="Times New Roman"/>
          <w:sz w:val="24"/>
          <w:szCs w:val="24"/>
        </w:rPr>
        <w:t>"Об утверждении Порядка проведения самообследования образовательной организацией"</w:t>
      </w:r>
      <w:r w:rsidR="00FC3F75">
        <w:rPr>
          <w:rFonts w:ascii="Times New Roman" w:eastAsia="Times New Roman" w:hAnsi="Times New Roman" w:cs="Times New Roman"/>
          <w:sz w:val="24"/>
          <w:szCs w:val="24"/>
        </w:rPr>
        <w:t xml:space="preserve">, </w:t>
      </w:r>
      <w:r>
        <w:rPr>
          <w:rFonts w:ascii="Times New Roman" w:hAnsi="Times New Roman" w:cs="Times New Roman"/>
          <w:bCs/>
        </w:rPr>
        <w:t>решени</w:t>
      </w:r>
      <w:r w:rsidR="00FC3F75">
        <w:rPr>
          <w:rFonts w:ascii="Times New Roman" w:hAnsi="Times New Roman" w:cs="Times New Roman"/>
          <w:bCs/>
        </w:rPr>
        <w:t>я П</w:t>
      </w:r>
      <w:r>
        <w:rPr>
          <w:rFonts w:ascii="Times New Roman" w:hAnsi="Times New Roman" w:cs="Times New Roman"/>
          <w:bCs/>
        </w:rPr>
        <w:t xml:space="preserve">едагогического совета </w:t>
      </w:r>
      <w:r w:rsidR="00282781" w:rsidRPr="00AB4A62">
        <w:rPr>
          <w:rFonts w:ascii="Times New Roman" w:hAnsi="Times New Roman" w:cs="Times New Roman"/>
          <w:bCs/>
          <w:sz w:val="24"/>
          <w:szCs w:val="24"/>
        </w:rPr>
        <w:t>МБОУ «Средняя общеобразовательная школа № 6»</w:t>
      </w:r>
      <w:r w:rsidR="00282781">
        <w:rPr>
          <w:rFonts w:ascii="Times New Roman" w:hAnsi="Times New Roman" w:cs="Times New Roman"/>
          <w:bCs/>
          <w:sz w:val="24"/>
          <w:szCs w:val="24"/>
        </w:rPr>
        <w:t xml:space="preserve"> </w:t>
      </w:r>
      <w:r>
        <w:rPr>
          <w:rFonts w:ascii="Times New Roman" w:hAnsi="Times New Roman" w:cs="Times New Roman"/>
          <w:bCs/>
        </w:rPr>
        <w:t>от  «24» июня 2015 года протокол № 13</w:t>
      </w:r>
      <w:r>
        <w:rPr>
          <w:rFonts w:ascii="Times New Roman" w:eastAsia="Times New Roman" w:hAnsi="Times New Roman"/>
          <w:spacing w:val="-6"/>
          <w:sz w:val="24"/>
          <w:szCs w:val="24"/>
        </w:rPr>
        <w:t xml:space="preserve"> </w:t>
      </w:r>
    </w:p>
    <w:p w:rsidR="001E4CAD" w:rsidRDefault="001E4CAD" w:rsidP="001E4CAD">
      <w:pPr>
        <w:rPr>
          <w:rFonts w:ascii="Times New Roman" w:hAnsi="Times New Roman" w:cs="Times New Roman"/>
          <w:bCs/>
        </w:rPr>
      </w:pPr>
    </w:p>
    <w:p w:rsidR="001E4CAD" w:rsidRDefault="001E4CAD" w:rsidP="001E4CAD">
      <w:pPr>
        <w:jc w:val="center"/>
        <w:rPr>
          <w:rFonts w:ascii="Times New Roman" w:hAnsi="Times New Roman" w:cs="Times New Roman"/>
          <w:b/>
          <w:bCs/>
        </w:rPr>
      </w:pPr>
      <w:r>
        <w:rPr>
          <w:rFonts w:ascii="Times New Roman" w:hAnsi="Times New Roman" w:cs="Times New Roman"/>
          <w:b/>
          <w:bCs/>
        </w:rPr>
        <w:t>ПРИКАЗЫВАЮ:</w:t>
      </w:r>
    </w:p>
    <w:p w:rsidR="001E4CAD" w:rsidRPr="00A85AC7" w:rsidRDefault="001E4CAD" w:rsidP="00A85AC7">
      <w:pPr>
        <w:pStyle w:val="a4"/>
        <w:numPr>
          <w:ilvl w:val="0"/>
          <w:numId w:val="97"/>
        </w:numPr>
        <w:ind w:left="284" w:hanging="284"/>
        <w:rPr>
          <w:rFonts w:ascii="Times New Roman" w:hAnsi="Times New Roman" w:cs="Times New Roman"/>
          <w:bCs/>
        </w:rPr>
      </w:pPr>
      <w:r>
        <w:rPr>
          <w:rFonts w:ascii="Times New Roman" w:hAnsi="Times New Roman" w:cs="Times New Roman"/>
          <w:bCs/>
        </w:rPr>
        <w:t xml:space="preserve">Утвердить </w:t>
      </w:r>
      <w:r w:rsidR="00FE184F">
        <w:rPr>
          <w:rFonts w:ascii="Times New Roman" w:hAnsi="Times New Roman" w:cs="Times New Roman"/>
          <w:bCs/>
        </w:rPr>
        <w:t xml:space="preserve">результаты </w:t>
      </w:r>
      <w:r w:rsidR="0009631A">
        <w:rPr>
          <w:rFonts w:ascii="Times New Roman" w:hAnsi="Times New Roman" w:cs="Times New Roman"/>
          <w:sz w:val="24"/>
          <w:szCs w:val="24"/>
        </w:rPr>
        <w:t>С</w:t>
      </w:r>
      <w:r w:rsidR="00FE184F">
        <w:rPr>
          <w:rFonts w:ascii="Times New Roman" w:hAnsi="Times New Roman" w:cs="Times New Roman"/>
          <w:sz w:val="24"/>
          <w:szCs w:val="24"/>
        </w:rPr>
        <w:t>амообследования</w:t>
      </w:r>
      <w:r w:rsidR="00CD26CD" w:rsidRPr="00611BD3">
        <w:rPr>
          <w:rFonts w:ascii="Times New Roman" w:hAnsi="Times New Roman" w:cs="Times New Roman"/>
          <w:sz w:val="24"/>
          <w:szCs w:val="24"/>
        </w:rPr>
        <w:t xml:space="preserve"> деятельности </w:t>
      </w:r>
      <w:r w:rsidR="00CD26CD">
        <w:rPr>
          <w:rFonts w:ascii="Times New Roman" w:hAnsi="Times New Roman" w:cs="Times New Roman"/>
          <w:sz w:val="24"/>
          <w:szCs w:val="24"/>
        </w:rPr>
        <w:t>муниципального бюджетного общеобразовательного учреждения</w:t>
      </w:r>
      <w:r w:rsidR="002F7576">
        <w:rPr>
          <w:rFonts w:ascii="Times New Roman" w:hAnsi="Times New Roman" w:cs="Times New Roman"/>
          <w:sz w:val="24"/>
          <w:szCs w:val="24"/>
        </w:rPr>
        <w:t xml:space="preserve"> «Средняя общеобразовательная школа</w:t>
      </w:r>
      <w:r w:rsidR="00CD26CD" w:rsidRPr="00611BD3">
        <w:rPr>
          <w:rFonts w:ascii="Times New Roman" w:hAnsi="Times New Roman" w:cs="Times New Roman"/>
          <w:sz w:val="24"/>
          <w:szCs w:val="24"/>
        </w:rPr>
        <w:t xml:space="preserve"> №</w:t>
      </w:r>
      <w:r w:rsidR="002F7576">
        <w:rPr>
          <w:rFonts w:ascii="Times New Roman" w:hAnsi="Times New Roman" w:cs="Times New Roman"/>
          <w:sz w:val="24"/>
          <w:szCs w:val="24"/>
        </w:rPr>
        <w:t xml:space="preserve"> </w:t>
      </w:r>
      <w:r w:rsidR="00CD26CD" w:rsidRPr="00611BD3">
        <w:rPr>
          <w:rFonts w:ascii="Times New Roman" w:hAnsi="Times New Roman" w:cs="Times New Roman"/>
          <w:sz w:val="24"/>
          <w:szCs w:val="24"/>
        </w:rPr>
        <w:t>6»</w:t>
      </w:r>
      <w:r w:rsidR="002F7576">
        <w:rPr>
          <w:rFonts w:ascii="Times New Roman" w:hAnsi="Times New Roman" w:cs="Times New Roman"/>
          <w:sz w:val="24"/>
          <w:szCs w:val="24"/>
        </w:rPr>
        <w:t xml:space="preserve"> г. Усолье - Сибирское</w:t>
      </w:r>
      <w:r w:rsidR="00CD26CD" w:rsidRPr="00611BD3">
        <w:rPr>
          <w:rFonts w:ascii="Times New Roman" w:hAnsi="Times New Roman" w:cs="Times New Roman"/>
          <w:sz w:val="24"/>
          <w:szCs w:val="24"/>
        </w:rPr>
        <w:t xml:space="preserve"> в 2014-2015 учебном году </w:t>
      </w:r>
      <w:r w:rsidR="002F7576">
        <w:rPr>
          <w:rFonts w:ascii="Times New Roman" w:hAnsi="Times New Roman" w:cs="Times New Roman"/>
          <w:bCs/>
        </w:rPr>
        <w:t>(приложение 1</w:t>
      </w:r>
      <w:r>
        <w:rPr>
          <w:rFonts w:ascii="Times New Roman" w:hAnsi="Times New Roman" w:cs="Times New Roman"/>
          <w:bCs/>
        </w:rPr>
        <w:t>).</w:t>
      </w:r>
    </w:p>
    <w:p w:rsidR="001E4CAD" w:rsidRPr="00AB4A62" w:rsidRDefault="001E4CAD" w:rsidP="00AB4A62">
      <w:pPr>
        <w:pStyle w:val="c7e0e3eeebeee2eeeab910"/>
        <w:keepNext/>
        <w:keepLines/>
        <w:numPr>
          <w:ilvl w:val="0"/>
          <w:numId w:val="97"/>
        </w:numPr>
        <w:ind w:left="284" w:hanging="284"/>
        <w:jc w:val="left"/>
        <w:rPr>
          <w:rFonts w:ascii="Times New Roman" w:hAnsi="Times New Roman" w:cs="Times New Roman"/>
          <w:sz w:val="24"/>
          <w:szCs w:val="24"/>
        </w:rPr>
      </w:pPr>
      <w:r w:rsidRPr="00AB4A62">
        <w:rPr>
          <w:rFonts w:ascii="Times New Roman" w:hAnsi="Times New Roman" w:cs="Times New Roman"/>
          <w:bCs/>
          <w:sz w:val="24"/>
          <w:szCs w:val="24"/>
        </w:rPr>
        <w:t xml:space="preserve">Утвердить </w:t>
      </w:r>
      <w:bookmarkStart w:id="8" w:name="bookmark0"/>
      <w:r w:rsidR="00AB4A62" w:rsidRPr="00AB4A62">
        <w:rPr>
          <w:rStyle w:val="c7e0e3eeebeee2eeeab91"/>
          <w:rFonts w:ascii="Times New Roman" w:hAnsi="Times New Roman" w:cs="Times New Roman"/>
          <w:sz w:val="24"/>
          <w:szCs w:val="24"/>
        </w:rPr>
        <w:t>Показатели деятельности общеобразовательной</w:t>
      </w:r>
      <w:bookmarkEnd w:id="8"/>
      <w:r w:rsidR="00AB4A62">
        <w:rPr>
          <w:rFonts w:ascii="Times New Roman" w:hAnsi="Times New Roman" w:cs="Times New Roman"/>
          <w:sz w:val="24"/>
          <w:szCs w:val="24"/>
        </w:rPr>
        <w:t xml:space="preserve"> </w:t>
      </w:r>
      <w:r w:rsidR="00AB4A62" w:rsidRPr="00AB4A62">
        <w:rPr>
          <w:rStyle w:val="c7e0e3eeebeee2eeeab91"/>
          <w:rFonts w:ascii="Times New Roman" w:hAnsi="Times New Roman" w:cs="Times New Roman"/>
          <w:sz w:val="24"/>
          <w:szCs w:val="24"/>
        </w:rPr>
        <w:t>организации, подлежащей самообследованию</w:t>
      </w:r>
      <w:r w:rsidR="00AB4A62">
        <w:rPr>
          <w:rStyle w:val="c7e0e3eeebeee2eeeab91"/>
          <w:rFonts w:ascii="Times New Roman" w:hAnsi="Times New Roman" w:cs="Times New Roman"/>
          <w:sz w:val="24"/>
          <w:szCs w:val="24"/>
        </w:rPr>
        <w:t xml:space="preserve"> </w:t>
      </w:r>
      <w:r w:rsidRPr="00AB4A62">
        <w:rPr>
          <w:rFonts w:ascii="Times New Roman" w:hAnsi="Times New Roman" w:cs="Times New Roman"/>
          <w:bCs/>
          <w:sz w:val="24"/>
          <w:szCs w:val="24"/>
        </w:rPr>
        <w:t>(приложение 2).</w:t>
      </w:r>
    </w:p>
    <w:p w:rsidR="001E4CAD" w:rsidRDefault="001E4CAD" w:rsidP="001E4CAD">
      <w:pPr>
        <w:pStyle w:val="a4"/>
        <w:rPr>
          <w:rFonts w:ascii="Times New Roman" w:hAnsi="Times New Roman" w:cs="Times New Roman"/>
          <w:bCs/>
        </w:rPr>
      </w:pPr>
    </w:p>
    <w:p w:rsidR="001E4CAD" w:rsidRPr="007D393B" w:rsidRDefault="005F7771" w:rsidP="001E4CAD">
      <w:pPr>
        <w:pStyle w:val="a4"/>
        <w:numPr>
          <w:ilvl w:val="0"/>
          <w:numId w:val="97"/>
        </w:numPr>
        <w:ind w:left="284" w:hanging="284"/>
        <w:rPr>
          <w:rFonts w:ascii="Times New Roman" w:hAnsi="Times New Roman" w:cs="Times New Roman"/>
          <w:bCs/>
        </w:rPr>
      </w:pPr>
      <w:r>
        <w:rPr>
          <w:rFonts w:ascii="Times New Roman" w:hAnsi="Times New Roman" w:cs="Times New Roman"/>
          <w:bCs/>
        </w:rPr>
        <w:t>Заместителю директора по УВР Евсеевой Е. Ю. р</w:t>
      </w:r>
      <w:r w:rsidR="0009631A">
        <w:rPr>
          <w:rFonts w:ascii="Times New Roman" w:hAnsi="Times New Roman" w:cs="Times New Roman"/>
          <w:bCs/>
        </w:rPr>
        <w:t xml:space="preserve">азместить на официальном сайте учреждения </w:t>
      </w:r>
      <w:r w:rsidR="0009631A">
        <w:rPr>
          <w:rFonts w:ascii="Times New Roman" w:hAnsi="Times New Roman" w:cs="Times New Roman"/>
          <w:sz w:val="24"/>
          <w:szCs w:val="24"/>
        </w:rPr>
        <w:t>Самообследование</w:t>
      </w:r>
      <w:r w:rsidR="0009631A" w:rsidRPr="00611BD3">
        <w:rPr>
          <w:rFonts w:ascii="Times New Roman" w:hAnsi="Times New Roman" w:cs="Times New Roman"/>
          <w:sz w:val="24"/>
          <w:szCs w:val="24"/>
        </w:rPr>
        <w:t xml:space="preserve"> деятельности </w:t>
      </w:r>
      <w:r w:rsidR="0009631A">
        <w:rPr>
          <w:rFonts w:ascii="Times New Roman" w:hAnsi="Times New Roman" w:cs="Times New Roman"/>
          <w:sz w:val="24"/>
          <w:szCs w:val="24"/>
        </w:rPr>
        <w:t>муниципального бюджетного общеобразовательного учреждения «Средняя общеобразовательная школа</w:t>
      </w:r>
      <w:r w:rsidR="0009631A" w:rsidRPr="00611BD3">
        <w:rPr>
          <w:rFonts w:ascii="Times New Roman" w:hAnsi="Times New Roman" w:cs="Times New Roman"/>
          <w:sz w:val="24"/>
          <w:szCs w:val="24"/>
        </w:rPr>
        <w:t xml:space="preserve"> №</w:t>
      </w:r>
      <w:r w:rsidR="0009631A">
        <w:rPr>
          <w:rFonts w:ascii="Times New Roman" w:hAnsi="Times New Roman" w:cs="Times New Roman"/>
          <w:sz w:val="24"/>
          <w:szCs w:val="24"/>
        </w:rPr>
        <w:t xml:space="preserve"> </w:t>
      </w:r>
      <w:r w:rsidR="0009631A" w:rsidRPr="00611BD3">
        <w:rPr>
          <w:rFonts w:ascii="Times New Roman" w:hAnsi="Times New Roman" w:cs="Times New Roman"/>
          <w:sz w:val="24"/>
          <w:szCs w:val="24"/>
        </w:rPr>
        <w:t>6»</w:t>
      </w:r>
      <w:r w:rsidR="0009631A">
        <w:rPr>
          <w:rFonts w:ascii="Times New Roman" w:hAnsi="Times New Roman" w:cs="Times New Roman"/>
          <w:sz w:val="24"/>
          <w:szCs w:val="24"/>
        </w:rPr>
        <w:t xml:space="preserve"> г. Усолье - Сибирское</w:t>
      </w:r>
      <w:r w:rsidR="0009631A" w:rsidRPr="00611BD3">
        <w:rPr>
          <w:rFonts w:ascii="Times New Roman" w:hAnsi="Times New Roman" w:cs="Times New Roman"/>
          <w:sz w:val="24"/>
          <w:szCs w:val="24"/>
        </w:rPr>
        <w:t xml:space="preserve"> в 2014-2015 учебном году </w:t>
      </w:r>
      <w:r w:rsidR="0009631A">
        <w:rPr>
          <w:rFonts w:ascii="Times New Roman" w:hAnsi="Times New Roman" w:cs="Times New Roman"/>
          <w:bCs/>
        </w:rPr>
        <w:t xml:space="preserve">(приложение 1) и </w:t>
      </w:r>
      <w:r w:rsidR="0009631A" w:rsidRPr="00AB4A62">
        <w:rPr>
          <w:rStyle w:val="c7e0e3eeebeee2eeeab91"/>
          <w:rFonts w:ascii="Times New Roman" w:hAnsi="Times New Roman" w:cs="Times New Roman"/>
          <w:sz w:val="24"/>
          <w:szCs w:val="24"/>
        </w:rPr>
        <w:t>Показатели деятельности общеобразовательной</w:t>
      </w:r>
      <w:r w:rsidR="0009631A">
        <w:rPr>
          <w:rFonts w:ascii="Times New Roman" w:hAnsi="Times New Roman" w:cs="Times New Roman"/>
          <w:sz w:val="24"/>
          <w:szCs w:val="24"/>
        </w:rPr>
        <w:t xml:space="preserve"> </w:t>
      </w:r>
      <w:r w:rsidR="0009631A" w:rsidRPr="00AB4A62">
        <w:rPr>
          <w:rStyle w:val="c7e0e3eeebeee2eeeab91"/>
          <w:rFonts w:ascii="Times New Roman" w:hAnsi="Times New Roman" w:cs="Times New Roman"/>
          <w:sz w:val="24"/>
          <w:szCs w:val="24"/>
        </w:rPr>
        <w:t>организации, подлежащей самообследованию</w:t>
      </w:r>
      <w:r w:rsidR="0009631A">
        <w:rPr>
          <w:rStyle w:val="c7e0e3eeebeee2eeeab91"/>
          <w:rFonts w:ascii="Times New Roman" w:hAnsi="Times New Roman" w:cs="Times New Roman"/>
          <w:sz w:val="24"/>
          <w:szCs w:val="24"/>
        </w:rPr>
        <w:t xml:space="preserve"> </w:t>
      </w:r>
      <w:r w:rsidR="0009631A" w:rsidRPr="00AB4A62">
        <w:rPr>
          <w:rFonts w:ascii="Times New Roman" w:hAnsi="Times New Roman" w:cs="Times New Roman"/>
          <w:bCs/>
          <w:sz w:val="24"/>
          <w:szCs w:val="24"/>
        </w:rPr>
        <w:t>(приложение 2)</w:t>
      </w:r>
      <w:r w:rsidR="00C27BCE">
        <w:rPr>
          <w:rFonts w:ascii="Times New Roman" w:hAnsi="Times New Roman" w:cs="Times New Roman"/>
          <w:bCs/>
          <w:sz w:val="24"/>
          <w:szCs w:val="24"/>
        </w:rPr>
        <w:t xml:space="preserve"> в срок до 01.09.2015 г.</w:t>
      </w:r>
    </w:p>
    <w:p w:rsidR="001E4CAD" w:rsidRDefault="001E4CAD" w:rsidP="001E4CAD">
      <w:pPr>
        <w:pStyle w:val="a8"/>
        <w:numPr>
          <w:ilvl w:val="0"/>
          <w:numId w:val="97"/>
        </w:numPr>
        <w:ind w:left="284" w:hanging="284"/>
        <w:rPr>
          <w:rFonts w:ascii="Times New Roman" w:hAnsi="Times New Roman"/>
          <w:sz w:val="24"/>
          <w:szCs w:val="24"/>
        </w:rPr>
      </w:pPr>
      <w:r>
        <w:rPr>
          <w:rFonts w:ascii="Times New Roman" w:hAnsi="Times New Roman"/>
          <w:sz w:val="24"/>
          <w:szCs w:val="24"/>
        </w:rPr>
        <w:t>Контроль за исполнением приказа оставляю за собой.</w:t>
      </w:r>
    </w:p>
    <w:p w:rsidR="001E4CAD" w:rsidRDefault="001E4CAD" w:rsidP="001E4CAD">
      <w:pPr>
        <w:pStyle w:val="a8"/>
        <w:rPr>
          <w:rFonts w:ascii="Times New Roman" w:hAnsi="Times New Roman"/>
          <w:sz w:val="24"/>
          <w:szCs w:val="24"/>
        </w:rPr>
      </w:pPr>
    </w:p>
    <w:p w:rsidR="001E4CAD" w:rsidRDefault="001E4CAD" w:rsidP="001E4CAD">
      <w:pPr>
        <w:pStyle w:val="a8"/>
        <w:rPr>
          <w:rFonts w:ascii="Times New Roman" w:hAnsi="Times New Roman"/>
          <w:sz w:val="24"/>
          <w:szCs w:val="24"/>
        </w:rPr>
      </w:pPr>
    </w:p>
    <w:p w:rsidR="001E4CAD" w:rsidRDefault="001E4CAD" w:rsidP="001E4CAD">
      <w:pPr>
        <w:pStyle w:val="a8"/>
        <w:rPr>
          <w:rFonts w:ascii="Times New Roman" w:hAnsi="Times New Roman"/>
          <w:sz w:val="24"/>
          <w:szCs w:val="24"/>
        </w:rPr>
      </w:pPr>
    </w:p>
    <w:p w:rsidR="001E4CAD" w:rsidRDefault="001E4CAD" w:rsidP="001E4CAD">
      <w:pPr>
        <w:pStyle w:val="a8"/>
        <w:rPr>
          <w:rFonts w:ascii="Times New Roman" w:hAnsi="Times New Roman"/>
          <w:sz w:val="24"/>
          <w:szCs w:val="24"/>
        </w:rPr>
      </w:pPr>
    </w:p>
    <w:p w:rsidR="001E4CAD" w:rsidRPr="00280AA7" w:rsidRDefault="001E4CAD" w:rsidP="001E4CAD">
      <w:pPr>
        <w:pStyle w:val="a8"/>
        <w:rPr>
          <w:rFonts w:ascii="Times New Roman" w:hAnsi="Times New Roman"/>
          <w:b/>
          <w:sz w:val="24"/>
          <w:szCs w:val="24"/>
        </w:rPr>
      </w:pPr>
      <w:r w:rsidRPr="00280AA7">
        <w:rPr>
          <w:rFonts w:ascii="Times New Roman" w:hAnsi="Times New Roman"/>
          <w:b/>
          <w:sz w:val="24"/>
          <w:szCs w:val="24"/>
        </w:rPr>
        <w:t>Директор МБОУ «СОШ № 6»                                                  С. А. Ефимова</w:t>
      </w:r>
    </w:p>
    <w:p w:rsidR="009A0E45" w:rsidRPr="00280AA7" w:rsidRDefault="009A0E45" w:rsidP="001E4CAD">
      <w:pPr>
        <w:pStyle w:val="a8"/>
        <w:rPr>
          <w:rFonts w:ascii="Times New Roman" w:hAnsi="Times New Roman"/>
          <w:b/>
          <w:sz w:val="24"/>
          <w:szCs w:val="24"/>
        </w:rPr>
      </w:pPr>
    </w:p>
    <w:p w:rsidR="009A0E45" w:rsidRDefault="009A0E45" w:rsidP="001E4CAD">
      <w:pPr>
        <w:pStyle w:val="a8"/>
        <w:rPr>
          <w:rFonts w:ascii="Times New Roman" w:hAnsi="Times New Roman"/>
          <w:sz w:val="24"/>
          <w:szCs w:val="24"/>
        </w:rPr>
      </w:pPr>
      <w:r w:rsidRPr="00280AA7">
        <w:rPr>
          <w:rFonts w:ascii="Times New Roman" w:hAnsi="Times New Roman"/>
          <w:b/>
          <w:sz w:val="24"/>
          <w:szCs w:val="24"/>
        </w:rPr>
        <w:t>Ознакомлена:                                                                              Е. Ю. Евсеева</w:t>
      </w:r>
    </w:p>
    <w:p w:rsidR="001866B3" w:rsidRDefault="001866B3" w:rsidP="001E4CAD">
      <w:pPr>
        <w:rPr>
          <w:rFonts w:ascii="Times New Roman" w:hAnsi="Times New Roman" w:cs="Times New Roman"/>
          <w:bCs/>
        </w:rPr>
      </w:pPr>
    </w:p>
    <w:p w:rsidR="000E0E37" w:rsidRDefault="000E0E37" w:rsidP="001866B3">
      <w:pPr>
        <w:pStyle w:val="cdeeece5f0e7e0e3eeebeee2eae0b911"/>
        <w:rPr>
          <w:rStyle w:val="cdeeece5f0e7e0e3eeebeee2eae0b91"/>
          <w:rFonts w:ascii="Times New Roman" w:hAnsi="Times New Roman" w:cs="Times New Roman"/>
        </w:rPr>
      </w:pPr>
    </w:p>
    <w:p w:rsidR="000E0E37" w:rsidRDefault="000E0E37" w:rsidP="001866B3">
      <w:pPr>
        <w:pStyle w:val="cdeeece5f0e7e0e3eeebeee2eae0b911"/>
        <w:rPr>
          <w:rStyle w:val="cdeeece5f0e7e0e3eeebeee2eae0b91"/>
          <w:rFonts w:ascii="Times New Roman" w:hAnsi="Times New Roman" w:cs="Times New Roman"/>
        </w:rPr>
      </w:pPr>
    </w:p>
    <w:p w:rsidR="000E0E37" w:rsidRDefault="000E0E37" w:rsidP="001866B3">
      <w:pPr>
        <w:pStyle w:val="cdeeece5f0e7e0e3eeebeee2eae0b911"/>
        <w:rPr>
          <w:rStyle w:val="cdeeece5f0e7e0e3eeebeee2eae0b91"/>
          <w:rFonts w:ascii="Times New Roman" w:hAnsi="Times New Roman" w:cs="Times New Roman"/>
        </w:rPr>
      </w:pPr>
    </w:p>
    <w:p w:rsidR="000E0E37" w:rsidRDefault="000E0E37" w:rsidP="001866B3">
      <w:pPr>
        <w:pStyle w:val="cdeeece5f0e7e0e3eeebeee2eae0b911"/>
        <w:rPr>
          <w:rStyle w:val="cdeeece5f0e7e0e3eeebeee2eae0b91"/>
          <w:rFonts w:ascii="Times New Roman" w:hAnsi="Times New Roman" w:cs="Times New Roman"/>
        </w:rPr>
      </w:pPr>
    </w:p>
    <w:p w:rsidR="000E0E37" w:rsidRDefault="000E0E37" w:rsidP="001866B3">
      <w:pPr>
        <w:pStyle w:val="cdeeece5f0e7e0e3eeebeee2eae0b911"/>
        <w:rPr>
          <w:rStyle w:val="cdeeece5f0e7e0e3eeebeee2eae0b91"/>
          <w:rFonts w:ascii="Times New Roman" w:hAnsi="Times New Roman" w:cs="Times New Roman"/>
        </w:rPr>
      </w:pPr>
    </w:p>
    <w:p w:rsidR="000E0E37" w:rsidRDefault="000E0E37" w:rsidP="001866B3">
      <w:pPr>
        <w:pStyle w:val="cdeeece5f0e7e0e3eeebeee2eae0b911"/>
        <w:rPr>
          <w:rStyle w:val="cdeeece5f0e7e0e3eeebeee2eae0b91"/>
          <w:rFonts w:ascii="Times New Roman" w:hAnsi="Times New Roman" w:cs="Times New Roman"/>
        </w:rPr>
      </w:pPr>
    </w:p>
    <w:p w:rsidR="000E0E37" w:rsidRDefault="000E0E37" w:rsidP="001866B3">
      <w:pPr>
        <w:pStyle w:val="cdeeece5f0e7e0e3eeebeee2eae0b911"/>
        <w:rPr>
          <w:rStyle w:val="cdeeece5f0e7e0e3eeebeee2eae0b91"/>
          <w:rFonts w:ascii="Times New Roman" w:hAnsi="Times New Roman" w:cs="Times New Roman"/>
        </w:rPr>
      </w:pPr>
    </w:p>
    <w:p w:rsidR="000E0E37" w:rsidRDefault="000E0E37" w:rsidP="001866B3">
      <w:pPr>
        <w:pStyle w:val="cdeeece5f0e7e0e3eeebeee2eae0b911"/>
        <w:rPr>
          <w:rStyle w:val="cdeeece5f0e7e0e3eeebeee2eae0b91"/>
          <w:rFonts w:ascii="Times New Roman" w:hAnsi="Times New Roman" w:cs="Times New Roman"/>
        </w:rPr>
      </w:pPr>
    </w:p>
    <w:p w:rsidR="000E0E37" w:rsidRDefault="000E0E37" w:rsidP="001866B3">
      <w:pPr>
        <w:pStyle w:val="cdeeece5f0e7e0e3eeebeee2eae0b911"/>
        <w:rPr>
          <w:rStyle w:val="cdeeece5f0e7e0e3eeebeee2eae0b91"/>
          <w:rFonts w:ascii="Times New Roman" w:hAnsi="Times New Roman" w:cs="Times New Roman"/>
        </w:rPr>
      </w:pPr>
    </w:p>
    <w:p w:rsidR="001866B3" w:rsidRPr="00AC23AC" w:rsidRDefault="001866B3" w:rsidP="001866B3">
      <w:pPr>
        <w:pStyle w:val="cdeeece5f0e7e0e3eeebeee2eae0b911"/>
        <w:rPr>
          <w:rFonts w:ascii="Times New Roman" w:hAnsi="Times New Roman" w:cs="Times New Roman"/>
        </w:rPr>
      </w:pPr>
      <w:r w:rsidRPr="00AC23AC">
        <w:rPr>
          <w:rStyle w:val="cdeeece5f0e7e0e3eeebeee2eae0b91"/>
          <w:rFonts w:ascii="Times New Roman" w:hAnsi="Times New Roman" w:cs="Times New Roman"/>
        </w:rPr>
        <w:lastRenderedPageBreak/>
        <w:t>Приложение №2</w:t>
      </w:r>
    </w:p>
    <w:p w:rsidR="001866B3" w:rsidRPr="00AC23AC" w:rsidRDefault="001866B3" w:rsidP="001866B3">
      <w:pPr>
        <w:pStyle w:val="c7e0e3eeebeee2eeeab910"/>
        <w:keepNext/>
        <w:keepLines/>
        <w:rPr>
          <w:rFonts w:ascii="Times New Roman" w:hAnsi="Times New Roman" w:cs="Times New Roman"/>
          <w:b/>
          <w:szCs w:val="24"/>
        </w:rPr>
      </w:pPr>
      <w:r w:rsidRPr="003708D9">
        <w:rPr>
          <w:rStyle w:val="c7e0e3eeebeee2eeeab91"/>
          <w:rFonts w:ascii="Times New Roman" w:hAnsi="Times New Roman" w:cs="Times New Roman"/>
          <w:b/>
          <w:szCs w:val="24"/>
        </w:rPr>
        <w:t>Показатели деятельности</w:t>
      </w:r>
      <w:r w:rsidRPr="00AC23AC">
        <w:rPr>
          <w:rStyle w:val="c7e0e3eeebeee2eeeab91"/>
          <w:rFonts w:ascii="Times New Roman" w:hAnsi="Times New Roman" w:cs="Times New Roman"/>
          <w:b/>
          <w:szCs w:val="24"/>
        </w:rPr>
        <w:t xml:space="preserve"> общеобразовательной</w:t>
      </w:r>
      <w:r w:rsidRPr="00AC23AC">
        <w:rPr>
          <w:rFonts w:ascii="Times New Roman" w:hAnsi="Times New Roman" w:cs="Times New Roman"/>
          <w:b/>
          <w:szCs w:val="24"/>
        </w:rPr>
        <w:br/>
      </w:r>
      <w:r w:rsidRPr="00AC23AC">
        <w:rPr>
          <w:rStyle w:val="c7e0e3eeebeee2eeeab91"/>
          <w:rFonts w:ascii="Times New Roman" w:hAnsi="Times New Roman" w:cs="Times New Roman"/>
          <w:b/>
          <w:szCs w:val="24"/>
        </w:rPr>
        <w:t>организации, подлежащей самообследованию</w:t>
      </w:r>
    </w:p>
    <w:tbl>
      <w:tblPr>
        <w:tblW w:w="0" w:type="auto"/>
        <w:jc w:val="center"/>
        <w:tblLayout w:type="fixed"/>
        <w:tblCellMar>
          <w:left w:w="0" w:type="dxa"/>
          <w:right w:w="0" w:type="dxa"/>
        </w:tblCellMar>
        <w:tblLook w:val="0000"/>
      </w:tblPr>
      <w:tblGrid>
        <w:gridCol w:w="888"/>
        <w:gridCol w:w="7504"/>
        <w:gridCol w:w="1246"/>
      </w:tblGrid>
      <w:tr w:rsidR="001866B3" w:rsidRPr="00AC23AC" w:rsidTr="006B01EA">
        <w:trPr>
          <w:trHeight w:hRule="exact" w:val="382"/>
          <w:jc w:val="center"/>
        </w:trPr>
        <w:tc>
          <w:tcPr>
            <w:tcW w:w="888"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0" w:lineRule="exact"/>
              <w:rPr>
                <w:rFonts w:hAnsi="Times New Roman"/>
                <w:b/>
                <w:szCs w:val="24"/>
              </w:rPr>
            </w:pPr>
            <w:r w:rsidRPr="00AC23AC">
              <w:rPr>
                <w:rStyle w:val="cef1edeee2edeee9f2e5eaf1f22Arial"/>
                <w:rFonts w:ascii="Times New Roman" w:hAnsi="Times New Roman" w:cs="Times New Roman"/>
                <w:b/>
                <w:szCs w:val="24"/>
                <w:lang w:val="en-US" w:eastAsia="en-US"/>
              </w:rPr>
              <w:t>No n/n</w:t>
            </w:r>
          </w:p>
        </w:tc>
        <w:tc>
          <w:tcPr>
            <w:tcW w:w="7504"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0" w:lineRule="exact"/>
              <w:jc w:val="center"/>
              <w:rPr>
                <w:rFonts w:hAnsi="Times New Roman"/>
                <w:b/>
                <w:szCs w:val="24"/>
              </w:rPr>
            </w:pPr>
            <w:r w:rsidRPr="00AC23AC">
              <w:rPr>
                <w:rStyle w:val="cef1edeee2edeee9f2e5eaf1f22Arial"/>
                <w:rFonts w:ascii="Times New Roman" w:hAnsi="Times New Roman" w:cs="Times New Roman"/>
                <w:b/>
                <w:szCs w:val="24"/>
              </w:rPr>
              <w:t>Показатели</w:t>
            </w:r>
          </w:p>
        </w:tc>
        <w:tc>
          <w:tcPr>
            <w:tcW w:w="1246" w:type="dxa"/>
            <w:tcBorders>
              <w:top w:val="single" w:sz="4" w:space="0" w:color="000001"/>
              <w:left w:val="single" w:sz="4" w:space="0" w:color="000001"/>
              <w:bottom w:val="nil"/>
              <w:right w:val="single" w:sz="4" w:space="0" w:color="000001"/>
            </w:tcBorders>
            <w:shd w:val="clear" w:color="auto" w:fill="FFFFFF"/>
            <w:vAlign w:val="bottom"/>
          </w:tcPr>
          <w:p w:rsidR="001866B3" w:rsidRPr="00AC23AC" w:rsidRDefault="001866B3" w:rsidP="006B01EA">
            <w:pPr>
              <w:pStyle w:val="cef1edeee2edeee9f2e5eaf1f22"/>
              <w:spacing w:line="170" w:lineRule="exact"/>
              <w:ind w:left="180"/>
              <w:jc w:val="center"/>
              <w:rPr>
                <w:rFonts w:hAnsi="Times New Roman"/>
                <w:b/>
                <w:szCs w:val="24"/>
              </w:rPr>
            </w:pPr>
            <w:r w:rsidRPr="00AC23AC">
              <w:rPr>
                <w:rStyle w:val="cef1edeee2edeee9f2e5eaf1f22Arial"/>
                <w:rFonts w:ascii="Times New Roman" w:hAnsi="Times New Roman" w:cs="Times New Roman"/>
                <w:b/>
                <w:szCs w:val="24"/>
              </w:rPr>
              <w:t>Единица</w:t>
            </w:r>
          </w:p>
          <w:p w:rsidR="001866B3" w:rsidRPr="00AC23AC" w:rsidRDefault="001866B3" w:rsidP="006B01EA">
            <w:pPr>
              <w:pStyle w:val="cef1edeee2edeee9f2e5eaf1f22"/>
              <w:spacing w:line="170" w:lineRule="exact"/>
              <w:jc w:val="center"/>
              <w:rPr>
                <w:rFonts w:hAnsi="Times New Roman"/>
                <w:b/>
                <w:szCs w:val="24"/>
              </w:rPr>
            </w:pPr>
            <w:r w:rsidRPr="00AC23AC">
              <w:rPr>
                <w:rStyle w:val="cef1edeee2edeee9f2e5eaf1f22Arial"/>
                <w:rFonts w:ascii="Times New Roman" w:hAnsi="Times New Roman" w:cs="Times New Roman"/>
                <w:b/>
                <w:szCs w:val="24"/>
              </w:rPr>
              <w:t>измерения</w:t>
            </w:r>
          </w:p>
        </w:tc>
      </w:tr>
      <w:tr w:rsidR="001866B3" w:rsidRPr="00AC23AC" w:rsidTr="006B01EA">
        <w:trPr>
          <w:trHeight w:hRule="exact" w:val="207"/>
          <w:jc w:val="center"/>
        </w:trPr>
        <w:tc>
          <w:tcPr>
            <w:tcW w:w="888"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0" w:lineRule="exact"/>
              <w:ind w:left="200"/>
              <w:rPr>
                <w:rFonts w:hAnsi="Times New Roman"/>
                <w:szCs w:val="24"/>
              </w:rPr>
            </w:pPr>
            <w:r w:rsidRPr="00AC23AC">
              <w:rPr>
                <w:rStyle w:val="cef1edeee2edeee9f2e5eaf1f22Arial"/>
                <w:rFonts w:ascii="Times New Roman" w:hAnsi="Times New Roman" w:cs="Times New Roman"/>
                <w:szCs w:val="24"/>
              </w:rPr>
              <w:t>1.</w:t>
            </w:r>
          </w:p>
        </w:tc>
        <w:tc>
          <w:tcPr>
            <w:tcW w:w="7504"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0" w:lineRule="exact"/>
              <w:rPr>
                <w:rFonts w:hAnsi="Times New Roman"/>
                <w:szCs w:val="24"/>
              </w:rPr>
            </w:pPr>
            <w:r w:rsidRPr="00AC23AC">
              <w:rPr>
                <w:rStyle w:val="cef1edeee2edeee9f2e5eaf1f22Arial"/>
                <w:rFonts w:ascii="Times New Roman" w:hAnsi="Times New Roman" w:cs="Times New Roman"/>
                <w:szCs w:val="24"/>
              </w:rPr>
              <w:t>Образовательная деятельность</w:t>
            </w:r>
          </w:p>
        </w:tc>
        <w:tc>
          <w:tcPr>
            <w:tcW w:w="1246" w:type="dxa"/>
            <w:tcBorders>
              <w:top w:val="single" w:sz="4" w:space="0" w:color="000001"/>
              <w:left w:val="single" w:sz="4" w:space="0" w:color="000001"/>
              <w:bottom w:val="nil"/>
              <w:right w:val="single" w:sz="4" w:space="0" w:color="000001"/>
            </w:tcBorders>
            <w:shd w:val="clear" w:color="auto" w:fill="FFFFFF"/>
          </w:tcPr>
          <w:p w:rsidR="001866B3" w:rsidRPr="00AC23AC" w:rsidRDefault="001866B3" w:rsidP="006B01EA">
            <w:pPr>
              <w:jc w:val="center"/>
              <w:rPr>
                <w:rFonts w:ascii="Times New Roman" w:hAnsi="Times New Roman" w:cs="Times New Roman"/>
                <w:sz w:val="10"/>
              </w:rPr>
            </w:pPr>
          </w:p>
        </w:tc>
      </w:tr>
      <w:tr w:rsidR="001866B3" w:rsidRPr="00AC23AC" w:rsidTr="006B01EA">
        <w:trPr>
          <w:trHeight w:hRule="exact" w:val="200"/>
          <w:jc w:val="center"/>
        </w:trPr>
        <w:tc>
          <w:tcPr>
            <w:tcW w:w="888"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0" w:lineRule="exact"/>
              <w:ind w:left="200"/>
              <w:rPr>
                <w:rFonts w:hAnsi="Times New Roman"/>
                <w:szCs w:val="24"/>
              </w:rPr>
            </w:pPr>
            <w:r w:rsidRPr="00AC23AC">
              <w:rPr>
                <w:rStyle w:val="cef1edeee2edeee9f2e5eaf1f22Arial"/>
                <w:rFonts w:ascii="Times New Roman" w:hAnsi="Times New Roman" w:cs="Times New Roman"/>
                <w:szCs w:val="24"/>
              </w:rPr>
              <w:t>1.1</w:t>
            </w:r>
          </w:p>
        </w:tc>
        <w:tc>
          <w:tcPr>
            <w:tcW w:w="7504"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0" w:lineRule="exact"/>
              <w:rPr>
                <w:rFonts w:hAnsi="Times New Roman"/>
                <w:szCs w:val="24"/>
              </w:rPr>
            </w:pPr>
            <w:r w:rsidRPr="00AC23AC">
              <w:rPr>
                <w:rStyle w:val="cef1edeee2edeee9f2e5eaf1f22Arial"/>
                <w:rFonts w:ascii="Times New Roman" w:hAnsi="Times New Roman" w:cs="Times New Roman"/>
                <w:szCs w:val="24"/>
              </w:rPr>
              <w:t>Общая численность учащихся</w:t>
            </w:r>
          </w:p>
        </w:tc>
        <w:tc>
          <w:tcPr>
            <w:tcW w:w="1246" w:type="dxa"/>
            <w:tcBorders>
              <w:top w:val="single" w:sz="4" w:space="0" w:color="000001"/>
              <w:left w:val="single" w:sz="4" w:space="0" w:color="000001"/>
              <w:bottom w:val="nil"/>
              <w:right w:val="single" w:sz="4" w:space="0" w:color="000001"/>
            </w:tcBorders>
            <w:shd w:val="clear" w:color="auto" w:fill="FFFFFF"/>
            <w:vAlign w:val="bottom"/>
          </w:tcPr>
          <w:p w:rsidR="001866B3" w:rsidRPr="00AC23AC" w:rsidRDefault="001866B3" w:rsidP="006B01EA">
            <w:pPr>
              <w:pStyle w:val="cef1edeee2edeee9f2e5eaf1f22"/>
              <w:spacing w:line="170" w:lineRule="exact"/>
              <w:ind w:left="180"/>
              <w:jc w:val="center"/>
              <w:rPr>
                <w:rFonts w:hAnsi="Times New Roman"/>
                <w:b/>
                <w:szCs w:val="24"/>
              </w:rPr>
            </w:pPr>
            <w:r w:rsidRPr="00AC23AC">
              <w:rPr>
                <w:rStyle w:val="cef1edeee2edeee9f2e5eaf1f22Arial"/>
                <w:rFonts w:ascii="Times New Roman" w:hAnsi="Times New Roman" w:cs="Times New Roman"/>
                <w:b/>
                <w:szCs w:val="24"/>
                <w:lang w:val="en-US"/>
              </w:rPr>
              <w:t>409</w:t>
            </w:r>
            <w:r w:rsidR="00EB236C" w:rsidRPr="00AC23AC">
              <w:rPr>
                <w:rStyle w:val="cef1edeee2edeee9f2e5eaf1f22Arial"/>
                <w:rFonts w:ascii="Times New Roman" w:hAnsi="Times New Roman" w:cs="Times New Roman"/>
                <w:b/>
                <w:szCs w:val="24"/>
              </w:rPr>
              <w:t xml:space="preserve"> чел.</w:t>
            </w:r>
          </w:p>
        </w:tc>
      </w:tr>
      <w:tr w:rsidR="001866B3" w:rsidRPr="00AC23AC" w:rsidTr="006B01EA">
        <w:trPr>
          <w:trHeight w:hRule="exact" w:val="382"/>
          <w:jc w:val="center"/>
        </w:trPr>
        <w:tc>
          <w:tcPr>
            <w:tcW w:w="888" w:type="dxa"/>
            <w:tcBorders>
              <w:top w:val="single" w:sz="4" w:space="0" w:color="000001"/>
              <w:left w:val="single" w:sz="4" w:space="0" w:color="000001"/>
              <w:bottom w:val="nil"/>
              <w:right w:val="nil"/>
            </w:tcBorders>
            <w:shd w:val="clear" w:color="auto" w:fill="FFFFFF"/>
            <w:vAlign w:val="center"/>
          </w:tcPr>
          <w:p w:rsidR="001866B3" w:rsidRPr="00AC23AC" w:rsidRDefault="001866B3" w:rsidP="006B01EA">
            <w:pPr>
              <w:pStyle w:val="cef1edeee2edeee9f2e5eaf1f22"/>
              <w:spacing w:line="170" w:lineRule="exact"/>
              <w:ind w:left="200"/>
              <w:rPr>
                <w:rFonts w:hAnsi="Times New Roman"/>
                <w:szCs w:val="24"/>
              </w:rPr>
            </w:pPr>
            <w:r w:rsidRPr="00AC23AC">
              <w:rPr>
                <w:rStyle w:val="cef1edeee2edeee9f2e5eaf1f22Arial"/>
                <w:rFonts w:ascii="Times New Roman" w:hAnsi="Times New Roman" w:cs="Times New Roman"/>
                <w:szCs w:val="24"/>
              </w:rPr>
              <w:t>1.2</w:t>
            </w:r>
          </w:p>
        </w:tc>
        <w:tc>
          <w:tcPr>
            <w:tcW w:w="7504"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5" w:lineRule="exact"/>
              <w:rPr>
                <w:rFonts w:hAnsi="Times New Roman"/>
                <w:szCs w:val="24"/>
              </w:rPr>
            </w:pPr>
            <w:r w:rsidRPr="00AC23AC">
              <w:rPr>
                <w:rStyle w:val="cef1edeee2edeee9f2e5eaf1f22Arial"/>
                <w:rFonts w:ascii="Times New Roman" w:hAnsi="Times New Roman" w:cs="Times New Roman"/>
                <w:szCs w:val="24"/>
              </w:rPr>
              <w:t>Численность учащихся по образовательной программе начального общего образования</w:t>
            </w:r>
          </w:p>
        </w:tc>
        <w:tc>
          <w:tcPr>
            <w:tcW w:w="1246" w:type="dxa"/>
            <w:tcBorders>
              <w:top w:val="single" w:sz="4" w:space="0" w:color="000001"/>
              <w:left w:val="single" w:sz="4" w:space="0" w:color="000001"/>
              <w:bottom w:val="nil"/>
              <w:right w:val="single" w:sz="4" w:space="0" w:color="000001"/>
            </w:tcBorders>
            <w:shd w:val="clear" w:color="auto" w:fill="FFFFFF"/>
          </w:tcPr>
          <w:p w:rsidR="001866B3" w:rsidRPr="00AC23AC" w:rsidRDefault="001866B3" w:rsidP="006B01EA">
            <w:pPr>
              <w:pStyle w:val="cef1edeee2edeee9f2e5eaf1f22"/>
              <w:spacing w:line="170" w:lineRule="exact"/>
              <w:ind w:left="180"/>
              <w:jc w:val="center"/>
              <w:rPr>
                <w:rFonts w:hAnsi="Times New Roman"/>
                <w:b/>
                <w:szCs w:val="24"/>
              </w:rPr>
            </w:pPr>
            <w:r w:rsidRPr="00AC23AC">
              <w:rPr>
                <w:rStyle w:val="cef1edeee2edeee9f2e5eaf1f22Arial"/>
                <w:rFonts w:ascii="Times New Roman" w:hAnsi="Times New Roman" w:cs="Times New Roman"/>
                <w:b/>
                <w:szCs w:val="24"/>
              </w:rPr>
              <w:t xml:space="preserve">201 </w:t>
            </w:r>
            <w:r w:rsidR="00EB236C" w:rsidRPr="00AC23AC">
              <w:rPr>
                <w:rStyle w:val="cef1edeee2edeee9f2e5eaf1f22Arial"/>
                <w:rFonts w:ascii="Times New Roman" w:hAnsi="Times New Roman" w:cs="Times New Roman"/>
                <w:b/>
                <w:szCs w:val="24"/>
              </w:rPr>
              <w:t>чел.</w:t>
            </w:r>
          </w:p>
        </w:tc>
      </w:tr>
      <w:tr w:rsidR="001866B3" w:rsidRPr="00AC23AC" w:rsidTr="006B01EA">
        <w:trPr>
          <w:trHeight w:hRule="exact" w:val="376"/>
          <w:jc w:val="center"/>
        </w:trPr>
        <w:tc>
          <w:tcPr>
            <w:tcW w:w="888" w:type="dxa"/>
            <w:tcBorders>
              <w:top w:val="single" w:sz="4" w:space="0" w:color="000001"/>
              <w:left w:val="single" w:sz="4" w:space="0" w:color="000001"/>
              <w:bottom w:val="nil"/>
              <w:right w:val="nil"/>
            </w:tcBorders>
            <w:shd w:val="clear" w:color="auto" w:fill="FFFFFF"/>
          </w:tcPr>
          <w:p w:rsidR="001866B3" w:rsidRPr="00AC23AC" w:rsidRDefault="001866B3" w:rsidP="006B01EA">
            <w:pPr>
              <w:pStyle w:val="cef1edeee2edeee9f2e5eaf1f22"/>
              <w:spacing w:line="170" w:lineRule="exact"/>
              <w:ind w:left="200"/>
              <w:rPr>
                <w:rFonts w:hAnsi="Times New Roman"/>
                <w:szCs w:val="24"/>
              </w:rPr>
            </w:pPr>
            <w:r w:rsidRPr="00AC23AC">
              <w:rPr>
                <w:rStyle w:val="cef1edeee2edeee9f2e5eaf1f22Arial"/>
                <w:rFonts w:ascii="Times New Roman" w:hAnsi="Times New Roman" w:cs="Times New Roman"/>
                <w:szCs w:val="24"/>
              </w:rPr>
              <w:t>1.3</w:t>
            </w:r>
          </w:p>
        </w:tc>
        <w:tc>
          <w:tcPr>
            <w:tcW w:w="7504"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5" w:lineRule="exact"/>
              <w:rPr>
                <w:rFonts w:hAnsi="Times New Roman"/>
                <w:szCs w:val="24"/>
              </w:rPr>
            </w:pPr>
            <w:r w:rsidRPr="00AC23AC">
              <w:rPr>
                <w:rStyle w:val="cef1edeee2edeee9f2e5eaf1f22Arial"/>
                <w:rFonts w:ascii="Times New Roman" w:hAnsi="Times New Roman" w:cs="Times New Roman"/>
                <w:szCs w:val="24"/>
              </w:rPr>
              <w:t>Численность учащихся по образовательной программе основного общего образования</w:t>
            </w:r>
          </w:p>
        </w:tc>
        <w:tc>
          <w:tcPr>
            <w:tcW w:w="1246" w:type="dxa"/>
            <w:tcBorders>
              <w:top w:val="single" w:sz="4" w:space="0" w:color="000001"/>
              <w:left w:val="single" w:sz="4" w:space="0" w:color="000001"/>
              <w:bottom w:val="nil"/>
              <w:right w:val="single" w:sz="4" w:space="0" w:color="000001"/>
            </w:tcBorders>
            <w:shd w:val="clear" w:color="auto" w:fill="FFFFFF"/>
          </w:tcPr>
          <w:p w:rsidR="001866B3" w:rsidRPr="00AC23AC" w:rsidRDefault="001866B3" w:rsidP="006B01EA">
            <w:pPr>
              <w:pStyle w:val="cef1edeee2edeee9f2e5eaf1f22"/>
              <w:spacing w:line="170" w:lineRule="exact"/>
              <w:ind w:left="180"/>
              <w:jc w:val="center"/>
              <w:rPr>
                <w:rFonts w:hAnsi="Times New Roman"/>
                <w:b/>
                <w:szCs w:val="24"/>
              </w:rPr>
            </w:pPr>
            <w:r w:rsidRPr="00AC23AC">
              <w:rPr>
                <w:rStyle w:val="cef1edeee2edeee9f2e5eaf1f22Arial"/>
                <w:rFonts w:ascii="Times New Roman" w:hAnsi="Times New Roman" w:cs="Times New Roman"/>
                <w:b/>
                <w:szCs w:val="24"/>
              </w:rPr>
              <w:t xml:space="preserve">190 </w:t>
            </w:r>
            <w:r w:rsidR="00EB236C" w:rsidRPr="00AC23AC">
              <w:rPr>
                <w:rStyle w:val="cef1edeee2edeee9f2e5eaf1f22Arial"/>
                <w:rFonts w:ascii="Times New Roman" w:hAnsi="Times New Roman" w:cs="Times New Roman"/>
                <w:b/>
                <w:szCs w:val="24"/>
              </w:rPr>
              <w:t>чел.</w:t>
            </w:r>
          </w:p>
        </w:tc>
      </w:tr>
      <w:tr w:rsidR="001866B3" w:rsidRPr="00AC23AC" w:rsidTr="006B01EA">
        <w:trPr>
          <w:trHeight w:hRule="exact" w:val="382"/>
          <w:jc w:val="center"/>
        </w:trPr>
        <w:tc>
          <w:tcPr>
            <w:tcW w:w="888" w:type="dxa"/>
            <w:tcBorders>
              <w:top w:val="single" w:sz="4" w:space="0" w:color="000001"/>
              <w:left w:val="single" w:sz="4" w:space="0" w:color="000001"/>
              <w:bottom w:val="nil"/>
              <w:right w:val="nil"/>
            </w:tcBorders>
            <w:shd w:val="clear" w:color="auto" w:fill="FFFFFF"/>
          </w:tcPr>
          <w:p w:rsidR="001866B3" w:rsidRPr="00AC23AC" w:rsidRDefault="001866B3" w:rsidP="006B01EA">
            <w:pPr>
              <w:pStyle w:val="cef1edeee2edeee9f2e5eaf1f22"/>
              <w:spacing w:line="170" w:lineRule="exact"/>
              <w:ind w:left="200"/>
              <w:rPr>
                <w:rFonts w:hAnsi="Times New Roman"/>
                <w:szCs w:val="24"/>
              </w:rPr>
            </w:pPr>
            <w:r w:rsidRPr="00AC23AC">
              <w:rPr>
                <w:rStyle w:val="cef1edeee2edeee9f2e5eaf1f22Arial"/>
                <w:rFonts w:ascii="Times New Roman" w:hAnsi="Times New Roman" w:cs="Times New Roman"/>
                <w:szCs w:val="24"/>
              </w:rPr>
              <w:t>1.4</w:t>
            </w:r>
          </w:p>
        </w:tc>
        <w:tc>
          <w:tcPr>
            <w:tcW w:w="7504"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5" w:lineRule="exact"/>
              <w:rPr>
                <w:rFonts w:hAnsi="Times New Roman"/>
                <w:szCs w:val="24"/>
              </w:rPr>
            </w:pPr>
            <w:r w:rsidRPr="00AC23AC">
              <w:rPr>
                <w:rStyle w:val="cef1edeee2edeee9f2e5eaf1f22Arial"/>
                <w:rFonts w:ascii="Times New Roman" w:hAnsi="Times New Roman" w:cs="Times New Roman"/>
                <w:szCs w:val="24"/>
              </w:rPr>
              <w:t>Численность учащихся по образовательной программе среднего общего образования</w:t>
            </w:r>
          </w:p>
        </w:tc>
        <w:tc>
          <w:tcPr>
            <w:tcW w:w="1246" w:type="dxa"/>
            <w:tcBorders>
              <w:top w:val="single" w:sz="4" w:space="0" w:color="000001"/>
              <w:left w:val="single" w:sz="4" w:space="0" w:color="000001"/>
              <w:bottom w:val="nil"/>
              <w:right w:val="single" w:sz="4" w:space="0" w:color="000001"/>
            </w:tcBorders>
            <w:shd w:val="clear" w:color="auto" w:fill="FFFFFF"/>
          </w:tcPr>
          <w:p w:rsidR="001866B3" w:rsidRPr="00AC23AC" w:rsidRDefault="001866B3" w:rsidP="006B01EA">
            <w:pPr>
              <w:pStyle w:val="cef1edeee2edeee9f2e5eaf1f22"/>
              <w:spacing w:line="170" w:lineRule="exact"/>
              <w:ind w:left="180"/>
              <w:jc w:val="center"/>
              <w:rPr>
                <w:rFonts w:hAnsi="Times New Roman"/>
                <w:b/>
                <w:szCs w:val="24"/>
              </w:rPr>
            </w:pPr>
            <w:r w:rsidRPr="00AC23AC">
              <w:rPr>
                <w:rStyle w:val="cef1edeee2edeee9f2e5eaf1f22Arial"/>
                <w:rFonts w:ascii="Times New Roman" w:hAnsi="Times New Roman" w:cs="Times New Roman"/>
                <w:b/>
                <w:szCs w:val="24"/>
              </w:rPr>
              <w:t xml:space="preserve">18 </w:t>
            </w:r>
            <w:r w:rsidR="00EB236C" w:rsidRPr="00AC23AC">
              <w:rPr>
                <w:rStyle w:val="cef1edeee2edeee9f2e5eaf1f22Arial"/>
                <w:rFonts w:ascii="Times New Roman" w:hAnsi="Times New Roman" w:cs="Times New Roman"/>
                <w:b/>
                <w:szCs w:val="24"/>
              </w:rPr>
              <w:t>чел.</w:t>
            </w:r>
          </w:p>
        </w:tc>
      </w:tr>
      <w:tr w:rsidR="001866B3" w:rsidRPr="00AC23AC" w:rsidTr="006B01EA">
        <w:trPr>
          <w:trHeight w:hRule="exact" w:val="551"/>
          <w:jc w:val="center"/>
        </w:trPr>
        <w:tc>
          <w:tcPr>
            <w:tcW w:w="888" w:type="dxa"/>
            <w:tcBorders>
              <w:top w:val="single" w:sz="4" w:space="0" w:color="000001"/>
              <w:left w:val="single" w:sz="4" w:space="0" w:color="000001"/>
              <w:bottom w:val="nil"/>
              <w:right w:val="nil"/>
            </w:tcBorders>
            <w:shd w:val="clear" w:color="auto" w:fill="FFFFFF"/>
          </w:tcPr>
          <w:p w:rsidR="001866B3" w:rsidRPr="00AC23AC" w:rsidRDefault="001866B3" w:rsidP="006B01EA">
            <w:pPr>
              <w:pStyle w:val="cef1edeee2edeee9f2e5eaf1f22"/>
              <w:spacing w:line="170" w:lineRule="exact"/>
              <w:ind w:left="200"/>
              <w:rPr>
                <w:rFonts w:hAnsi="Times New Roman"/>
                <w:szCs w:val="24"/>
              </w:rPr>
            </w:pPr>
            <w:r w:rsidRPr="00AC23AC">
              <w:rPr>
                <w:rStyle w:val="cef1edeee2edeee9f2e5eaf1f22Arial"/>
                <w:rFonts w:ascii="Times New Roman" w:hAnsi="Times New Roman" w:cs="Times New Roman"/>
                <w:szCs w:val="24"/>
              </w:rPr>
              <w:t>1.5</w:t>
            </w:r>
          </w:p>
        </w:tc>
        <w:tc>
          <w:tcPr>
            <w:tcW w:w="7504"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69" w:lineRule="exact"/>
              <w:rPr>
                <w:rFonts w:hAnsi="Times New Roman"/>
                <w:szCs w:val="24"/>
              </w:rPr>
            </w:pPr>
            <w:r w:rsidRPr="00AC23AC">
              <w:rPr>
                <w:rStyle w:val="cef1edeee2edeee9f2e5eaf1f22Arial"/>
                <w:rFonts w:ascii="Times New Roman" w:hAnsi="Times New Roman" w:cs="Times New Roman"/>
                <w:szCs w:val="24"/>
              </w:rPr>
              <w:t>Численность/удельный вес численности учащихся, успевающих на «</w:t>
            </w:r>
            <w:r w:rsidRPr="00AC23AC">
              <w:rPr>
                <w:rStyle w:val="cef1edeee2edeee9f2e5eaf1f22Arial1"/>
                <w:rFonts w:ascii="Times New Roman" w:hAnsi="Times New Roman" w:cs="Times New Roman"/>
                <w:szCs w:val="24"/>
              </w:rPr>
              <w:t>4</w:t>
            </w:r>
            <w:r w:rsidRPr="00AC23AC">
              <w:rPr>
                <w:rStyle w:val="cef1edeee2edeee9f2e5eaf1f22Arial"/>
                <w:rFonts w:ascii="Times New Roman" w:hAnsi="Times New Roman" w:cs="Times New Roman"/>
                <w:szCs w:val="24"/>
              </w:rPr>
              <w:t>» и «5» по результатам промежуточной аттестации, в общей чис</w:t>
            </w:r>
            <w:r w:rsidRPr="00AC23AC">
              <w:rPr>
                <w:rStyle w:val="cef1edeee2edeee9f2e5eaf1f22Arial"/>
                <w:rFonts w:ascii="Times New Roman" w:hAnsi="Times New Roman" w:cs="Times New Roman"/>
                <w:szCs w:val="24"/>
              </w:rPr>
              <w:softHyphen/>
              <w:t>ленности учащихся</w:t>
            </w:r>
          </w:p>
        </w:tc>
        <w:tc>
          <w:tcPr>
            <w:tcW w:w="1246" w:type="dxa"/>
            <w:tcBorders>
              <w:top w:val="single" w:sz="4" w:space="0" w:color="000001"/>
              <w:left w:val="single" w:sz="4" w:space="0" w:color="000001"/>
              <w:bottom w:val="nil"/>
              <w:right w:val="single" w:sz="4" w:space="0" w:color="000001"/>
            </w:tcBorders>
            <w:shd w:val="clear" w:color="auto" w:fill="FFFFFF"/>
          </w:tcPr>
          <w:p w:rsidR="001866B3" w:rsidRPr="00AC23AC" w:rsidRDefault="001866B3" w:rsidP="006B01EA">
            <w:pPr>
              <w:pStyle w:val="cef1edeee2edeee9f2e5eaf1f22"/>
              <w:spacing w:line="170" w:lineRule="exact"/>
              <w:jc w:val="center"/>
              <w:rPr>
                <w:rFonts w:hAnsi="Times New Roman"/>
                <w:b/>
                <w:szCs w:val="24"/>
              </w:rPr>
            </w:pPr>
            <w:r w:rsidRPr="00AC23AC">
              <w:rPr>
                <w:rStyle w:val="cef1edeee2edeee9f2e5eaf1f22Arial"/>
                <w:rFonts w:ascii="Times New Roman" w:hAnsi="Times New Roman" w:cs="Times New Roman"/>
                <w:b/>
                <w:szCs w:val="24"/>
              </w:rPr>
              <w:t>9</w:t>
            </w:r>
            <w:r w:rsidR="00EB236C" w:rsidRPr="00AC23AC">
              <w:rPr>
                <w:rStyle w:val="cef1edeee2edeee9f2e5eaf1f22Arial"/>
                <w:rFonts w:ascii="Times New Roman" w:hAnsi="Times New Roman" w:cs="Times New Roman"/>
                <w:b/>
                <w:szCs w:val="24"/>
              </w:rPr>
              <w:t xml:space="preserve">9 чел.  / </w:t>
            </w:r>
            <w:r w:rsidRPr="00AC23AC">
              <w:rPr>
                <w:rStyle w:val="cef1edeee2edeee9f2e5eaf1f22Arial"/>
                <w:rFonts w:ascii="Times New Roman" w:hAnsi="Times New Roman" w:cs="Times New Roman"/>
                <w:b/>
                <w:szCs w:val="24"/>
              </w:rPr>
              <w:t>28,4%</w:t>
            </w:r>
          </w:p>
        </w:tc>
      </w:tr>
      <w:tr w:rsidR="001866B3" w:rsidRPr="00AC23AC" w:rsidTr="006B01EA">
        <w:trPr>
          <w:trHeight w:hRule="exact" w:val="382"/>
          <w:jc w:val="center"/>
        </w:trPr>
        <w:tc>
          <w:tcPr>
            <w:tcW w:w="888" w:type="dxa"/>
            <w:tcBorders>
              <w:top w:val="single" w:sz="4" w:space="0" w:color="000001"/>
              <w:left w:val="single" w:sz="4" w:space="0" w:color="000001"/>
              <w:bottom w:val="nil"/>
              <w:right w:val="nil"/>
            </w:tcBorders>
            <w:shd w:val="clear" w:color="auto" w:fill="FFFFFF"/>
            <w:vAlign w:val="center"/>
          </w:tcPr>
          <w:p w:rsidR="001866B3" w:rsidRPr="00AC23AC" w:rsidRDefault="001866B3" w:rsidP="006B01EA">
            <w:pPr>
              <w:pStyle w:val="cef1edeee2edeee9f2e5eaf1f22"/>
              <w:spacing w:line="170" w:lineRule="exact"/>
              <w:ind w:left="200"/>
              <w:rPr>
                <w:rFonts w:hAnsi="Times New Roman"/>
                <w:szCs w:val="24"/>
              </w:rPr>
            </w:pPr>
            <w:r w:rsidRPr="00AC23AC">
              <w:rPr>
                <w:rStyle w:val="cef1edeee2edeee9f2e5eaf1f22Arial"/>
                <w:rFonts w:ascii="Times New Roman" w:hAnsi="Times New Roman" w:cs="Times New Roman"/>
                <w:szCs w:val="24"/>
              </w:rPr>
              <w:t>1.6</w:t>
            </w:r>
          </w:p>
        </w:tc>
        <w:tc>
          <w:tcPr>
            <w:tcW w:w="7504"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5" w:lineRule="exact"/>
              <w:rPr>
                <w:rFonts w:hAnsi="Times New Roman"/>
                <w:szCs w:val="24"/>
              </w:rPr>
            </w:pPr>
            <w:r w:rsidRPr="00AC23AC">
              <w:rPr>
                <w:rStyle w:val="cef1edeee2edeee9f2e5eaf1f22Arial"/>
                <w:rFonts w:ascii="Times New Roman" w:hAnsi="Times New Roman" w:cs="Times New Roman"/>
                <w:szCs w:val="24"/>
              </w:rPr>
              <w:t>Средний балл государственной итоговой аттестации выпускников 9 класса по русскому языку</w:t>
            </w:r>
          </w:p>
        </w:tc>
        <w:tc>
          <w:tcPr>
            <w:tcW w:w="1246" w:type="dxa"/>
            <w:tcBorders>
              <w:top w:val="single" w:sz="4" w:space="0" w:color="000001"/>
              <w:left w:val="single" w:sz="4" w:space="0" w:color="000001"/>
              <w:bottom w:val="nil"/>
              <w:right w:val="single" w:sz="4" w:space="0" w:color="000001"/>
            </w:tcBorders>
            <w:shd w:val="clear" w:color="auto" w:fill="FFFFFF"/>
          </w:tcPr>
          <w:p w:rsidR="001866B3" w:rsidRPr="00AC23AC" w:rsidRDefault="009228B9" w:rsidP="006B01EA">
            <w:pPr>
              <w:pStyle w:val="cef1edeee2edeee9f2e5eaf1f22"/>
              <w:spacing w:line="170" w:lineRule="exact"/>
              <w:jc w:val="center"/>
              <w:rPr>
                <w:rFonts w:hAnsi="Times New Roman"/>
                <w:b/>
                <w:color w:val="auto"/>
                <w:szCs w:val="24"/>
              </w:rPr>
            </w:pPr>
            <w:r w:rsidRPr="00AC23AC">
              <w:rPr>
                <w:rStyle w:val="cef1edeee2edeee9f2e5eaf1f22Arial"/>
                <w:rFonts w:ascii="Times New Roman" w:hAnsi="Times New Roman" w:cs="Times New Roman"/>
                <w:b/>
                <w:color w:val="auto"/>
                <w:szCs w:val="24"/>
              </w:rPr>
              <w:t>3,16</w:t>
            </w:r>
          </w:p>
        </w:tc>
      </w:tr>
      <w:tr w:rsidR="001866B3" w:rsidRPr="00AC23AC" w:rsidTr="006B01EA">
        <w:trPr>
          <w:trHeight w:hRule="exact" w:val="382"/>
          <w:jc w:val="center"/>
        </w:trPr>
        <w:tc>
          <w:tcPr>
            <w:tcW w:w="888" w:type="dxa"/>
            <w:tcBorders>
              <w:top w:val="single" w:sz="4" w:space="0" w:color="000001"/>
              <w:left w:val="single" w:sz="4" w:space="0" w:color="000001"/>
              <w:bottom w:val="nil"/>
              <w:right w:val="nil"/>
            </w:tcBorders>
            <w:shd w:val="clear" w:color="auto" w:fill="FFFFFF"/>
          </w:tcPr>
          <w:p w:rsidR="001866B3" w:rsidRPr="00AC23AC" w:rsidRDefault="001866B3" w:rsidP="006B01EA">
            <w:pPr>
              <w:pStyle w:val="cef1edeee2edeee9f2e5eaf1f22"/>
              <w:spacing w:line="170" w:lineRule="exact"/>
              <w:ind w:left="200"/>
              <w:rPr>
                <w:rFonts w:hAnsi="Times New Roman"/>
                <w:szCs w:val="24"/>
              </w:rPr>
            </w:pPr>
            <w:r w:rsidRPr="00AC23AC">
              <w:rPr>
                <w:rStyle w:val="cef1edeee2edeee9f2e5eaf1f22Arial"/>
                <w:rFonts w:ascii="Times New Roman" w:hAnsi="Times New Roman" w:cs="Times New Roman"/>
                <w:szCs w:val="24"/>
              </w:rPr>
              <w:t>1.7</w:t>
            </w:r>
          </w:p>
        </w:tc>
        <w:tc>
          <w:tcPr>
            <w:tcW w:w="7504" w:type="dxa"/>
            <w:tcBorders>
              <w:top w:val="single" w:sz="4" w:space="0" w:color="000001"/>
              <w:left w:val="single" w:sz="4" w:space="0" w:color="000001"/>
              <w:bottom w:val="nil"/>
              <w:right w:val="nil"/>
            </w:tcBorders>
            <w:shd w:val="clear" w:color="auto" w:fill="FFFFFF"/>
          </w:tcPr>
          <w:p w:rsidR="001866B3" w:rsidRPr="00AC23AC" w:rsidRDefault="001866B3" w:rsidP="006B01EA">
            <w:pPr>
              <w:pStyle w:val="cef1edeee2edeee9f2e5eaf1f22"/>
              <w:spacing w:line="175" w:lineRule="exact"/>
              <w:rPr>
                <w:rFonts w:hAnsi="Times New Roman"/>
                <w:szCs w:val="24"/>
              </w:rPr>
            </w:pPr>
            <w:r w:rsidRPr="00AC23AC">
              <w:rPr>
                <w:rStyle w:val="cef1edeee2edeee9f2e5eaf1f22Arial"/>
                <w:rFonts w:ascii="Times New Roman" w:hAnsi="Times New Roman" w:cs="Times New Roman"/>
                <w:szCs w:val="24"/>
              </w:rPr>
              <w:t>Средний балл государственной итоговой аттестации выпускников 9 класса по математике</w:t>
            </w:r>
          </w:p>
        </w:tc>
        <w:tc>
          <w:tcPr>
            <w:tcW w:w="1246" w:type="dxa"/>
            <w:tcBorders>
              <w:top w:val="single" w:sz="4" w:space="0" w:color="000001"/>
              <w:left w:val="single" w:sz="4" w:space="0" w:color="000001"/>
              <w:bottom w:val="nil"/>
              <w:right w:val="single" w:sz="4" w:space="0" w:color="000001"/>
            </w:tcBorders>
            <w:shd w:val="clear" w:color="auto" w:fill="FFFFFF"/>
          </w:tcPr>
          <w:p w:rsidR="001866B3" w:rsidRPr="00AC23AC" w:rsidRDefault="009228B9" w:rsidP="006B01EA">
            <w:pPr>
              <w:pStyle w:val="cef1edeee2edeee9f2e5eaf1f22"/>
              <w:spacing w:line="170" w:lineRule="exact"/>
              <w:jc w:val="center"/>
              <w:rPr>
                <w:rFonts w:hAnsi="Times New Roman"/>
                <w:b/>
                <w:color w:val="auto"/>
                <w:szCs w:val="24"/>
              </w:rPr>
            </w:pPr>
            <w:r w:rsidRPr="00AC23AC">
              <w:rPr>
                <w:rStyle w:val="cef1edeee2edeee9f2e5eaf1f22Arial"/>
                <w:rFonts w:ascii="Times New Roman" w:hAnsi="Times New Roman" w:cs="Times New Roman"/>
                <w:b/>
                <w:color w:val="auto"/>
                <w:szCs w:val="24"/>
              </w:rPr>
              <w:t>3,24</w:t>
            </w:r>
          </w:p>
        </w:tc>
      </w:tr>
      <w:tr w:rsidR="001866B3" w:rsidRPr="00AC23AC" w:rsidTr="006B01EA">
        <w:trPr>
          <w:trHeight w:hRule="exact" w:val="376"/>
          <w:jc w:val="center"/>
        </w:trPr>
        <w:tc>
          <w:tcPr>
            <w:tcW w:w="888" w:type="dxa"/>
            <w:tcBorders>
              <w:top w:val="single" w:sz="4" w:space="0" w:color="000001"/>
              <w:left w:val="single" w:sz="4" w:space="0" w:color="000001"/>
              <w:bottom w:val="nil"/>
              <w:right w:val="nil"/>
            </w:tcBorders>
            <w:shd w:val="clear" w:color="auto" w:fill="FFFFFF"/>
            <w:vAlign w:val="center"/>
          </w:tcPr>
          <w:p w:rsidR="001866B3" w:rsidRPr="00AC23AC" w:rsidRDefault="001866B3" w:rsidP="006B01EA">
            <w:pPr>
              <w:pStyle w:val="cef1edeee2edeee9f2e5eaf1f22"/>
              <w:spacing w:line="170" w:lineRule="exact"/>
              <w:ind w:left="200"/>
              <w:rPr>
                <w:rFonts w:hAnsi="Times New Roman"/>
                <w:szCs w:val="24"/>
              </w:rPr>
            </w:pPr>
            <w:r w:rsidRPr="00AC23AC">
              <w:rPr>
                <w:rStyle w:val="cef1edeee2edeee9f2e5eaf1f22Arial"/>
                <w:rFonts w:ascii="Times New Roman" w:hAnsi="Times New Roman" w:cs="Times New Roman"/>
                <w:szCs w:val="24"/>
              </w:rPr>
              <w:t>1.8</w:t>
            </w:r>
          </w:p>
        </w:tc>
        <w:tc>
          <w:tcPr>
            <w:tcW w:w="7504"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5" w:lineRule="exact"/>
              <w:rPr>
                <w:rFonts w:hAnsi="Times New Roman"/>
                <w:szCs w:val="24"/>
              </w:rPr>
            </w:pPr>
            <w:r w:rsidRPr="00AC23AC">
              <w:rPr>
                <w:rStyle w:val="cef1edeee2edeee9f2e5eaf1f22Arial"/>
                <w:rFonts w:ascii="Times New Roman" w:hAnsi="Times New Roman" w:cs="Times New Roman"/>
                <w:szCs w:val="24"/>
              </w:rPr>
              <w:t>Средний балл единого государственного экзамена выпускников 11 класса по русскому языку</w:t>
            </w:r>
          </w:p>
        </w:tc>
        <w:tc>
          <w:tcPr>
            <w:tcW w:w="1246" w:type="dxa"/>
            <w:tcBorders>
              <w:top w:val="single" w:sz="4" w:space="0" w:color="000001"/>
              <w:left w:val="single" w:sz="4" w:space="0" w:color="000001"/>
              <w:bottom w:val="nil"/>
              <w:right w:val="single" w:sz="4" w:space="0" w:color="000001"/>
            </w:tcBorders>
            <w:shd w:val="clear" w:color="auto" w:fill="FFFFFF"/>
          </w:tcPr>
          <w:p w:rsidR="001866B3" w:rsidRPr="00AC23AC" w:rsidRDefault="0018772E" w:rsidP="006B01EA">
            <w:pPr>
              <w:pStyle w:val="cef1edeee2edeee9f2e5eaf1f22"/>
              <w:spacing w:line="170" w:lineRule="exact"/>
              <w:jc w:val="center"/>
              <w:rPr>
                <w:rFonts w:hAnsi="Times New Roman"/>
                <w:b/>
                <w:szCs w:val="24"/>
              </w:rPr>
            </w:pPr>
            <w:r w:rsidRPr="00AC23AC">
              <w:rPr>
                <w:rStyle w:val="cef1edeee2edeee9f2e5eaf1f22Arial"/>
                <w:rFonts w:ascii="Times New Roman" w:hAnsi="Times New Roman" w:cs="Times New Roman"/>
                <w:b/>
                <w:szCs w:val="24"/>
              </w:rPr>
              <w:t>-</w:t>
            </w:r>
          </w:p>
        </w:tc>
      </w:tr>
      <w:tr w:rsidR="001866B3" w:rsidRPr="00AC23AC" w:rsidTr="006B01EA">
        <w:trPr>
          <w:trHeight w:hRule="exact" w:val="382"/>
          <w:jc w:val="center"/>
        </w:trPr>
        <w:tc>
          <w:tcPr>
            <w:tcW w:w="888" w:type="dxa"/>
            <w:tcBorders>
              <w:top w:val="single" w:sz="4" w:space="0" w:color="000001"/>
              <w:left w:val="single" w:sz="4" w:space="0" w:color="000001"/>
              <w:bottom w:val="nil"/>
              <w:right w:val="nil"/>
            </w:tcBorders>
            <w:shd w:val="clear" w:color="auto" w:fill="FFFFFF"/>
          </w:tcPr>
          <w:p w:rsidR="001866B3" w:rsidRPr="00AC23AC" w:rsidRDefault="001866B3" w:rsidP="006B01EA">
            <w:pPr>
              <w:pStyle w:val="cef1edeee2edeee9f2e5eaf1f22"/>
              <w:spacing w:line="170" w:lineRule="exact"/>
              <w:ind w:left="200"/>
              <w:rPr>
                <w:rFonts w:hAnsi="Times New Roman"/>
                <w:szCs w:val="24"/>
              </w:rPr>
            </w:pPr>
            <w:r w:rsidRPr="00AC23AC">
              <w:rPr>
                <w:rStyle w:val="cef1edeee2edeee9f2e5eaf1f22Arial"/>
                <w:rFonts w:ascii="Times New Roman" w:hAnsi="Times New Roman" w:cs="Times New Roman"/>
                <w:szCs w:val="24"/>
              </w:rPr>
              <w:t>1.9</w:t>
            </w:r>
          </w:p>
        </w:tc>
        <w:tc>
          <w:tcPr>
            <w:tcW w:w="7504" w:type="dxa"/>
            <w:tcBorders>
              <w:top w:val="single" w:sz="4" w:space="0" w:color="000001"/>
              <w:left w:val="single" w:sz="4" w:space="0" w:color="000001"/>
              <w:bottom w:val="nil"/>
              <w:right w:val="nil"/>
            </w:tcBorders>
            <w:shd w:val="clear" w:color="auto" w:fill="FFFFFF"/>
          </w:tcPr>
          <w:p w:rsidR="001866B3" w:rsidRPr="00AC23AC" w:rsidRDefault="001866B3" w:rsidP="006B01EA">
            <w:pPr>
              <w:pStyle w:val="cef1edeee2edeee9f2e5eaf1f22"/>
              <w:spacing w:line="175" w:lineRule="exact"/>
              <w:rPr>
                <w:rFonts w:hAnsi="Times New Roman"/>
                <w:szCs w:val="24"/>
              </w:rPr>
            </w:pPr>
            <w:r w:rsidRPr="00AC23AC">
              <w:rPr>
                <w:rStyle w:val="cef1edeee2edeee9f2e5eaf1f22Arial"/>
                <w:rFonts w:ascii="Times New Roman" w:hAnsi="Times New Roman" w:cs="Times New Roman"/>
                <w:szCs w:val="24"/>
              </w:rPr>
              <w:t>Средний балл единого государственного экзамена выпускников 11 класса по математике</w:t>
            </w:r>
          </w:p>
        </w:tc>
        <w:tc>
          <w:tcPr>
            <w:tcW w:w="1246" w:type="dxa"/>
            <w:tcBorders>
              <w:top w:val="single" w:sz="4" w:space="0" w:color="000001"/>
              <w:left w:val="single" w:sz="4" w:space="0" w:color="000001"/>
              <w:bottom w:val="nil"/>
              <w:right w:val="single" w:sz="4" w:space="0" w:color="000001"/>
            </w:tcBorders>
            <w:shd w:val="clear" w:color="auto" w:fill="FFFFFF"/>
          </w:tcPr>
          <w:p w:rsidR="001866B3" w:rsidRPr="00AC23AC" w:rsidRDefault="0018772E" w:rsidP="006B01EA">
            <w:pPr>
              <w:pStyle w:val="cef1edeee2edeee9f2e5eaf1f22"/>
              <w:spacing w:line="170" w:lineRule="exact"/>
              <w:jc w:val="center"/>
              <w:rPr>
                <w:rFonts w:hAnsi="Times New Roman"/>
                <w:b/>
                <w:szCs w:val="24"/>
              </w:rPr>
            </w:pPr>
            <w:r w:rsidRPr="00AC23AC">
              <w:rPr>
                <w:rStyle w:val="cef1edeee2edeee9f2e5eaf1f22Arial"/>
                <w:rFonts w:ascii="Times New Roman" w:hAnsi="Times New Roman" w:cs="Times New Roman"/>
                <w:b/>
                <w:szCs w:val="24"/>
              </w:rPr>
              <w:t>-</w:t>
            </w:r>
          </w:p>
        </w:tc>
      </w:tr>
      <w:tr w:rsidR="001866B3" w:rsidRPr="00AC23AC" w:rsidTr="006B01EA">
        <w:trPr>
          <w:trHeight w:hRule="exact" w:val="726"/>
          <w:jc w:val="center"/>
        </w:trPr>
        <w:tc>
          <w:tcPr>
            <w:tcW w:w="888" w:type="dxa"/>
            <w:tcBorders>
              <w:top w:val="single" w:sz="4" w:space="0" w:color="000001"/>
              <w:left w:val="single" w:sz="4" w:space="0" w:color="000001"/>
              <w:bottom w:val="nil"/>
              <w:right w:val="nil"/>
            </w:tcBorders>
            <w:shd w:val="clear" w:color="auto" w:fill="FFFFFF"/>
          </w:tcPr>
          <w:p w:rsidR="001866B3" w:rsidRPr="00AC23AC" w:rsidRDefault="001866B3" w:rsidP="006B01EA">
            <w:pPr>
              <w:pStyle w:val="cef1edeee2edeee9f2e5eaf1f22"/>
              <w:spacing w:line="170" w:lineRule="exact"/>
              <w:ind w:left="200"/>
              <w:rPr>
                <w:rFonts w:hAnsi="Times New Roman"/>
                <w:szCs w:val="24"/>
              </w:rPr>
            </w:pPr>
            <w:r w:rsidRPr="00AC23AC">
              <w:rPr>
                <w:rStyle w:val="cef1edeee2edeee9f2e5eaf1f22Arial"/>
                <w:rFonts w:ascii="Times New Roman" w:hAnsi="Times New Roman" w:cs="Times New Roman"/>
                <w:szCs w:val="24"/>
              </w:rPr>
              <w:t>1.10</w:t>
            </w:r>
          </w:p>
        </w:tc>
        <w:tc>
          <w:tcPr>
            <w:tcW w:w="7504" w:type="dxa"/>
            <w:tcBorders>
              <w:top w:val="single" w:sz="4" w:space="0" w:color="000001"/>
              <w:left w:val="single" w:sz="4" w:space="0" w:color="000001"/>
              <w:bottom w:val="nil"/>
              <w:right w:val="nil"/>
            </w:tcBorders>
            <w:shd w:val="clear" w:color="auto" w:fill="FFFFFF"/>
          </w:tcPr>
          <w:p w:rsidR="001866B3" w:rsidRPr="00AC23AC" w:rsidRDefault="001866B3" w:rsidP="006B01EA">
            <w:pPr>
              <w:pStyle w:val="cef1edeee2edeee9f2e5eaf1f22"/>
              <w:spacing w:line="175" w:lineRule="exact"/>
              <w:rPr>
                <w:rFonts w:hAnsi="Times New Roman"/>
                <w:szCs w:val="24"/>
              </w:rPr>
            </w:pPr>
            <w:r w:rsidRPr="00AC23AC">
              <w:rPr>
                <w:rStyle w:val="cef1edeee2edeee9f2e5eaf1f22Arial"/>
                <w:rFonts w:ascii="Times New Roman" w:hAnsi="Times New Roman" w:cs="Times New Roman"/>
                <w:szCs w:val="24"/>
              </w:rPr>
              <w:t>Численность/удельный вес численности выпускников 9 класса, полу</w:t>
            </w:r>
            <w:r w:rsidRPr="00AC23AC">
              <w:rPr>
                <w:rStyle w:val="cef1edeee2edeee9f2e5eaf1f22Arial"/>
                <w:rFonts w:ascii="Times New Roman" w:hAnsi="Times New Roman" w:cs="Times New Roman"/>
                <w:szCs w:val="24"/>
              </w:rPr>
              <w:softHyphen/>
              <w:t>чивших неудовлетворительные результаты на государственной ито</w:t>
            </w:r>
            <w:r w:rsidRPr="00AC23AC">
              <w:rPr>
                <w:rStyle w:val="cef1edeee2edeee9f2e5eaf1f22Arial"/>
                <w:rFonts w:ascii="Times New Roman" w:hAnsi="Times New Roman" w:cs="Times New Roman"/>
                <w:szCs w:val="24"/>
              </w:rPr>
              <w:softHyphen/>
              <w:t>говой аттестации по русскому языку, в общей численности выпускни</w:t>
            </w:r>
            <w:r w:rsidRPr="00AC23AC">
              <w:rPr>
                <w:rStyle w:val="cef1edeee2edeee9f2e5eaf1f22Arial"/>
                <w:rFonts w:ascii="Times New Roman" w:hAnsi="Times New Roman" w:cs="Times New Roman"/>
                <w:szCs w:val="24"/>
              </w:rPr>
              <w:softHyphen/>
              <w:t>ков 9 класса</w:t>
            </w:r>
          </w:p>
        </w:tc>
        <w:tc>
          <w:tcPr>
            <w:tcW w:w="1246" w:type="dxa"/>
            <w:tcBorders>
              <w:top w:val="single" w:sz="4" w:space="0" w:color="000001"/>
              <w:left w:val="single" w:sz="4" w:space="0" w:color="000001"/>
              <w:bottom w:val="nil"/>
              <w:right w:val="single" w:sz="4" w:space="0" w:color="000001"/>
            </w:tcBorders>
            <w:shd w:val="clear" w:color="auto" w:fill="FFFFFF"/>
          </w:tcPr>
          <w:p w:rsidR="001866B3" w:rsidRPr="00AC23AC" w:rsidRDefault="00583964" w:rsidP="006B01EA">
            <w:pPr>
              <w:pStyle w:val="cef1edeee2edeee9f2e5eaf1f22"/>
              <w:spacing w:line="170" w:lineRule="exact"/>
              <w:jc w:val="center"/>
              <w:rPr>
                <w:rFonts w:hAnsi="Times New Roman"/>
                <w:b/>
                <w:color w:val="auto"/>
                <w:szCs w:val="24"/>
              </w:rPr>
            </w:pPr>
            <w:r w:rsidRPr="00AC23AC">
              <w:rPr>
                <w:rStyle w:val="cef1edeee2edeee9f2e5eaf1f22Arial"/>
                <w:rFonts w:ascii="Times New Roman" w:hAnsi="Times New Roman" w:cs="Times New Roman"/>
                <w:b/>
                <w:color w:val="auto"/>
                <w:szCs w:val="24"/>
              </w:rPr>
              <w:t>0</w:t>
            </w:r>
          </w:p>
        </w:tc>
      </w:tr>
      <w:tr w:rsidR="001866B3" w:rsidRPr="00AC23AC" w:rsidTr="006B01EA">
        <w:trPr>
          <w:trHeight w:hRule="exact" w:val="733"/>
          <w:jc w:val="center"/>
        </w:trPr>
        <w:tc>
          <w:tcPr>
            <w:tcW w:w="888" w:type="dxa"/>
            <w:tcBorders>
              <w:top w:val="single" w:sz="4" w:space="0" w:color="000001"/>
              <w:left w:val="single" w:sz="4" w:space="0" w:color="000001"/>
              <w:bottom w:val="nil"/>
              <w:right w:val="nil"/>
            </w:tcBorders>
            <w:shd w:val="clear" w:color="auto" w:fill="FFFFFF"/>
          </w:tcPr>
          <w:p w:rsidR="001866B3" w:rsidRPr="00AC23AC" w:rsidRDefault="001866B3" w:rsidP="006B01EA">
            <w:pPr>
              <w:pStyle w:val="cef1edeee2edeee9f2e5eaf1f22"/>
              <w:spacing w:line="170" w:lineRule="exact"/>
              <w:ind w:left="200"/>
              <w:rPr>
                <w:rFonts w:hAnsi="Times New Roman"/>
                <w:szCs w:val="24"/>
              </w:rPr>
            </w:pPr>
            <w:r w:rsidRPr="00AC23AC">
              <w:rPr>
                <w:rStyle w:val="cef1edeee2edeee9f2e5eaf1f22Arial"/>
                <w:rFonts w:ascii="Times New Roman" w:hAnsi="Times New Roman" w:cs="Times New Roman"/>
                <w:szCs w:val="24"/>
              </w:rPr>
              <w:t>1.11</w:t>
            </w:r>
          </w:p>
        </w:tc>
        <w:tc>
          <w:tcPr>
            <w:tcW w:w="7504" w:type="dxa"/>
            <w:tcBorders>
              <w:top w:val="single" w:sz="4" w:space="0" w:color="000001"/>
              <w:left w:val="single" w:sz="4" w:space="0" w:color="000001"/>
              <w:bottom w:val="nil"/>
              <w:right w:val="nil"/>
            </w:tcBorders>
            <w:shd w:val="clear" w:color="auto" w:fill="FFFFFF"/>
          </w:tcPr>
          <w:p w:rsidR="001866B3" w:rsidRPr="00AC23AC" w:rsidRDefault="001866B3" w:rsidP="006B01EA">
            <w:pPr>
              <w:pStyle w:val="cef1edeee2edeee9f2e5eaf1f22"/>
              <w:spacing w:line="175" w:lineRule="exact"/>
              <w:rPr>
                <w:rFonts w:hAnsi="Times New Roman"/>
                <w:szCs w:val="24"/>
              </w:rPr>
            </w:pPr>
            <w:r w:rsidRPr="00AC23AC">
              <w:rPr>
                <w:rStyle w:val="cef1edeee2edeee9f2e5eaf1f22Arial"/>
                <w:rFonts w:ascii="Times New Roman" w:hAnsi="Times New Roman" w:cs="Times New Roman"/>
                <w:szCs w:val="24"/>
              </w:rPr>
              <w:t>Численность/удельный вес численности выпускников 9 класса, полу</w:t>
            </w:r>
            <w:r w:rsidRPr="00AC23AC">
              <w:rPr>
                <w:rStyle w:val="cef1edeee2edeee9f2e5eaf1f22Arial"/>
                <w:rFonts w:ascii="Times New Roman" w:hAnsi="Times New Roman" w:cs="Times New Roman"/>
                <w:szCs w:val="24"/>
              </w:rPr>
              <w:softHyphen/>
              <w:t>чивших неудовлетворительные результаты на государственной ито</w:t>
            </w:r>
            <w:r w:rsidRPr="00AC23AC">
              <w:rPr>
                <w:rStyle w:val="cef1edeee2edeee9f2e5eaf1f22Arial"/>
                <w:rFonts w:ascii="Times New Roman" w:hAnsi="Times New Roman" w:cs="Times New Roman"/>
                <w:szCs w:val="24"/>
              </w:rPr>
              <w:softHyphen/>
              <w:t>говой аттестации по математике, в общей численности выпускников 9 класса</w:t>
            </w:r>
          </w:p>
        </w:tc>
        <w:tc>
          <w:tcPr>
            <w:tcW w:w="1246" w:type="dxa"/>
            <w:tcBorders>
              <w:top w:val="single" w:sz="4" w:space="0" w:color="000001"/>
              <w:left w:val="single" w:sz="4" w:space="0" w:color="000001"/>
              <w:bottom w:val="nil"/>
              <w:right w:val="single" w:sz="4" w:space="0" w:color="000001"/>
            </w:tcBorders>
            <w:shd w:val="clear" w:color="auto" w:fill="FFFFFF"/>
          </w:tcPr>
          <w:p w:rsidR="001866B3" w:rsidRPr="00AC23AC" w:rsidRDefault="00583964" w:rsidP="006B01EA">
            <w:pPr>
              <w:pStyle w:val="cef1edeee2edeee9f2e5eaf1f22"/>
              <w:spacing w:line="170" w:lineRule="exact"/>
              <w:jc w:val="center"/>
              <w:rPr>
                <w:rFonts w:hAnsi="Times New Roman"/>
                <w:b/>
                <w:color w:val="auto"/>
                <w:szCs w:val="24"/>
              </w:rPr>
            </w:pPr>
            <w:r w:rsidRPr="00AC23AC">
              <w:rPr>
                <w:rStyle w:val="cef1edeee2edeee9f2e5eaf1f22Arial"/>
                <w:rFonts w:ascii="Times New Roman" w:hAnsi="Times New Roman" w:cs="Times New Roman"/>
                <w:b/>
                <w:color w:val="auto"/>
                <w:szCs w:val="24"/>
              </w:rPr>
              <w:t>0</w:t>
            </w:r>
          </w:p>
        </w:tc>
      </w:tr>
      <w:tr w:rsidR="001866B3" w:rsidRPr="00AC23AC" w:rsidTr="006B01EA">
        <w:trPr>
          <w:trHeight w:hRule="exact" w:val="726"/>
          <w:jc w:val="center"/>
        </w:trPr>
        <w:tc>
          <w:tcPr>
            <w:tcW w:w="888" w:type="dxa"/>
            <w:tcBorders>
              <w:top w:val="single" w:sz="4" w:space="0" w:color="000001"/>
              <w:left w:val="single" w:sz="4" w:space="0" w:color="000001"/>
              <w:bottom w:val="nil"/>
              <w:right w:val="nil"/>
            </w:tcBorders>
            <w:shd w:val="clear" w:color="auto" w:fill="FFFFFF"/>
          </w:tcPr>
          <w:p w:rsidR="001866B3" w:rsidRPr="00AC23AC" w:rsidRDefault="001866B3" w:rsidP="006B01EA">
            <w:pPr>
              <w:pStyle w:val="cef1edeee2edeee9f2e5eaf1f22"/>
              <w:spacing w:line="170" w:lineRule="exact"/>
              <w:ind w:left="200"/>
              <w:rPr>
                <w:rFonts w:hAnsi="Times New Roman"/>
                <w:szCs w:val="24"/>
              </w:rPr>
            </w:pPr>
            <w:r w:rsidRPr="00AC23AC">
              <w:rPr>
                <w:rStyle w:val="cef1edeee2edeee9f2e5eaf1f22Arial"/>
                <w:rFonts w:ascii="Times New Roman" w:hAnsi="Times New Roman" w:cs="Times New Roman"/>
                <w:szCs w:val="24"/>
              </w:rPr>
              <w:t>1.12</w:t>
            </w:r>
          </w:p>
        </w:tc>
        <w:tc>
          <w:tcPr>
            <w:tcW w:w="7504"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5" w:lineRule="exact"/>
              <w:rPr>
                <w:rFonts w:hAnsi="Times New Roman"/>
                <w:szCs w:val="24"/>
              </w:rPr>
            </w:pPr>
            <w:r w:rsidRPr="00AC23AC">
              <w:rPr>
                <w:rStyle w:val="cef1edeee2edeee9f2e5eaf1f22Arial"/>
                <w:rFonts w:ascii="Times New Roman" w:hAnsi="Times New Roman" w:cs="Times New Roman"/>
                <w:szCs w:val="24"/>
              </w:rPr>
              <w:t>Численность/удельный вес численности выпускников 11 класса, получивших результаты ниже установленного минимального коли</w:t>
            </w:r>
            <w:r w:rsidRPr="00AC23AC">
              <w:rPr>
                <w:rStyle w:val="cef1edeee2edeee9f2e5eaf1f22Arial"/>
                <w:rFonts w:ascii="Times New Roman" w:hAnsi="Times New Roman" w:cs="Times New Roman"/>
                <w:szCs w:val="24"/>
              </w:rPr>
              <w:softHyphen/>
              <w:t>чества баллов единого государственного экзамена по русскому языку, в общей численности выпускников 11 класса</w:t>
            </w:r>
          </w:p>
        </w:tc>
        <w:tc>
          <w:tcPr>
            <w:tcW w:w="1246" w:type="dxa"/>
            <w:tcBorders>
              <w:top w:val="single" w:sz="4" w:space="0" w:color="000001"/>
              <w:left w:val="single" w:sz="4" w:space="0" w:color="000001"/>
              <w:bottom w:val="nil"/>
              <w:right w:val="single" w:sz="4" w:space="0" w:color="000001"/>
            </w:tcBorders>
            <w:shd w:val="clear" w:color="auto" w:fill="FFFFFF"/>
          </w:tcPr>
          <w:p w:rsidR="001866B3" w:rsidRPr="00AC23AC" w:rsidRDefault="0018772E" w:rsidP="006B01EA">
            <w:pPr>
              <w:pStyle w:val="cef1edeee2edeee9f2e5eaf1f22"/>
              <w:spacing w:line="170" w:lineRule="exact"/>
              <w:jc w:val="center"/>
              <w:rPr>
                <w:rFonts w:hAnsi="Times New Roman"/>
                <w:b/>
                <w:szCs w:val="24"/>
              </w:rPr>
            </w:pPr>
            <w:r w:rsidRPr="00AC23AC">
              <w:rPr>
                <w:rStyle w:val="cef1edeee2edeee9f2e5eaf1f22Arial"/>
                <w:rFonts w:ascii="Times New Roman" w:hAnsi="Times New Roman" w:cs="Times New Roman"/>
                <w:b/>
                <w:szCs w:val="24"/>
              </w:rPr>
              <w:t>-</w:t>
            </w:r>
          </w:p>
        </w:tc>
      </w:tr>
      <w:tr w:rsidR="001866B3" w:rsidRPr="00AC23AC" w:rsidTr="006B01EA">
        <w:trPr>
          <w:trHeight w:hRule="exact" w:val="726"/>
          <w:jc w:val="center"/>
        </w:trPr>
        <w:tc>
          <w:tcPr>
            <w:tcW w:w="888" w:type="dxa"/>
            <w:tcBorders>
              <w:top w:val="single" w:sz="4" w:space="0" w:color="000001"/>
              <w:left w:val="single" w:sz="4" w:space="0" w:color="000001"/>
              <w:bottom w:val="nil"/>
              <w:right w:val="nil"/>
            </w:tcBorders>
            <w:shd w:val="clear" w:color="auto" w:fill="FFFFFF"/>
          </w:tcPr>
          <w:p w:rsidR="001866B3" w:rsidRPr="00AC23AC" w:rsidRDefault="001866B3" w:rsidP="006B01EA">
            <w:pPr>
              <w:pStyle w:val="cef1edeee2edeee9f2e5eaf1f22"/>
              <w:spacing w:line="170" w:lineRule="exact"/>
              <w:ind w:left="200"/>
              <w:rPr>
                <w:rFonts w:hAnsi="Times New Roman"/>
                <w:szCs w:val="24"/>
              </w:rPr>
            </w:pPr>
            <w:r w:rsidRPr="00AC23AC">
              <w:rPr>
                <w:rStyle w:val="cef1edeee2edeee9f2e5eaf1f22Arial"/>
                <w:rFonts w:ascii="Times New Roman" w:hAnsi="Times New Roman" w:cs="Times New Roman"/>
                <w:szCs w:val="24"/>
              </w:rPr>
              <w:t>1.13</w:t>
            </w:r>
          </w:p>
        </w:tc>
        <w:tc>
          <w:tcPr>
            <w:tcW w:w="7504"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69" w:lineRule="exact"/>
              <w:rPr>
                <w:rFonts w:hAnsi="Times New Roman"/>
                <w:szCs w:val="24"/>
              </w:rPr>
            </w:pPr>
            <w:r w:rsidRPr="00AC23AC">
              <w:rPr>
                <w:rStyle w:val="cef1edeee2edeee9f2e5eaf1f22Arial"/>
                <w:rFonts w:ascii="Times New Roman" w:hAnsi="Times New Roman" w:cs="Times New Roman"/>
                <w:szCs w:val="24"/>
              </w:rPr>
              <w:t>Численность/удельный вес численности выпускников 11 класса, получивших результаты ниже установленного минимального коли</w:t>
            </w:r>
            <w:r w:rsidRPr="00AC23AC">
              <w:rPr>
                <w:rStyle w:val="cef1edeee2edeee9f2e5eaf1f22Arial"/>
                <w:rFonts w:ascii="Times New Roman" w:hAnsi="Times New Roman" w:cs="Times New Roman"/>
                <w:szCs w:val="24"/>
              </w:rPr>
              <w:softHyphen/>
              <w:t>чества баллов единого государственного экзамена по математике, в общей численности выпускников 11 класса</w:t>
            </w:r>
          </w:p>
        </w:tc>
        <w:tc>
          <w:tcPr>
            <w:tcW w:w="1246" w:type="dxa"/>
            <w:tcBorders>
              <w:top w:val="single" w:sz="4" w:space="0" w:color="000001"/>
              <w:left w:val="single" w:sz="4" w:space="0" w:color="000001"/>
              <w:bottom w:val="nil"/>
              <w:right w:val="single" w:sz="4" w:space="0" w:color="000001"/>
            </w:tcBorders>
            <w:shd w:val="clear" w:color="auto" w:fill="FFFFFF"/>
          </w:tcPr>
          <w:p w:rsidR="001866B3" w:rsidRPr="00AC23AC" w:rsidRDefault="0018772E" w:rsidP="006B01EA">
            <w:pPr>
              <w:pStyle w:val="cef1edeee2edeee9f2e5eaf1f22"/>
              <w:spacing w:line="170" w:lineRule="exact"/>
              <w:jc w:val="center"/>
              <w:rPr>
                <w:rStyle w:val="cef1edeee2edeee9f2e5eaf1f22Arial"/>
                <w:rFonts w:ascii="Times New Roman" w:hAnsi="Times New Roman" w:cs="Times New Roman"/>
                <w:b/>
                <w:szCs w:val="24"/>
              </w:rPr>
            </w:pPr>
            <w:r w:rsidRPr="00AC23AC">
              <w:rPr>
                <w:rStyle w:val="cef1edeee2edeee9f2e5eaf1f22Arial"/>
                <w:rFonts w:ascii="Times New Roman" w:hAnsi="Times New Roman" w:cs="Times New Roman"/>
                <w:b/>
                <w:szCs w:val="24"/>
              </w:rPr>
              <w:t>-</w:t>
            </w:r>
          </w:p>
          <w:p w:rsidR="001866B3" w:rsidRPr="00AC23AC" w:rsidRDefault="001866B3" w:rsidP="006B01EA">
            <w:pPr>
              <w:pStyle w:val="cef1edeee2edeee9f2e5eaf1f22"/>
              <w:spacing w:line="170" w:lineRule="exact"/>
              <w:jc w:val="center"/>
              <w:rPr>
                <w:rFonts w:hAnsi="Times New Roman"/>
                <w:b/>
                <w:szCs w:val="24"/>
              </w:rPr>
            </w:pPr>
          </w:p>
        </w:tc>
      </w:tr>
      <w:tr w:rsidR="001866B3" w:rsidRPr="00AC23AC" w:rsidTr="006B01EA">
        <w:trPr>
          <w:trHeight w:hRule="exact" w:val="557"/>
          <w:jc w:val="center"/>
        </w:trPr>
        <w:tc>
          <w:tcPr>
            <w:tcW w:w="888" w:type="dxa"/>
            <w:tcBorders>
              <w:top w:val="single" w:sz="4" w:space="0" w:color="000001"/>
              <w:left w:val="single" w:sz="4" w:space="0" w:color="000001"/>
              <w:bottom w:val="nil"/>
              <w:right w:val="nil"/>
            </w:tcBorders>
            <w:shd w:val="clear" w:color="auto" w:fill="FFFFFF"/>
          </w:tcPr>
          <w:p w:rsidR="001866B3" w:rsidRPr="00AC23AC" w:rsidRDefault="001866B3" w:rsidP="006B01EA">
            <w:pPr>
              <w:pStyle w:val="cef1edeee2edeee9f2e5eaf1f22"/>
              <w:spacing w:line="170" w:lineRule="exact"/>
              <w:ind w:left="200"/>
              <w:rPr>
                <w:rFonts w:hAnsi="Times New Roman"/>
                <w:szCs w:val="24"/>
              </w:rPr>
            </w:pPr>
            <w:r w:rsidRPr="00AC23AC">
              <w:rPr>
                <w:rStyle w:val="cef1edeee2edeee9f2e5eaf1f22Arial"/>
                <w:rFonts w:ascii="Times New Roman" w:hAnsi="Times New Roman" w:cs="Times New Roman"/>
                <w:szCs w:val="24"/>
              </w:rPr>
              <w:t>1.14</w:t>
            </w:r>
          </w:p>
        </w:tc>
        <w:tc>
          <w:tcPr>
            <w:tcW w:w="7504"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5" w:lineRule="exact"/>
              <w:rPr>
                <w:rFonts w:hAnsi="Times New Roman"/>
                <w:szCs w:val="24"/>
              </w:rPr>
            </w:pPr>
            <w:r w:rsidRPr="00AC23AC">
              <w:rPr>
                <w:rStyle w:val="cef1edeee2edeee9f2e5eaf1f22Arial"/>
                <w:rFonts w:ascii="Times New Roman" w:hAnsi="Times New Roman" w:cs="Times New Roman"/>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246" w:type="dxa"/>
            <w:tcBorders>
              <w:top w:val="single" w:sz="4" w:space="0" w:color="000001"/>
              <w:left w:val="single" w:sz="4" w:space="0" w:color="000001"/>
              <w:bottom w:val="nil"/>
              <w:right w:val="single" w:sz="4" w:space="0" w:color="000001"/>
            </w:tcBorders>
            <w:shd w:val="clear" w:color="auto" w:fill="FFFFFF"/>
          </w:tcPr>
          <w:p w:rsidR="001866B3" w:rsidRPr="00AC23AC" w:rsidRDefault="00583964" w:rsidP="006B01EA">
            <w:pPr>
              <w:pStyle w:val="cef1edeee2edeee9f2e5eaf1f22"/>
              <w:spacing w:line="170" w:lineRule="exact"/>
              <w:jc w:val="center"/>
              <w:rPr>
                <w:rStyle w:val="cef1edeee2edeee9f2e5eaf1f22Arial"/>
                <w:rFonts w:ascii="Times New Roman" w:hAnsi="Times New Roman" w:cs="Times New Roman"/>
                <w:b/>
                <w:color w:val="auto"/>
                <w:szCs w:val="24"/>
              </w:rPr>
            </w:pPr>
            <w:r w:rsidRPr="00AC23AC">
              <w:rPr>
                <w:rStyle w:val="cef1edeee2edeee9f2e5eaf1f22Arial"/>
                <w:rFonts w:ascii="Times New Roman" w:hAnsi="Times New Roman" w:cs="Times New Roman"/>
                <w:b/>
                <w:color w:val="auto"/>
                <w:szCs w:val="24"/>
              </w:rPr>
              <w:t>1</w:t>
            </w:r>
            <w:r w:rsidR="00EB236C" w:rsidRPr="00AC23AC">
              <w:rPr>
                <w:rStyle w:val="cef1edeee2edeee9f2e5eaf1f22Arial"/>
                <w:rFonts w:ascii="Times New Roman" w:hAnsi="Times New Roman" w:cs="Times New Roman"/>
                <w:szCs w:val="24"/>
              </w:rPr>
              <w:t xml:space="preserve"> чел.</w:t>
            </w:r>
          </w:p>
          <w:p w:rsidR="00583964" w:rsidRPr="00AC23AC" w:rsidRDefault="00583964" w:rsidP="006B01EA">
            <w:pPr>
              <w:pStyle w:val="cef1edeee2edeee9f2e5eaf1f22"/>
              <w:spacing w:line="170" w:lineRule="exact"/>
              <w:jc w:val="center"/>
              <w:rPr>
                <w:rFonts w:hAnsi="Times New Roman"/>
                <w:b/>
                <w:color w:val="auto"/>
                <w:szCs w:val="24"/>
              </w:rPr>
            </w:pPr>
            <w:r w:rsidRPr="00AC23AC">
              <w:rPr>
                <w:rStyle w:val="cef1edeee2edeee9f2e5eaf1f22Arial"/>
                <w:rFonts w:ascii="Times New Roman" w:hAnsi="Times New Roman" w:cs="Times New Roman"/>
                <w:b/>
                <w:color w:val="auto"/>
                <w:szCs w:val="24"/>
              </w:rPr>
              <w:t>Не допущен</w:t>
            </w:r>
          </w:p>
        </w:tc>
      </w:tr>
      <w:tr w:rsidR="001866B3" w:rsidRPr="00AC23AC" w:rsidTr="006B01EA">
        <w:trPr>
          <w:trHeight w:hRule="exact" w:val="551"/>
          <w:jc w:val="center"/>
        </w:trPr>
        <w:tc>
          <w:tcPr>
            <w:tcW w:w="888" w:type="dxa"/>
            <w:tcBorders>
              <w:top w:val="single" w:sz="4" w:space="0" w:color="000001"/>
              <w:left w:val="single" w:sz="4" w:space="0" w:color="000001"/>
              <w:bottom w:val="nil"/>
              <w:right w:val="nil"/>
            </w:tcBorders>
            <w:shd w:val="clear" w:color="auto" w:fill="FFFFFF"/>
          </w:tcPr>
          <w:p w:rsidR="001866B3" w:rsidRPr="00AC23AC" w:rsidRDefault="001866B3" w:rsidP="006B01EA">
            <w:pPr>
              <w:pStyle w:val="cef1edeee2edeee9f2e5eaf1f22"/>
              <w:spacing w:line="170" w:lineRule="exact"/>
              <w:ind w:left="200"/>
              <w:rPr>
                <w:rFonts w:hAnsi="Times New Roman"/>
                <w:szCs w:val="24"/>
              </w:rPr>
            </w:pPr>
            <w:r w:rsidRPr="00AC23AC">
              <w:rPr>
                <w:rStyle w:val="cef1edeee2edeee9f2e5eaf1f22Arial"/>
                <w:rFonts w:ascii="Times New Roman" w:hAnsi="Times New Roman" w:cs="Times New Roman"/>
                <w:szCs w:val="24"/>
              </w:rPr>
              <w:t>1.15</w:t>
            </w:r>
          </w:p>
        </w:tc>
        <w:tc>
          <w:tcPr>
            <w:tcW w:w="7504"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5" w:lineRule="exact"/>
              <w:rPr>
                <w:rFonts w:hAnsi="Times New Roman"/>
                <w:szCs w:val="24"/>
              </w:rPr>
            </w:pPr>
            <w:r w:rsidRPr="00AC23AC">
              <w:rPr>
                <w:rStyle w:val="cef1edeee2edeee9f2e5eaf1f22Arial"/>
                <w:rFonts w:ascii="Times New Roman" w:hAnsi="Times New Roman" w:cs="Times New Roman"/>
                <w:szCs w:val="24"/>
              </w:rPr>
              <w:t>Численность/удельный вес численности выпускников 11 класса, не получивших аттестаты о среднем общем образовании, в общей чис</w:t>
            </w:r>
            <w:r w:rsidRPr="00AC23AC">
              <w:rPr>
                <w:rStyle w:val="cef1edeee2edeee9f2e5eaf1f22Arial"/>
                <w:rFonts w:ascii="Times New Roman" w:hAnsi="Times New Roman" w:cs="Times New Roman"/>
                <w:szCs w:val="24"/>
              </w:rPr>
              <w:softHyphen/>
              <w:t>ленности выпускников 11 класса</w:t>
            </w:r>
          </w:p>
        </w:tc>
        <w:tc>
          <w:tcPr>
            <w:tcW w:w="1246" w:type="dxa"/>
            <w:tcBorders>
              <w:top w:val="single" w:sz="4" w:space="0" w:color="000001"/>
              <w:left w:val="single" w:sz="4" w:space="0" w:color="000001"/>
              <w:bottom w:val="nil"/>
              <w:right w:val="single" w:sz="4" w:space="0" w:color="000001"/>
            </w:tcBorders>
            <w:shd w:val="clear" w:color="auto" w:fill="FFFFFF"/>
          </w:tcPr>
          <w:p w:rsidR="001866B3" w:rsidRPr="00AC23AC" w:rsidRDefault="0018772E" w:rsidP="006B01EA">
            <w:pPr>
              <w:pStyle w:val="cef1edeee2edeee9f2e5eaf1f22"/>
              <w:spacing w:line="170" w:lineRule="exact"/>
              <w:jc w:val="center"/>
              <w:rPr>
                <w:rFonts w:hAnsi="Times New Roman"/>
                <w:b/>
                <w:szCs w:val="24"/>
              </w:rPr>
            </w:pPr>
            <w:r w:rsidRPr="00AC23AC">
              <w:rPr>
                <w:rStyle w:val="cef1edeee2edeee9f2e5eaf1f22Arial"/>
                <w:rFonts w:ascii="Times New Roman" w:hAnsi="Times New Roman" w:cs="Times New Roman"/>
                <w:b/>
                <w:szCs w:val="24"/>
              </w:rPr>
              <w:t>-</w:t>
            </w:r>
          </w:p>
        </w:tc>
      </w:tr>
      <w:tr w:rsidR="001866B3" w:rsidRPr="00AC23AC" w:rsidTr="006B01EA">
        <w:trPr>
          <w:trHeight w:hRule="exact" w:val="557"/>
          <w:jc w:val="center"/>
        </w:trPr>
        <w:tc>
          <w:tcPr>
            <w:tcW w:w="888" w:type="dxa"/>
            <w:tcBorders>
              <w:top w:val="single" w:sz="4" w:space="0" w:color="000001"/>
              <w:left w:val="single" w:sz="4" w:space="0" w:color="000001"/>
              <w:bottom w:val="nil"/>
              <w:right w:val="nil"/>
            </w:tcBorders>
            <w:shd w:val="clear" w:color="auto" w:fill="FFFFFF"/>
          </w:tcPr>
          <w:p w:rsidR="001866B3" w:rsidRPr="00AC23AC" w:rsidRDefault="001866B3" w:rsidP="006B01EA">
            <w:pPr>
              <w:pStyle w:val="cef1edeee2edeee9f2e5eaf1f22"/>
              <w:spacing w:line="170" w:lineRule="exact"/>
              <w:ind w:left="200"/>
              <w:rPr>
                <w:rFonts w:hAnsi="Times New Roman"/>
                <w:szCs w:val="24"/>
              </w:rPr>
            </w:pPr>
            <w:r w:rsidRPr="00AC23AC">
              <w:rPr>
                <w:rStyle w:val="cef1edeee2edeee9f2e5eaf1f22Arial"/>
                <w:rFonts w:ascii="Times New Roman" w:hAnsi="Times New Roman" w:cs="Times New Roman"/>
                <w:szCs w:val="24"/>
              </w:rPr>
              <w:t>1.16</w:t>
            </w:r>
          </w:p>
        </w:tc>
        <w:tc>
          <w:tcPr>
            <w:tcW w:w="7504"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5" w:lineRule="exact"/>
              <w:rPr>
                <w:rFonts w:hAnsi="Times New Roman"/>
                <w:szCs w:val="24"/>
              </w:rPr>
            </w:pPr>
            <w:r w:rsidRPr="00AC23AC">
              <w:rPr>
                <w:rStyle w:val="cef1edeee2edeee9f2e5eaf1f22Arial"/>
                <w:rFonts w:ascii="Times New Roman" w:hAnsi="Times New Roman" w:cs="Times New Roman"/>
                <w:szCs w:val="24"/>
              </w:rPr>
              <w:t>Численность/удельный вес численности выпускников 9 класса, полу</w:t>
            </w:r>
            <w:r w:rsidRPr="00AC23AC">
              <w:rPr>
                <w:rStyle w:val="cef1edeee2edeee9f2e5eaf1f22Arial"/>
                <w:rFonts w:ascii="Times New Roman" w:hAnsi="Times New Roman" w:cs="Times New Roman"/>
                <w:szCs w:val="24"/>
              </w:rPr>
              <w:softHyphen/>
              <w:t>чивших аттестаты об основном общем образовании с отличием, в общей численности выпускников 9 класса</w:t>
            </w:r>
          </w:p>
        </w:tc>
        <w:tc>
          <w:tcPr>
            <w:tcW w:w="1246" w:type="dxa"/>
            <w:tcBorders>
              <w:top w:val="single" w:sz="4" w:space="0" w:color="000001"/>
              <w:left w:val="single" w:sz="4" w:space="0" w:color="000001"/>
              <w:bottom w:val="nil"/>
              <w:right w:val="single" w:sz="4" w:space="0" w:color="000001"/>
            </w:tcBorders>
            <w:shd w:val="clear" w:color="auto" w:fill="FFFFFF"/>
          </w:tcPr>
          <w:p w:rsidR="001866B3" w:rsidRPr="00AC23AC" w:rsidRDefault="001866B3" w:rsidP="006B01EA">
            <w:pPr>
              <w:pStyle w:val="cef1edeee2edeee9f2e5eaf1f22"/>
              <w:spacing w:line="170" w:lineRule="exact"/>
              <w:jc w:val="center"/>
              <w:rPr>
                <w:rFonts w:hAnsi="Times New Roman"/>
                <w:b/>
                <w:szCs w:val="24"/>
              </w:rPr>
            </w:pPr>
            <w:r w:rsidRPr="00AC23AC">
              <w:rPr>
                <w:rStyle w:val="cef1edeee2edeee9f2e5eaf1f22Arial"/>
                <w:rFonts w:ascii="Times New Roman" w:hAnsi="Times New Roman" w:cs="Times New Roman"/>
                <w:b/>
                <w:szCs w:val="24"/>
              </w:rPr>
              <w:t>0</w:t>
            </w:r>
          </w:p>
        </w:tc>
      </w:tr>
      <w:tr w:rsidR="001866B3" w:rsidRPr="00AC23AC" w:rsidTr="006B01EA">
        <w:trPr>
          <w:trHeight w:hRule="exact" w:val="551"/>
          <w:jc w:val="center"/>
        </w:trPr>
        <w:tc>
          <w:tcPr>
            <w:tcW w:w="888" w:type="dxa"/>
            <w:tcBorders>
              <w:top w:val="single" w:sz="4" w:space="0" w:color="000001"/>
              <w:left w:val="single" w:sz="4" w:space="0" w:color="000001"/>
              <w:bottom w:val="nil"/>
              <w:right w:val="nil"/>
            </w:tcBorders>
            <w:shd w:val="clear" w:color="auto" w:fill="FFFFFF"/>
          </w:tcPr>
          <w:p w:rsidR="001866B3" w:rsidRPr="00AC23AC" w:rsidRDefault="001866B3" w:rsidP="006B01EA">
            <w:pPr>
              <w:pStyle w:val="cef1edeee2edeee9f2e5eaf1f22"/>
              <w:spacing w:line="170" w:lineRule="exact"/>
              <w:ind w:left="200"/>
              <w:rPr>
                <w:rFonts w:hAnsi="Times New Roman"/>
                <w:szCs w:val="24"/>
              </w:rPr>
            </w:pPr>
            <w:r w:rsidRPr="00AC23AC">
              <w:rPr>
                <w:rStyle w:val="cef1edeee2edeee9f2e5eaf1f22Arial"/>
                <w:rFonts w:ascii="Times New Roman" w:hAnsi="Times New Roman" w:cs="Times New Roman"/>
                <w:szCs w:val="24"/>
              </w:rPr>
              <w:t>1.17</w:t>
            </w:r>
          </w:p>
        </w:tc>
        <w:tc>
          <w:tcPr>
            <w:tcW w:w="7504"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5" w:lineRule="exact"/>
              <w:rPr>
                <w:rFonts w:hAnsi="Times New Roman"/>
                <w:szCs w:val="24"/>
              </w:rPr>
            </w:pPr>
            <w:r w:rsidRPr="00AC23AC">
              <w:rPr>
                <w:rStyle w:val="cef1edeee2edeee9f2e5eaf1f22Arial"/>
                <w:rFonts w:ascii="Times New Roman" w:hAnsi="Times New Roman" w:cs="Times New Roman"/>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246" w:type="dxa"/>
            <w:tcBorders>
              <w:top w:val="single" w:sz="4" w:space="0" w:color="000001"/>
              <w:left w:val="single" w:sz="4" w:space="0" w:color="000001"/>
              <w:bottom w:val="nil"/>
              <w:right w:val="single" w:sz="4" w:space="0" w:color="000001"/>
            </w:tcBorders>
            <w:shd w:val="clear" w:color="auto" w:fill="FFFFFF"/>
          </w:tcPr>
          <w:p w:rsidR="001866B3" w:rsidRPr="00AC23AC" w:rsidRDefault="0018772E" w:rsidP="006B01EA">
            <w:pPr>
              <w:pStyle w:val="cef1edeee2edeee9f2e5eaf1f22"/>
              <w:spacing w:line="170" w:lineRule="exact"/>
              <w:jc w:val="center"/>
              <w:rPr>
                <w:rFonts w:hAnsi="Times New Roman"/>
                <w:b/>
                <w:szCs w:val="24"/>
              </w:rPr>
            </w:pPr>
            <w:r w:rsidRPr="00AC23AC">
              <w:rPr>
                <w:rStyle w:val="cef1edeee2edeee9f2e5eaf1f22Arial"/>
                <w:rFonts w:ascii="Times New Roman" w:hAnsi="Times New Roman" w:cs="Times New Roman"/>
                <w:b/>
                <w:szCs w:val="24"/>
              </w:rPr>
              <w:t>-</w:t>
            </w:r>
          </w:p>
        </w:tc>
      </w:tr>
      <w:tr w:rsidR="001866B3" w:rsidRPr="00AC23AC" w:rsidTr="006B01EA">
        <w:trPr>
          <w:trHeight w:hRule="exact" w:val="557"/>
          <w:jc w:val="center"/>
        </w:trPr>
        <w:tc>
          <w:tcPr>
            <w:tcW w:w="888" w:type="dxa"/>
            <w:tcBorders>
              <w:top w:val="single" w:sz="4" w:space="0" w:color="000001"/>
              <w:left w:val="single" w:sz="4" w:space="0" w:color="000001"/>
              <w:bottom w:val="nil"/>
              <w:right w:val="nil"/>
            </w:tcBorders>
            <w:shd w:val="clear" w:color="auto" w:fill="FFFFFF"/>
          </w:tcPr>
          <w:p w:rsidR="001866B3" w:rsidRPr="00AC23AC" w:rsidRDefault="001866B3" w:rsidP="006B01EA">
            <w:pPr>
              <w:pStyle w:val="cef1edeee2edeee9f2e5eaf1f22"/>
              <w:spacing w:line="170" w:lineRule="exact"/>
              <w:ind w:left="200"/>
              <w:rPr>
                <w:rFonts w:hAnsi="Times New Roman"/>
                <w:szCs w:val="24"/>
              </w:rPr>
            </w:pPr>
            <w:r w:rsidRPr="00AC23AC">
              <w:rPr>
                <w:rStyle w:val="cef1edeee2edeee9f2e5eaf1f22Arial"/>
                <w:rFonts w:ascii="Times New Roman" w:hAnsi="Times New Roman" w:cs="Times New Roman"/>
                <w:szCs w:val="24"/>
              </w:rPr>
              <w:t>1.18</w:t>
            </w:r>
          </w:p>
        </w:tc>
        <w:tc>
          <w:tcPr>
            <w:tcW w:w="7504"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69" w:lineRule="exact"/>
              <w:rPr>
                <w:rFonts w:hAnsi="Times New Roman"/>
                <w:szCs w:val="24"/>
              </w:rPr>
            </w:pPr>
            <w:r w:rsidRPr="00AC23AC">
              <w:rPr>
                <w:rStyle w:val="cef1edeee2edeee9f2e5eaf1f22Arial"/>
                <w:rFonts w:ascii="Times New Roman" w:hAnsi="Times New Roman" w:cs="Times New Roman"/>
                <w:szCs w:val="24"/>
              </w:rPr>
              <w:t>Численность/удельный вес численности учащихся, принявших учас</w:t>
            </w:r>
            <w:r w:rsidRPr="00AC23AC">
              <w:rPr>
                <w:rStyle w:val="cef1edeee2edeee9f2e5eaf1f22Arial"/>
                <w:rFonts w:ascii="Times New Roman" w:hAnsi="Times New Roman" w:cs="Times New Roman"/>
                <w:szCs w:val="24"/>
              </w:rPr>
              <w:softHyphen/>
              <w:t>тие в различных олимпиадах, смотрах, конкурсах, в общей числен</w:t>
            </w:r>
            <w:r w:rsidRPr="00AC23AC">
              <w:rPr>
                <w:rStyle w:val="cef1edeee2edeee9f2e5eaf1f22Arial"/>
                <w:rFonts w:ascii="Times New Roman" w:hAnsi="Times New Roman" w:cs="Times New Roman"/>
                <w:szCs w:val="24"/>
              </w:rPr>
              <w:softHyphen/>
              <w:t>ности учащихся</w:t>
            </w:r>
          </w:p>
        </w:tc>
        <w:tc>
          <w:tcPr>
            <w:tcW w:w="1246" w:type="dxa"/>
            <w:tcBorders>
              <w:top w:val="single" w:sz="4" w:space="0" w:color="000001"/>
              <w:left w:val="single" w:sz="4" w:space="0" w:color="000001"/>
              <w:bottom w:val="nil"/>
              <w:right w:val="single" w:sz="4" w:space="0" w:color="000001"/>
            </w:tcBorders>
            <w:shd w:val="clear" w:color="auto" w:fill="FFFFFF"/>
          </w:tcPr>
          <w:p w:rsidR="001866B3" w:rsidRPr="00AC23AC" w:rsidRDefault="003B5FD4" w:rsidP="006B01EA">
            <w:pPr>
              <w:pStyle w:val="cef1edeee2edeee9f2e5eaf1f22"/>
              <w:spacing w:line="170" w:lineRule="exact"/>
              <w:jc w:val="center"/>
              <w:rPr>
                <w:rFonts w:hAnsi="Times New Roman"/>
                <w:b/>
                <w:szCs w:val="24"/>
              </w:rPr>
            </w:pPr>
            <w:r w:rsidRPr="00AC23AC">
              <w:rPr>
                <w:rStyle w:val="cef1edeee2edeee9f2e5eaf1f22Arial"/>
                <w:rFonts w:ascii="Times New Roman" w:hAnsi="Times New Roman" w:cs="Times New Roman"/>
                <w:b/>
                <w:szCs w:val="24"/>
              </w:rPr>
              <w:t xml:space="preserve">293 </w:t>
            </w:r>
            <w:r w:rsidR="00EB236C" w:rsidRPr="00AC23AC">
              <w:rPr>
                <w:rStyle w:val="cef1edeee2edeee9f2e5eaf1f22Arial"/>
                <w:rFonts w:ascii="Times New Roman" w:hAnsi="Times New Roman" w:cs="Times New Roman"/>
                <w:szCs w:val="24"/>
              </w:rPr>
              <w:t>чел.</w:t>
            </w:r>
            <w:r w:rsidR="004560EF" w:rsidRPr="00AC23AC">
              <w:rPr>
                <w:rStyle w:val="cef1edeee2edeee9f2e5eaf1f22Arial"/>
                <w:rFonts w:ascii="Times New Roman" w:hAnsi="Times New Roman" w:cs="Times New Roman"/>
                <w:szCs w:val="24"/>
              </w:rPr>
              <w:t xml:space="preserve"> </w:t>
            </w:r>
            <w:r w:rsidRPr="00AC23AC">
              <w:rPr>
                <w:rStyle w:val="cef1edeee2edeee9f2e5eaf1f22Arial"/>
                <w:rFonts w:ascii="Times New Roman" w:hAnsi="Times New Roman" w:cs="Times New Roman"/>
                <w:b/>
                <w:szCs w:val="24"/>
              </w:rPr>
              <w:t xml:space="preserve">/ </w:t>
            </w:r>
            <w:r w:rsidR="001866B3" w:rsidRPr="00AC23AC">
              <w:rPr>
                <w:rStyle w:val="cef1edeee2edeee9f2e5eaf1f22Arial"/>
                <w:rFonts w:ascii="Times New Roman" w:hAnsi="Times New Roman" w:cs="Times New Roman"/>
                <w:b/>
                <w:szCs w:val="24"/>
              </w:rPr>
              <w:t>72%</w:t>
            </w:r>
          </w:p>
        </w:tc>
      </w:tr>
      <w:tr w:rsidR="001866B3" w:rsidRPr="00AC23AC" w:rsidTr="006B01EA">
        <w:trPr>
          <w:trHeight w:hRule="exact" w:val="551"/>
          <w:jc w:val="center"/>
        </w:trPr>
        <w:tc>
          <w:tcPr>
            <w:tcW w:w="888" w:type="dxa"/>
            <w:tcBorders>
              <w:top w:val="single" w:sz="4" w:space="0" w:color="000001"/>
              <w:left w:val="single" w:sz="4" w:space="0" w:color="000001"/>
              <w:bottom w:val="nil"/>
              <w:right w:val="nil"/>
            </w:tcBorders>
            <w:shd w:val="clear" w:color="auto" w:fill="FFFFFF"/>
          </w:tcPr>
          <w:p w:rsidR="001866B3" w:rsidRPr="00AC23AC" w:rsidRDefault="001866B3" w:rsidP="006B01EA">
            <w:pPr>
              <w:pStyle w:val="cef1edeee2edeee9f2e5eaf1f22"/>
              <w:spacing w:line="170" w:lineRule="exact"/>
              <w:ind w:left="200"/>
              <w:rPr>
                <w:rFonts w:hAnsi="Times New Roman"/>
                <w:szCs w:val="24"/>
              </w:rPr>
            </w:pPr>
            <w:r w:rsidRPr="00AC23AC">
              <w:rPr>
                <w:rStyle w:val="cef1edeee2edeee9f2e5eaf1f22Arial"/>
                <w:rFonts w:ascii="Times New Roman" w:hAnsi="Times New Roman" w:cs="Times New Roman"/>
                <w:szCs w:val="24"/>
              </w:rPr>
              <w:t>1.19</w:t>
            </w:r>
          </w:p>
        </w:tc>
        <w:tc>
          <w:tcPr>
            <w:tcW w:w="7504"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5" w:lineRule="exact"/>
              <w:rPr>
                <w:rFonts w:hAnsi="Times New Roman"/>
                <w:szCs w:val="24"/>
              </w:rPr>
            </w:pPr>
            <w:r w:rsidRPr="00AC23AC">
              <w:rPr>
                <w:rStyle w:val="cef1edeee2edeee9f2e5eaf1f22Arial"/>
                <w:rFonts w:ascii="Times New Roman" w:hAnsi="Times New Roman" w:cs="Times New Roman"/>
                <w:szCs w:val="24"/>
              </w:rPr>
              <w:t>Численность/удельный вес численности учащихся-победителей и призеров олимпиад, смотров, конкурсов, в общей численности уча</w:t>
            </w:r>
            <w:r w:rsidRPr="00AC23AC">
              <w:rPr>
                <w:rStyle w:val="cef1edeee2edeee9f2e5eaf1f22Arial"/>
                <w:rFonts w:ascii="Times New Roman" w:hAnsi="Times New Roman" w:cs="Times New Roman"/>
                <w:szCs w:val="24"/>
              </w:rPr>
              <w:softHyphen/>
              <w:t>щихся, в том числе:</w:t>
            </w:r>
          </w:p>
        </w:tc>
        <w:tc>
          <w:tcPr>
            <w:tcW w:w="1246" w:type="dxa"/>
            <w:tcBorders>
              <w:top w:val="single" w:sz="4" w:space="0" w:color="000001"/>
              <w:left w:val="single" w:sz="4" w:space="0" w:color="000001"/>
              <w:bottom w:val="nil"/>
              <w:right w:val="single" w:sz="4" w:space="0" w:color="000001"/>
            </w:tcBorders>
            <w:shd w:val="clear" w:color="auto" w:fill="FFFFFF"/>
          </w:tcPr>
          <w:p w:rsidR="001866B3" w:rsidRPr="00AC23AC" w:rsidRDefault="001866B3" w:rsidP="006B01EA">
            <w:pPr>
              <w:pStyle w:val="cef1edeee2edeee9f2e5eaf1f22"/>
              <w:spacing w:line="170" w:lineRule="exact"/>
              <w:jc w:val="center"/>
              <w:rPr>
                <w:rStyle w:val="cef1edeee2edeee9f2e5eaf1f22Arial"/>
                <w:rFonts w:ascii="Times New Roman" w:hAnsi="Times New Roman" w:cs="Times New Roman"/>
                <w:b/>
                <w:szCs w:val="24"/>
              </w:rPr>
            </w:pPr>
            <w:r w:rsidRPr="00AC23AC">
              <w:rPr>
                <w:rStyle w:val="cef1edeee2edeee9f2e5eaf1f22Arial"/>
                <w:rFonts w:ascii="Times New Roman" w:hAnsi="Times New Roman" w:cs="Times New Roman"/>
                <w:b/>
                <w:szCs w:val="24"/>
              </w:rPr>
              <w:t>человек/%</w:t>
            </w:r>
          </w:p>
          <w:p w:rsidR="001866B3" w:rsidRPr="00AC23AC" w:rsidRDefault="003B5FD4" w:rsidP="006B01EA">
            <w:pPr>
              <w:pStyle w:val="cef1edeee2edeee9f2e5eaf1f22"/>
              <w:spacing w:line="170" w:lineRule="exact"/>
              <w:jc w:val="center"/>
              <w:rPr>
                <w:rFonts w:hAnsi="Times New Roman"/>
                <w:b/>
                <w:szCs w:val="24"/>
              </w:rPr>
            </w:pPr>
            <w:r w:rsidRPr="00AC23AC">
              <w:rPr>
                <w:rStyle w:val="cef1edeee2edeee9f2e5eaf1f22Arial"/>
                <w:rFonts w:ascii="Times New Roman" w:hAnsi="Times New Roman" w:cs="Times New Roman"/>
                <w:b/>
                <w:szCs w:val="24"/>
              </w:rPr>
              <w:t>78</w:t>
            </w:r>
            <w:r w:rsidR="004560EF" w:rsidRPr="00AC23AC">
              <w:rPr>
                <w:rStyle w:val="cef1edeee2edeee9f2e5eaf1f22Arial"/>
                <w:rFonts w:ascii="Times New Roman" w:hAnsi="Times New Roman" w:cs="Times New Roman"/>
                <w:b/>
                <w:szCs w:val="24"/>
              </w:rPr>
              <w:t xml:space="preserve"> </w:t>
            </w:r>
            <w:r w:rsidR="004560EF" w:rsidRPr="00AC23AC">
              <w:rPr>
                <w:rStyle w:val="cef1edeee2edeee9f2e5eaf1f22Arial"/>
                <w:rFonts w:ascii="Times New Roman" w:hAnsi="Times New Roman" w:cs="Times New Roman"/>
                <w:szCs w:val="24"/>
              </w:rPr>
              <w:t>чел.</w:t>
            </w:r>
            <w:r w:rsidRPr="00AC23AC">
              <w:rPr>
                <w:rStyle w:val="cef1edeee2edeee9f2e5eaf1f22Arial"/>
                <w:rFonts w:ascii="Times New Roman" w:hAnsi="Times New Roman" w:cs="Times New Roman"/>
                <w:b/>
                <w:szCs w:val="24"/>
              </w:rPr>
              <w:t xml:space="preserve"> / </w:t>
            </w:r>
            <w:r w:rsidR="001866B3" w:rsidRPr="00AC23AC">
              <w:rPr>
                <w:rStyle w:val="cef1edeee2edeee9f2e5eaf1f22Arial"/>
                <w:rFonts w:ascii="Times New Roman" w:hAnsi="Times New Roman" w:cs="Times New Roman"/>
                <w:b/>
                <w:szCs w:val="24"/>
              </w:rPr>
              <w:t>19%</w:t>
            </w:r>
          </w:p>
        </w:tc>
      </w:tr>
      <w:tr w:rsidR="001866B3" w:rsidRPr="00AC23AC" w:rsidTr="006B01EA">
        <w:trPr>
          <w:trHeight w:hRule="exact" w:val="207"/>
          <w:jc w:val="center"/>
        </w:trPr>
        <w:tc>
          <w:tcPr>
            <w:tcW w:w="888"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0" w:lineRule="exact"/>
              <w:rPr>
                <w:rFonts w:hAnsi="Times New Roman"/>
                <w:szCs w:val="24"/>
              </w:rPr>
            </w:pPr>
            <w:r w:rsidRPr="00AC23AC">
              <w:rPr>
                <w:rStyle w:val="cef1edeee2edeee9f2e5eaf1f22Arial"/>
                <w:rFonts w:ascii="Times New Roman" w:hAnsi="Times New Roman" w:cs="Times New Roman"/>
                <w:szCs w:val="24"/>
              </w:rPr>
              <w:t>1.19.1</w:t>
            </w:r>
          </w:p>
        </w:tc>
        <w:tc>
          <w:tcPr>
            <w:tcW w:w="7504"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0" w:lineRule="exact"/>
              <w:rPr>
                <w:rFonts w:hAnsi="Times New Roman"/>
                <w:szCs w:val="24"/>
              </w:rPr>
            </w:pPr>
            <w:r w:rsidRPr="00AC23AC">
              <w:rPr>
                <w:rStyle w:val="cef1edeee2edeee9f2e5eaf1f22Arial"/>
                <w:rFonts w:ascii="Times New Roman" w:hAnsi="Times New Roman" w:cs="Times New Roman"/>
                <w:szCs w:val="24"/>
              </w:rPr>
              <w:t>Регионального уровня</w:t>
            </w:r>
          </w:p>
        </w:tc>
        <w:tc>
          <w:tcPr>
            <w:tcW w:w="1246" w:type="dxa"/>
            <w:tcBorders>
              <w:top w:val="single" w:sz="4" w:space="0" w:color="000001"/>
              <w:left w:val="single" w:sz="4" w:space="0" w:color="000001"/>
              <w:bottom w:val="nil"/>
              <w:right w:val="single" w:sz="4" w:space="0" w:color="000001"/>
            </w:tcBorders>
            <w:shd w:val="clear" w:color="auto" w:fill="FFFFFF"/>
            <w:vAlign w:val="bottom"/>
          </w:tcPr>
          <w:p w:rsidR="001866B3" w:rsidRPr="00AC23AC" w:rsidRDefault="001866B3" w:rsidP="006B01EA">
            <w:pPr>
              <w:pStyle w:val="cef1edeee2edeee9f2e5eaf1f22"/>
              <w:spacing w:line="170" w:lineRule="exact"/>
              <w:jc w:val="center"/>
              <w:rPr>
                <w:rFonts w:hAnsi="Times New Roman"/>
                <w:b/>
                <w:szCs w:val="24"/>
              </w:rPr>
            </w:pPr>
          </w:p>
        </w:tc>
      </w:tr>
      <w:tr w:rsidR="001866B3" w:rsidRPr="00AC23AC" w:rsidTr="006B01EA">
        <w:trPr>
          <w:trHeight w:hRule="exact" w:val="200"/>
          <w:jc w:val="center"/>
        </w:trPr>
        <w:tc>
          <w:tcPr>
            <w:tcW w:w="888"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0" w:lineRule="exact"/>
              <w:rPr>
                <w:rFonts w:hAnsi="Times New Roman"/>
                <w:szCs w:val="24"/>
              </w:rPr>
            </w:pPr>
            <w:r w:rsidRPr="00AC23AC">
              <w:rPr>
                <w:rStyle w:val="cef1edeee2edeee9f2e5eaf1f22Arial"/>
                <w:rFonts w:ascii="Times New Roman" w:hAnsi="Times New Roman" w:cs="Times New Roman"/>
                <w:szCs w:val="24"/>
              </w:rPr>
              <w:t>1.19.2</w:t>
            </w:r>
          </w:p>
        </w:tc>
        <w:tc>
          <w:tcPr>
            <w:tcW w:w="7504"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0" w:lineRule="exact"/>
              <w:rPr>
                <w:rFonts w:hAnsi="Times New Roman"/>
                <w:szCs w:val="24"/>
              </w:rPr>
            </w:pPr>
            <w:r w:rsidRPr="00AC23AC">
              <w:rPr>
                <w:rStyle w:val="cef1edeee2edeee9f2e5eaf1f22Arial"/>
                <w:rFonts w:ascii="Times New Roman" w:hAnsi="Times New Roman" w:cs="Times New Roman"/>
                <w:szCs w:val="24"/>
              </w:rPr>
              <w:t>Федерального уровня</w:t>
            </w:r>
            <w:r w:rsidR="004560EF" w:rsidRPr="00AC23AC">
              <w:rPr>
                <w:rStyle w:val="cef1edeee2edeee9f2e5eaf1f22Arial"/>
                <w:rFonts w:ascii="Times New Roman" w:hAnsi="Times New Roman" w:cs="Times New Roman"/>
                <w:szCs w:val="24"/>
              </w:rPr>
              <w:t xml:space="preserve"> </w:t>
            </w:r>
          </w:p>
        </w:tc>
        <w:tc>
          <w:tcPr>
            <w:tcW w:w="1246" w:type="dxa"/>
            <w:tcBorders>
              <w:top w:val="single" w:sz="4" w:space="0" w:color="000001"/>
              <w:left w:val="single" w:sz="4" w:space="0" w:color="000001"/>
              <w:bottom w:val="nil"/>
              <w:right w:val="single" w:sz="4" w:space="0" w:color="000001"/>
            </w:tcBorders>
            <w:shd w:val="clear" w:color="auto" w:fill="FFFFFF"/>
            <w:vAlign w:val="bottom"/>
          </w:tcPr>
          <w:p w:rsidR="001866B3" w:rsidRPr="00AC23AC" w:rsidRDefault="003B5FD4" w:rsidP="003B5FD4">
            <w:pPr>
              <w:pStyle w:val="cef1edeee2edeee9f2e5eaf1f22"/>
              <w:spacing w:line="170" w:lineRule="exact"/>
              <w:jc w:val="center"/>
              <w:rPr>
                <w:rFonts w:hAnsi="Times New Roman"/>
                <w:b/>
                <w:szCs w:val="24"/>
              </w:rPr>
            </w:pPr>
            <w:r w:rsidRPr="00AC23AC">
              <w:rPr>
                <w:rStyle w:val="cef1edeee2edeee9f2e5eaf1f22Arial"/>
                <w:rFonts w:ascii="Times New Roman" w:hAnsi="Times New Roman" w:cs="Times New Roman"/>
                <w:b/>
                <w:szCs w:val="24"/>
              </w:rPr>
              <w:t>1</w:t>
            </w:r>
            <w:r w:rsidR="004560EF" w:rsidRPr="00AC23AC">
              <w:rPr>
                <w:rStyle w:val="cef1edeee2edeee9f2e5eaf1f22Arial"/>
                <w:rFonts w:ascii="Times New Roman" w:hAnsi="Times New Roman" w:cs="Times New Roman"/>
                <w:szCs w:val="24"/>
              </w:rPr>
              <w:t xml:space="preserve"> чел.</w:t>
            </w:r>
            <w:r w:rsidR="004560EF" w:rsidRPr="00AC23AC">
              <w:rPr>
                <w:rStyle w:val="cef1edeee2edeee9f2e5eaf1f22Arial"/>
                <w:rFonts w:ascii="Times New Roman" w:hAnsi="Times New Roman" w:cs="Times New Roman"/>
                <w:b/>
                <w:szCs w:val="24"/>
              </w:rPr>
              <w:t xml:space="preserve"> </w:t>
            </w:r>
            <w:r w:rsidRPr="00AC23AC">
              <w:rPr>
                <w:rStyle w:val="cef1edeee2edeee9f2e5eaf1f22Arial"/>
                <w:rFonts w:ascii="Times New Roman" w:hAnsi="Times New Roman" w:cs="Times New Roman"/>
                <w:b/>
                <w:szCs w:val="24"/>
              </w:rPr>
              <w:t xml:space="preserve"> / </w:t>
            </w:r>
            <w:r w:rsidR="001866B3" w:rsidRPr="00AC23AC">
              <w:rPr>
                <w:rStyle w:val="cef1edeee2edeee9f2e5eaf1f22Arial"/>
                <w:rFonts w:ascii="Times New Roman" w:hAnsi="Times New Roman" w:cs="Times New Roman"/>
                <w:b/>
                <w:szCs w:val="24"/>
              </w:rPr>
              <w:t>2%</w:t>
            </w:r>
          </w:p>
        </w:tc>
      </w:tr>
      <w:tr w:rsidR="001866B3" w:rsidRPr="00AC23AC" w:rsidTr="006B01EA">
        <w:trPr>
          <w:trHeight w:hRule="exact" w:val="207"/>
          <w:jc w:val="center"/>
        </w:trPr>
        <w:tc>
          <w:tcPr>
            <w:tcW w:w="888"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0" w:lineRule="exact"/>
              <w:rPr>
                <w:rFonts w:hAnsi="Times New Roman"/>
                <w:szCs w:val="24"/>
              </w:rPr>
            </w:pPr>
            <w:r w:rsidRPr="00AC23AC">
              <w:rPr>
                <w:rStyle w:val="cef1edeee2edeee9f2e5eaf1f22Arial"/>
                <w:rFonts w:ascii="Times New Roman" w:hAnsi="Times New Roman" w:cs="Times New Roman"/>
                <w:szCs w:val="24"/>
              </w:rPr>
              <w:t>1.19.3</w:t>
            </w:r>
          </w:p>
        </w:tc>
        <w:tc>
          <w:tcPr>
            <w:tcW w:w="7504"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0" w:lineRule="exact"/>
              <w:rPr>
                <w:rFonts w:hAnsi="Times New Roman"/>
                <w:szCs w:val="24"/>
              </w:rPr>
            </w:pPr>
            <w:r w:rsidRPr="00AC23AC">
              <w:rPr>
                <w:rStyle w:val="cef1edeee2edeee9f2e5eaf1f22Arial"/>
                <w:rFonts w:ascii="Times New Roman" w:hAnsi="Times New Roman" w:cs="Times New Roman"/>
                <w:szCs w:val="24"/>
              </w:rPr>
              <w:t>Международного уровня</w:t>
            </w:r>
            <w:r w:rsidR="004560EF" w:rsidRPr="00AC23AC">
              <w:rPr>
                <w:rStyle w:val="cef1edeee2edeee9f2e5eaf1f22Arial"/>
                <w:rFonts w:ascii="Times New Roman" w:hAnsi="Times New Roman" w:cs="Times New Roman"/>
                <w:szCs w:val="24"/>
              </w:rPr>
              <w:t xml:space="preserve"> </w:t>
            </w:r>
          </w:p>
        </w:tc>
        <w:tc>
          <w:tcPr>
            <w:tcW w:w="1246" w:type="dxa"/>
            <w:tcBorders>
              <w:top w:val="single" w:sz="4" w:space="0" w:color="000001"/>
              <w:left w:val="single" w:sz="4" w:space="0" w:color="000001"/>
              <w:bottom w:val="nil"/>
              <w:right w:val="single" w:sz="4" w:space="0" w:color="000001"/>
            </w:tcBorders>
            <w:shd w:val="clear" w:color="auto" w:fill="FFFFFF"/>
            <w:vAlign w:val="bottom"/>
          </w:tcPr>
          <w:p w:rsidR="001866B3" w:rsidRPr="00AC23AC" w:rsidRDefault="003B5FD4" w:rsidP="003B5FD4">
            <w:pPr>
              <w:pStyle w:val="cef1edeee2edeee9f2e5eaf1f22"/>
              <w:spacing w:line="170" w:lineRule="exact"/>
              <w:jc w:val="center"/>
              <w:rPr>
                <w:rFonts w:hAnsi="Times New Roman"/>
                <w:b/>
                <w:szCs w:val="24"/>
              </w:rPr>
            </w:pPr>
            <w:r w:rsidRPr="00AC23AC">
              <w:rPr>
                <w:rStyle w:val="cef1edeee2edeee9f2e5eaf1f22Arial"/>
                <w:rFonts w:ascii="Times New Roman" w:hAnsi="Times New Roman" w:cs="Times New Roman"/>
                <w:b/>
                <w:szCs w:val="24"/>
              </w:rPr>
              <w:t>77</w:t>
            </w:r>
            <w:r w:rsidR="004560EF" w:rsidRPr="00AC23AC">
              <w:rPr>
                <w:rStyle w:val="cef1edeee2edeee9f2e5eaf1f22Arial"/>
                <w:rFonts w:ascii="Times New Roman" w:hAnsi="Times New Roman" w:cs="Times New Roman"/>
                <w:b/>
                <w:szCs w:val="24"/>
              </w:rPr>
              <w:t xml:space="preserve"> </w:t>
            </w:r>
            <w:r w:rsidR="004560EF" w:rsidRPr="00AC23AC">
              <w:rPr>
                <w:rStyle w:val="cef1edeee2edeee9f2e5eaf1f22Arial"/>
                <w:rFonts w:ascii="Times New Roman" w:hAnsi="Times New Roman" w:cs="Times New Roman"/>
                <w:szCs w:val="24"/>
              </w:rPr>
              <w:t>чел.</w:t>
            </w:r>
            <w:r w:rsidRPr="00AC23AC">
              <w:rPr>
                <w:rStyle w:val="cef1edeee2edeee9f2e5eaf1f22Arial"/>
                <w:rFonts w:ascii="Times New Roman" w:hAnsi="Times New Roman" w:cs="Times New Roman"/>
                <w:b/>
                <w:szCs w:val="24"/>
              </w:rPr>
              <w:t xml:space="preserve"> / </w:t>
            </w:r>
            <w:r w:rsidR="001866B3" w:rsidRPr="00AC23AC">
              <w:rPr>
                <w:rStyle w:val="cef1edeee2edeee9f2e5eaf1f22Arial"/>
                <w:rFonts w:ascii="Times New Roman" w:hAnsi="Times New Roman" w:cs="Times New Roman"/>
                <w:b/>
                <w:szCs w:val="24"/>
              </w:rPr>
              <w:t>19%</w:t>
            </w:r>
          </w:p>
        </w:tc>
      </w:tr>
      <w:tr w:rsidR="001866B3" w:rsidRPr="00AC23AC" w:rsidTr="006B01EA">
        <w:trPr>
          <w:trHeight w:hRule="exact" w:val="551"/>
          <w:jc w:val="center"/>
        </w:trPr>
        <w:tc>
          <w:tcPr>
            <w:tcW w:w="888" w:type="dxa"/>
            <w:tcBorders>
              <w:top w:val="single" w:sz="4" w:space="0" w:color="000001"/>
              <w:left w:val="single" w:sz="4" w:space="0" w:color="000001"/>
              <w:bottom w:val="nil"/>
              <w:right w:val="nil"/>
            </w:tcBorders>
            <w:shd w:val="clear" w:color="auto" w:fill="FFFFFF"/>
          </w:tcPr>
          <w:p w:rsidR="001866B3" w:rsidRPr="00AC23AC" w:rsidRDefault="001866B3" w:rsidP="006B01EA">
            <w:pPr>
              <w:pStyle w:val="cef1edeee2edeee9f2e5eaf1f22"/>
              <w:spacing w:line="170" w:lineRule="exact"/>
              <w:ind w:left="200"/>
              <w:rPr>
                <w:rFonts w:hAnsi="Times New Roman"/>
                <w:szCs w:val="24"/>
              </w:rPr>
            </w:pPr>
            <w:r w:rsidRPr="00AC23AC">
              <w:rPr>
                <w:rStyle w:val="cef1edeee2edeee9f2e5eaf1f22Arial"/>
                <w:rFonts w:ascii="Times New Roman" w:hAnsi="Times New Roman" w:cs="Times New Roman"/>
                <w:szCs w:val="24"/>
              </w:rPr>
              <w:t>1.20</w:t>
            </w:r>
          </w:p>
        </w:tc>
        <w:tc>
          <w:tcPr>
            <w:tcW w:w="7504"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69" w:lineRule="exact"/>
              <w:rPr>
                <w:rFonts w:hAnsi="Times New Roman"/>
                <w:szCs w:val="24"/>
              </w:rPr>
            </w:pPr>
            <w:r w:rsidRPr="00AC23AC">
              <w:rPr>
                <w:rStyle w:val="cef1edeee2edeee9f2e5eaf1f22Arial"/>
                <w:rFonts w:ascii="Times New Roman" w:hAnsi="Times New Roman" w:cs="Times New Roman"/>
                <w:szCs w:val="24"/>
              </w:rPr>
              <w:t>Численность/удельный вес численности учащихся, получающих образование с углубленным изучением отдельных учебных предме</w:t>
            </w:r>
            <w:r w:rsidRPr="00AC23AC">
              <w:rPr>
                <w:rStyle w:val="cef1edeee2edeee9f2e5eaf1f22Arial"/>
                <w:rFonts w:ascii="Times New Roman" w:hAnsi="Times New Roman" w:cs="Times New Roman"/>
                <w:szCs w:val="24"/>
              </w:rPr>
              <w:softHyphen/>
              <w:t>тов, в общей численности учащихся</w:t>
            </w:r>
          </w:p>
        </w:tc>
        <w:tc>
          <w:tcPr>
            <w:tcW w:w="1246" w:type="dxa"/>
            <w:tcBorders>
              <w:top w:val="single" w:sz="4" w:space="0" w:color="000001"/>
              <w:left w:val="single" w:sz="4" w:space="0" w:color="000001"/>
              <w:bottom w:val="nil"/>
              <w:right w:val="single" w:sz="4" w:space="0" w:color="000001"/>
            </w:tcBorders>
            <w:shd w:val="clear" w:color="auto" w:fill="FFFFFF"/>
          </w:tcPr>
          <w:p w:rsidR="001866B3" w:rsidRPr="00AC23AC" w:rsidRDefault="003A6734" w:rsidP="006B01EA">
            <w:pPr>
              <w:pStyle w:val="cef1edeee2edeee9f2e5eaf1f22"/>
              <w:spacing w:line="170" w:lineRule="exact"/>
              <w:jc w:val="center"/>
              <w:rPr>
                <w:rFonts w:hAnsi="Times New Roman"/>
                <w:b/>
                <w:szCs w:val="24"/>
              </w:rPr>
            </w:pPr>
            <w:r w:rsidRPr="00AC23AC">
              <w:rPr>
                <w:rStyle w:val="cef1edeee2edeee9f2e5eaf1f22Arial"/>
                <w:rFonts w:ascii="Times New Roman" w:hAnsi="Times New Roman" w:cs="Times New Roman"/>
                <w:b/>
                <w:szCs w:val="24"/>
              </w:rPr>
              <w:t>-</w:t>
            </w:r>
          </w:p>
        </w:tc>
      </w:tr>
      <w:tr w:rsidR="001866B3" w:rsidRPr="00AC23AC" w:rsidTr="006B01EA">
        <w:trPr>
          <w:trHeight w:hRule="exact" w:val="557"/>
          <w:jc w:val="center"/>
        </w:trPr>
        <w:tc>
          <w:tcPr>
            <w:tcW w:w="888" w:type="dxa"/>
            <w:tcBorders>
              <w:top w:val="single" w:sz="4" w:space="0" w:color="000001"/>
              <w:left w:val="single" w:sz="4" w:space="0" w:color="000001"/>
              <w:bottom w:val="nil"/>
              <w:right w:val="nil"/>
            </w:tcBorders>
            <w:shd w:val="clear" w:color="auto" w:fill="FFFFFF"/>
          </w:tcPr>
          <w:p w:rsidR="001866B3" w:rsidRPr="00AC23AC" w:rsidRDefault="001866B3" w:rsidP="006B01EA">
            <w:pPr>
              <w:pStyle w:val="cef1edeee2edeee9f2e5eaf1f22"/>
              <w:spacing w:line="170" w:lineRule="exact"/>
              <w:ind w:left="200"/>
              <w:rPr>
                <w:rFonts w:hAnsi="Times New Roman"/>
                <w:szCs w:val="24"/>
              </w:rPr>
            </w:pPr>
            <w:r w:rsidRPr="00AC23AC">
              <w:rPr>
                <w:rStyle w:val="cef1edeee2edeee9f2e5eaf1f22Arial"/>
                <w:rFonts w:ascii="Times New Roman" w:hAnsi="Times New Roman" w:cs="Times New Roman"/>
                <w:szCs w:val="24"/>
              </w:rPr>
              <w:t>1.21</w:t>
            </w:r>
          </w:p>
        </w:tc>
        <w:tc>
          <w:tcPr>
            <w:tcW w:w="7504"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5" w:lineRule="exact"/>
              <w:rPr>
                <w:rFonts w:hAnsi="Times New Roman"/>
                <w:szCs w:val="24"/>
              </w:rPr>
            </w:pPr>
            <w:r w:rsidRPr="00AC23AC">
              <w:rPr>
                <w:rStyle w:val="cef1edeee2edeee9f2e5eaf1f22Arial"/>
                <w:rFonts w:ascii="Times New Roman" w:hAnsi="Times New Roman" w:cs="Times New Roman"/>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246" w:type="dxa"/>
            <w:tcBorders>
              <w:top w:val="single" w:sz="4" w:space="0" w:color="000001"/>
              <w:left w:val="single" w:sz="4" w:space="0" w:color="000001"/>
              <w:bottom w:val="nil"/>
              <w:right w:val="single" w:sz="4" w:space="0" w:color="000001"/>
            </w:tcBorders>
            <w:shd w:val="clear" w:color="auto" w:fill="FFFFFF"/>
          </w:tcPr>
          <w:p w:rsidR="001866B3" w:rsidRPr="00AC23AC" w:rsidRDefault="003A6734" w:rsidP="006B01EA">
            <w:pPr>
              <w:pStyle w:val="cef1edeee2edeee9f2e5eaf1f22"/>
              <w:spacing w:line="170" w:lineRule="exact"/>
              <w:jc w:val="center"/>
              <w:rPr>
                <w:rFonts w:hAnsi="Times New Roman"/>
                <w:b/>
                <w:szCs w:val="24"/>
              </w:rPr>
            </w:pPr>
            <w:r w:rsidRPr="00AC23AC">
              <w:rPr>
                <w:rStyle w:val="cef1edeee2edeee9f2e5eaf1f22Arial"/>
                <w:rFonts w:ascii="Times New Roman" w:hAnsi="Times New Roman" w:cs="Times New Roman"/>
                <w:b/>
                <w:szCs w:val="24"/>
              </w:rPr>
              <w:t>-</w:t>
            </w:r>
          </w:p>
        </w:tc>
      </w:tr>
      <w:tr w:rsidR="001866B3" w:rsidRPr="00AC23AC" w:rsidTr="006B01EA">
        <w:trPr>
          <w:trHeight w:hRule="exact" w:val="557"/>
          <w:jc w:val="center"/>
        </w:trPr>
        <w:tc>
          <w:tcPr>
            <w:tcW w:w="888" w:type="dxa"/>
            <w:tcBorders>
              <w:top w:val="single" w:sz="4" w:space="0" w:color="000001"/>
              <w:left w:val="single" w:sz="4" w:space="0" w:color="000001"/>
              <w:bottom w:val="nil"/>
              <w:right w:val="nil"/>
            </w:tcBorders>
            <w:shd w:val="clear" w:color="auto" w:fill="FFFFFF"/>
          </w:tcPr>
          <w:p w:rsidR="001866B3" w:rsidRPr="00AC23AC" w:rsidRDefault="001866B3" w:rsidP="006B01EA">
            <w:pPr>
              <w:pStyle w:val="cef1edeee2edeee9f2e5eaf1f22"/>
              <w:spacing w:line="170" w:lineRule="exact"/>
              <w:ind w:left="200"/>
              <w:rPr>
                <w:rFonts w:hAnsi="Times New Roman"/>
                <w:szCs w:val="24"/>
              </w:rPr>
            </w:pPr>
            <w:r w:rsidRPr="00AC23AC">
              <w:rPr>
                <w:rStyle w:val="cef1edeee2edeee9f2e5eaf1f22Arial"/>
                <w:rFonts w:ascii="Times New Roman" w:hAnsi="Times New Roman" w:cs="Times New Roman"/>
                <w:szCs w:val="24"/>
              </w:rPr>
              <w:t>1.22</w:t>
            </w:r>
          </w:p>
        </w:tc>
        <w:tc>
          <w:tcPr>
            <w:tcW w:w="7504"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69" w:lineRule="exact"/>
              <w:jc w:val="both"/>
              <w:rPr>
                <w:rFonts w:hAnsi="Times New Roman"/>
                <w:szCs w:val="24"/>
              </w:rPr>
            </w:pPr>
            <w:r w:rsidRPr="00AC23AC">
              <w:rPr>
                <w:rStyle w:val="cef1edeee2edeee9f2e5eaf1f22Arial"/>
                <w:rFonts w:ascii="Times New Roman" w:hAnsi="Times New Roman" w:cs="Times New Roman"/>
                <w:szCs w:val="24"/>
              </w:rPr>
              <w:t>Численность/удельный вес численности обучающихся с применени</w:t>
            </w:r>
            <w:r w:rsidRPr="00AC23AC">
              <w:rPr>
                <w:rStyle w:val="cef1edeee2edeee9f2e5eaf1f22Arial"/>
                <w:rFonts w:ascii="Times New Roman" w:hAnsi="Times New Roman" w:cs="Times New Roman"/>
                <w:szCs w:val="24"/>
              </w:rPr>
              <w:softHyphen/>
              <w:t>ем дистанционных образовательных технологий, электронного обу</w:t>
            </w:r>
            <w:r w:rsidRPr="00AC23AC">
              <w:rPr>
                <w:rStyle w:val="cef1edeee2edeee9f2e5eaf1f22Arial"/>
                <w:rFonts w:ascii="Times New Roman" w:hAnsi="Times New Roman" w:cs="Times New Roman"/>
                <w:szCs w:val="24"/>
              </w:rPr>
              <w:softHyphen/>
              <w:t>чения, в общей численности учащихся</w:t>
            </w:r>
          </w:p>
        </w:tc>
        <w:tc>
          <w:tcPr>
            <w:tcW w:w="1246" w:type="dxa"/>
            <w:tcBorders>
              <w:top w:val="single" w:sz="4" w:space="0" w:color="000001"/>
              <w:left w:val="single" w:sz="4" w:space="0" w:color="000001"/>
              <w:bottom w:val="nil"/>
              <w:right w:val="single" w:sz="4" w:space="0" w:color="000001"/>
            </w:tcBorders>
            <w:shd w:val="clear" w:color="auto" w:fill="FFFFFF"/>
          </w:tcPr>
          <w:p w:rsidR="001866B3" w:rsidRPr="00AC23AC" w:rsidRDefault="001866B3" w:rsidP="006B01EA">
            <w:pPr>
              <w:pStyle w:val="cef1edeee2edeee9f2e5eaf1f22"/>
              <w:spacing w:line="170" w:lineRule="exact"/>
              <w:jc w:val="center"/>
              <w:rPr>
                <w:rFonts w:hAnsi="Times New Roman"/>
                <w:b/>
                <w:szCs w:val="24"/>
              </w:rPr>
            </w:pPr>
            <w:r w:rsidRPr="00AC23AC">
              <w:rPr>
                <w:rStyle w:val="cef1edeee2edeee9f2e5eaf1f22Arial"/>
                <w:rFonts w:ascii="Times New Roman" w:hAnsi="Times New Roman" w:cs="Times New Roman"/>
                <w:b/>
                <w:szCs w:val="24"/>
              </w:rPr>
              <w:t>2</w:t>
            </w:r>
            <w:r w:rsidR="004560EF" w:rsidRPr="00AC23AC">
              <w:rPr>
                <w:rStyle w:val="cef1edeee2edeee9f2e5eaf1f22Arial"/>
                <w:rFonts w:ascii="Times New Roman" w:hAnsi="Times New Roman" w:cs="Times New Roman"/>
                <w:b/>
                <w:szCs w:val="24"/>
              </w:rPr>
              <w:t xml:space="preserve"> </w:t>
            </w:r>
            <w:r w:rsidR="004560EF" w:rsidRPr="00AC23AC">
              <w:rPr>
                <w:rStyle w:val="cef1edeee2edeee9f2e5eaf1f22Arial"/>
                <w:rFonts w:ascii="Times New Roman" w:hAnsi="Times New Roman" w:cs="Times New Roman"/>
                <w:szCs w:val="24"/>
              </w:rPr>
              <w:t>чел.</w:t>
            </w:r>
            <w:r w:rsidR="003B5FD4" w:rsidRPr="00AC23AC">
              <w:rPr>
                <w:rStyle w:val="cef1edeee2edeee9f2e5eaf1f22Arial"/>
                <w:rFonts w:ascii="Times New Roman" w:hAnsi="Times New Roman" w:cs="Times New Roman"/>
                <w:b/>
                <w:szCs w:val="24"/>
              </w:rPr>
              <w:t xml:space="preserve"> / </w:t>
            </w:r>
            <w:r w:rsidRPr="00AC23AC">
              <w:rPr>
                <w:rStyle w:val="cef1edeee2edeee9f2e5eaf1f22Arial"/>
                <w:rFonts w:ascii="Times New Roman" w:hAnsi="Times New Roman" w:cs="Times New Roman"/>
                <w:b/>
                <w:szCs w:val="24"/>
              </w:rPr>
              <w:t>4%</w:t>
            </w:r>
          </w:p>
        </w:tc>
      </w:tr>
      <w:tr w:rsidR="001866B3" w:rsidRPr="00AC23AC" w:rsidTr="006B01EA">
        <w:trPr>
          <w:trHeight w:hRule="exact" w:val="551"/>
          <w:jc w:val="center"/>
        </w:trPr>
        <w:tc>
          <w:tcPr>
            <w:tcW w:w="888" w:type="dxa"/>
            <w:tcBorders>
              <w:top w:val="single" w:sz="4" w:space="0" w:color="000001"/>
              <w:left w:val="single" w:sz="4" w:space="0" w:color="000001"/>
              <w:bottom w:val="nil"/>
              <w:right w:val="nil"/>
            </w:tcBorders>
            <w:shd w:val="clear" w:color="auto" w:fill="FFFFFF"/>
          </w:tcPr>
          <w:p w:rsidR="001866B3" w:rsidRPr="00AC23AC" w:rsidRDefault="001866B3" w:rsidP="006B01EA">
            <w:pPr>
              <w:pStyle w:val="cef1edeee2edeee9f2e5eaf1f22"/>
              <w:spacing w:line="170" w:lineRule="exact"/>
              <w:ind w:left="200"/>
              <w:rPr>
                <w:rFonts w:hAnsi="Times New Roman"/>
                <w:szCs w:val="24"/>
              </w:rPr>
            </w:pPr>
            <w:r w:rsidRPr="00AC23AC">
              <w:rPr>
                <w:rStyle w:val="cef1edeee2edeee9f2e5eaf1f22Arial"/>
                <w:rFonts w:ascii="Times New Roman" w:hAnsi="Times New Roman" w:cs="Times New Roman"/>
                <w:szCs w:val="24"/>
              </w:rPr>
              <w:t>1.23</w:t>
            </w:r>
          </w:p>
        </w:tc>
        <w:tc>
          <w:tcPr>
            <w:tcW w:w="7504"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5" w:lineRule="exact"/>
              <w:rPr>
                <w:rFonts w:hAnsi="Times New Roman"/>
                <w:szCs w:val="24"/>
              </w:rPr>
            </w:pPr>
            <w:r w:rsidRPr="00AC23AC">
              <w:rPr>
                <w:rStyle w:val="cef1edeee2edeee9f2e5eaf1f22Arial"/>
                <w:rFonts w:ascii="Times New Roman" w:hAnsi="Times New Roman" w:cs="Times New Roman"/>
                <w:szCs w:val="24"/>
              </w:rPr>
              <w:t>Численность/удельный вес численности учащихся в рамках сетевой формы реализации образовательных программ, в общей численнос</w:t>
            </w:r>
            <w:r w:rsidRPr="00AC23AC">
              <w:rPr>
                <w:rStyle w:val="cef1edeee2edeee9f2e5eaf1f22Arial"/>
                <w:rFonts w:ascii="Times New Roman" w:hAnsi="Times New Roman" w:cs="Times New Roman"/>
                <w:szCs w:val="24"/>
              </w:rPr>
              <w:softHyphen/>
              <w:t>ти учащихся</w:t>
            </w:r>
          </w:p>
        </w:tc>
        <w:tc>
          <w:tcPr>
            <w:tcW w:w="1246" w:type="dxa"/>
            <w:tcBorders>
              <w:top w:val="single" w:sz="4" w:space="0" w:color="000001"/>
              <w:left w:val="single" w:sz="4" w:space="0" w:color="000001"/>
              <w:bottom w:val="nil"/>
              <w:right w:val="single" w:sz="4" w:space="0" w:color="000001"/>
            </w:tcBorders>
            <w:shd w:val="clear" w:color="auto" w:fill="FFFFFF"/>
          </w:tcPr>
          <w:p w:rsidR="001866B3" w:rsidRPr="00AC23AC" w:rsidRDefault="003A6734" w:rsidP="006B01EA">
            <w:pPr>
              <w:pStyle w:val="cef1edeee2edeee9f2e5eaf1f22"/>
              <w:spacing w:line="170" w:lineRule="exact"/>
              <w:jc w:val="center"/>
              <w:rPr>
                <w:rFonts w:hAnsi="Times New Roman"/>
                <w:b/>
                <w:szCs w:val="24"/>
              </w:rPr>
            </w:pPr>
            <w:r w:rsidRPr="00AC23AC">
              <w:rPr>
                <w:rStyle w:val="cef1edeee2edeee9f2e5eaf1f22Arial"/>
                <w:rFonts w:ascii="Times New Roman" w:hAnsi="Times New Roman" w:cs="Times New Roman"/>
                <w:b/>
                <w:szCs w:val="24"/>
              </w:rPr>
              <w:t>-</w:t>
            </w:r>
          </w:p>
        </w:tc>
      </w:tr>
      <w:tr w:rsidR="001866B3" w:rsidRPr="00AC23AC" w:rsidTr="006B01EA">
        <w:trPr>
          <w:trHeight w:hRule="exact" w:val="207"/>
          <w:jc w:val="center"/>
        </w:trPr>
        <w:tc>
          <w:tcPr>
            <w:tcW w:w="888"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0" w:lineRule="exact"/>
              <w:ind w:left="200"/>
              <w:rPr>
                <w:rFonts w:hAnsi="Times New Roman"/>
                <w:szCs w:val="24"/>
              </w:rPr>
            </w:pPr>
            <w:r w:rsidRPr="00AC23AC">
              <w:rPr>
                <w:rStyle w:val="cef1edeee2edeee9f2e5eaf1f22Arial"/>
                <w:rFonts w:ascii="Times New Roman" w:hAnsi="Times New Roman" w:cs="Times New Roman"/>
                <w:szCs w:val="24"/>
              </w:rPr>
              <w:t>1.24</w:t>
            </w:r>
          </w:p>
        </w:tc>
        <w:tc>
          <w:tcPr>
            <w:tcW w:w="7504"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0" w:lineRule="exact"/>
              <w:rPr>
                <w:rFonts w:hAnsi="Times New Roman"/>
                <w:szCs w:val="24"/>
              </w:rPr>
            </w:pPr>
            <w:r w:rsidRPr="00AC23AC">
              <w:rPr>
                <w:rStyle w:val="cef1edeee2edeee9f2e5eaf1f22Arial"/>
                <w:rFonts w:ascii="Times New Roman" w:hAnsi="Times New Roman" w:cs="Times New Roman"/>
                <w:szCs w:val="24"/>
              </w:rPr>
              <w:t>Общая численность педагогических работников, в том числе:</w:t>
            </w:r>
          </w:p>
        </w:tc>
        <w:tc>
          <w:tcPr>
            <w:tcW w:w="1246" w:type="dxa"/>
            <w:tcBorders>
              <w:top w:val="single" w:sz="4" w:space="0" w:color="000001"/>
              <w:left w:val="single" w:sz="4" w:space="0" w:color="000001"/>
              <w:bottom w:val="nil"/>
              <w:right w:val="single" w:sz="4" w:space="0" w:color="000001"/>
            </w:tcBorders>
            <w:shd w:val="clear" w:color="auto" w:fill="FFFFFF"/>
            <w:vAlign w:val="bottom"/>
          </w:tcPr>
          <w:p w:rsidR="001866B3" w:rsidRPr="00AC23AC" w:rsidRDefault="00583964" w:rsidP="00583964">
            <w:pPr>
              <w:pStyle w:val="cef1edeee2edeee9f2e5eaf1f22"/>
              <w:spacing w:line="170" w:lineRule="exact"/>
              <w:ind w:left="180"/>
              <w:jc w:val="center"/>
              <w:rPr>
                <w:rFonts w:hAnsi="Times New Roman"/>
                <w:b/>
                <w:szCs w:val="24"/>
              </w:rPr>
            </w:pPr>
            <w:r w:rsidRPr="00AC23AC">
              <w:rPr>
                <w:rStyle w:val="cef1edeee2edeee9f2e5eaf1f22Arial"/>
                <w:rFonts w:ascii="Times New Roman" w:hAnsi="Times New Roman" w:cs="Times New Roman"/>
                <w:b/>
                <w:szCs w:val="24"/>
              </w:rPr>
              <w:t xml:space="preserve">30 </w:t>
            </w:r>
            <w:r w:rsidR="008302ED" w:rsidRPr="00AC23AC">
              <w:rPr>
                <w:rStyle w:val="cef1edeee2edeee9f2e5eaf1f22Arial"/>
                <w:rFonts w:ascii="Times New Roman" w:hAnsi="Times New Roman" w:cs="Times New Roman"/>
                <w:szCs w:val="24"/>
              </w:rPr>
              <w:t>чел.</w:t>
            </w:r>
          </w:p>
        </w:tc>
      </w:tr>
      <w:tr w:rsidR="001866B3" w:rsidRPr="00AC23AC" w:rsidTr="006B01EA">
        <w:trPr>
          <w:trHeight w:hRule="exact" w:val="557"/>
          <w:jc w:val="center"/>
        </w:trPr>
        <w:tc>
          <w:tcPr>
            <w:tcW w:w="888" w:type="dxa"/>
            <w:tcBorders>
              <w:top w:val="single" w:sz="4" w:space="0" w:color="000001"/>
              <w:left w:val="single" w:sz="4" w:space="0" w:color="000001"/>
              <w:bottom w:val="nil"/>
              <w:right w:val="nil"/>
            </w:tcBorders>
            <w:shd w:val="clear" w:color="auto" w:fill="FFFFFF"/>
          </w:tcPr>
          <w:p w:rsidR="001866B3" w:rsidRPr="00AC23AC" w:rsidRDefault="001866B3" w:rsidP="006B01EA">
            <w:pPr>
              <w:pStyle w:val="cef1edeee2edeee9f2e5eaf1f22"/>
              <w:spacing w:line="170" w:lineRule="exact"/>
              <w:ind w:left="200"/>
              <w:rPr>
                <w:rFonts w:hAnsi="Times New Roman"/>
                <w:szCs w:val="24"/>
              </w:rPr>
            </w:pPr>
            <w:r w:rsidRPr="00AC23AC">
              <w:rPr>
                <w:rStyle w:val="cef1edeee2edeee9f2e5eaf1f22Arial"/>
                <w:rFonts w:ascii="Times New Roman" w:hAnsi="Times New Roman" w:cs="Times New Roman"/>
                <w:szCs w:val="24"/>
              </w:rPr>
              <w:lastRenderedPageBreak/>
              <w:t>1.25</w:t>
            </w:r>
          </w:p>
        </w:tc>
        <w:tc>
          <w:tcPr>
            <w:tcW w:w="7504"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5" w:lineRule="exact"/>
              <w:rPr>
                <w:rFonts w:hAnsi="Times New Roman"/>
                <w:szCs w:val="24"/>
              </w:rPr>
            </w:pPr>
            <w:r w:rsidRPr="00AC23AC">
              <w:rPr>
                <w:rStyle w:val="cef1edeee2edeee9f2e5eaf1f22Arial"/>
                <w:rFonts w:ascii="Times New Roman" w:hAnsi="Times New Roman" w:cs="Times New Roman"/>
                <w:szCs w:val="24"/>
              </w:rPr>
              <w:t>Численность/удельный вес численности педагогических работников, имеющих высшее образование, в общей численности педагогичес</w:t>
            </w:r>
            <w:r w:rsidRPr="00AC23AC">
              <w:rPr>
                <w:rStyle w:val="cef1edeee2edeee9f2e5eaf1f22Arial"/>
                <w:rFonts w:ascii="Times New Roman" w:hAnsi="Times New Roman" w:cs="Times New Roman"/>
                <w:szCs w:val="24"/>
              </w:rPr>
              <w:softHyphen/>
              <w:t>ких работников</w:t>
            </w:r>
          </w:p>
        </w:tc>
        <w:tc>
          <w:tcPr>
            <w:tcW w:w="1246" w:type="dxa"/>
            <w:tcBorders>
              <w:top w:val="single" w:sz="4" w:space="0" w:color="000001"/>
              <w:left w:val="single" w:sz="4" w:space="0" w:color="000001"/>
              <w:bottom w:val="nil"/>
              <w:right w:val="single" w:sz="4" w:space="0" w:color="000001"/>
            </w:tcBorders>
            <w:shd w:val="clear" w:color="auto" w:fill="FFFFFF"/>
          </w:tcPr>
          <w:p w:rsidR="001866B3" w:rsidRPr="00AC23AC" w:rsidRDefault="00790EBE" w:rsidP="006B01EA">
            <w:pPr>
              <w:pStyle w:val="cef1edeee2edeee9f2e5eaf1f22"/>
              <w:spacing w:line="170" w:lineRule="exact"/>
              <w:jc w:val="center"/>
              <w:rPr>
                <w:rFonts w:hAnsi="Times New Roman"/>
                <w:b/>
                <w:color w:val="auto"/>
                <w:szCs w:val="24"/>
              </w:rPr>
            </w:pPr>
            <w:r w:rsidRPr="00AC23AC">
              <w:rPr>
                <w:rStyle w:val="cef1edeee2edeee9f2e5eaf1f22Arial"/>
                <w:rFonts w:ascii="Times New Roman" w:hAnsi="Times New Roman" w:cs="Times New Roman"/>
                <w:b/>
                <w:color w:val="auto"/>
                <w:szCs w:val="24"/>
              </w:rPr>
              <w:t>18</w:t>
            </w:r>
            <w:r w:rsidR="008302ED" w:rsidRPr="00AC23AC">
              <w:rPr>
                <w:rStyle w:val="cef1edeee2edeee9f2e5eaf1f22Arial"/>
                <w:rFonts w:ascii="Times New Roman" w:hAnsi="Times New Roman" w:cs="Times New Roman"/>
                <w:b/>
                <w:color w:val="auto"/>
                <w:szCs w:val="24"/>
              </w:rPr>
              <w:t xml:space="preserve"> </w:t>
            </w:r>
            <w:r w:rsidR="008302ED" w:rsidRPr="00AC23AC">
              <w:rPr>
                <w:rStyle w:val="cef1edeee2edeee9f2e5eaf1f22Arial"/>
                <w:rFonts w:ascii="Times New Roman" w:hAnsi="Times New Roman" w:cs="Times New Roman"/>
                <w:szCs w:val="24"/>
              </w:rPr>
              <w:t>чел.</w:t>
            </w:r>
            <w:r w:rsidRPr="00AC23AC">
              <w:rPr>
                <w:rStyle w:val="cef1edeee2edeee9f2e5eaf1f22Arial"/>
                <w:rFonts w:ascii="Times New Roman" w:hAnsi="Times New Roman" w:cs="Times New Roman"/>
                <w:b/>
                <w:color w:val="auto"/>
                <w:szCs w:val="24"/>
              </w:rPr>
              <w:t xml:space="preserve"> / 60%</w:t>
            </w:r>
          </w:p>
        </w:tc>
      </w:tr>
      <w:tr w:rsidR="001866B3" w:rsidRPr="00AC23AC" w:rsidTr="006B01EA">
        <w:trPr>
          <w:trHeight w:hRule="exact" w:val="551"/>
          <w:jc w:val="center"/>
        </w:trPr>
        <w:tc>
          <w:tcPr>
            <w:tcW w:w="888" w:type="dxa"/>
            <w:tcBorders>
              <w:top w:val="single" w:sz="4" w:space="0" w:color="000001"/>
              <w:left w:val="single" w:sz="4" w:space="0" w:color="000001"/>
              <w:bottom w:val="nil"/>
              <w:right w:val="nil"/>
            </w:tcBorders>
            <w:shd w:val="clear" w:color="auto" w:fill="FFFFFF"/>
          </w:tcPr>
          <w:p w:rsidR="001866B3" w:rsidRPr="00AC23AC" w:rsidRDefault="001866B3" w:rsidP="006B01EA">
            <w:pPr>
              <w:pStyle w:val="cef1edeee2edeee9f2e5eaf1f22"/>
              <w:spacing w:line="170" w:lineRule="exact"/>
              <w:ind w:left="200"/>
              <w:rPr>
                <w:rFonts w:hAnsi="Times New Roman"/>
                <w:szCs w:val="24"/>
              </w:rPr>
            </w:pPr>
            <w:r w:rsidRPr="00AC23AC">
              <w:rPr>
                <w:rStyle w:val="cef1edeee2edeee9f2e5eaf1f22Arial"/>
                <w:rFonts w:ascii="Times New Roman" w:hAnsi="Times New Roman" w:cs="Times New Roman"/>
                <w:szCs w:val="24"/>
              </w:rPr>
              <w:t>1.26</w:t>
            </w:r>
          </w:p>
        </w:tc>
        <w:tc>
          <w:tcPr>
            <w:tcW w:w="7504"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5" w:lineRule="exact"/>
              <w:rPr>
                <w:rFonts w:hAnsi="Times New Roman"/>
                <w:szCs w:val="24"/>
              </w:rPr>
            </w:pPr>
            <w:r w:rsidRPr="00AC23AC">
              <w:rPr>
                <w:rStyle w:val="cef1edeee2edeee9f2e5eaf1f22Arial"/>
                <w:rFonts w:ascii="Times New Roman" w:hAnsi="Times New Roman" w:cs="Times New Roman"/>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246" w:type="dxa"/>
            <w:tcBorders>
              <w:top w:val="single" w:sz="4" w:space="0" w:color="000001"/>
              <w:left w:val="single" w:sz="4" w:space="0" w:color="000001"/>
              <w:bottom w:val="nil"/>
              <w:right w:val="single" w:sz="4" w:space="0" w:color="000001"/>
            </w:tcBorders>
            <w:shd w:val="clear" w:color="auto" w:fill="FFFFFF"/>
          </w:tcPr>
          <w:p w:rsidR="001866B3" w:rsidRPr="00AC23AC" w:rsidRDefault="00790EBE" w:rsidP="006B01EA">
            <w:pPr>
              <w:pStyle w:val="cef1edeee2edeee9f2e5eaf1f22"/>
              <w:spacing w:line="170" w:lineRule="exact"/>
              <w:jc w:val="center"/>
              <w:rPr>
                <w:rFonts w:hAnsi="Times New Roman"/>
                <w:b/>
                <w:szCs w:val="24"/>
              </w:rPr>
            </w:pPr>
            <w:r w:rsidRPr="00AC23AC">
              <w:rPr>
                <w:rStyle w:val="cef1edeee2edeee9f2e5eaf1f22Arial"/>
                <w:rFonts w:ascii="Times New Roman" w:hAnsi="Times New Roman" w:cs="Times New Roman"/>
                <w:b/>
                <w:szCs w:val="24"/>
              </w:rPr>
              <w:t>17</w:t>
            </w:r>
            <w:r w:rsidR="008302ED" w:rsidRPr="00AC23AC">
              <w:rPr>
                <w:rStyle w:val="cef1edeee2edeee9f2e5eaf1f22Arial"/>
                <w:rFonts w:ascii="Times New Roman" w:hAnsi="Times New Roman" w:cs="Times New Roman"/>
                <w:b/>
                <w:szCs w:val="24"/>
              </w:rPr>
              <w:t xml:space="preserve"> </w:t>
            </w:r>
            <w:r w:rsidR="008302ED" w:rsidRPr="00AC23AC">
              <w:rPr>
                <w:rStyle w:val="cef1edeee2edeee9f2e5eaf1f22Arial"/>
                <w:rFonts w:ascii="Times New Roman" w:hAnsi="Times New Roman" w:cs="Times New Roman"/>
                <w:szCs w:val="24"/>
              </w:rPr>
              <w:t>чел.</w:t>
            </w:r>
            <w:r w:rsidRPr="00AC23AC">
              <w:rPr>
                <w:rStyle w:val="cef1edeee2edeee9f2e5eaf1f22Arial"/>
                <w:rFonts w:ascii="Times New Roman" w:hAnsi="Times New Roman" w:cs="Times New Roman"/>
                <w:b/>
                <w:szCs w:val="24"/>
              </w:rPr>
              <w:t xml:space="preserve"> / 56%</w:t>
            </w:r>
          </w:p>
        </w:tc>
      </w:tr>
      <w:tr w:rsidR="001866B3" w:rsidRPr="00AC23AC" w:rsidTr="006B01EA">
        <w:trPr>
          <w:trHeight w:hRule="exact" w:val="563"/>
          <w:jc w:val="center"/>
        </w:trPr>
        <w:tc>
          <w:tcPr>
            <w:tcW w:w="888" w:type="dxa"/>
            <w:tcBorders>
              <w:top w:val="single" w:sz="4" w:space="0" w:color="000001"/>
              <w:left w:val="single" w:sz="4" w:space="0" w:color="000001"/>
              <w:bottom w:val="nil"/>
              <w:right w:val="nil"/>
            </w:tcBorders>
            <w:shd w:val="clear" w:color="auto" w:fill="FFFFFF"/>
          </w:tcPr>
          <w:p w:rsidR="001866B3" w:rsidRPr="00AC23AC" w:rsidRDefault="001866B3" w:rsidP="006B01EA">
            <w:pPr>
              <w:pStyle w:val="cef1edeee2edeee9f2e5eaf1f22"/>
              <w:spacing w:line="170" w:lineRule="exact"/>
              <w:ind w:left="200"/>
              <w:rPr>
                <w:rFonts w:hAnsi="Times New Roman"/>
                <w:szCs w:val="24"/>
              </w:rPr>
            </w:pPr>
            <w:r w:rsidRPr="00AC23AC">
              <w:rPr>
                <w:rStyle w:val="cef1edeee2edeee9f2e5eaf1f22Arial"/>
                <w:rFonts w:ascii="Times New Roman" w:hAnsi="Times New Roman" w:cs="Times New Roman"/>
                <w:szCs w:val="24"/>
              </w:rPr>
              <w:t>1.27</w:t>
            </w:r>
          </w:p>
        </w:tc>
        <w:tc>
          <w:tcPr>
            <w:tcW w:w="7504"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5" w:lineRule="exact"/>
              <w:jc w:val="both"/>
              <w:rPr>
                <w:rFonts w:hAnsi="Times New Roman"/>
                <w:szCs w:val="24"/>
              </w:rPr>
            </w:pPr>
            <w:r w:rsidRPr="00AC23AC">
              <w:rPr>
                <w:rStyle w:val="cef1edeee2edeee9f2e5eaf1f22Arial"/>
                <w:rFonts w:ascii="Times New Roman" w:hAnsi="Times New Roman" w:cs="Times New Roman"/>
                <w:szCs w:val="24"/>
              </w:rPr>
              <w:t>Численность/удельный вес численности педагогических работников, имеющих среднее профессиональное образование, в общей числен</w:t>
            </w:r>
            <w:r w:rsidRPr="00AC23AC">
              <w:rPr>
                <w:rStyle w:val="cef1edeee2edeee9f2e5eaf1f22Arial"/>
                <w:rFonts w:ascii="Times New Roman" w:hAnsi="Times New Roman" w:cs="Times New Roman"/>
                <w:szCs w:val="24"/>
              </w:rPr>
              <w:softHyphen/>
              <w:t>ности педагогических работников</w:t>
            </w:r>
          </w:p>
        </w:tc>
        <w:tc>
          <w:tcPr>
            <w:tcW w:w="1246" w:type="dxa"/>
            <w:tcBorders>
              <w:top w:val="single" w:sz="4" w:space="0" w:color="000001"/>
              <w:left w:val="single" w:sz="4" w:space="0" w:color="000001"/>
              <w:bottom w:val="nil"/>
              <w:right w:val="single" w:sz="4" w:space="0" w:color="000001"/>
            </w:tcBorders>
            <w:shd w:val="clear" w:color="auto" w:fill="FFFFFF"/>
          </w:tcPr>
          <w:p w:rsidR="001866B3" w:rsidRPr="00AC23AC" w:rsidRDefault="00790EBE" w:rsidP="006B01EA">
            <w:pPr>
              <w:pStyle w:val="cef1edeee2edeee9f2e5eaf1f22"/>
              <w:spacing w:line="170" w:lineRule="exact"/>
              <w:jc w:val="center"/>
              <w:rPr>
                <w:rFonts w:hAnsi="Times New Roman"/>
                <w:b/>
                <w:color w:val="auto"/>
                <w:szCs w:val="24"/>
              </w:rPr>
            </w:pPr>
            <w:r w:rsidRPr="00AC23AC">
              <w:rPr>
                <w:rStyle w:val="cef1edeee2edeee9f2e5eaf1f22Arial"/>
                <w:rFonts w:ascii="Times New Roman" w:hAnsi="Times New Roman" w:cs="Times New Roman"/>
                <w:b/>
                <w:color w:val="auto"/>
                <w:szCs w:val="24"/>
              </w:rPr>
              <w:t>12</w:t>
            </w:r>
            <w:r w:rsidR="008302ED" w:rsidRPr="00AC23AC">
              <w:rPr>
                <w:rStyle w:val="cef1edeee2edeee9f2e5eaf1f22Arial"/>
                <w:rFonts w:ascii="Times New Roman" w:hAnsi="Times New Roman" w:cs="Times New Roman"/>
                <w:b/>
                <w:color w:val="auto"/>
                <w:szCs w:val="24"/>
              </w:rPr>
              <w:t xml:space="preserve"> </w:t>
            </w:r>
            <w:r w:rsidR="008302ED" w:rsidRPr="00AC23AC">
              <w:rPr>
                <w:rStyle w:val="cef1edeee2edeee9f2e5eaf1f22Arial"/>
                <w:rFonts w:ascii="Times New Roman" w:hAnsi="Times New Roman" w:cs="Times New Roman"/>
                <w:szCs w:val="24"/>
              </w:rPr>
              <w:t>чел.</w:t>
            </w:r>
            <w:r w:rsidRPr="00AC23AC">
              <w:rPr>
                <w:rStyle w:val="cef1edeee2edeee9f2e5eaf1f22Arial"/>
                <w:rFonts w:ascii="Times New Roman" w:hAnsi="Times New Roman" w:cs="Times New Roman"/>
                <w:b/>
                <w:color w:val="auto"/>
                <w:szCs w:val="24"/>
              </w:rPr>
              <w:t xml:space="preserve"> / 40%</w:t>
            </w:r>
          </w:p>
        </w:tc>
      </w:tr>
      <w:tr w:rsidR="001866B3" w:rsidRPr="00AC23AC" w:rsidTr="006B01EA">
        <w:trPr>
          <w:trHeight w:hRule="exact" w:val="726"/>
          <w:jc w:val="center"/>
        </w:trPr>
        <w:tc>
          <w:tcPr>
            <w:tcW w:w="888" w:type="dxa"/>
            <w:tcBorders>
              <w:top w:val="single" w:sz="4" w:space="0" w:color="000001"/>
              <w:left w:val="single" w:sz="4" w:space="0" w:color="000001"/>
              <w:bottom w:val="nil"/>
              <w:right w:val="nil"/>
            </w:tcBorders>
            <w:shd w:val="clear" w:color="auto" w:fill="FFFFFF"/>
          </w:tcPr>
          <w:p w:rsidR="001866B3" w:rsidRPr="00AC23AC" w:rsidRDefault="001866B3" w:rsidP="006B01EA">
            <w:pPr>
              <w:pStyle w:val="cef1edeee2edeee9f2e5eaf1f22"/>
              <w:spacing w:line="170" w:lineRule="exact"/>
              <w:ind w:left="200"/>
              <w:rPr>
                <w:rFonts w:hAnsi="Times New Roman"/>
                <w:szCs w:val="24"/>
              </w:rPr>
            </w:pPr>
            <w:r w:rsidRPr="00AC23AC">
              <w:rPr>
                <w:rStyle w:val="cef1edeee2edeee9f2e5eaf1f22Arial"/>
                <w:rFonts w:ascii="Times New Roman" w:hAnsi="Times New Roman" w:cs="Times New Roman"/>
                <w:szCs w:val="24"/>
              </w:rPr>
              <w:t>1.28</w:t>
            </w:r>
          </w:p>
        </w:tc>
        <w:tc>
          <w:tcPr>
            <w:tcW w:w="7504"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5" w:lineRule="exact"/>
              <w:rPr>
                <w:rFonts w:hAnsi="Times New Roman"/>
                <w:szCs w:val="24"/>
              </w:rPr>
            </w:pPr>
            <w:r w:rsidRPr="00AC23AC">
              <w:rPr>
                <w:rStyle w:val="cef1edeee2edeee9f2e5eaf1f22Arial"/>
                <w:rFonts w:ascii="Times New Roman" w:hAnsi="Times New Roman" w:cs="Times New Roman"/>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246" w:type="dxa"/>
            <w:tcBorders>
              <w:top w:val="single" w:sz="4" w:space="0" w:color="000001"/>
              <w:left w:val="single" w:sz="4" w:space="0" w:color="000001"/>
              <w:bottom w:val="nil"/>
              <w:right w:val="single" w:sz="4" w:space="0" w:color="000001"/>
            </w:tcBorders>
            <w:shd w:val="clear" w:color="auto" w:fill="FFFFFF"/>
          </w:tcPr>
          <w:p w:rsidR="001866B3" w:rsidRPr="00AC23AC" w:rsidRDefault="00790EBE" w:rsidP="006B01EA">
            <w:pPr>
              <w:pStyle w:val="cef1edeee2edeee9f2e5eaf1f22"/>
              <w:spacing w:line="170" w:lineRule="exact"/>
              <w:jc w:val="center"/>
              <w:rPr>
                <w:rFonts w:hAnsi="Times New Roman"/>
                <w:szCs w:val="24"/>
              </w:rPr>
            </w:pPr>
            <w:r w:rsidRPr="00AC23AC">
              <w:rPr>
                <w:rStyle w:val="cef1edeee2edeee9f2e5eaf1f22Arial"/>
                <w:rFonts w:ascii="Times New Roman" w:hAnsi="Times New Roman" w:cs="Times New Roman"/>
                <w:b/>
                <w:color w:val="auto"/>
                <w:szCs w:val="24"/>
              </w:rPr>
              <w:t>12</w:t>
            </w:r>
            <w:r w:rsidR="008302ED" w:rsidRPr="00AC23AC">
              <w:rPr>
                <w:rStyle w:val="cef1edeee2edeee9f2e5eaf1f22Arial"/>
                <w:rFonts w:ascii="Times New Roman" w:hAnsi="Times New Roman" w:cs="Times New Roman"/>
                <w:szCs w:val="24"/>
              </w:rPr>
              <w:t xml:space="preserve"> чел.</w:t>
            </w:r>
            <w:r w:rsidR="008302ED" w:rsidRPr="00AC23AC">
              <w:rPr>
                <w:rStyle w:val="cef1edeee2edeee9f2e5eaf1f22Arial"/>
                <w:rFonts w:ascii="Times New Roman" w:hAnsi="Times New Roman" w:cs="Times New Roman"/>
                <w:b/>
                <w:color w:val="auto"/>
                <w:szCs w:val="24"/>
              </w:rPr>
              <w:t xml:space="preserve"> </w:t>
            </w:r>
            <w:r w:rsidRPr="00AC23AC">
              <w:rPr>
                <w:rStyle w:val="cef1edeee2edeee9f2e5eaf1f22Arial"/>
                <w:rFonts w:ascii="Times New Roman" w:hAnsi="Times New Roman" w:cs="Times New Roman"/>
                <w:b/>
                <w:color w:val="auto"/>
                <w:szCs w:val="24"/>
              </w:rPr>
              <w:t xml:space="preserve"> / 40%</w:t>
            </w:r>
          </w:p>
        </w:tc>
      </w:tr>
      <w:tr w:rsidR="001866B3" w:rsidRPr="00AC23AC" w:rsidTr="006B01EA">
        <w:trPr>
          <w:trHeight w:hRule="exact" w:val="770"/>
          <w:jc w:val="center"/>
        </w:trPr>
        <w:tc>
          <w:tcPr>
            <w:tcW w:w="888" w:type="dxa"/>
            <w:tcBorders>
              <w:top w:val="single" w:sz="4" w:space="0" w:color="000001"/>
              <w:left w:val="single" w:sz="4" w:space="0" w:color="000001"/>
              <w:bottom w:val="nil"/>
              <w:right w:val="nil"/>
            </w:tcBorders>
            <w:shd w:val="clear" w:color="auto" w:fill="FFFFFF"/>
          </w:tcPr>
          <w:p w:rsidR="001866B3" w:rsidRPr="00AC23AC" w:rsidRDefault="001866B3" w:rsidP="006B01EA">
            <w:pPr>
              <w:pStyle w:val="cef1edeee2edeee9f2e5eaf1f22"/>
              <w:spacing w:line="170" w:lineRule="exact"/>
              <w:ind w:left="200"/>
              <w:rPr>
                <w:rFonts w:hAnsi="Times New Roman"/>
                <w:szCs w:val="24"/>
              </w:rPr>
            </w:pPr>
            <w:r w:rsidRPr="00AC23AC">
              <w:rPr>
                <w:rStyle w:val="cef1edeee2edeee9f2e5eaf1f22Arial"/>
                <w:rFonts w:ascii="Times New Roman" w:hAnsi="Times New Roman" w:cs="Times New Roman"/>
                <w:szCs w:val="24"/>
              </w:rPr>
              <w:t>1.29</w:t>
            </w:r>
          </w:p>
        </w:tc>
        <w:tc>
          <w:tcPr>
            <w:tcW w:w="7504" w:type="dxa"/>
            <w:tcBorders>
              <w:top w:val="single" w:sz="4" w:space="0" w:color="000001"/>
              <w:left w:val="single" w:sz="4" w:space="0" w:color="000001"/>
              <w:bottom w:val="nil"/>
              <w:right w:val="nil"/>
            </w:tcBorders>
            <w:shd w:val="clear" w:color="auto" w:fill="FFFFFF"/>
          </w:tcPr>
          <w:p w:rsidR="001866B3" w:rsidRPr="00AC23AC" w:rsidRDefault="001866B3" w:rsidP="006B01EA">
            <w:pPr>
              <w:pStyle w:val="cef1edeee2edeee9f2e5eaf1f22"/>
              <w:spacing w:line="175" w:lineRule="exact"/>
              <w:rPr>
                <w:rFonts w:hAnsi="Times New Roman"/>
                <w:szCs w:val="24"/>
              </w:rPr>
            </w:pPr>
            <w:r w:rsidRPr="00AC23AC">
              <w:rPr>
                <w:rStyle w:val="cef1edeee2edeee9f2e5eaf1f22Arial"/>
                <w:rFonts w:ascii="Times New Roman" w:hAnsi="Times New Roman" w:cs="Times New Roman"/>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46" w:type="dxa"/>
            <w:tcBorders>
              <w:top w:val="single" w:sz="4" w:space="0" w:color="000001"/>
              <w:left w:val="single" w:sz="4" w:space="0" w:color="000001"/>
              <w:bottom w:val="nil"/>
              <w:right w:val="single" w:sz="4" w:space="0" w:color="000001"/>
            </w:tcBorders>
            <w:shd w:val="clear" w:color="auto" w:fill="FFFFFF"/>
          </w:tcPr>
          <w:p w:rsidR="001866B3" w:rsidRPr="00AC23AC" w:rsidRDefault="00790EBE" w:rsidP="006B01EA">
            <w:pPr>
              <w:pStyle w:val="cef1edeee2edeee9f2e5eaf1f22"/>
              <w:spacing w:line="170" w:lineRule="exact"/>
              <w:jc w:val="center"/>
              <w:rPr>
                <w:rFonts w:hAnsi="Times New Roman"/>
                <w:b/>
                <w:szCs w:val="24"/>
              </w:rPr>
            </w:pPr>
            <w:r w:rsidRPr="00AC23AC">
              <w:rPr>
                <w:rStyle w:val="cef1edeee2edeee9f2e5eaf1f22Arial"/>
                <w:rFonts w:ascii="Times New Roman" w:hAnsi="Times New Roman" w:cs="Times New Roman"/>
                <w:b/>
                <w:szCs w:val="24"/>
              </w:rPr>
              <w:t>2</w:t>
            </w:r>
            <w:r w:rsidR="008302ED" w:rsidRPr="00AC23AC">
              <w:rPr>
                <w:rStyle w:val="cef1edeee2edeee9f2e5eaf1f22Arial"/>
                <w:rFonts w:ascii="Times New Roman" w:hAnsi="Times New Roman" w:cs="Times New Roman"/>
                <w:b/>
                <w:szCs w:val="24"/>
              </w:rPr>
              <w:t xml:space="preserve"> </w:t>
            </w:r>
            <w:r w:rsidR="008302ED" w:rsidRPr="00AC23AC">
              <w:rPr>
                <w:rStyle w:val="cef1edeee2edeee9f2e5eaf1f22Arial"/>
                <w:rFonts w:ascii="Times New Roman" w:hAnsi="Times New Roman" w:cs="Times New Roman"/>
                <w:szCs w:val="24"/>
              </w:rPr>
              <w:t>чел.</w:t>
            </w:r>
            <w:r w:rsidRPr="00AC23AC">
              <w:rPr>
                <w:rStyle w:val="cef1edeee2edeee9f2e5eaf1f22Arial"/>
                <w:rFonts w:ascii="Times New Roman" w:hAnsi="Times New Roman" w:cs="Times New Roman"/>
                <w:b/>
                <w:szCs w:val="24"/>
              </w:rPr>
              <w:t xml:space="preserve"> / 6,6%</w:t>
            </w:r>
          </w:p>
        </w:tc>
      </w:tr>
      <w:tr w:rsidR="001866B3" w:rsidRPr="00AC23AC" w:rsidTr="006B01EA">
        <w:trPr>
          <w:trHeight w:hRule="exact" w:val="244"/>
          <w:jc w:val="center"/>
        </w:trPr>
        <w:tc>
          <w:tcPr>
            <w:tcW w:w="888"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0" w:lineRule="exact"/>
              <w:rPr>
                <w:rFonts w:hAnsi="Times New Roman"/>
                <w:szCs w:val="24"/>
              </w:rPr>
            </w:pPr>
            <w:r w:rsidRPr="00AC23AC">
              <w:rPr>
                <w:rStyle w:val="cef1edeee2edeee9f2e5eaf1f22Arial"/>
                <w:rFonts w:ascii="Times New Roman" w:hAnsi="Times New Roman" w:cs="Times New Roman"/>
                <w:szCs w:val="24"/>
              </w:rPr>
              <w:t>1.29.1</w:t>
            </w:r>
          </w:p>
        </w:tc>
        <w:tc>
          <w:tcPr>
            <w:tcW w:w="7504"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0" w:lineRule="exact"/>
              <w:rPr>
                <w:rFonts w:hAnsi="Times New Roman"/>
                <w:szCs w:val="24"/>
              </w:rPr>
            </w:pPr>
            <w:r w:rsidRPr="00AC23AC">
              <w:rPr>
                <w:rStyle w:val="cef1edeee2edeee9f2e5eaf1f22Arial"/>
                <w:rFonts w:ascii="Times New Roman" w:hAnsi="Times New Roman" w:cs="Times New Roman"/>
                <w:szCs w:val="24"/>
              </w:rPr>
              <w:t>Высшая</w:t>
            </w:r>
          </w:p>
        </w:tc>
        <w:tc>
          <w:tcPr>
            <w:tcW w:w="1246" w:type="dxa"/>
            <w:tcBorders>
              <w:top w:val="single" w:sz="4" w:space="0" w:color="000001"/>
              <w:left w:val="single" w:sz="4" w:space="0" w:color="000001"/>
              <w:bottom w:val="nil"/>
              <w:right w:val="single" w:sz="4" w:space="0" w:color="000001"/>
            </w:tcBorders>
            <w:shd w:val="clear" w:color="auto" w:fill="FFFFFF"/>
            <w:vAlign w:val="bottom"/>
          </w:tcPr>
          <w:p w:rsidR="001866B3" w:rsidRPr="00AC23AC" w:rsidRDefault="001866B3" w:rsidP="008302ED">
            <w:pPr>
              <w:pStyle w:val="cef1edeee2edeee9f2e5eaf1f22"/>
              <w:spacing w:line="170" w:lineRule="exact"/>
              <w:jc w:val="center"/>
              <w:rPr>
                <w:rFonts w:hAnsi="Times New Roman"/>
                <w:b/>
                <w:szCs w:val="24"/>
              </w:rPr>
            </w:pPr>
            <w:r w:rsidRPr="00AC23AC">
              <w:rPr>
                <w:rStyle w:val="cef1edeee2edeee9f2e5eaf1f22Arial"/>
                <w:rFonts w:ascii="Times New Roman" w:hAnsi="Times New Roman" w:cs="Times New Roman"/>
                <w:b/>
                <w:szCs w:val="24"/>
              </w:rPr>
              <w:t xml:space="preserve">0 </w:t>
            </w:r>
          </w:p>
        </w:tc>
      </w:tr>
      <w:tr w:rsidR="001866B3" w:rsidRPr="00AC23AC" w:rsidTr="006B01EA">
        <w:trPr>
          <w:trHeight w:hRule="exact" w:val="200"/>
          <w:jc w:val="center"/>
        </w:trPr>
        <w:tc>
          <w:tcPr>
            <w:tcW w:w="888"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0" w:lineRule="exact"/>
              <w:rPr>
                <w:rFonts w:hAnsi="Times New Roman"/>
                <w:szCs w:val="24"/>
              </w:rPr>
            </w:pPr>
            <w:r w:rsidRPr="00AC23AC">
              <w:rPr>
                <w:rStyle w:val="cef1edeee2edeee9f2e5eaf1f22Arial"/>
                <w:rFonts w:ascii="Times New Roman" w:hAnsi="Times New Roman" w:cs="Times New Roman"/>
                <w:szCs w:val="24"/>
              </w:rPr>
              <w:t>1.29.2</w:t>
            </w:r>
          </w:p>
        </w:tc>
        <w:tc>
          <w:tcPr>
            <w:tcW w:w="7504"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0" w:lineRule="exact"/>
              <w:rPr>
                <w:rFonts w:hAnsi="Times New Roman"/>
                <w:szCs w:val="24"/>
              </w:rPr>
            </w:pPr>
            <w:r w:rsidRPr="00AC23AC">
              <w:rPr>
                <w:rStyle w:val="cef1edeee2edeee9f2e5eaf1f22Arial"/>
                <w:rFonts w:ascii="Times New Roman" w:hAnsi="Times New Roman" w:cs="Times New Roman"/>
                <w:szCs w:val="24"/>
              </w:rPr>
              <w:t>Первая</w:t>
            </w:r>
          </w:p>
        </w:tc>
        <w:tc>
          <w:tcPr>
            <w:tcW w:w="1246" w:type="dxa"/>
            <w:tcBorders>
              <w:top w:val="single" w:sz="4" w:space="0" w:color="000001"/>
              <w:left w:val="single" w:sz="4" w:space="0" w:color="000001"/>
              <w:bottom w:val="nil"/>
              <w:right w:val="single" w:sz="4" w:space="0" w:color="000001"/>
            </w:tcBorders>
            <w:shd w:val="clear" w:color="auto" w:fill="FFFFFF"/>
            <w:vAlign w:val="bottom"/>
          </w:tcPr>
          <w:p w:rsidR="001866B3" w:rsidRPr="00AC23AC" w:rsidRDefault="00790EBE" w:rsidP="006B01EA">
            <w:pPr>
              <w:pStyle w:val="cef1edeee2edeee9f2e5eaf1f22"/>
              <w:spacing w:line="170" w:lineRule="exact"/>
              <w:jc w:val="center"/>
              <w:rPr>
                <w:rFonts w:hAnsi="Times New Roman"/>
                <w:b/>
                <w:szCs w:val="24"/>
              </w:rPr>
            </w:pPr>
            <w:r w:rsidRPr="00AC23AC">
              <w:rPr>
                <w:rStyle w:val="cef1edeee2edeee9f2e5eaf1f22Arial"/>
                <w:rFonts w:ascii="Times New Roman" w:hAnsi="Times New Roman" w:cs="Times New Roman"/>
                <w:b/>
                <w:szCs w:val="24"/>
              </w:rPr>
              <w:t>2 / 6,6 %</w:t>
            </w:r>
          </w:p>
        </w:tc>
      </w:tr>
      <w:tr w:rsidR="001866B3" w:rsidRPr="00AC23AC" w:rsidTr="006B01EA">
        <w:trPr>
          <w:trHeight w:hRule="exact" w:val="557"/>
          <w:jc w:val="center"/>
        </w:trPr>
        <w:tc>
          <w:tcPr>
            <w:tcW w:w="888" w:type="dxa"/>
            <w:tcBorders>
              <w:top w:val="single" w:sz="4" w:space="0" w:color="000001"/>
              <w:left w:val="single" w:sz="4" w:space="0" w:color="000001"/>
              <w:bottom w:val="nil"/>
              <w:right w:val="nil"/>
            </w:tcBorders>
            <w:shd w:val="clear" w:color="auto" w:fill="FFFFFF"/>
          </w:tcPr>
          <w:p w:rsidR="001866B3" w:rsidRPr="00AC23AC" w:rsidRDefault="001866B3" w:rsidP="006B01EA">
            <w:pPr>
              <w:pStyle w:val="cef1edeee2edeee9f2e5eaf1f22"/>
              <w:spacing w:line="170" w:lineRule="exact"/>
              <w:ind w:left="200"/>
              <w:rPr>
                <w:rFonts w:hAnsi="Times New Roman"/>
                <w:szCs w:val="24"/>
              </w:rPr>
            </w:pPr>
            <w:r w:rsidRPr="00AC23AC">
              <w:rPr>
                <w:rStyle w:val="cef1edeee2edeee9f2e5eaf1f22Arial"/>
                <w:rFonts w:ascii="Times New Roman" w:hAnsi="Times New Roman" w:cs="Times New Roman"/>
                <w:szCs w:val="24"/>
              </w:rPr>
              <w:t>1.30</w:t>
            </w:r>
          </w:p>
        </w:tc>
        <w:tc>
          <w:tcPr>
            <w:tcW w:w="7504"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5" w:lineRule="exact"/>
              <w:rPr>
                <w:rFonts w:hAnsi="Times New Roman"/>
                <w:szCs w:val="24"/>
              </w:rPr>
            </w:pPr>
            <w:r w:rsidRPr="00AC23AC">
              <w:rPr>
                <w:rStyle w:val="cef1edeee2edeee9f2e5eaf1f22Arial"/>
                <w:rFonts w:ascii="Times New Roman" w:hAnsi="Times New Roman" w:cs="Times New Roman"/>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246" w:type="dxa"/>
            <w:tcBorders>
              <w:top w:val="single" w:sz="4" w:space="0" w:color="000001"/>
              <w:left w:val="single" w:sz="4" w:space="0" w:color="000001"/>
              <w:bottom w:val="nil"/>
              <w:right w:val="single" w:sz="4" w:space="0" w:color="000001"/>
            </w:tcBorders>
            <w:shd w:val="clear" w:color="auto" w:fill="FFFFFF"/>
          </w:tcPr>
          <w:p w:rsidR="001866B3" w:rsidRPr="00AC23AC" w:rsidRDefault="001866B3" w:rsidP="006B01EA">
            <w:pPr>
              <w:pStyle w:val="cef1edeee2edeee9f2e5eaf1f22"/>
              <w:spacing w:line="170" w:lineRule="exact"/>
              <w:jc w:val="center"/>
              <w:rPr>
                <w:rFonts w:hAnsi="Times New Roman"/>
                <w:szCs w:val="24"/>
              </w:rPr>
            </w:pPr>
            <w:r w:rsidRPr="00AC23AC">
              <w:rPr>
                <w:rStyle w:val="cef1edeee2edeee9f2e5eaf1f22Arial"/>
                <w:rFonts w:ascii="Times New Roman" w:hAnsi="Times New Roman" w:cs="Times New Roman"/>
                <w:szCs w:val="24"/>
              </w:rPr>
              <w:t>человек/%</w:t>
            </w:r>
          </w:p>
        </w:tc>
      </w:tr>
      <w:tr w:rsidR="001866B3" w:rsidRPr="00AC23AC" w:rsidTr="006B01EA">
        <w:trPr>
          <w:trHeight w:hRule="exact" w:val="207"/>
          <w:jc w:val="center"/>
        </w:trPr>
        <w:tc>
          <w:tcPr>
            <w:tcW w:w="888"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0" w:lineRule="exact"/>
              <w:rPr>
                <w:rFonts w:hAnsi="Times New Roman"/>
                <w:szCs w:val="24"/>
              </w:rPr>
            </w:pPr>
            <w:r w:rsidRPr="00AC23AC">
              <w:rPr>
                <w:rStyle w:val="cef1edeee2edeee9f2e5eaf1f22Arial"/>
                <w:rFonts w:ascii="Times New Roman" w:hAnsi="Times New Roman" w:cs="Times New Roman"/>
                <w:szCs w:val="24"/>
              </w:rPr>
              <w:t>1.30.1</w:t>
            </w:r>
          </w:p>
        </w:tc>
        <w:tc>
          <w:tcPr>
            <w:tcW w:w="7504"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0" w:lineRule="exact"/>
              <w:rPr>
                <w:rFonts w:hAnsi="Times New Roman"/>
                <w:szCs w:val="24"/>
              </w:rPr>
            </w:pPr>
            <w:r w:rsidRPr="00AC23AC">
              <w:rPr>
                <w:rStyle w:val="cef1edeee2edeee9f2e5eaf1f22Arial"/>
                <w:rFonts w:ascii="Times New Roman" w:hAnsi="Times New Roman" w:cs="Times New Roman"/>
                <w:szCs w:val="24"/>
              </w:rPr>
              <w:t>До 5 лет</w:t>
            </w:r>
          </w:p>
        </w:tc>
        <w:tc>
          <w:tcPr>
            <w:tcW w:w="1246" w:type="dxa"/>
            <w:tcBorders>
              <w:top w:val="single" w:sz="4" w:space="0" w:color="000001"/>
              <w:left w:val="single" w:sz="4" w:space="0" w:color="000001"/>
              <w:bottom w:val="nil"/>
              <w:right w:val="single" w:sz="4" w:space="0" w:color="000001"/>
            </w:tcBorders>
            <w:shd w:val="clear" w:color="auto" w:fill="FFFFFF"/>
            <w:vAlign w:val="bottom"/>
          </w:tcPr>
          <w:p w:rsidR="001866B3" w:rsidRPr="00AC23AC" w:rsidRDefault="00F47A9F" w:rsidP="006B01EA">
            <w:pPr>
              <w:pStyle w:val="cef1edeee2edeee9f2e5eaf1f22"/>
              <w:spacing w:line="170" w:lineRule="exact"/>
              <w:jc w:val="center"/>
              <w:rPr>
                <w:rFonts w:hAnsi="Times New Roman"/>
                <w:b/>
                <w:color w:val="auto"/>
                <w:szCs w:val="24"/>
              </w:rPr>
            </w:pPr>
            <w:r w:rsidRPr="00AC23AC">
              <w:rPr>
                <w:rStyle w:val="cef1edeee2edeee9f2e5eaf1f22Arial"/>
                <w:rFonts w:ascii="Times New Roman" w:hAnsi="Times New Roman" w:cs="Times New Roman"/>
                <w:b/>
                <w:color w:val="auto"/>
                <w:szCs w:val="24"/>
              </w:rPr>
              <w:t>13</w:t>
            </w:r>
            <w:r w:rsidR="008302ED" w:rsidRPr="00AC23AC">
              <w:rPr>
                <w:rStyle w:val="cef1edeee2edeee9f2e5eaf1f22Arial"/>
                <w:rFonts w:ascii="Times New Roman" w:hAnsi="Times New Roman" w:cs="Times New Roman"/>
                <w:b/>
                <w:color w:val="auto"/>
                <w:szCs w:val="24"/>
              </w:rPr>
              <w:t xml:space="preserve"> </w:t>
            </w:r>
            <w:r w:rsidR="008302ED" w:rsidRPr="00AC23AC">
              <w:rPr>
                <w:rStyle w:val="cef1edeee2edeee9f2e5eaf1f22Arial"/>
                <w:rFonts w:ascii="Times New Roman" w:hAnsi="Times New Roman" w:cs="Times New Roman"/>
                <w:b/>
                <w:szCs w:val="24"/>
              </w:rPr>
              <w:t>чел.</w:t>
            </w:r>
            <w:r w:rsidRPr="00AC23AC">
              <w:rPr>
                <w:rStyle w:val="cef1edeee2edeee9f2e5eaf1f22Arial"/>
                <w:rFonts w:ascii="Times New Roman" w:hAnsi="Times New Roman" w:cs="Times New Roman"/>
                <w:b/>
                <w:color w:val="auto"/>
                <w:szCs w:val="24"/>
              </w:rPr>
              <w:t xml:space="preserve"> / 43,3</w:t>
            </w:r>
            <w:r w:rsidR="001866B3" w:rsidRPr="00AC23AC">
              <w:rPr>
                <w:rStyle w:val="cef1edeee2edeee9f2e5eaf1f22Arial"/>
                <w:rFonts w:ascii="Times New Roman" w:hAnsi="Times New Roman" w:cs="Times New Roman"/>
                <w:b/>
                <w:color w:val="auto"/>
                <w:szCs w:val="24"/>
              </w:rPr>
              <w:t>%</w:t>
            </w:r>
          </w:p>
        </w:tc>
      </w:tr>
      <w:tr w:rsidR="001866B3" w:rsidRPr="00AC23AC" w:rsidTr="006B01EA">
        <w:trPr>
          <w:trHeight w:hRule="exact" w:val="200"/>
          <w:jc w:val="center"/>
        </w:trPr>
        <w:tc>
          <w:tcPr>
            <w:tcW w:w="888" w:type="dxa"/>
            <w:tcBorders>
              <w:top w:val="single" w:sz="4" w:space="0" w:color="000001"/>
              <w:left w:val="single" w:sz="4" w:space="0" w:color="000001"/>
              <w:bottom w:val="nil"/>
              <w:right w:val="nil"/>
            </w:tcBorders>
            <w:shd w:val="clear" w:color="auto" w:fill="FFFFFF"/>
          </w:tcPr>
          <w:p w:rsidR="001866B3" w:rsidRPr="00AC23AC" w:rsidRDefault="001866B3" w:rsidP="006B01EA">
            <w:pPr>
              <w:pStyle w:val="cef1edeee2edeee9f2e5eaf1f22"/>
              <w:spacing w:line="170" w:lineRule="exact"/>
              <w:rPr>
                <w:rFonts w:hAnsi="Times New Roman"/>
                <w:szCs w:val="24"/>
              </w:rPr>
            </w:pPr>
            <w:r w:rsidRPr="00AC23AC">
              <w:rPr>
                <w:rStyle w:val="cef1edeee2edeee9f2e5eaf1f22Arial"/>
                <w:rFonts w:ascii="Times New Roman" w:hAnsi="Times New Roman" w:cs="Times New Roman"/>
                <w:szCs w:val="24"/>
              </w:rPr>
              <w:t>1.30.2</w:t>
            </w:r>
          </w:p>
        </w:tc>
        <w:tc>
          <w:tcPr>
            <w:tcW w:w="7504" w:type="dxa"/>
            <w:tcBorders>
              <w:top w:val="single" w:sz="4" w:space="0" w:color="000001"/>
              <w:left w:val="single" w:sz="4" w:space="0" w:color="000001"/>
              <w:bottom w:val="nil"/>
              <w:right w:val="nil"/>
            </w:tcBorders>
            <w:shd w:val="clear" w:color="auto" w:fill="FFFFFF"/>
          </w:tcPr>
          <w:p w:rsidR="001866B3" w:rsidRPr="00AC23AC" w:rsidRDefault="001866B3" w:rsidP="006B01EA">
            <w:pPr>
              <w:pStyle w:val="cef1edeee2edeee9f2e5eaf1f22"/>
              <w:spacing w:line="170" w:lineRule="exact"/>
              <w:rPr>
                <w:rFonts w:hAnsi="Times New Roman"/>
                <w:szCs w:val="24"/>
              </w:rPr>
            </w:pPr>
            <w:r w:rsidRPr="00AC23AC">
              <w:rPr>
                <w:rStyle w:val="cef1edeee2edeee9f2e5eaf1f22Arial"/>
                <w:rFonts w:ascii="Times New Roman" w:hAnsi="Times New Roman" w:cs="Times New Roman"/>
                <w:szCs w:val="24"/>
              </w:rPr>
              <w:t>Свыше 30 лет</w:t>
            </w:r>
          </w:p>
        </w:tc>
        <w:tc>
          <w:tcPr>
            <w:tcW w:w="1246" w:type="dxa"/>
            <w:tcBorders>
              <w:top w:val="single" w:sz="4" w:space="0" w:color="000001"/>
              <w:left w:val="single" w:sz="4" w:space="0" w:color="000001"/>
              <w:bottom w:val="nil"/>
              <w:right w:val="single" w:sz="4" w:space="0" w:color="000001"/>
            </w:tcBorders>
            <w:shd w:val="clear" w:color="auto" w:fill="FFFFFF"/>
          </w:tcPr>
          <w:p w:rsidR="001866B3" w:rsidRPr="00AC23AC" w:rsidRDefault="00F47A9F" w:rsidP="006B01EA">
            <w:pPr>
              <w:pStyle w:val="cef1edeee2edeee9f2e5eaf1f22"/>
              <w:spacing w:line="170" w:lineRule="exact"/>
              <w:jc w:val="center"/>
              <w:rPr>
                <w:rFonts w:hAnsi="Times New Roman"/>
                <w:b/>
                <w:color w:val="auto"/>
                <w:szCs w:val="24"/>
              </w:rPr>
            </w:pPr>
            <w:r w:rsidRPr="00AC23AC">
              <w:rPr>
                <w:rStyle w:val="cef1edeee2edeee9f2e5eaf1f22Arial"/>
                <w:rFonts w:ascii="Times New Roman" w:hAnsi="Times New Roman" w:cs="Times New Roman"/>
                <w:b/>
                <w:color w:val="auto"/>
                <w:szCs w:val="24"/>
              </w:rPr>
              <w:t>4</w:t>
            </w:r>
            <w:r w:rsidR="008302ED" w:rsidRPr="00AC23AC">
              <w:rPr>
                <w:rStyle w:val="cef1edeee2edeee9f2e5eaf1f22Arial"/>
                <w:rFonts w:ascii="Times New Roman" w:hAnsi="Times New Roman" w:cs="Times New Roman"/>
                <w:b/>
                <w:color w:val="auto"/>
                <w:szCs w:val="24"/>
              </w:rPr>
              <w:t xml:space="preserve"> </w:t>
            </w:r>
            <w:r w:rsidR="008302ED" w:rsidRPr="00AC23AC">
              <w:rPr>
                <w:rStyle w:val="cef1edeee2edeee9f2e5eaf1f22Arial"/>
                <w:rFonts w:ascii="Times New Roman" w:hAnsi="Times New Roman" w:cs="Times New Roman"/>
                <w:b/>
                <w:szCs w:val="24"/>
              </w:rPr>
              <w:t>чел.</w:t>
            </w:r>
            <w:r w:rsidRPr="00AC23AC">
              <w:rPr>
                <w:rStyle w:val="cef1edeee2edeee9f2e5eaf1f22Arial"/>
                <w:rFonts w:ascii="Times New Roman" w:hAnsi="Times New Roman" w:cs="Times New Roman"/>
                <w:b/>
                <w:color w:val="auto"/>
                <w:szCs w:val="24"/>
              </w:rPr>
              <w:t xml:space="preserve"> / 13,3%</w:t>
            </w:r>
          </w:p>
        </w:tc>
      </w:tr>
      <w:tr w:rsidR="001866B3" w:rsidRPr="00AC23AC" w:rsidTr="006B01EA">
        <w:trPr>
          <w:trHeight w:hRule="exact" w:val="557"/>
          <w:jc w:val="center"/>
        </w:trPr>
        <w:tc>
          <w:tcPr>
            <w:tcW w:w="888" w:type="dxa"/>
            <w:tcBorders>
              <w:top w:val="single" w:sz="4" w:space="0" w:color="000001"/>
              <w:left w:val="single" w:sz="4" w:space="0" w:color="000001"/>
              <w:bottom w:val="nil"/>
              <w:right w:val="nil"/>
            </w:tcBorders>
            <w:shd w:val="clear" w:color="auto" w:fill="FFFFFF"/>
          </w:tcPr>
          <w:p w:rsidR="001866B3" w:rsidRPr="00AC23AC" w:rsidRDefault="001866B3" w:rsidP="006B01EA">
            <w:pPr>
              <w:pStyle w:val="cef1edeee2edeee9f2e5eaf1f22"/>
              <w:spacing w:line="170" w:lineRule="exact"/>
              <w:ind w:left="200"/>
              <w:rPr>
                <w:rFonts w:hAnsi="Times New Roman"/>
                <w:szCs w:val="24"/>
              </w:rPr>
            </w:pPr>
            <w:r w:rsidRPr="00AC23AC">
              <w:rPr>
                <w:rStyle w:val="cef1edeee2edeee9f2e5eaf1f22Arial"/>
                <w:rFonts w:ascii="Times New Roman" w:hAnsi="Times New Roman" w:cs="Times New Roman"/>
                <w:szCs w:val="24"/>
              </w:rPr>
              <w:t>1.31</w:t>
            </w:r>
          </w:p>
        </w:tc>
        <w:tc>
          <w:tcPr>
            <w:tcW w:w="7504"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5" w:lineRule="exact"/>
              <w:rPr>
                <w:rFonts w:hAnsi="Times New Roman"/>
                <w:szCs w:val="24"/>
              </w:rPr>
            </w:pPr>
            <w:r w:rsidRPr="00AC23AC">
              <w:rPr>
                <w:rStyle w:val="cef1edeee2edeee9f2e5eaf1f22Arial"/>
                <w:rFonts w:ascii="Times New Roman" w:hAnsi="Times New Roman" w:cs="Times New Roman"/>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246" w:type="dxa"/>
            <w:tcBorders>
              <w:top w:val="single" w:sz="4" w:space="0" w:color="000001"/>
              <w:left w:val="single" w:sz="4" w:space="0" w:color="000001"/>
              <w:bottom w:val="nil"/>
              <w:right w:val="single" w:sz="4" w:space="0" w:color="000001"/>
            </w:tcBorders>
            <w:shd w:val="clear" w:color="auto" w:fill="FFFFFF"/>
          </w:tcPr>
          <w:p w:rsidR="001866B3" w:rsidRPr="00AC23AC" w:rsidRDefault="00BE6D51" w:rsidP="006B01EA">
            <w:pPr>
              <w:pStyle w:val="cef1edeee2edeee9f2e5eaf1f22"/>
              <w:spacing w:line="170" w:lineRule="exact"/>
              <w:jc w:val="center"/>
              <w:rPr>
                <w:rFonts w:hAnsi="Times New Roman"/>
                <w:b/>
                <w:color w:val="auto"/>
                <w:szCs w:val="24"/>
              </w:rPr>
            </w:pPr>
            <w:r w:rsidRPr="00AC23AC">
              <w:rPr>
                <w:rStyle w:val="cef1edeee2edeee9f2e5eaf1f22Arial"/>
                <w:rFonts w:ascii="Times New Roman" w:hAnsi="Times New Roman" w:cs="Times New Roman"/>
                <w:b/>
                <w:color w:val="auto"/>
                <w:szCs w:val="24"/>
              </w:rPr>
              <w:t>12</w:t>
            </w:r>
            <w:r w:rsidR="008302ED" w:rsidRPr="00AC23AC">
              <w:rPr>
                <w:rStyle w:val="cef1edeee2edeee9f2e5eaf1f22Arial"/>
                <w:rFonts w:ascii="Times New Roman" w:hAnsi="Times New Roman" w:cs="Times New Roman"/>
                <w:szCs w:val="24"/>
              </w:rPr>
              <w:t xml:space="preserve"> </w:t>
            </w:r>
            <w:r w:rsidR="008302ED" w:rsidRPr="00AC23AC">
              <w:rPr>
                <w:rStyle w:val="cef1edeee2edeee9f2e5eaf1f22Arial"/>
                <w:rFonts w:ascii="Times New Roman" w:hAnsi="Times New Roman" w:cs="Times New Roman"/>
                <w:b/>
                <w:szCs w:val="24"/>
              </w:rPr>
              <w:t>чел.</w:t>
            </w:r>
            <w:r w:rsidR="008302ED" w:rsidRPr="00AC23AC">
              <w:rPr>
                <w:rStyle w:val="cef1edeee2edeee9f2e5eaf1f22Arial"/>
                <w:rFonts w:ascii="Times New Roman" w:hAnsi="Times New Roman" w:cs="Times New Roman"/>
                <w:b/>
                <w:color w:val="auto"/>
                <w:szCs w:val="24"/>
              </w:rPr>
              <w:t xml:space="preserve"> </w:t>
            </w:r>
            <w:r w:rsidRPr="00AC23AC">
              <w:rPr>
                <w:rStyle w:val="cef1edeee2edeee9f2e5eaf1f22Arial"/>
                <w:rFonts w:ascii="Times New Roman" w:hAnsi="Times New Roman" w:cs="Times New Roman"/>
                <w:b/>
                <w:color w:val="auto"/>
                <w:szCs w:val="24"/>
              </w:rPr>
              <w:t xml:space="preserve"> / 40%</w:t>
            </w:r>
          </w:p>
        </w:tc>
      </w:tr>
      <w:tr w:rsidR="001866B3" w:rsidRPr="00AC23AC" w:rsidTr="006B01EA">
        <w:trPr>
          <w:trHeight w:hRule="exact" w:val="551"/>
          <w:jc w:val="center"/>
        </w:trPr>
        <w:tc>
          <w:tcPr>
            <w:tcW w:w="888" w:type="dxa"/>
            <w:tcBorders>
              <w:top w:val="single" w:sz="4" w:space="0" w:color="000001"/>
              <w:left w:val="single" w:sz="4" w:space="0" w:color="000001"/>
              <w:bottom w:val="nil"/>
              <w:right w:val="nil"/>
            </w:tcBorders>
            <w:shd w:val="clear" w:color="auto" w:fill="FFFFFF"/>
          </w:tcPr>
          <w:p w:rsidR="001866B3" w:rsidRPr="00AC23AC" w:rsidRDefault="001866B3" w:rsidP="006B01EA">
            <w:pPr>
              <w:pStyle w:val="cef1edeee2edeee9f2e5eaf1f22"/>
              <w:spacing w:line="170" w:lineRule="exact"/>
              <w:ind w:left="200"/>
              <w:rPr>
                <w:rFonts w:hAnsi="Times New Roman"/>
                <w:szCs w:val="24"/>
              </w:rPr>
            </w:pPr>
            <w:r w:rsidRPr="00AC23AC">
              <w:rPr>
                <w:rStyle w:val="cef1edeee2edeee9f2e5eaf1f22Arial"/>
                <w:rFonts w:ascii="Times New Roman" w:hAnsi="Times New Roman" w:cs="Times New Roman"/>
                <w:szCs w:val="24"/>
              </w:rPr>
              <w:t>1.32</w:t>
            </w:r>
          </w:p>
        </w:tc>
        <w:tc>
          <w:tcPr>
            <w:tcW w:w="7504" w:type="dxa"/>
            <w:tcBorders>
              <w:top w:val="single" w:sz="4" w:space="0" w:color="000001"/>
              <w:left w:val="single" w:sz="4" w:space="0" w:color="000001"/>
              <w:bottom w:val="nil"/>
              <w:right w:val="nil"/>
            </w:tcBorders>
            <w:shd w:val="clear" w:color="auto" w:fill="FFFFFF"/>
          </w:tcPr>
          <w:p w:rsidR="001866B3" w:rsidRPr="00AC23AC" w:rsidRDefault="001866B3" w:rsidP="006B01EA">
            <w:pPr>
              <w:pStyle w:val="cef1edeee2edeee9f2e5eaf1f22"/>
              <w:spacing w:line="175" w:lineRule="exact"/>
              <w:rPr>
                <w:rFonts w:hAnsi="Times New Roman"/>
                <w:szCs w:val="24"/>
              </w:rPr>
            </w:pPr>
            <w:r w:rsidRPr="00AC23AC">
              <w:rPr>
                <w:rStyle w:val="cef1edeee2edeee9f2e5eaf1f22Arial"/>
                <w:rFonts w:ascii="Times New Roman" w:hAnsi="Times New Roman" w:cs="Times New Roman"/>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246" w:type="dxa"/>
            <w:tcBorders>
              <w:top w:val="single" w:sz="4" w:space="0" w:color="000001"/>
              <w:left w:val="single" w:sz="4" w:space="0" w:color="000001"/>
              <w:bottom w:val="nil"/>
              <w:right w:val="single" w:sz="4" w:space="0" w:color="000001"/>
            </w:tcBorders>
            <w:shd w:val="clear" w:color="auto" w:fill="FFFFFF"/>
          </w:tcPr>
          <w:p w:rsidR="001866B3" w:rsidRPr="00AC23AC" w:rsidRDefault="00BE6D51" w:rsidP="006B01EA">
            <w:pPr>
              <w:pStyle w:val="cef1edeee2edeee9f2e5eaf1f22"/>
              <w:spacing w:line="170" w:lineRule="exact"/>
              <w:jc w:val="center"/>
              <w:rPr>
                <w:rFonts w:hAnsi="Times New Roman"/>
                <w:color w:val="FF0000"/>
                <w:szCs w:val="24"/>
              </w:rPr>
            </w:pPr>
            <w:r w:rsidRPr="00AC23AC">
              <w:rPr>
                <w:rStyle w:val="cef1edeee2edeee9f2e5eaf1f22Arial"/>
                <w:rFonts w:ascii="Times New Roman" w:hAnsi="Times New Roman" w:cs="Times New Roman"/>
                <w:b/>
                <w:color w:val="auto"/>
                <w:szCs w:val="24"/>
              </w:rPr>
              <w:t>4</w:t>
            </w:r>
            <w:r w:rsidR="008302ED" w:rsidRPr="00AC23AC">
              <w:rPr>
                <w:rStyle w:val="cef1edeee2edeee9f2e5eaf1f22Arial"/>
                <w:rFonts w:ascii="Times New Roman" w:hAnsi="Times New Roman" w:cs="Times New Roman"/>
                <w:b/>
                <w:color w:val="auto"/>
                <w:szCs w:val="24"/>
              </w:rPr>
              <w:t xml:space="preserve"> </w:t>
            </w:r>
            <w:r w:rsidR="008302ED" w:rsidRPr="00AC23AC">
              <w:rPr>
                <w:rStyle w:val="cef1edeee2edeee9f2e5eaf1f22Arial"/>
                <w:rFonts w:ascii="Times New Roman" w:hAnsi="Times New Roman" w:cs="Times New Roman"/>
                <w:b/>
                <w:szCs w:val="24"/>
              </w:rPr>
              <w:t>чел.</w:t>
            </w:r>
            <w:r w:rsidRPr="00AC23AC">
              <w:rPr>
                <w:rStyle w:val="cef1edeee2edeee9f2e5eaf1f22Arial"/>
                <w:rFonts w:ascii="Times New Roman" w:hAnsi="Times New Roman" w:cs="Times New Roman"/>
                <w:b/>
                <w:color w:val="auto"/>
                <w:szCs w:val="24"/>
              </w:rPr>
              <w:t xml:space="preserve"> / 13,3%</w:t>
            </w:r>
          </w:p>
        </w:tc>
      </w:tr>
      <w:tr w:rsidR="001866B3" w:rsidRPr="00AC23AC" w:rsidTr="006B01EA">
        <w:trPr>
          <w:trHeight w:hRule="exact" w:val="1077"/>
          <w:jc w:val="center"/>
        </w:trPr>
        <w:tc>
          <w:tcPr>
            <w:tcW w:w="888" w:type="dxa"/>
            <w:tcBorders>
              <w:top w:val="single" w:sz="4" w:space="0" w:color="000001"/>
              <w:left w:val="single" w:sz="4" w:space="0" w:color="000001"/>
              <w:bottom w:val="nil"/>
              <w:right w:val="nil"/>
            </w:tcBorders>
            <w:shd w:val="clear" w:color="auto" w:fill="FFFFFF"/>
          </w:tcPr>
          <w:p w:rsidR="001866B3" w:rsidRPr="00AC23AC" w:rsidRDefault="001866B3" w:rsidP="006B01EA">
            <w:pPr>
              <w:pStyle w:val="cef1edeee2edeee9f2e5eaf1f22"/>
              <w:spacing w:line="170" w:lineRule="exact"/>
              <w:ind w:left="200"/>
              <w:rPr>
                <w:rFonts w:hAnsi="Times New Roman"/>
                <w:szCs w:val="24"/>
              </w:rPr>
            </w:pPr>
            <w:r w:rsidRPr="00AC23AC">
              <w:rPr>
                <w:rStyle w:val="cef1edeee2edeee9f2e5eaf1f22Arial"/>
                <w:rFonts w:ascii="Times New Roman" w:hAnsi="Times New Roman" w:cs="Times New Roman"/>
                <w:szCs w:val="24"/>
              </w:rPr>
              <w:t>1.33</w:t>
            </w:r>
          </w:p>
        </w:tc>
        <w:tc>
          <w:tcPr>
            <w:tcW w:w="7504" w:type="dxa"/>
            <w:tcBorders>
              <w:top w:val="single" w:sz="4" w:space="0" w:color="000001"/>
              <w:left w:val="single" w:sz="4" w:space="0" w:color="000001"/>
              <w:bottom w:val="nil"/>
              <w:right w:val="nil"/>
            </w:tcBorders>
            <w:shd w:val="clear" w:color="auto" w:fill="FFFFFF"/>
            <w:vAlign w:val="bottom"/>
          </w:tcPr>
          <w:p w:rsidR="001866B3" w:rsidRPr="00AC23AC" w:rsidRDefault="001866B3" w:rsidP="00F174D2">
            <w:pPr>
              <w:pStyle w:val="cef1edeee2edeee9f2e5eaf1f22"/>
              <w:spacing w:before="100" w:beforeAutospacing="1" w:after="100" w:afterAutospacing="1"/>
              <w:rPr>
                <w:rFonts w:hAnsi="Times New Roman"/>
                <w:szCs w:val="24"/>
              </w:rPr>
            </w:pPr>
            <w:r w:rsidRPr="00AC23AC">
              <w:rPr>
                <w:rStyle w:val="cef1edeee2edeee9f2e5eaf1f22Arial"/>
                <w:rFonts w:ascii="Times New Roman" w:hAnsi="Times New Roman" w:cs="Times New Roman"/>
                <w:szCs w:val="24"/>
              </w:rPr>
              <w:t>Численность/удельный вес численности педагогических и админист</w:t>
            </w:r>
            <w:r w:rsidRPr="00AC23AC">
              <w:rPr>
                <w:rStyle w:val="cef1edeee2edeee9f2e5eaf1f22Arial"/>
                <w:rFonts w:ascii="Times New Roman" w:hAnsi="Times New Roman" w:cs="Times New Roman"/>
                <w:szCs w:val="24"/>
              </w:rPr>
              <w:softHyphen/>
              <w:t>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246" w:type="dxa"/>
            <w:tcBorders>
              <w:top w:val="single" w:sz="4" w:space="0" w:color="000001"/>
              <w:left w:val="single" w:sz="4" w:space="0" w:color="000001"/>
              <w:bottom w:val="nil"/>
              <w:right w:val="single" w:sz="4" w:space="0" w:color="000001"/>
            </w:tcBorders>
            <w:shd w:val="clear" w:color="auto" w:fill="FFFFFF"/>
          </w:tcPr>
          <w:p w:rsidR="001866B3" w:rsidRPr="00AC23AC" w:rsidRDefault="00F174D2" w:rsidP="006B01EA">
            <w:pPr>
              <w:pStyle w:val="cef1edeee2edeee9f2e5eaf1f22"/>
              <w:spacing w:line="170" w:lineRule="exact"/>
              <w:jc w:val="center"/>
              <w:rPr>
                <w:rFonts w:hAnsi="Times New Roman"/>
                <w:b/>
                <w:color w:val="auto"/>
                <w:szCs w:val="24"/>
              </w:rPr>
            </w:pPr>
            <w:r w:rsidRPr="00AC23AC">
              <w:rPr>
                <w:rStyle w:val="cef1edeee2edeee9f2e5eaf1f22Arial"/>
                <w:rFonts w:ascii="Times New Roman" w:hAnsi="Times New Roman" w:cs="Times New Roman"/>
                <w:b/>
                <w:color w:val="auto"/>
                <w:szCs w:val="24"/>
              </w:rPr>
              <w:t>34 / 100%</w:t>
            </w:r>
          </w:p>
        </w:tc>
      </w:tr>
      <w:tr w:rsidR="001866B3" w:rsidRPr="00AC23AC" w:rsidTr="006B01EA">
        <w:trPr>
          <w:trHeight w:hRule="exact" w:val="908"/>
          <w:jc w:val="center"/>
        </w:trPr>
        <w:tc>
          <w:tcPr>
            <w:tcW w:w="888" w:type="dxa"/>
            <w:tcBorders>
              <w:top w:val="single" w:sz="4" w:space="0" w:color="000001"/>
              <w:left w:val="single" w:sz="4" w:space="0" w:color="000001"/>
              <w:bottom w:val="nil"/>
              <w:right w:val="nil"/>
            </w:tcBorders>
            <w:shd w:val="clear" w:color="auto" w:fill="FFFFFF"/>
          </w:tcPr>
          <w:p w:rsidR="001866B3" w:rsidRPr="00AC23AC" w:rsidRDefault="001866B3" w:rsidP="006B01EA">
            <w:pPr>
              <w:pStyle w:val="cef1edeee2edeee9f2e5eaf1f22"/>
              <w:spacing w:line="170" w:lineRule="exact"/>
              <w:ind w:left="200"/>
              <w:rPr>
                <w:rFonts w:hAnsi="Times New Roman"/>
                <w:szCs w:val="24"/>
              </w:rPr>
            </w:pPr>
            <w:r w:rsidRPr="00AC23AC">
              <w:rPr>
                <w:rStyle w:val="cef1edeee2edeee9f2e5eaf1f22Arial"/>
                <w:rFonts w:ascii="Times New Roman" w:hAnsi="Times New Roman" w:cs="Times New Roman"/>
                <w:szCs w:val="24"/>
              </w:rPr>
              <w:t>1.34</w:t>
            </w:r>
          </w:p>
        </w:tc>
        <w:tc>
          <w:tcPr>
            <w:tcW w:w="7504"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69" w:lineRule="exact"/>
              <w:rPr>
                <w:rFonts w:hAnsi="Times New Roman"/>
                <w:szCs w:val="24"/>
              </w:rPr>
            </w:pPr>
            <w:r w:rsidRPr="00AC23AC">
              <w:rPr>
                <w:rStyle w:val="cef1edeee2edeee9f2e5eaf1f22Arial"/>
                <w:rFonts w:ascii="Times New Roman" w:hAnsi="Times New Roman" w:cs="Times New Roman"/>
                <w:szCs w:val="24"/>
              </w:rPr>
              <w:t>Численность/удельный вес численности педагогических и админист</w:t>
            </w:r>
            <w:r w:rsidRPr="00AC23AC">
              <w:rPr>
                <w:rStyle w:val="cef1edeee2edeee9f2e5eaf1f22Arial"/>
                <w:rFonts w:ascii="Times New Roman" w:hAnsi="Times New Roman" w:cs="Times New Roman"/>
                <w:szCs w:val="24"/>
              </w:rPr>
              <w:softHyphen/>
              <w:t>ративно-хозяйственных работников, прошедших повышение квали</w:t>
            </w:r>
            <w:r w:rsidRPr="00AC23AC">
              <w:rPr>
                <w:rStyle w:val="cef1edeee2edeee9f2e5eaf1f22Arial"/>
                <w:rFonts w:ascii="Times New Roman" w:hAnsi="Times New Roman" w:cs="Times New Roman"/>
                <w:szCs w:val="24"/>
              </w:rPr>
              <w:softHyphen/>
              <w:t>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246" w:type="dxa"/>
            <w:tcBorders>
              <w:top w:val="single" w:sz="4" w:space="0" w:color="000001"/>
              <w:left w:val="single" w:sz="4" w:space="0" w:color="000001"/>
              <w:bottom w:val="nil"/>
              <w:right w:val="single" w:sz="4" w:space="0" w:color="000001"/>
            </w:tcBorders>
            <w:shd w:val="clear" w:color="auto" w:fill="FFFFFF"/>
          </w:tcPr>
          <w:p w:rsidR="001866B3" w:rsidRPr="00AC23AC" w:rsidRDefault="00F174D2" w:rsidP="006B01EA">
            <w:pPr>
              <w:pStyle w:val="cef1edeee2edeee9f2e5eaf1f22"/>
              <w:spacing w:line="170" w:lineRule="exact"/>
              <w:jc w:val="center"/>
              <w:rPr>
                <w:rFonts w:hAnsi="Times New Roman"/>
                <w:b/>
                <w:color w:val="auto"/>
                <w:szCs w:val="24"/>
              </w:rPr>
            </w:pPr>
            <w:r w:rsidRPr="00AC23AC">
              <w:rPr>
                <w:rStyle w:val="cef1edeee2edeee9f2e5eaf1f22Arial"/>
                <w:rFonts w:ascii="Times New Roman" w:hAnsi="Times New Roman" w:cs="Times New Roman"/>
                <w:b/>
                <w:color w:val="auto"/>
                <w:szCs w:val="24"/>
              </w:rPr>
              <w:t>22 / 64,7%</w:t>
            </w:r>
          </w:p>
        </w:tc>
      </w:tr>
      <w:tr w:rsidR="001866B3" w:rsidRPr="00AC23AC" w:rsidTr="006B01EA">
        <w:trPr>
          <w:trHeight w:hRule="exact" w:val="200"/>
          <w:jc w:val="center"/>
        </w:trPr>
        <w:tc>
          <w:tcPr>
            <w:tcW w:w="888"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0" w:lineRule="exact"/>
              <w:ind w:left="200"/>
              <w:rPr>
                <w:rFonts w:hAnsi="Times New Roman"/>
                <w:szCs w:val="24"/>
              </w:rPr>
            </w:pPr>
            <w:r w:rsidRPr="00AC23AC">
              <w:rPr>
                <w:rStyle w:val="cef1edeee2edeee9f2e5eaf1f22Arial"/>
                <w:rFonts w:ascii="Times New Roman" w:hAnsi="Times New Roman" w:cs="Times New Roman"/>
                <w:szCs w:val="24"/>
              </w:rPr>
              <w:t>2.</w:t>
            </w:r>
          </w:p>
        </w:tc>
        <w:tc>
          <w:tcPr>
            <w:tcW w:w="7504" w:type="dxa"/>
            <w:tcBorders>
              <w:top w:val="single" w:sz="4" w:space="0" w:color="000001"/>
              <w:left w:val="single" w:sz="4" w:space="0" w:color="000001"/>
              <w:bottom w:val="nil"/>
              <w:right w:val="nil"/>
            </w:tcBorders>
            <w:shd w:val="clear" w:color="auto" w:fill="FFFFFF"/>
          </w:tcPr>
          <w:p w:rsidR="001866B3" w:rsidRPr="00AC23AC" w:rsidRDefault="001866B3" w:rsidP="006B01EA">
            <w:pPr>
              <w:pStyle w:val="cef1edeee2edeee9f2e5eaf1f22"/>
              <w:spacing w:line="170" w:lineRule="exact"/>
              <w:rPr>
                <w:rFonts w:hAnsi="Times New Roman"/>
                <w:szCs w:val="24"/>
              </w:rPr>
            </w:pPr>
            <w:r w:rsidRPr="00AC23AC">
              <w:rPr>
                <w:rStyle w:val="cef1edeee2edeee9f2e5eaf1f22Arial"/>
                <w:rFonts w:ascii="Times New Roman" w:hAnsi="Times New Roman" w:cs="Times New Roman"/>
                <w:szCs w:val="24"/>
              </w:rPr>
              <w:t>Инфраструктура</w:t>
            </w:r>
          </w:p>
        </w:tc>
        <w:tc>
          <w:tcPr>
            <w:tcW w:w="1246" w:type="dxa"/>
            <w:tcBorders>
              <w:top w:val="single" w:sz="4" w:space="0" w:color="000001"/>
              <w:left w:val="single" w:sz="4" w:space="0" w:color="000001"/>
              <w:bottom w:val="nil"/>
              <w:right w:val="single" w:sz="4" w:space="0" w:color="000001"/>
            </w:tcBorders>
            <w:shd w:val="clear" w:color="auto" w:fill="FFFFFF"/>
          </w:tcPr>
          <w:p w:rsidR="001866B3" w:rsidRPr="00AC23AC" w:rsidRDefault="001866B3" w:rsidP="006B01EA">
            <w:pPr>
              <w:jc w:val="center"/>
              <w:rPr>
                <w:rFonts w:ascii="Times New Roman" w:hAnsi="Times New Roman" w:cs="Times New Roman"/>
                <w:sz w:val="10"/>
              </w:rPr>
            </w:pPr>
          </w:p>
        </w:tc>
      </w:tr>
      <w:tr w:rsidR="001866B3" w:rsidRPr="00AC23AC" w:rsidTr="006B01EA">
        <w:trPr>
          <w:trHeight w:hRule="exact" w:val="200"/>
          <w:jc w:val="center"/>
        </w:trPr>
        <w:tc>
          <w:tcPr>
            <w:tcW w:w="888"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0" w:lineRule="exact"/>
              <w:ind w:left="200"/>
              <w:rPr>
                <w:rFonts w:hAnsi="Times New Roman"/>
                <w:szCs w:val="24"/>
              </w:rPr>
            </w:pPr>
            <w:r w:rsidRPr="00AC23AC">
              <w:rPr>
                <w:rStyle w:val="cef1edeee2edeee9f2e5eaf1f22Arial"/>
                <w:rFonts w:ascii="Times New Roman" w:hAnsi="Times New Roman" w:cs="Times New Roman"/>
                <w:szCs w:val="24"/>
              </w:rPr>
              <w:t>2.1</w:t>
            </w:r>
          </w:p>
        </w:tc>
        <w:tc>
          <w:tcPr>
            <w:tcW w:w="7504"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0" w:lineRule="exact"/>
              <w:rPr>
                <w:rFonts w:hAnsi="Times New Roman"/>
                <w:szCs w:val="24"/>
              </w:rPr>
            </w:pPr>
            <w:r w:rsidRPr="00AC23AC">
              <w:rPr>
                <w:rStyle w:val="cef1edeee2edeee9f2e5eaf1f22Arial"/>
                <w:rFonts w:ascii="Times New Roman" w:hAnsi="Times New Roman" w:cs="Times New Roman"/>
                <w:szCs w:val="24"/>
              </w:rPr>
              <w:t>Количество компьютеров в расчете на одного учащегося</w:t>
            </w:r>
          </w:p>
        </w:tc>
        <w:tc>
          <w:tcPr>
            <w:tcW w:w="1246" w:type="dxa"/>
            <w:tcBorders>
              <w:top w:val="single" w:sz="4" w:space="0" w:color="000001"/>
              <w:left w:val="single" w:sz="4" w:space="0" w:color="000001"/>
              <w:bottom w:val="nil"/>
              <w:right w:val="single" w:sz="4" w:space="0" w:color="000001"/>
            </w:tcBorders>
            <w:shd w:val="clear" w:color="auto" w:fill="FFFFFF"/>
            <w:vAlign w:val="bottom"/>
          </w:tcPr>
          <w:p w:rsidR="001866B3" w:rsidRPr="00AC23AC" w:rsidRDefault="008302ED" w:rsidP="006B01EA">
            <w:pPr>
              <w:pStyle w:val="cef1edeee2edeee9f2e5eaf1f22"/>
              <w:spacing w:line="170" w:lineRule="exact"/>
              <w:jc w:val="center"/>
              <w:rPr>
                <w:rFonts w:hAnsi="Times New Roman"/>
                <w:b/>
                <w:color w:val="auto"/>
                <w:szCs w:val="24"/>
              </w:rPr>
            </w:pPr>
            <w:r w:rsidRPr="00AC23AC">
              <w:rPr>
                <w:rStyle w:val="cef1edeee2edeee9f2e5eaf1f22Arial"/>
                <w:rFonts w:ascii="Times New Roman" w:hAnsi="Times New Roman" w:cs="Times New Roman"/>
                <w:b/>
                <w:color w:val="auto"/>
                <w:szCs w:val="24"/>
              </w:rPr>
              <w:t>0, 18</w:t>
            </w:r>
          </w:p>
        </w:tc>
      </w:tr>
      <w:tr w:rsidR="001866B3" w:rsidRPr="001C6195" w:rsidTr="006B01EA">
        <w:trPr>
          <w:trHeight w:hRule="exact" w:val="557"/>
          <w:jc w:val="center"/>
        </w:trPr>
        <w:tc>
          <w:tcPr>
            <w:tcW w:w="888" w:type="dxa"/>
            <w:tcBorders>
              <w:top w:val="single" w:sz="4" w:space="0" w:color="000001"/>
              <w:left w:val="single" w:sz="4" w:space="0" w:color="000001"/>
              <w:bottom w:val="nil"/>
              <w:right w:val="nil"/>
            </w:tcBorders>
            <w:shd w:val="clear" w:color="auto" w:fill="FFFFFF"/>
          </w:tcPr>
          <w:p w:rsidR="001866B3" w:rsidRPr="00AC23AC" w:rsidRDefault="001866B3" w:rsidP="006B01EA">
            <w:pPr>
              <w:pStyle w:val="cef1edeee2edeee9f2e5eaf1f22"/>
              <w:spacing w:line="170" w:lineRule="exact"/>
              <w:ind w:left="200"/>
              <w:rPr>
                <w:rFonts w:hAnsi="Times New Roman"/>
                <w:szCs w:val="24"/>
              </w:rPr>
            </w:pPr>
            <w:r w:rsidRPr="00AC23AC">
              <w:rPr>
                <w:rStyle w:val="cef1edeee2edeee9f2e5eaf1f22Arial"/>
                <w:rFonts w:ascii="Times New Roman" w:hAnsi="Times New Roman" w:cs="Times New Roman"/>
                <w:szCs w:val="24"/>
              </w:rPr>
              <w:t>2.2</w:t>
            </w:r>
          </w:p>
        </w:tc>
        <w:tc>
          <w:tcPr>
            <w:tcW w:w="7504"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5" w:lineRule="exact"/>
              <w:rPr>
                <w:rFonts w:hAnsi="Times New Roman"/>
                <w:szCs w:val="24"/>
              </w:rPr>
            </w:pPr>
            <w:r w:rsidRPr="00AC23AC">
              <w:rPr>
                <w:rStyle w:val="cef1edeee2edeee9f2e5eaf1f22Arial"/>
                <w:rFonts w:ascii="Times New Roman" w:hAnsi="Times New Roman" w:cs="Times New Roman"/>
                <w:szCs w:val="24"/>
              </w:rPr>
              <w:t>Количество экземпляров учебной и учебно-методической литерату</w:t>
            </w:r>
            <w:r w:rsidRPr="00AC23AC">
              <w:rPr>
                <w:rStyle w:val="cef1edeee2edeee9f2e5eaf1f22Arial"/>
                <w:rFonts w:ascii="Times New Roman" w:hAnsi="Times New Roman" w:cs="Times New Roman"/>
                <w:szCs w:val="24"/>
              </w:rPr>
              <w:softHyphen/>
              <w:t>ры из общего количества единиц хранения библиотечного фонда, состоящих на учете, в расчете на одного учащегося</w:t>
            </w:r>
          </w:p>
        </w:tc>
        <w:tc>
          <w:tcPr>
            <w:tcW w:w="1246" w:type="dxa"/>
            <w:tcBorders>
              <w:top w:val="single" w:sz="4" w:space="0" w:color="000001"/>
              <w:left w:val="single" w:sz="4" w:space="0" w:color="000001"/>
              <w:bottom w:val="nil"/>
              <w:right w:val="single" w:sz="4" w:space="0" w:color="000001"/>
            </w:tcBorders>
            <w:shd w:val="clear" w:color="auto" w:fill="FFFFFF"/>
          </w:tcPr>
          <w:p w:rsidR="001866B3" w:rsidRPr="001C6195" w:rsidRDefault="001866B3" w:rsidP="006B01EA">
            <w:pPr>
              <w:pStyle w:val="cef1edeee2edeee9f2e5eaf1f22"/>
              <w:spacing w:line="170" w:lineRule="exact"/>
              <w:jc w:val="center"/>
              <w:rPr>
                <w:rFonts w:hAnsi="Times New Roman"/>
                <w:b/>
                <w:sz w:val="16"/>
                <w:szCs w:val="16"/>
              </w:rPr>
            </w:pPr>
            <w:r w:rsidRPr="001C6195">
              <w:rPr>
                <w:rFonts w:hAnsi="Times New Roman"/>
                <w:b/>
                <w:sz w:val="16"/>
                <w:szCs w:val="16"/>
              </w:rPr>
              <w:t>14</w:t>
            </w:r>
            <w:r w:rsidR="003B5FD4" w:rsidRPr="001C6195">
              <w:rPr>
                <w:rFonts w:hAnsi="Times New Roman"/>
                <w:b/>
                <w:sz w:val="16"/>
                <w:szCs w:val="16"/>
              </w:rPr>
              <w:t xml:space="preserve"> ед.</w:t>
            </w:r>
          </w:p>
        </w:tc>
      </w:tr>
      <w:tr w:rsidR="001866B3" w:rsidRPr="00AC23AC" w:rsidTr="006B01EA">
        <w:trPr>
          <w:trHeight w:hRule="exact" w:val="382"/>
          <w:jc w:val="center"/>
        </w:trPr>
        <w:tc>
          <w:tcPr>
            <w:tcW w:w="888" w:type="dxa"/>
            <w:tcBorders>
              <w:top w:val="single" w:sz="4" w:space="0" w:color="000001"/>
              <w:left w:val="single" w:sz="4" w:space="0" w:color="000001"/>
              <w:bottom w:val="nil"/>
              <w:right w:val="nil"/>
            </w:tcBorders>
            <w:shd w:val="clear" w:color="auto" w:fill="FFFFFF"/>
          </w:tcPr>
          <w:p w:rsidR="001866B3" w:rsidRPr="00AC23AC" w:rsidRDefault="001866B3" w:rsidP="006B01EA">
            <w:pPr>
              <w:pStyle w:val="cef1edeee2edeee9f2e5eaf1f22"/>
              <w:spacing w:line="170" w:lineRule="exact"/>
              <w:ind w:left="200"/>
              <w:rPr>
                <w:rFonts w:hAnsi="Times New Roman"/>
                <w:szCs w:val="24"/>
              </w:rPr>
            </w:pPr>
            <w:r w:rsidRPr="00AC23AC">
              <w:rPr>
                <w:rStyle w:val="cef1edeee2edeee9f2e5eaf1f22Arial"/>
                <w:rFonts w:ascii="Times New Roman" w:hAnsi="Times New Roman" w:cs="Times New Roman"/>
                <w:szCs w:val="24"/>
              </w:rPr>
              <w:t>2.3</w:t>
            </w:r>
          </w:p>
        </w:tc>
        <w:tc>
          <w:tcPr>
            <w:tcW w:w="7504"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5" w:lineRule="exact"/>
              <w:rPr>
                <w:rFonts w:hAnsi="Times New Roman"/>
                <w:szCs w:val="24"/>
              </w:rPr>
            </w:pPr>
            <w:r w:rsidRPr="00AC23AC">
              <w:rPr>
                <w:rStyle w:val="cef1edeee2edeee9f2e5eaf1f22Arial"/>
                <w:rFonts w:ascii="Times New Roman" w:hAnsi="Times New Roman" w:cs="Times New Roman"/>
                <w:szCs w:val="24"/>
              </w:rPr>
              <w:t>Наличие в образовательной организации системы электронного документооборота</w:t>
            </w:r>
          </w:p>
        </w:tc>
        <w:tc>
          <w:tcPr>
            <w:tcW w:w="1246" w:type="dxa"/>
            <w:tcBorders>
              <w:top w:val="single" w:sz="4" w:space="0" w:color="000001"/>
              <w:left w:val="single" w:sz="4" w:space="0" w:color="000001"/>
              <w:bottom w:val="nil"/>
              <w:right w:val="single" w:sz="4" w:space="0" w:color="000001"/>
            </w:tcBorders>
            <w:shd w:val="clear" w:color="auto" w:fill="FFFFFF"/>
          </w:tcPr>
          <w:p w:rsidR="001866B3" w:rsidRPr="00AC23AC" w:rsidRDefault="001866B3" w:rsidP="006B01EA">
            <w:pPr>
              <w:pStyle w:val="cef1edeee2edeee9f2e5eaf1f22"/>
              <w:spacing w:line="170" w:lineRule="exact"/>
              <w:ind w:left="180"/>
              <w:jc w:val="center"/>
              <w:rPr>
                <w:rStyle w:val="cef1edeee2edeee9f2e5eaf1f22Arial"/>
                <w:rFonts w:ascii="Times New Roman" w:hAnsi="Times New Roman" w:cs="Times New Roman"/>
                <w:b/>
                <w:szCs w:val="24"/>
              </w:rPr>
            </w:pPr>
            <w:r w:rsidRPr="00AC23AC">
              <w:rPr>
                <w:rStyle w:val="cef1edeee2edeee9f2e5eaf1f22Arial"/>
                <w:rFonts w:ascii="Times New Roman" w:hAnsi="Times New Roman" w:cs="Times New Roman"/>
                <w:b/>
                <w:szCs w:val="24"/>
              </w:rPr>
              <w:t>да</w:t>
            </w:r>
          </w:p>
          <w:p w:rsidR="001866B3" w:rsidRPr="00AC23AC" w:rsidRDefault="001866B3" w:rsidP="006B01EA">
            <w:pPr>
              <w:pStyle w:val="cef1edeee2edeee9f2e5eaf1f22"/>
              <w:spacing w:line="170" w:lineRule="exact"/>
              <w:ind w:left="180"/>
              <w:jc w:val="center"/>
              <w:rPr>
                <w:rFonts w:hAnsi="Times New Roman"/>
                <w:b/>
                <w:szCs w:val="24"/>
              </w:rPr>
            </w:pPr>
          </w:p>
        </w:tc>
      </w:tr>
      <w:tr w:rsidR="001866B3" w:rsidRPr="00AC23AC" w:rsidTr="006B01EA">
        <w:trPr>
          <w:trHeight w:hRule="exact" w:val="207"/>
          <w:jc w:val="center"/>
        </w:trPr>
        <w:tc>
          <w:tcPr>
            <w:tcW w:w="888"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0" w:lineRule="exact"/>
              <w:ind w:left="200"/>
              <w:rPr>
                <w:rFonts w:hAnsi="Times New Roman"/>
                <w:szCs w:val="24"/>
              </w:rPr>
            </w:pPr>
            <w:r w:rsidRPr="00AC23AC">
              <w:rPr>
                <w:rStyle w:val="cef1edeee2edeee9f2e5eaf1f22Arial"/>
                <w:rFonts w:ascii="Times New Roman" w:hAnsi="Times New Roman" w:cs="Times New Roman"/>
                <w:szCs w:val="24"/>
              </w:rPr>
              <w:t>2.4</w:t>
            </w:r>
          </w:p>
        </w:tc>
        <w:tc>
          <w:tcPr>
            <w:tcW w:w="7504"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0" w:lineRule="exact"/>
              <w:rPr>
                <w:rFonts w:hAnsi="Times New Roman"/>
                <w:szCs w:val="24"/>
              </w:rPr>
            </w:pPr>
            <w:r w:rsidRPr="00AC23AC">
              <w:rPr>
                <w:rStyle w:val="cef1edeee2edeee9f2e5eaf1f22Arial"/>
                <w:rFonts w:ascii="Times New Roman" w:hAnsi="Times New Roman" w:cs="Times New Roman"/>
                <w:szCs w:val="24"/>
              </w:rPr>
              <w:t>Наличие читального зала библиотеки, в том числе:</w:t>
            </w:r>
          </w:p>
        </w:tc>
        <w:tc>
          <w:tcPr>
            <w:tcW w:w="1246" w:type="dxa"/>
            <w:tcBorders>
              <w:top w:val="single" w:sz="4" w:space="0" w:color="000001"/>
              <w:left w:val="single" w:sz="4" w:space="0" w:color="000001"/>
              <w:bottom w:val="nil"/>
              <w:right w:val="single" w:sz="4" w:space="0" w:color="000001"/>
            </w:tcBorders>
            <w:shd w:val="clear" w:color="auto" w:fill="FFFFFF"/>
            <w:vAlign w:val="bottom"/>
          </w:tcPr>
          <w:p w:rsidR="001866B3" w:rsidRPr="00AC23AC" w:rsidRDefault="001866B3" w:rsidP="006B01EA">
            <w:pPr>
              <w:pStyle w:val="cef1edeee2edeee9f2e5eaf1f22"/>
              <w:spacing w:line="170" w:lineRule="exact"/>
              <w:ind w:left="180"/>
              <w:jc w:val="center"/>
              <w:rPr>
                <w:rFonts w:hAnsi="Times New Roman"/>
                <w:b/>
                <w:szCs w:val="24"/>
              </w:rPr>
            </w:pPr>
            <w:r w:rsidRPr="00AC23AC">
              <w:rPr>
                <w:rStyle w:val="cef1edeee2edeee9f2e5eaf1f22Arial"/>
                <w:rFonts w:ascii="Times New Roman" w:hAnsi="Times New Roman" w:cs="Times New Roman"/>
                <w:b/>
                <w:szCs w:val="24"/>
              </w:rPr>
              <w:t>да</w:t>
            </w:r>
          </w:p>
        </w:tc>
      </w:tr>
      <w:tr w:rsidR="001866B3" w:rsidRPr="00AC23AC" w:rsidTr="006B01EA">
        <w:trPr>
          <w:trHeight w:hRule="exact" w:val="376"/>
          <w:jc w:val="center"/>
        </w:trPr>
        <w:tc>
          <w:tcPr>
            <w:tcW w:w="888" w:type="dxa"/>
            <w:tcBorders>
              <w:top w:val="single" w:sz="4" w:space="0" w:color="000001"/>
              <w:left w:val="single" w:sz="4" w:space="0" w:color="000001"/>
              <w:bottom w:val="nil"/>
              <w:right w:val="nil"/>
            </w:tcBorders>
            <w:shd w:val="clear" w:color="auto" w:fill="FFFFFF"/>
          </w:tcPr>
          <w:p w:rsidR="001866B3" w:rsidRPr="00AC23AC" w:rsidRDefault="001866B3" w:rsidP="006B01EA">
            <w:pPr>
              <w:pStyle w:val="cef1edeee2edeee9f2e5eaf1f22"/>
              <w:spacing w:line="170" w:lineRule="exact"/>
              <w:ind w:left="200"/>
              <w:rPr>
                <w:rFonts w:hAnsi="Times New Roman"/>
                <w:szCs w:val="24"/>
              </w:rPr>
            </w:pPr>
            <w:r w:rsidRPr="00AC23AC">
              <w:rPr>
                <w:rStyle w:val="cef1edeee2edeee9f2e5eaf1f22Arial"/>
                <w:rFonts w:ascii="Times New Roman" w:hAnsi="Times New Roman" w:cs="Times New Roman"/>
                <w:szCs w:val="24"/>
              </w:rPr>
              <w:t>2.4.1</w:t>
            </w:r>
          </w:p>
        </w:tc>
        <w:tc>
          <w:tcPr>
            <w:tcW w:w="7504"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5" w:lineRule="exact"/>
              <w:rPr>
                <w:rFonts w:hAnsi="Times New Roman"/>
                <w:szCs w:val="24"/>
              </w:rPr>
            </w:pPr>
            <w:r w:rsidRPr="00AC23AC">
              <w:rPr>
                <w:rStyle w:val="cef1edeee2edeee9f2e5eaf1f22Arial"/>
                <w:rFonts w:ascii="Times New Roman" w:hAnsi="Times New Roman" w:cs="Times New Roman"/>
                <w:szCs w:val="24"/>
              </w:rPr>
              <w:t>С обеспечением возможности работы на стационарных компьютерах или использования переносных компьютеров</w:t>
            </w:r>
          </w:p>
        </w:tc>
        <w:tc>
          <w:tcPr>
            <w:tcW w:w="1246" w:type="dxa"/>
            <w:tcBorders>
              <w:top w:val="single" w:sz="4" w:space="0" w:color="000001"/>
              <w:left w:val="single" w:sz="4" w:space="0" w:color="000001"/>
              <w:bottom w:val="nil"/>
              <w:right w:val="single" w:sz="4" w:space="0" w:color="000001"/>
            </w:tcBorders>
            <w:shd w:val="clear" w:color="auto" w:fill="FFFFFF"/>
          </w:tcPr>
          <w:p w:rsidR="001866B3" w:rsidRPr="00AC23AC" w:rsidRDefault="001866B3" w:rsidP="006B01EA">
            <w:pPr>
              <w:pStyle w:val="cef1edeee2edeee9f2e5eaf1f22"/>
              <w:spacing w:line="170" w:lineRule="exact"/>
              <w:ind w:left="180"/>
              <w:jc w:val="center"/>
              <w:rPr>
                <w:rFonts w:hAnsi="Times New Roman"/>
                <w:b/>
                <w:szCs w:val="24"/>
              </w:rPr>
            </w:pPr>
            <w:r w:rsidRPr="00AC23AC">
              <w:rPr>
                <w:rStyle w:val="cef1edeee2edeee9f2e5eaf1f22Arial"/>
                <w:rFonts w:ascii="Times New Roman" w:hAnsi="Times New Roman" w:cs="Times New Roman"/>
                <w:b/>
                <w:szCs w:val="24"/>
              </w:rPr>
              <w:t>да</w:t>
            </w:r>
          </w:p>
        </w:tc>
      </w:tr>
      <w:tr w:rsidR="001866B3" w:rsidRPr="00AC23AC" w:rsidTr="006B01EA">
        <w:trPr>
          <w:trHeight w:hRule="exact" w:val="200"/>
          <w:jc w:val="center"/>
        </w:trPr>
        <w:tc>
          <w:tcPr>
            <w:tcW w:w="888"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0" w:lineRule="exact"/>
              <w:ind w:left="200"/>
              <w:rPr>
                <w:rFonts w:hAnsi="Times New Roman"/>
                <w:szCs w:val="24"/>
              </w:rPr>
            </w:pPr>
            <w:r w:rsidRPr="00AC23AC">
              <w:rPr>
                <w:rStyle w:val="cef1edeee2edeee9f2e5eaf1f22Arial"/>
                <w:rFonts w:ascii="Times New Roman" w:hAnsi="Times New Roman" w:cs="Times New Roman"/>
                <w:szCs w:val="24"/>
              </w:rPr>
              <w:t>2.4.2</w:t>
            </w:r>
          </w:p>
        </w:tc>
        <w:tc>
          <w:tcPr>
            <w:tcW w:w="7504"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0" w:lineRule="exact"/>
              <w:rPr>
                <w:rFonts w:hAnsi="Times New Roman"/>
                <w:szCs w:val="24"/>
              </w:rPr>
            </w:pPr>
            <w:r w:rsidRPr="00AC23AC">
              <w:rPr>
                <w:rStyle w:val="cef1edeee2edeee9f2e5eaf1f22Arial"/>
                <w:rFonts w:ascii="Times New Roman" w:hAnsi="Times New Roman" w:cs="Times New Roman"/>
                <w:szCs w:val="24"/>
              </w:rPr>
              <w:t>С медиатекой</w:t>
            </w:r>
          </w:p>
        </w:tc>
        <w:tc>
          <w:tcPr>
            <w:tcW w:w="1246" w:type="dxa"/>
            <w:tcBorders>
              <w:top w:val="single" w:sz="4" w:space="0" w:color="000001"/>
              <w:left w:val="single" w:sz="4" w:space="0" w:color="000001"/>
              <w:bottom w:val="nil"/>
              <w:right w:val="single" w:sz="4" w:space="0" w:color="000001"/>
            </w:tcBorders>
            <w:shd w:val="clear" w:color="auto" w:fill="FFFFFF"/>
            <w:vAlign w:val="bottom"/>
          </w:tcPr>
          <w:p w:rsidR="001866B3" w:rsidRPr="00AC23AC" w:rsidRDefault="001866B3" w:rsidP="006B01EA">
            <w:pPr>
              <w:pStyle w:val="cef1edeee2edeee9f2e5eaf1f22"/>
              <w:spacing w:line="170" w:lineRule="exact"/>
              <w:ind w:left="180"/>
              <w:jc w:val="center"/>
              <w:rPr>
                <w:rFonts w:hAnsi="Times New Roman"/>
                <w:b/>
                <w:szCs w:val="24"/>
              </w:rPr>
            </w:pPr>
            <w:r w:rsidRPr="00AC23AC">
              <w:rPr>
                <w:rStyle w:val="cef1edeee2edeee9f2e5eaf1f22Arial"/>
                <w:rFonts w:ascii="Times New Roman" w:hAnsi="Times New Roman" w:cs="Times New Roman"/>
                <w:b/>
                <w:szCs w:val="24"/>
              </w:rPr>
              <w:t>да</w:t>
            </w:r>
          </w:p>
        </w:tc>
      </w:tr>
      <w:tr w:rsidR="001866B3" w:rsidRPr="00AC23AC" w:rsidTr="006B01EA">
        <w:trPr>
          <w:trHeight w:hRule="exact" w:val="207"/>
          <w:jc w:val="center"/>
        </w:trPr>
        <w:tc>
          <w:tcPr>
            <w:tcW w:w="888"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0" w:lineRule="exact"/>
              <w:ind w:left="200"/>
              <w:rPr>
                <w:rFonts w:hAnsi="Times New Roman"/>
                <w:szCs w:val="24"/>
              </w:rPr>
            </w:pPr>
            <w:r w:rsidRPr="00AC23AC">
              <w:rPr>
                <w:rStyle w:val="cef1edeee2edeee9f2e5eaf1f22Arial"/>
                <w:rFonts w:ascii="Times New Roman" w:hAnsi="Times New Roman" w:cs="Times New Roman"/>
                <w:szCs w:val="24"/>
              </w:rPr>
              <w:t>2.4.3</w:t>
            </w:r>
          </w:p>
        </w:tc>
        <w:tc>
          <w:tcPr>
            <w:tcW w:w="7504"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0" w:lineRule="exact"/>
              <w:rPr>
                <w:rFonts w:hAnsi="Times New Roman"/>
                <w:szCs w:val="24"/>
              </w:rPr>
            </w:pPr>
            <w:r w:rsidRPr="00AC23AC">
              <w:rPr>
                <w:rStyle w:val="cef1edeee2edeee9f2e5eaf1f22Arial"/>
                <w:rFonts w:ascii="Times New Roman" w:hAnsi="Times New Roman" w:cs="Times New Roman"/>
                <w:szCs w:val="24"/>
              </w:rPr>
              <w:t>Оснащенного средствами сканирования и распознавания текстов</w:t>
            </w:r>
          </w:p>
        </w:tc>
        <w:tc>
          <w:tcPr>
            <w:tcW w:w="1246" w:type="dxa"/>
            <w:tcBorders>
              <w:top w:val="single" w:sz="4" w:space="0" w:color="000001"/>
              <w:left w:val="single" w:sz="4" w:space="0" w:color="000001"/>
              <w:bottom w:val="nil"/>
              <w:right w:val="single" w:sz="4" w:space="0" w:color="000001"/>
            </w:tcBorders>
            <w:shd w:val="clear" w:color="auto" w:fill="FFFFFF"/>
            <w:vAlign w:val="bottom"/>
          </w:tcPr>
          <w:p w:rsidR="001866B3" w:rsidRPr="00AC23AC" w:rsidRDefault="001866B3" w:rsidP="006B01EA">
            <w:pPr>
              <w:pStyle w:val="cef1edeee2edeee9f2e5eaf1f22"/>
              <w:spacing w:line="170" w:lineRule="exact"/>
              <w:ind w:left="180"/>
              <w:jc w:val="center"/>
              <w:rPr>
                <w:rFonts w:hAnsi="Times New Roman"/>
                <w:b/>
                <w:szCs w:val="24"/>
              </w:rPr>
            </w:pPr>
            <w:r w:rsidRPr="00AC23AC">
              <w:rPr>
                <w:rStyle w:val="cef1edeee2edeee9f2e5eaf1f22Arial"/>
                <w:rFonts w:ascii="Times New Roman" w:hAnsi="Times New Roman" w:cs="Times New Roman"/>
                <w:b/>
                <w:szCs w:val="24"/>
              </w:rPr>
              <w:t>да</w:t>
            </w:r>
          </w:p>
        </w:tc>
      </w:tr>
      <w:tr w:rsidR="001866B3" w:rsidRPr="00AC23AC" w:rsidTr="006B01EA">
        <w:trPr>
          <w:trHeight w:hRule="exact" w:val="382"/>
          <w:jc w:val="center"/>
        </w:trPr>
        <w:tc>
          <w:tcPr>
            <w:tcW w:w="888" w:type="dxa"/>
            <w:tcBorders>
              <w:top w:val="single" w:sz="4" w:space="0" w:color="000001"/>
              <w:left w:val="single" w:sz="4" w:space="0" w:color="000001"/>
              <w:bottom w:val="nil"/>
              <w:right w:val="nil"/>
            </w:tcBorders>
            <w:shd w:val="clear" w:color="auto" w:fill="FFFFFF"/>
          </w:tcPr>
          <w:p w:rsidR="001866B3" w:rsidRPr="00AC23AC" w:rsidRDefault="001866B3" w:rsidP="006B01EA">
            <w:pPr>
              <w:pStyle w:val="cef1edeee2edeee9f2e5eaf1f22"/>
              <w:spacing w:line="170" w:lineRule="exact"/>
              <w:ind w:left="200"/>
              <w:rPr>
                <w:rFonts w:hAnsi="Times New Roman"/>
                <w:szCs w:val="24"/>
              </w:rPr>
            </w:pPr>
            <w:r w:rsidRPr="00AC23AC">
              <w:rPr>
                <w:rStyle w:val="cef1edeee2edeee9f2e5eaf1f22Arial"/>
                <w:rFonts w:ascii="Times New Roman" w:hAnsi="Times New Roman" w:cs="Times New Roman"/>
                <w:szCs w:val="24"/>
              </w:rPr>
              <w:t>2.4.4</w:t>
            </w:r>
          </w:p>
        </w:tc>
        <w:tc>
          <w:tcPr>
            <w:tcW w:w="7504"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5" w:lineRule="exact"/>
              <w:rPr>
                <w:rFonts w:hAnsi="Times New Roman"/>
                <w:szCs w:val="24"/>
              </w:rPr>
            </w:pPr>
            <w:r w:rsidRPr="00AC23AC">
              <w:rPr>
                <w:rStyle w:val="cef1edeee2edeee9f2e5eaf1f22Arial"/>
                <w:rFonts w:ascii="Times New Roman" w:hAnsi="Times New Roman" w:cs="Times New Roman"/>
                <w:szCs w:val="24"/>
              </w:rPr>
              <w:t>С выходом в Интернет с компьютеров, расположенных в помещении библиотеки</w:t>
            </w:r>
          </w:p>
        </w:tc>
        <w:tc>
          <w:tcPr>
            <w:tcW w:w="1246" w:type="dxa"/>
            <w:tcBorders>
              <w:top w:val="single" w:sz="4" w:space="0" w:color="000001"/>
              <w:left w:val="single" w:sz="4" w:space="0" w:color="000001"/>
              <w:bottom w:val="nil"/>
              <w:right w:val="single" w:sz="4" w:space="0" w:color="000001"/>
            </w:tcBorders>
            <w:shd w:val="clear" w:color="auto" w:fill="FFFFFF"/>
          </w:tcPr>
          <w:p w:rsidR="001866B3" w:rsidRPr="00AC23AC" w:rsidRDefault="001866B3" w:rsidP="006B01EA">
            <w:pPr>
              <w:pStyle w:val="cef1edeee2edeee9f2e5eaf1f22"/>
              <w:spacing w:line="170" w:lineRule="exact"/>
              <w:ind w:left="180"/>
              <w:jc w:val="center"/>
              <w:rPr>
                <w:rFonts w:hAnsi="Times New Roman"/>
                <w:b/>
                <w:szCs w:val="24"/>
              </w:rPr>
            </w:pPr>
            <w:r w:rsidRPr="00AC23AC">
              <w:rPr>
                <w:rStyle w:val="cef1edeee2edeee9f2e5eaf1f22Arial"/>
                <w:rFonts w:ascii="Times New Roman" w:hAnsi="Times New Roman" w:cs="Times New Roman"/>
                <w:b/>
                <w:szCs w:val="24"/>
              </w:rPr>
              <w:t>да</w:t>
            </w:r>
          </w:p>
        </w:tc>
      </w:tr>
      <w:tr w:rsidR="001866B3" w:rsidRPr="00AC23AC" w:rsidTr="006B01EA">
        <w:trPr>
          <w:trHeight w:hRule="exact" w:val="200"/>
          <w:jc w:val="center"/>
        </w:trPr>
        <w:tc>
          <w:tcPr>
            <w:tcW w:w="888"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0" w:lineRule="exact"/>
              <w:ind w:left="200"/>
              <w:rPr>
                <w:rFonts w:hAnsi="Times New Roman"/>
                <w:szCs w:val="24"/>
              </w:rPr>
            </w:pPr>
            <w:r w:rsidRPr="00AC23AC">
              <w:rPr>
                <w:rStyle w:val="cef1edeee2edeee9f2e5eaf1f22Arial"/>
                <w:rFonts w:ascii="Times New Roman" w:hAnsi="Times New Roman" w:cs="Times New Roman"/>
                <w:szCs w:val="24"/>
              </w:rPr>
              <w:t>2.4.5</w:t>
            </w:r>
          </w:p>
        </w:tc>
        <w:tc>
          <w:tcPr>
            <w:tcW w:w="7504"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0" w:lineRule="exact"/>
              <w:rPr>
                <w:rFonts w:hAnsi="Times New Roman"/>
                <w:szCs w:val="24"/>
              </w:rPr>
            </w:pPr>
            <w:r w:rsidRPr="00AC23AC">
              <w:rPr>
                <w:rStyle w:val="cef1edeee2edeee9f2e5eaf1f22Arial"/>
                <w:rFonts w:ascii="Times New Roman" w:hAnsi="Times New Roman" w:cs="Times New Roman"/>
                <w:szCs w:val="24"/>
              </w:rPr>
              <w:t>С контролируемой распечаткой бумажных материалов</w:t>
            </w:r>
          </w:p>
        </w:tc>
        <w:tc>
          <w:tcPr>
            <w:tcW w:w="1246" w:type="dxa"/>
            <w:tcBorders>
              <w:top w:val="single" w:sz="4" w:space="0" w:color="000001"/>
              <w:left w:val="single" w:sz="4" w:space="0" w:color="000001"/>
              <w:bottom w:val="nil"/>
              <w:right w:val="single" w:sz="4" w:space="0" w:color="000001"/>
            </w:tcBorders>
            <w:shd w:val="clear" w:color="auto" w:fill="FFFFFF"/>
            <w:vAlign w:val="bottom"/>
          </w:tcPr>
          <w:p w:rsidR="001866B3" w:rsidRPr="00AC23AC" w:rsidRDefault="001866B3" w:rsidP="006B01EA">
            <w:pPr>
              <w:pStyle w:val="cef1edeee2edeee9f2e5eaf1f22"/>
              <w:spacing w:line="170" w:lineRule="exact"/>
              <w:ind w:left="180"/>
              <w:jc w:val="center"/>
              <w:rPr>
                <w:rFonts w:hAnsi="Times New Roman"/>
                <w:b/>
                <w:szCs w:val="24"/>
              </w:rPr>
            </w:pPr>
            <w:r w:rsidRPr="00AC23AC">
              <w:rPr>
                <w:rStyle w:val="cef1edeee2edeee9f2e5eaf1f22Arial"/>
                <w:rFonts w:ascii="Times New Roman" w:hAnsi="Times New Roman" w:cs="Times New Roman"/>
                <w:b/>
                <w:szCs w:val="24"/>
              </w:rPr>
              <w:t>да</w:t>
            </w:r>
          </w:p>
        </w:tc>
      </w:tr>
      <w:tr w:rsidR="001866B3" w:rsidRPr="00AC23AC" w:rsidTr="006B01EA">
        <w:trPr>
          <w:trHeight w:hRule="exact" w:val="854"/>
          <w:jc w:val="center"/>
        </w:trPr>
        <w:tc>
          <w:tcPr>
            <w:tcW w:w="888" w:type="dxa"/>
            <w:tcBorders>
              <w:top w:val="single" w:sz="4" w:space="0" w:color="000001"/>
              <w:left w:val="single" w:sz="4" w:space="0" w:color="000001"/>
              <w:bottom w:val="nil"/>
              <w:right w:val="nil"/>
            </w:tcBorders>
            <w:shd w:val="clear" w:color="auto" w:fill="FFFFFF"/>
          </w:tcPr>
          <w:p w:rsidR="001866B3" w:rsidRPr="00AC23AC" w:rsidRDefault="00242239" w:rsidP="006B01EA">
            <w:pPr>
              <w:pStyle w:val="cef1edeee2edeee9f2e5eaf1f22"/>
              <w:spacing w:line="170" w:lineRule="exact"/>
              <w:ind w:left="200"/>
              <w:rPr>
                <w:rFonts w:hAnsi="Times New Roman"/>
                <w:szCs w:val="24"/>
              </w:rPr>
            </w:pPr>
            <w:r w:rsidRPr="00242239">
              <w:rPr>
                <w:rFonts w:hAnsi="Times New Roman"/>
                <w:noProof/>
              </w:rPr>
              <w:pict>
                <v:shape id="_x0000_s1196" type="#_x0000_t202" style="position:absolute;left:0;text-align:left;margin-left:57.95pt;margin-top:46.35pt;width:365.95pt;height:1.75pt;z-index:251725312;mso-wrap-distance-left:0;mso-wrap-distance-right:0;mso-position-horizontal-relative:text;mso-position-vertical-relative:text" o:allowincell="f" fillcolor="none">
                  <v:textbox style="mso-next-textbox:#_x0000_s1196" inset="0,0,0,0">
                    <w:txbxContent>
                      <w:p w:rsidR="008E2D46" w:rsidRPr="00BE7D53" w:rsidRDefault="008E2D46" w:rsidP="001866B3">
                        <w:pPr>
                          <w:rPr>
                            <w:rFonts w:cs="Times New Roman"/>
                            <w:sz w:val="2"/>
                          </w:rPr>
                        </w:pPr>
                      </w:p>
                    </w:txbxContent>
                  </v:textbox>
                  <w10:wrap type="topAndBottom"/>
                </v:shape>
              </w:pict>
            </w:r>
            <w:r w:rsidR="001866B3" w:rsidRPr="00AC23AC">
              <w:rPr>
                <w:rStyle w:val="cef1edeee2edeee9f2e5eaf1f22Arial"/>
                <w:rFonts w:ascii="Times New Roman" w:hAnsi="Times New Roman" w:cs="Times New Roman"/>
                <w:szCs w:val="24"/>
              </w:rPr>
              <w:t>2.5</w:t>
            </w:r>
          </w:p>
        </w:tc>
        <w:tc>
          <w:tcPr>
            <w:tcW w:w="7504" w:type="dxa"/>
            <w:tcBorders>
              <w:top w:val="single" w:sz="4" w:space="0" w:color="000001"/>
              <w:left w:val="single" w:sz="4" w:space="0" w:color="000001"/>
              <w:bottom w:val="nil"/>
              <w:right w:val="nil"/>
            </w:tcBorders>
            <w:shd w:val="clear" w:color="auto" w:fill="FFFFFF"/>
            <w:vAlign w:val="bottom"/>
          </w:tcPr>
          <w:p w:rsidR="001866B3" w:rsidRPr="00AC23AC" w:rsidRDefault="001866B3" w:rsidP="006B01EA">
            <w:pPr>
              <w:pStyle w:val="cef1edeee2edeee9f2e5eaf1f22"/>
              <w:spacing w:line="175" w:lineRule="exact"/>
              <w:rPr>
                <w:rFonts w:hAnsi="Times New Roman"/>
                <w:szCs w:val="24"/>
              </w:rPr>
            </w:pPr>
            <w:r w:rsidRPr="00AC23AC">
              <w:rPr>
                <w:rStyle w:val="cef1edeee2edeee9f2e5eaf1f22Arial"/>
                <w:rFonts w:ascii="Times New Roman" w:hAnsi="Times New Roman" w:cs="Times New Roman"/>
                <w:szCs w:val="24"/>
              </w:rPr>
              <w:t>Численность/удельный вес численности учащихся, которым обеспе</w:t>
            </w:r>
            <w:r w:rsidRPr="00AC23AC">
              <w:rPr>
                <w:rStyle w:val="cef1edeee2edeee9f2e5eaf1f22Arial"/>
                <w:rFonts w:ascii="Times New Roman" w:hAnsi="Times New Roman" w:cs="Times New Roman"/>
                <w:szCs w:val="24"/>
              </w:rPr>
              <w:softHyphen/>
              <w:t>чена возможность пользоваться широкополосным Интернетом (не менее 2 Мб/с), в общей численности учащихся</w:t>
            </w:r>
          </w:p>
        </w:tc>
        <w:tc>
          <w:tcPr>
            <w:tcW w:w="1246" w:type="dxa"/>
            <w:tcBorders>
              <w:top w:val="single" w:sz="4" w:space="0" w:color="000001"/>
              <w:left w:val="single" w:sz="4" w:space="0" w:color="000001"/>
              <w:bottom w:val="nil"/>
              <w:right w:val="single" w:sz="4" w:space="0" w:color="000001"/>
            </w:tcBorders>
            <w:shd w:val="clear" w:color="auto" w:fill="FFFFFF"/>
          </w:tcPr>
          <w:p w:rsidR="001866B3" w:rsidRPr="00AC23AC" w:rsidRDefault="001866B3" w:rsidP="006B01EA">
            <w:pPr>
              <w:pStyle w:val="cef1edeee2edeee9f2e5eaf1f22"/>
              <w:spacing w:line="170" w:lineRule="exact"/>
              <w:jc w:val="center"/>
              <w:rPr>
                <w:rFonts w:hAnsi="Times New Roman"/>
                <w:b/>
                <w:szCs w:val="24"/>
              </w:rPr>
            </w:pPr>
            <w:r w:rsidRPr="00AC23AC">
              <w:rPr>
                <w:rStyle w:val="cef1edeee2edeee9f2e5eaf1f22Arial"/>
                <w:rFonts w:ascii="Times New Roman" w:hAnsi="Times New Roman" w:cs="Times New Roman"/>
                <w:b/>
                <w:szCs w:val="24"/>
              </w:rPr>
              <w:t>4</w:t>
            </w:r>
            <w:r w:rsidR="008302ED" w:rsidRPr="00AC23AC">
              <w:rPr>
                <w:rStyle w:val="cef1edeee2edeee9f2e5eaf1f22Arial"/>
                <w:rFonts w:ascii="Times New Roman" w:hAnsi="Times New Roman" w:cs="Times New Roman"/>
                <w:b/>
                <w:szCs w:val="24"/>
              </w:rPr>
              <w:t xml:space="preserve">09 / </w:t>
            </w:r>
            <w:r w:rsidRPr="00AC23AC">
              <w:rPr>
                <w:rStyle w:val="cef1edeee2edeee9f2e5eaf1f22Arial"/>
                <w:rFonts w:ascii="Times New Roman" w:hAnsi="Times New Roman" w:cs="Times New Roman"/>
                <w:b/>
                <w:szCs w:val="24"/>
              </w:rPr>
              <w:t>100%</w:t>
            </w:r>
          </w:p>
        </w:tc>
      </w:tr>
      <w:tr w:rsidR="001866B3" w:rsidRPr="00AC23AC" w:rsidTr="006B01EA">
        <w:trPr>
          <w:trHeight w:hRule="exact" w:val="388"/>
          <w:jc w:val="center"/>
        </w:trPr>
        <w:tc>
          <w:tcPr>
            <w:tcW w:w="888" w:type="dxa"/>
            <w:tcBorders>
              <w:top w:val="single" w:sz="4" w:space="0" w:color="000001"/>
              <w:left w:val="single" w:sz="4" w:space="0" w:color="000001"/>
              <w:bottom w:val="single" w:sz="4" w:space="0" w:color="000001"/>
              <w:right w:val="nil"/>
            </w:tcBorders>
            <w:shd w:val="clear" w:color="auto" w:fill="FFFFFF"/>
            <w:vAlign w:val="center"/>
          </w:tcPr>
          <w:p w:rsidR="001866B3" w:rsidRPr="00AC23AC" w:rsidRDefault="001866B3" w:rsidP="006B01EA">
            <w:pPr>
              <w:pStyle w:val="cef1edeee2edeee9f2e5eaf1f22"/>
              <w:spacing w:line="170" w:lineRule="exact"/>
              <w:ind w:left="200"/>
              <w:rPr>
                <w:rFonts w:hAnsi="Times New Roman"/>
                <w:szCs w:val="24"/>
              </w:rPr>
            </w:pPr>
            <w:r w:rsidRPr="00AC23AC">
              <w:rPr>
                <w:rStyle w:val="cef1edeee2edeee9f2e5eaf1f22Arial"/>
                <w:rFonts w:ascii="Times New Roman" w:hAnsi="Times New Roman" w:cs="Times New Roman"/>
                <w:szCs w:val="24"/>
              </w:rPr>
              <w:t>2.6</w:t>
            </w:r>
          </w:p>
        </w:tc>
        <w:tc>
          <w:tcPr>
            <w:tcW w:w="7504" w:type="dxa"/>
            <w:tcBorders>
              <w:top w:val="single" w:sz="4" w:space="0" w:color="000001"/>
              <w:left w:val="single" w:sz="4" w:space="0" w:color="000001"/>
              <w:bottom w:val="single" w:sz="4" w:space="0" w:color="000001"/>
              <w:right w:val="nil"/>
            </w:tcBorders>
            <w:shd w:val="clear" w:color="auto" w:fill="FFFFFF"/>
            <w:vAlign w:val="bottom"/>
          </w:tcPr>
          <w:p w:rsidR="001866B3" w:rsidRPr="00AC23AC" w:rsidRDefault="001866B3" w:rsidP="006B01EA">
            <w:pPr>
              <w:pStyle w:val="cef1edeee2edeee9f2e5eaf1f22"/>
              <w:spacing w:line="175" w:lineRule="exact"/>
              <w:rPr>
                <w:rFonts w:hAnsi="Times New Roman"/>
                <w:szCs w:val="24"/>
              </w:rPr>
            </w:pPr>
            <w:r w:rsidRPr="00AC23AC">
              <w:rPr>
                <w:rStyle w:val="cef1edeee2edeee9f2e5eaf1f22Arial"/>
                <w:rFonts w:ascii="Times New Roman" w:hAnsi="Times New Roman" w:cs="Times New Roman"/>
                <w:szCs w:val="24"/>
              </w:rPr>
              <w:t>Общая площадь помещений, в которых осуществляется образова</w:t>
            </w:r>
            <w:r w:rsidRPr="00AC23AC">
              <w:rPr>
                <w:rStyle w:val="cef1edeee2edeee9f2e5eaf1f22Arial"/>
                <w:rFonts w:ascii="Times New Roman" w:hAnsi="Times New Roman" w:cs="Times New Roman"/>
                <w:szCs w:val="24"/>
              </w:rPr>
              <w:softHyphen/>
              <w:t>тельная деятельность, в расчете на одного учащегося</w:t>
            </w:r>
          </w:p>
        </w:tc>
        <w:tc>
          <w:tcPr>
            <w:tcW w:w="1246" w:type="dxa"/>
            <w:tcBorders>
              <w:top w:val="single" w:sz="4" w:space="0" w:color="000001"/>
              <w:left w:val="single" w:sz="4" w:space="0" w:color="000001"/>
              <w:bottom w:val="single" w:sz="4" w:space="0" w:color="000001"/>
              <w:right w:val="single" w:sz="4" w:space="0" w:color="000001"/>
            </w:tcBorders>
            <w:shd w:val="clear" w:color="auto" w:fill="FFFFFF"/>
          </w:tcPr>
          <w:p w:rsidR="001866B3" w:rsidRPr="00AC23AC" w:rsidRDefault="008302ED" w:rsidP="006B01EA">
            <w:pPr>
              <w:pStyle w:val="cef1edeee2edeee9f2e5eaf1f22"/>
              <w:spacing w:line="170" w:lineRule="exact"/>
              <w:jc w:val="center"/>
              <w:rPr>
                <w:rFonts w:hAnsi="Times New Roman"/>
                <w:b/>
                <w:color w:val="auto"/>
                <w:szCs w:val="24"/>
              </w:rPr>
            </w:pPr>
            <w:r w:rsidRPr="00AC23AC">
              <w:rPr>
                <w:rStyle w:val="cef1edeee2edeee9f2e5eaf1f22Arial"/>
                <w:rFonts w:ascii="Times New Roman" w:hAnsi="Times New Roman" w:cs="Times New Roman"/>
                <w:b/>
                <w:color w:val="auto"/>
                <w:szCs w:val="24"/>
              </w:rPr>
              <w:t xml:space="preserve">4, 78 </w:t>
            </w:r>
            <w:r w:rsidR="001866B3" w:rsidRPr="00AC23AC">
              <w:rPr>
                <w:rStyle w:val="cef1edeee2edeee9f2e5eaf1f22Arial"/>
                <w:rFonts w:ascii="Times New Roman" w:hAnsi="Times New Roman" w:cs="Times New Roman"/>
                <w:b/>
                <w:color w:val="auto"/>
                <w:szCs w:val="24"/>
              </w:rPr>
              <w:t>кв. м</w:t>
            </w:r>
          </w:p>
        </w:tc>
      </w:tr>
    </w:tbl>
    <w:p w:rsidR="001866B3" w:rsidRPr="00AC23AC" w:rsidRDefault="00ED766C" w:rsidP="001866B3">
      <w:pPr>
        <w:rPr>
          <w:rFonts w:ascii="Times New Roman" w:hAnsi="Times New Roman" w:cs="Times New Roman"/>
          <w:sz w:val="2"/>
        </w:rPr>
      </w:pPr>
      <w:r>
        <w:rPr>
          <w:rFonts w:ascii="Times New Roman" w:hAnsi="Times New Roman" w:cs="Times New Roman"/>
          <w:noProof/>
          <w:sz w:val="2"/>
          <w:lang w:eastAsia="ru-RU"/>
        </w:rPr>
        <w:drawing>
          <wp:anchor distT="0" distB="0" distL="114300" distR="114300" simplePos="0" relativeHeight="251730432" behindDoc="0" locked="0" layoutInCell="1" allowOverlap="1">
            <wp:simplePos x="0" y="0"/>
            <wp:positionH relativeFrom="column">
              <wp:posOffset>-314960</wp:posOffset>
            </wp:positionH>
            <wp:positionV relativeFrom="paragraph">
              <wp:posOffset>75565</wp:posOffset>
            </wp:positionV>
            <wp:extent cx="5886450" cy="1304925"/>
            <wp:effectExtent l="19050" t="0" r="0" b="0"/>
            <wp:wrapNone/>
            <wp:docPr id="5" name="Рисунок 1" descr="E:\СВЕТА\гимназия 9\В НАДЗОР ПО ПРЕДПИСАНИЮ\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ВЕТА\гимназия 9\В НАДЗОР ПО ПРЕДПИСАНИЮ\media\image7.jpeg"/>
                    <pic:cNvPicPr>
                      <a:picLocks noChangeAspect="1" noChangeArrowheads="1"/>
                    </pic:cNvPicPr>
                  </pic:nvPicPr>
                  <pic:blipFill>
                    <a:blip r:embed="rId87"/>
                    <a:srcRect/>
                    <a:stretch>
                      <a:fillRect/>
                    </a:stretch>
                  </pic:blipFill>
                  <pic:spPr bwMode="auto">
                    <a:xfrm>
                      <a:off x="0" y="0"/>
                      <a:ext cx="5886450" cy="1304925"/>
                    </a:xfrm>
                    <a:prstGeom prst="rect">
                      <a:avLst/>
                    </a:prstGeom>
                    <a:noFill/>
                    <a:ln w="9525">
                      <a:noFill/>
                      <a:miter lim="800000"/>
                      <a:headEnd/>
                      <a:tailEnd/>
                    </a:ln>
                  </pic:spPr>
                </pic:pic>
              </a:graphicData>
            </a:graphic>
          </wp:anchor>
        </w:drawing>
      </w:r>
    </w:p>
    <w:p w:rsidR="001866B3" w:rsidRPr="00AC23AC" w:rsidRDefault="001866B3" w:rsidP="001866B3">
      <w:pPr>
        <w:rPr>
          <w:rFonts w:ascii="Times New Roman" w:hAnsi="Times New Roman" w:cs="Times New Roman"/>
        </w:rPr>
      </w:pPr>
    </w:p>
    <w:p w:rsidR="001866B3" w:rsidRDefault="008302ED" w:rsidP="001E4CAD">
      <w:pPr>
        <w:rPr>
          <w:rFonts w:ascii="Times New Roman" w:hAnsi="Times New Roman" w:cs="Times New Roman"/>
          <w:bCs/>
        </w:rPr>
      </w:pPr>
      <w:r w:rsidRPr="00AC23AC">
        <w:rPr>
          <w:rFonts w:ascii="Times New Roman" w:hAnsi="Times New Roman" w:cs="Times New Roman"/>
          <w:bCs/>
        </w:rPr>
        <w:t xml:space="preserve">Директор МБОУ «СОШ № 6»                                                             С. А. Ефимова </w:t>
      </w:r>
    </w:p>
    <w:p w:rsidR="005B2E1B" w:rsidRDefault="005B2E1B" w:rsidP="001E4CAD">
      <w:pPr>
        <w:rPr>
          <w:rFonts w:ascii="Times New Roman" w:hAnsi="Times New Roman" w:cs="Times New Roman"/>
          <w:bCs/>
        </w:rPr>
      </w:pPr>
    </w:p>
    <w:p w:rsidR="005B2E1B" w:rsidRDefault="005B2E1B" w:rsidP="001E4CAD">
      <w:pPr>
        <w:rPr>
          <w:rFonts w:ascii="Times New Roman" w:hAnsi="Times New Roman" w:cs="Times New Roman"/>
          <w:bCs/>
        </w:rPr>
      </w:pPr>
    </w:p>
    <w:p w:rsidR="005B2E1B" w:rsidRDefault="005B2E1B" w:rsidP="001E4CAD">
      <w:pPr>
        <w:rPr>
          <w:rFonts w:ascii="Times New Roman" w:hAnsi="Times New Roman" w:cs="Times New Roman"/>
          <w:bCs/>
        </w:rPr>
      </w:pPr>
    </w:p>
    <w:p w:rsidR="005B2E1B" w:rsidRDefault="005B2E1B" w:rsidP="005B2E1B">
      <w:pPr>
        <w:framePr w:h="3101" w:wrap="notBeside" w:vAnchor="text" w:hAnchor="text" w:xAlign="right" w:y="1"/>
        <w:jc w:val="right"/>
        <w:rPr>
          <w:sz w:val="2"/>
          <w:szCs w:val="2"/>
        </w:rPr>
      </w:pPr>
    </w:p>
    <w:p w:rsidR="00ED766C" w:rsidRDefault="00ED766C" w:rsidP="00ED766C">
      <w:pPr>
        <w:framePr w:h="2050" w:wrap="notBeside" w:vAnchor="text" w:hAnchor="text" w:y="1"/>
        <w:rPr>
          <w:sz w:val="2"/>
          <w:szCs w:val="2"/>
        </w:rPr>
      </w:pPr>
    </w:p>
    <w:p w:rsidR="005B2E1B" w:rsidRDefault="005B2E1B" w:rsidP="001E4CAD">
      <w:pPr>
        <w:rPr>
          <w:rFonts w:ascii="Times New Roman" w:hAnsi="Times New Roman" w:cs="Times New Roman"/>
          <w:bCs/>
        </w:rPr>
      </w:pPr>
    </w:p>
    <w:p w:rsidR="005B2E1B" w:rsidRPr="00AC23AC" w:rsidRDefault="005B2E1B" w:rsidP="001E4CAD">
      <w:pPr>
        <w:rPr>
          <w:rFonts w:ascii="Times New Roman" w:hAnsi="Times New Roman" w:cs="Times New Roman"/>
          <w:bCs/>
        </w:rPr>
      </w:pPr>
    </w:p>
    <w:p w:rsidR="008302ED" w:rsidRPr="00AC23AC" w:rsidRDefault="008302ED" w:rsidP="001E4CAD">
      <w:pPr>
        <w:rPr>
          <w:rFonts w:ascii="Times New Roman" w:hAnsi="Times New Roman" w:cs="Times New Roman"/>
          <w:bCs/>
        </w:rPr>
      </w:pPr>
    </w:p>
    <w:sectPr w:rsidR="008302ED" w:rsidRPr="00AC23AC" w:rsidSect="009D49EC">
      <w:pgSz w:w="11906" w:h="16838"/>
      <w:pgMar w:top="1134" w:right="56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Roboto Condensed">
    <w:altName w:val="Times New Roman"/>
    <w:charset w:val="0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422026"/>
    <w:lvl w:ilvl="0">
      <w:numFmt w:val="bullet"/>
      <w:lvlText w:val="*"/>
      <w:lvlJc w:val="left"/>
    </w:lvl>
  </w:abstractNum>
  <w:abstractNum w:abstractNumId="1">
    <w:nsid w:val="00000003"/>
    <w:multiLevelType w:val="multilevel"/>
    <w:tmpl w:val="00000003"/>
    <w:name w:val="WW8Num3"/>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2">
    <w:nsid w:val="00347C47"/>
    <w:multiLevelType w:val="hybridMultilevel"/>
    <w:tmpl w:val="0AC69644"/>
    <w:lvl w:ilvl="0" w:tplc="7B10A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AD0E21"/>
    <w:multiLevelType w:val="hybridMultilevel"/>
    <w:tmpl w:val="72A6D872"/>
    <w:lvl w:ilvl="0" w:tplc="7B10A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392583"/>
    <w:multiLevelType w:val="hybridMultilevel"/>
    <w:tmpl w:val="7C2E824A"/>
    <w:lvl w:ilvl="0" w:tplc="7B10A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3726A3"/>
    <w:multiLevelType w:val="hybridMultilevel"/>
    <w:tmpl w:val="D276A132"/>
    <w:lvl w:ilvl="0" w:tplc="7B10ADCA">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6">
    <w:nsid w:val="02A47F8E"/>
    <w:multiLevelType w:val="hybridMultilevel"/>
    <w:tmpl w:val="A2C4B936"/>
    <w:lvl w:ilvl="0" w:tplc="7B10A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922A0C"/>
    <w:multiLevelType w:val="hybridMultilevel"/>
    <w:tmpl w:val="8B7696EC"/>
    <w:lvl w:ilvl="0" w:tplc="7B10ADCA">
      <w:start w:val="1"/>
      <w:numFmt w:val="bullet"/>
      <w:lvlText w:val=""/>
      <w:lvlJc w:val="left"/>
      <w:pPr>
        <w:tabs>
          <w:tab w:val="num" w:pos="720"/>
        </w:tabs>
        <w:ind w:left="720" w:hanging="360"/>
      </w:pPr>
      <w:rPr>
        <w:rFonts w:ascii="Symbol" w:hAnsi="Symbol" w:hint="default"/>
      </w:rPr>
    </w:lvl>
    <w:lvl w:ilvl="1" w:tplc="76C4A2CE" w:tentative="1">
      <w:start w:val="1"/>
      <w:numFmt w:val="bullet"/>
      <w:lvlText w:val="•"/>
      <w:lvlJc w:val="left"/>
      <w:pPr>
        <w:tabs>
          <w:tab w:val="num" w:pos="1440"/>
        </w:tabs>
        <w:ind w:left="1440" w:hanging="360"/>
      </w:pPr>
      <w:rPr>
        <w:rFonts w:ascii="Arial" w:hAnsi="Arial" w:hint="default"/>
      </w:rPr>
    </w:lvl>
    <w:lvl w:ilvl="2" w:tplc="6122F458" w:tentative="1">
      <w:start w:val="1"/>
      <w:numFmt w:val="bullet"/>
      <w:lvlText w:val="•"/>
      <w:lvlJc w:val="left"/>
      <w:pPr>
        <w:tabs>
          <w:tab w:val="num" w:pos="2160"/>
        </w:tabs>
        <w:ind w:left="2160" w:hanging="360"/>
      </w:pPr>
      <w:rPr>
        <w:rFonts w:ascii="Arial" w:hAnsi="Arial" w:hint="default"/>
      </w:rPr>
    </w:lvl>
    <w:lvl w:ilvl="3" w:tplc="9A44BB12" w:tentative="1">
      <w:start w:val="1"/>
      <w:numFmt w:val="bullet"/>
      <w:lvlText w:val="•"/>
      <w:lvlJc w:val="left"/>
      <w:pPr>
        <w:tabs>
          <w:tab w:val="num" w:pos="2880"/>
        </w:tabs>
        <w:ind w:left="2880" w:hanging="360"/>
      </w:pPr>
      <w:rPr>
        <w:rFonts w:ascii="Arial" w:hAnsi="Arial" w:hint="default"/>
      </w:rPr>
    </w:lvl>
    <w:lvl w:ilvl="4" w:tplc="2110A3D0" w:tentative="1">
      <w:start w:val="1"/>
      <w:numFmt w:val="bullet"/>
      <w:lvlText w:val="•"/>
      <w:lvlJc w:val="left"/>
      <w:pPr>
        <w:tabs>
          <w:tab w:val="num" w:pos="3600"/>
        </w:tabs>
        <w:ind w:left="3600" w:hanging="360"/>
      </w:pPr>
      <w:rPr>
        <w:rFonts w:ascii="Arial" w:hAnsi="Arial" w:hint="default"/>
      </w:rPr>
    </w:lvl>
    <w:lvl w:ilvl="5" w:tplc="D900504E" w:tentative="1">
      <w:start w:val="1"/>
      <w:numFmt w:val="bullet"/>
      <w:lvlText w:val="•"/>
      <w:lvlJc w:val="left"/>
      <w:pPr>
        <w:tabs>
          <w:tab w:val="num" w:pos="4320"/>
        </w:tabs>
        <w:ind w:left="4320" w:hanging="360"/>
      </w:pPr>
      <w:rPr>
        <w:rFonts w:ascii="Arial" w:hAnsi="Arial" w:hint="default"/>
      </w:rPr>
    </w:lvl>
    <w:lvl w:ilvl="6" w:tplc="2534BA74" w:tentative="1">
      <w:start w:val="1"/>
      <w:numFmt w:val="bullet"/>
      <w:lvlText w:val="•"/>
      <w:lvlJc w:val="left"/>
      <w:pPr>
        <w:tabs>
          <w:tab w:val="num" w:pos="5040"/>
        </w:tabs>
        <w:ind w:left="5040" w:hanging="360"/>
      </w:pPr>
      <w:rPr>
        <w:rFonts w:ascii="Arial" w:hAnsi="Arial" w:hint="default"/>
      </w:rPr>
    </w:lvl>
    <w:lvl w:ilvl="7" w:tplc="7130B0C8" w:tentative="1">
      <w:start w:val="1"/>
      <w:numFmt w:val="bullet"/>
      <w:lvlText w:val="•"/>
      <w:lvlJc w:val="left"/>
      <w:pPr>
        <w:tabs>
          <w:tab w:val="num" w:pos="5760"/>
        </w:tabs>
        <w:ind w:left="5760" w:hanging="360"/>
      </w:pPr>
      <w:rPr>
        <w:rFonts w:ascii="Arial" w:hAnsi="Arial" w:hint="default"/>
      </w:rPr>
    </w:lvl>
    <w:lvl w:ilvl="8" w:tplc="6B063E32" w:tentative="1">
      <w:start w:val="1"/>
      <w:numFmt w:val="bullet"/>
      <w:lvlText w:val="•"/>
      <w:lvlJc w:val="left"/>
      <w:pPr>
        <w:tabs>
          <w:tab w:val="num" w:pos="6480"/>
        </w:tabs>
        <w:ind w:left="6480" w:hanging="360"/>
      </w:pPr>
      <w:rPr>
        <w:rFonts w:ascii="Arial" w:hAnsi="Arial" w:hint="default"/>
      </w:rPr>
    </w:lvl>
  </w:abstractNum>
  <w:abstractNum w:abstractNumId="8">
    <w:nsid w:val="05703C03"/>
    <w:multiLevelType w:val="hybridMultilevel"/>
    <w:tmpl w:val="2380598E"/>
    <w:lvl w:ilvl="0" w:tplc="7B10ADCA">
      <w:start w:val="1"/>
      <w:numFmt w:val="bullet"/>
      <w:lvlText w:val=""/>
      <w:lvlJc w:val="left"/>
      <w:pPr>
        <w:tabs>
          <w:tab w:val="num" w:pos="720"/>
        </w:tabs>
        <w:ind w:left="720" w:hanging="360"/>
      </w:pPr>
      <w:rPr>
        <w:rFonts w:ascii="Symbol" w:hAnsi="Symbol" w:hint="default"/>
      </w:rPr>
    </w:lvl>
    <w:lvl w:ilvl="1" w:tplc="A942F0FE" w:tentative="1">
      <w:start w:val="1"/>
      <w:numFmt w:val="bullet"/>
      <w:lvlText w:val="•"/>
      <w:lvlJc w:val="left"/>
      <w:pPr>
        <w:tabs>
          <w:tab w:val="num" w:pos="1440"/>
        </w:tabs>
        <w:ind w:left="1440" w:hanging="360"/>
      </w:pPr>
      <w:rPr>
        <w:rFonts w:ascii="Times New Roman" w:hAnsi="Times New Roman" w:hint="default"/>
      </w:rPr>
    </w:lvl>
    <w:lvl w:ilvl="2" w:tplc="E8F6D22C" w:tentative="1">
      <w:start w:val="1"/>
      <w:numFmt w:val="bullet"/>
      <w:lvlText w:val="•"/>
      <w:lvlJc w:val="left"/>
      <w:pPr>
        <w:tabs>
          <w:tab w:val="num" w:pos="2160"/>
        </w:tabs>
        <w:ind w:left="2160" w:hanging="360"/>
      </w:pPr>
      <w:rPr>
        <w:rFonts w:ascii="Times New Roman" w:hAnsi="Times New Roman" w:hint="default"/>
      </w:rPr>
    </w:lvl>
    <w:lvl w:ilvl="3" w:tplc="96386560" w:tentative="1">
      <w:start w:val="1"/>
      <w:numFmt w:val="bullet"/>
      <w:lvlText w:val="•"/>
      <w:lvlJc w:val="left"/>
      <w:pPr>
        <w:tabs>
          <w:tab w:val="num" w:pos="2880"/>
        </w:tabs>
        <w:ind w:left="2880" w:hanging="360"/>
      </w:pPr>
      <w:rPr>
        <w:rFonts w:ascii="Times New Roman" w:hAnsi="Times New Roman" w:hint="default"/>
      </w:rPr>
    </w:lvl>
    <w:lvl w:ilvl="4" w:tplc="A51A4AD8" w:tentative="1">
      <w:start w:val="1"/>
      <w:numFmt w:val="bullet"/>
      <w:lvlText w:val="•"/>
      <w:lvlJc w:val="left"/>
      <w:pPr>
        <w:tabs>
          <w:tab w:val="num" w:pos="3600"/>
        </w:tabs>
        <w:ind w:left="3600" w:hanging="360"/>
      </w:pPr>
      <w:rPr>
        <w:rFonts w:ascii="Times New Roman" w:hAnsi="Times New Roman" w:hint="default"/>
      </w:rPr>
    </w:lvl>
    <w:lvl w:ilvl="5" w:tplc="994091FE" w:tentative="1">
      <w:start w:val="1"/>
      <w:numFmt w:val="bullet"/>
      <w:lvlText w:val="•"/>
      <w:lvlJc w:val="left"/>
      <w:pPr>
        <w:tabs>
          <w:tab w:val="num" w:pos="4320"/>
        </w:tabs>
        <w:ind w:left="4320" w:hanging="360"/>
      </w:pPr>
      <w:rPr>
        <w:rFonts w:ascii="Times New Roman" w:hAnsi="Times New Roman" w:hint="default"/>
      </w:rPr>
    </w:lvl>
    <w:lvl w:ilvl="6" w:tplc="346C7B98" w:tentative="1">
      <w:start w:val="1"/>
      <w:numFmt w:val="bullet"/>
      <w:lvlText w:val="•"/>
      <w:lvlJc w:val="left"/>
      <w:pPr>
        <w:tabs>
          <w:tab w:val="num" w:pos="5040"/>
        </w:tabs>
        <w:ind w:left="5040" w:hanging="360"/>
      </w:pPr>
      <w:rPr>
        <w:rFonts w:ascii="Times New Roman" w:hAnsi="Times New Roman" w:hint="default"/>
      </w:rPr>
    </w:lvl>
    <w:lvl w:ilvl="7" w:tplc="D9FAFF2E" w:tentative="1">
      <w:start w:val="1"/>
      <w:numFmt w:val="bullet"/>
      <w:lvlText w:val="•"/>
      <w:lvlJc w:val="left"/>
      <w:pPr>
        <w:tabs>
          <w:tab w:val="num" w:pos="5760"/>
        </w:tabs>
        <w:ind w:left="5760" w:hanging="360"/>
      </w:pPr>
      <w:rPr>
        <w:rFonts w:ascii="Times New Roman" w:hAnsi="Times New Roman" w:hint="default"/>
      </w:rPr>
    </w:lvl>
    <w:lvl w:ilvl="8" w:tplc="36E6A276" w:tentative="1">
      <w:start w:val="1"/>
      <w:numFmt w:val="bullet"/>
      <w:lvlText w:val="•"/>
      <w:lvlJc w:val="left"/>
      <w:pPr>
        <w:tabs>
          <w:tab w:val="num" w:pos="6480"/>
        </w:tabs>
        <w:ind w:left="6480" w:hanging="360"/>
      </w:pPr>
      <w:rPr>
        <w:rFonts w:ascii="Times New Roman" w:hAnsi="Times New Roman" w:hint="default"/>
      </w:rPr>
    </w:lvl>
  </w:abstractNum>
  <w:abstractNum w:abstractNumId="9">
    <w:nsid w:val="06342BA5"/>
    <w:multiLevelType w:val="hybridMultilevel"/>
    <w:tmpl w:val="3E5EFC0A"/>
    <w:lvl w:ilvl="0" w:tplc="7B10A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E86FFB"/>
    <w:multiLevelType w:val="hybridMultilevel"/>
    <w:tmpl w:val="79C850FC"/>
    <w:lvl w:ilvl="0" w:tplc="E6B2FC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7D4295"/>
    <w:multiLevelType w:val="hybridMultilevel"/>
    <w:tmpl w:val="05AE1CDE"/>
    <w:lvl w:ilvl="0" w:tplc="7B10A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136431"/>
    <w:multiLevelType w:val="hybridMultilevel"/>
    <w:tmpl w:val="F1C493DA"/>
    <w:lvl w:ilvl="0" w:tplc="7B10A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BB0B13"/>
    <w:multiLevelType w:val="hybridMultilevel"/>
    <w:tmpl w:val="1AD0175E"/>
    <w:lvl w:ilvl="0" w:tplc="7B10A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124580"/>
    <w:multiLevelType w:val="hybridMultilevel"/>
    <w:tmpl w:val="DF9C28AA"/>
    <w:lvl w:ilvl="0" w:tplc="E6B2FC96">
      <w:start w:val="1"/>
      <w:numFmt w:val="bullet"/>
      <w:lvlText w:val=""/>
      <w:lvlJc w:val="left"/>
      <w:pPr>
        <w:ind w:left="720" w:hanging="360"/>
      </w:pPr>
      <w:rPr>
        <w:rFonts w:ascii="Symbol" w:hAnsi="Symbol" w:hint="default"/>
      </w:rPr>
    </w:lvl>
    <w:lvl w:ilvl="1" w:tplc="44B43966">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484C6A"/>
    <w:multiLevelType w:val="hybridMultilevel"/>
    <w:tmpl w:val="950C5512"/>
    <w:lvl w:ilvl="0" w:tplc="E6B2FC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616C55"/>
    <w:multiLevelType w:val="hybridMultilevel"/>
    <w:tmpl w:val="90BC0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81173F"/>
    <w:multiLevelType w:val="hybridMultilevel"/>
    <w:tmpl w:val="F15C04A4"/>
    <w:lvl w:ilvl="0" w:tplc="7B10A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3474E89"/>
    <w:multiLevelType w:val="hybridMultilevel"/>
    <w:tmpl w:val="4E6C04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3695C2E"/>
    <w:multiLevelType w:val="multilevel"/>
    <w:tmpl w:val="2A76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3A561CB"/>
    <w:multiLevelType w:val="hybridMultilevel"/>
    <w:tmpl w:val="E9DC2528"/>
    <w:lvl w:ilvl="0" w:tplc="E6B2FC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5755FD3"/>
    <w:multiLevelType w:val="hybridMultilevel"/>
    <w:tmpl w:val="FC9478B2"/>
    <w:lvl w:ilvl="0" w:tplc="7B10A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DA0083"/>
    <w:multiLevelType w:val="hybridMultilevel"/>
    <w:tmpl w:val="A9524832"/>
    <w:lvl w:ilvl="0" w:tplc="7B10A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6B558FE"/>
    <w:multiLevelType w:val="hybridMultilevel"/>
    <w:tmpl w:val="C2BC1F24"/>
    <w:lvl w:ilvl="0" w:tplc="7B10ADCA">
      <w:start w:val="1"/>
      <w:numFmt w:val="bullet"/>
      <w:lvlText w:val=""/>
      <w:lvlJc w:val="left"/>
      <w:pPr>
        <w:tabs>
          <w:tab w:val="num" w:pos="720"/>
        </w:tabs>
        <w:ind w:left="720" w:hanging="360"/>
      </w:pPr>
      <w:rPr>
        <w:rFonts w:ascii="Symbol" w:hAnsi="Symbol" w:hint="default"/>
      </w:rPr>
    </w:lvl>
    <w:lvl w:ilvl="1" w:tplc="F23211CA" w:tentative="1">
      <w:start w:val="1"/>
      <w:numFmt w:val="bullet"/>
      <w:lvlText w:val="•"/>
      <w:lvlJc w:val="left"/>
      <w:pPr>
        <w:tabs>
          <w:tab w:val="num" w:pos="1440"/>
        </w:tabs>
        <w:ind w:left="1440" w:hanging="360"/>
      </w:pPr>
      <w:rPr>
        <w:rFonts w:ascii="Times New Roman" w:hAnsi="Times New Roman" w:hint="default"/>
      </w:rPr>
    </w:lvl>
    <w:lvl w:ilvl="2" w:tplc="AEE2A472" w:tentative="1">
      <w:start w:val="1"/>
      <w:numFmt w:val="bullet"/>
      <w:lvlText w:val="•"/>
      <w:lvlJc w:val="left"/>
      <w:pPr>
        <w:tabs>
          <w:tab w:val="num" w:pos="2160"/>
        </w:tabs>
        <w:ind w:left="2160" w:hanging="360"/>
      </w:pPr>
      <w:rPr>
        <w:rFonts w:ascii="Times New Roman" w:hAnsi="Times New Roman" w:hint="default"/>
      </w:rPr>
    </w:lvl>
    <w:lvl w:ilvl="3" w:tplc="5204F4DA" w:tentative="1">
      <w:start w:val="1"/>
      <w:numFmt w:val="bullet"/>
      <w:lvlText w:val="•"/>
      <w:lvlJc w:val="left"/>
      <w:pPr>
        <w:tabs>
          <w:tab w:val="num" w:pos="2880"/>
        </w:tabs>
        <w:ind w:left="2880" w:hanging="360"/>
      </w:pPr>
      <w:rPr>
        <w:rFonts w:ascii="Times New Roman" w:hAnsi="Times New Roman" w:hint="default"/>
      </w:rPr>
    </w:lvl>
    <w:lvl w:ilvl="4" w:tplc="01B4C2CC" w:tentative="1">
      <w:start w:val="1"/>
      <w:numFmt w:val="bullet"/>
      <w:lvlText w:val="•"/>
      <w:lvlJc w:val="left"/>
      <w:pPr>
        <w:tabs>
          <w:tab w:val="num" w:pos="3600"/>
        </w:tabs>
        <w:ind w:left="3600" w:hanging="360"/>
      </w:pPr>
      <w:rPr>
        <w:rFonts w:ascii="Times New Roman" w:hAnsi="Times New Roman" w:hint="default"/>
      </w:rPr>
    </w:lvl>
    <w:lvl w:ilvl="5" w:tplc="C02E1EC2" w:tentative="1">
      <w:start w:val="1"/>
      <w:numFmt w:val="bullet"/>
      <w:lvlText w:val="•"/>
      <w:lvlJc w:val="left"/>
      <w:pPr>
        <w:tabs>
          <w:tab w:val="num" w:pos="4320"/>
        </w:tabs>
        <w:ind w:left="4320" w:hanging="360"/>
      </w:pPr>
      <w:rPr>
        <w:rFonts w:ascii="Times New Roman" w:hAnsi="Times New Roman" w:hint="default"/>
      </w:rPr>
    </w:lvl>
    <w:lvl w:ilvl="6" w:tplc="4606E892" w:tentative="1">
      <w:start w:val="1"/>
      <w:numFmt w:val="bullet"/>
      <w:lvlText w:val="•"/>
      <w:lvlJc w:val="left"/>
      <w:pPr>
        <w:tabs>
          <w:tab w:val="num" w:pos="5040"/>
        </w:tabs>
        <w:ind w:left="5040" w:hanging="360"/>
      </w:pPr>
      <w:rPr>
        <w:rFonts w:ascii="Times New Roman" w:hAnsi="Times New Roman" w:hint="default"/>
      </w:rPr>
    </w:lvl>
    <w:lvl w:ilvl="7" w:tplc="AE2204D4" w:tentative="1">
      <w:start w:val="1"/>
      <w:numFmt w:val="bullet"/>
      <w:lvlText w:val="•"/>
      <w:lvlJc w:val="left"/>
      <w:pPr>
        <w:tabs>
          <w:tab w:val="num" w:pos="5760"/>
        </w:tabs>
        <w:ind w:left="5760" w:hanging="360"/>
      </w:pPr>
      <w:rPr>
        <w:rFonts w:ascii="Times New Roman" w:hAnsi="Times New Roman" w:hint="default"/>
      </w:rPr>
    </w:lvl>
    <w:lvl w:ilvl="8" w:tplc="7D6E79D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177805D8"/>
    <w:multiLevelType w:val="multilevel"/>
    <w:tmpl w:val="B7BE734A"/>
    <w:lvl w:ilvl="0">
      <w:start w:val="1"/>
      <w:numFmt w:val="decimal"/>
      <w:lvlText w:val="%1."/>
      <w:lvlJc w:val="left"/>
      <w:pPr>
        <w:tabs>
          <w:tab w:val="num" w:pos="720"/>
        </w:tabs>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1B983F28"/>
    <w:multiLevelType w:val="hybridMultilevel"/>
    <w:tmpl w:val="E1283738"/>
    <w:lvl w:ilvl="0" w:tplc="C3982B5E">
      <w:start w:val="1"/>
      <w:numFmt w:val="decimal"/>
      <w:lvlText w:val="%1."/>
      <w:lvlJc w:val="left"/>
      <w:pPr>
        <w:ind w:left="72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C272AC9"/>
    <w:multiLevelType w:val="hybridMultilevel"/>
    <w:tmpl w:val="38C42F6E"/>
    <w:lvl w:ilvl="0" w:tplc="E6B2FC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DD82667"/>
    <w:multiLevelType w:val="hybridMultilevel"/>
    <w:tmpl w:val="C9A0AD3E"/>
    <w:lvl w:ilvl="0" w:tplc="E6B2FC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E013D2C"/>
    <w:multiLevelType w:val="hybridMultilevel"/>
    <w:tmpl w:val="DF10FA56"/>
    <w:lvl w:ilvl="0" w:tplc="7B10A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04B2704"/>
    <w:multiLevelType w:val="hybridMultilevel"/>
    <w:tmpl w:val="A1DC1C98"/>
    <w:lvl w:ilvl="0" w:tplc="370E7630">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207B34A3"/>
    <w:multiLevelType w:val="hybridMultilevel"/>
    <w:tmpl w:val="06228A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0B27A52"/>
    <w:multiLevelType w:val="hybridMultilevel"/>
    <w:tmpl w:val="BDC23FE2"/>
    <w:lvl w:ilvl="0" w:tplc="E6B2FC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484520"/>
    <w:multiLevelType w:val="multilevel"/>
    <w:tmpl w:val="3C7CD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41E493B"/>
    <w:multiLevelType w:val="hybridMultilevel"/>
    <w:tmpl w:val="30A6A5C8"/>
    <w:lvl w:ilvl="0" w:tplc="7B10A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5D16B10"/>
    <w:multiLevelType w:val="hybridMultilevel"/>
    <w:tmpl w:val="54F805B0"/>
    <w:lvl w:ilvl="0" w:tplc="B1B88666">
      <w:start w:val="1"/>
      <w:numFmt w:val="decimal"/>
      <w:lvlText w:val="%1."/>
      <w:lvlJc w:val="left"/>
      <w:pPr>
        <w:ind w:left="-207" w:hanging="360"/>
      </w:pPr>
      <w:rPr>
        <w:rFonts w:hint="default"/>
        <w:i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5">
    <w:nsid w:val="26E02089"/>
    <w:multiLevelType w:val="hybridMultilevel"/>
    <w:tmpl w:val="C81ECADC"/>
    <w:lvl w:ilvl="0" w:tplc="E6B2FC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8ED5146"/>
    <w:multiLevelType w:val="hybridMultilevel"/>
    <w:tmpl w:val="97341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8FE5F37"/>
    <w:multiLevelType w:val="hybridMultilevel"/>
    <w:tmpl w:val="0ED68462"/>
    <w:lvl w:ilvl="0" w:tplc="7B10A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9055F12"/>
    <w:multiLevelType w:val="multilevel"/>
    <w:tmpl w:val="DDFC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292D6589"/>
    <w:multiLevelType w:val="hybridMultilevel"/>
    <w:tmpl w:val="BAF605F4"/>
    <w:lvl w:ilvl="0" w:tplc="D80E43C4">
      <w:start w:val="1"/>
      <w:numFmt w:val="decimal"/>
      <w:lvlText w:val="%1."/>
      <w:lvlJc w:val="left"/>
      <w:pPr>
        <w:tabs>
          <w:tab w:val="num" w:pos="360"/>
        </w:tabs>
        <w:ind w:left="360" w:hanging="360"/>
      </w:pPr>
      <w:rPr>
        <w:rFonts w:ascii="Times New Roman" w:eastAsiaTheme="minorHAnsi" w:hAnsi="Times New Roman" w:cs="Times New Roman"/>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0">
    <w:nsid w:val="29491AED"/>
    <w:multiLevelType w:val="multilevel"/>
    <w:tmpl w:val="E6F6E79E"/>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41">
    <w:nsid w:val="2950232E"/>
    <w:multiLevelType w:val="hybridMultilevel"/>
    <w:tmpl w:val="AC50F25C"/>
    <w:lvl w:ilvl="0" w:tplc="E6B2FC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AE71F4F"/>
    <w:multiLevelType w:val="hybridMultilevel"/>
    <w:tmpl w:val="9A36B920"/>
    <w:lvl w:ilvl="0" w:tplc="7B10ADC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2B050706"/>
    <w:multiLevelType w:val="hybridMultilevel"/>
    <w:tmpl w:val="5C78E516"/>
    <w:lvl w:ilvl="0" w:tplc="E6B2FC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02C4126"/>
    <w:multiLevelType w:val="hybridMultilevel"/>
    <w:tmpl w:val="11AE98C4"/>
    <w:lvl w:ilvl="0" w:tplc="7B10ADC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0696C55"/>
    <w:multiLevelType w:val="hybridMultilevel"/>
    <w:tmpl w:val="6FE64050"/>
    <w:lvl w:ilvl="0" w:tplc="E6B2FC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19E36A8"/>
    <w:multiLevelType w:val="multilevel"/>
    <w:tmpl w:val="E6F6E79E"/>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47">
    <w:nsid w:val="322A3179"/>
    <w:multiLevelType w:val="hybridMultilevel"/>
    <w:tmpl w:val="616A7F88"/>
    <w:lvl w:ilvl="0" w:tplc="7B10A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430450B"/>
    <w:multiLevelType w:val="hybridMultilevel"/>
    <w:tmpl w:val="D496F49E"/>
    <w:lvl w:ilvl="0" w:tplc="7B10A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4B9648E"/>
    <w:multiLevelType w:val="hybridMultilevel"/>
    <w:tmpl w:val="BE2C2144"/>
    <w:lvl w:ilvl="0" w:tplc="A2B8E35E">
      <w:start w:val="1"/>
      <w:numFmt w:val="decimal"/>
      <w:lvlText w:val="%1."/>
      <w:lvlJc w:val="left"/>
      <w:pPr>
        <w:tabs>
          <w:tab w:val="num" w:pos="720"/>
        </w:tabs>
        <w:ind w:left="720" w:hanging="360"/>
      </w:pPr>
    </w:lvl>
    <w:lvl w:ilvl="1" w:tplc="17823EF6" w:tentative="1">
      <w:start w:val="1"/>
      <w:numFmt w:val="decimal"/>
      <w:lvlText w:val="%2."/>
      <w:lvlJc w:val="left"/>
      <w:pPr>
        <w:tabs>
          <w:tab w:val="num" w:pos="1440"/>
        </w:tabs>
        <w:ind w:left="1440" w:hanging="360"/>
      </w:pPr>
    </w:lvl>
    <w:lvl w:ilvl="2" w:tplc="D23A8A30" w:tentative="1">
      <w:start w:val="1"/>
      <w:numFmt w:val="decimal"/>
      <w:lvlText w:val="%3."/>
      <w:lvlJc w:val="left"/>
      <w:pPr>
        <w:tabs>
          <w:tab w:val="num" w:pos="2160"/>
        </w:tabs>
        <w:ind w:left="2160" w:hanging="360"/>
      </w:pPr>
    </w:lvl>
    <w:lvl w:ilvl="3" w:tplc="CD00F0A8" w:tentative="1">
      <w:start w:val="1"/>
      <w:numFmt w:val="decimal"/>
      <w:lvlText w:val="%4."/>
      <w:lvlJc w:val="left"/>
      <w:pPr>
        <w:tabs>
          <w:tab w:val="num" w:pos="2880"/>
        </w:tabs>
        <w:ind w:left="2880" w:hanging="360"/>
      </w:pPr>
    </w:lvl>
    <w:lvl w:ilvl="4" w:tplc="098CA5B4" w:tentative="1">
      <w:start w:val="1"/>
      <w:numFmt w:val="decimal"/>
      <w:lvlText w:val="%5."/>
      <w:lvlJc w:val="left"/>
      <w:pPr>
        <w:tabs>
          <w:tab w:val="num" w:pos="3600"/>
        </w:tabs>
        <w:ind w:left="3600" w:hanging="360"/>
      </w:pPr>
    </w:lvl>
    <w:lvl w:ilvl="5" w:tplc="5A4A38EC" w:tentative="1">
      <w:start w:val="1"/>
      <w:numFmt w:val="decimal"/>
      <w:lvlText w:val="%6."/>
      <w:lvlJc w:val="left"/>
      <w:pPr>
        <w:tabs>
          <w:tab w:val="num" w:pos="4320"/>
        </w:tabs>
        <w:ind w:left="4320" w:hanging="360"/>
      </w:pPr>
    </w:lvl>
    <w:lvl w:ilvl="6" w:tplc="3A2C0F9A" w:tentative="1">
      <w:start w:val="1"/>
      <w:numFmt w:val="decimal"/>
      <w:lvlText w:val="%7."/>
      <w:lvlJc w:val="left"/>
      <w:pPr>
        <w:tabs>
          <w:tab w:val="num" w:pos="5040"/>
        </w:tabs>
        <w:ind w:left="5040" w:hanging="360"/>
      </w:pPr>
    </w:lvl>
    <w:lvl w:ilvl="7" w:tplc="D8F6D6C0" w:tentative="1">
      <w:start w:val="1"/>
      <w:numFmt w:val="decimal"/>
      <w:lvlText w:val="%8."/>
      <w:lvlJc w:val="left"/>
      <w:pPr>
        <w:tabs>
          <w:tab w:val="num" w:pos="5760"/>
        </w:tabs>
        <w:ind w:left="5760" w:hanging="360"/>
      </w:pPr>
    </w:lvl>
    <w:lvl w:ilvl="8" w:tplc="0B68E4C8" w:tentative="1">
      <w:start w:val="1"/>
      <w:numFmt w:val="decimal"/>
      <w:lvlText w:val="%9."/>
      <w:lvlJc w:val="left"/>
      <w:pPr>
        <w:tabs>
          <w:tab w:val="num" w:pos="6480"/>
        </w:tabs>
        <w:ind w:left="6480" w:hanging="360"/>
      </w:pPr>
    </w:lvl>
  </w:abstractNum>
  <w:abstractNum w:abstractNumId="50">
    <w:nsid w:val="351D51E7"/>
    <w:multiLevelType w:val="hybridMultilevel"/>
    <w:tmpl w:val="D1FA0646"/>
    <w:lvl w:ilvl="0" w:tplc="7B10AD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356B79CF"/>
    <w:multiLevelType w:val="hybridMultilevel"/>
    <w:tmpl w:val="98CA1B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8ED2AAB"/>
    <w:multiLevelType w:val="hybridMultilevel"/>
    <w:tmpl w:val="CCA22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92B7530"/>
    <w:multiLevelType w:val="hybridMultilevel"/>
    <w:tmpl w:val="E1D8D550"/>
    <w:lvl w:ilvl="0" w:tplc="7B10ADCA">
      <w:start w:val="1"/>
      <w:numFmt w:val="bullet"/>
      <w:lvlText w:val=""/>
      <w:lvlJc w:val="left"/>
      <w:pPr>
        <w:tabs>
          <w:tab w:val="num" w:pos="720"/>
        </w:tabs>
        <w:ind w:left="720" w:hanging="360"/>
      </w:pPr>
      <w:rPr>
        <w:rFonts w:ascii="Symbol" w:hAnsi="Symbol" w:hint="default"/>
      </w:rPr>
    </w:lvl>
    <w:lvl w:ilvl="1" w:tplc="E36C562C" w:tentative="1">
      <w:start w:val="1"/>
      <w:numFmt w:val="bullet"/>
      <w:lvlText w:val=""/>
      <w:lvlJc w:val="left"/>
      <w:pPr>
        <w:tabs>
          <w:tab w:val="num" w:pos="1440"/>
        </w:tabs>
        <w:ind w:left="1440" w:hanging="360"/>
      </w:pPr>
      <w:rPr>
        <w:rFonts w:ascii="Wingdings 3" w:hAnsi="Wingdings 3" w:hint="default"/>
      </w:rPr>
    </w:lvl>
    <w:lvl w:ilvl="2" w:tplc="3CC00124" w:tentative="1">
      <w:start w:val="1"/>
      <w:numFmt w:val="bullet"/>
      <w:lvlText w:val=""/>
      <w:lvlJc w:val="left"/>
      <w:pPr>
        <w:tabs>
          <w:tab w:val="num" w:pos="2160"/>
        </w:tabs>
        <w:ind w:left="2160" w:hanging="360"/>
      </w:pPr>
      <w:rPr>
        <w:rFonts w:ascii="Wingdings 3" w:hAnsi="Wingdings 3" w:hint="default"/>
      </w:rPr>
    </w:lvl>
    <w:lvl w:ilvl="3" w:tplc="FFCA8582" w:tentative="1">
      <w:start w:val="1"/>
      <w:numFmt w:val="bullet"/>
      <w:lvlText w:val=""/>
      <w:lvlJc w:val="left"/>
      <w:pPr>
        <w:tabs>
          <w:tab w:val="num" w:pos="2880"/>
        </w:tabs>
        <w:ind w:left="2880" w:hanging="360"/>
      </w:pPr>
      <w:rPr>
        <w:rFonts w:ascii="Wingdings 3" w:hAnsi="Wingdings 3" w:hint="default"/>
      </w:rPr>
    </w:lvl>
    <w:lvl w:ilvl="4" w:tplc="495A702E" w:tentative="1">
      <w:start w:val="1"/>
      <w:numFmt w:val="bullet"/>
      <w:lvlText w:val=""/>
      <w:lvlJc w:val="left"/>
      <w:pPr>
        <w:tabs>
          <w:tab w:val="num" w:pos="3600"/>
        </w:tabs>
        <w:ind w:left="3600" w:hanging="360"/>
      </w:pPr>
      <w:rPr>
        <w:rFonts w:ascii="Wingdings 3" w:hAnsi="Wingdings 3" w:hint="default"/>
      </w:rPr>
    </w:lvl>
    <w:lvl w:ilvl="5" w:tplc="F69E8DC4" w:tentative="1">
      <w:start w:val="1"/>
      <w:numFmt w:val="bullet"/>
      <w:lvlText w:val=""/>
      <w:lvlJc w:val="left"/>
      <w:pPr>
        <w:tabs>
          <w:tab w:val="num" w:pos="4320"/>
        </w:tabs>
        <w:ind w:left="4320" w:hanging="360"/>
      </w:pPr>
      <w:rPr>
        <w:rFonts w:ascii="Wingdings 3" w:hAnsi="Wingdings 3" w:hint="default"/>
      </w:rPr>
    </w:lvl>
    <w:lvl w:ilvl="6" w:tplc="2D8A8490" w:tentative="1">
      <w:start w:val="1"/>
      <w:numFmt w:val="bullet"/>
      <w:lvlText w:val=""/>
      <w:lvlJc w:val="left"/>
      <w:pPr>
        <w:tabs>
          <w:tab w:val="num" w:pos="5040"/>
        </w:tabs>
        <w:ind w:left="5040" w:hanging="360"/>
      </w:pPr>
      <w:rPr>
        <w:rFonts w:ascii="Wingdings 3" w:hAnsi="Wingdings 3" w:hint="default"/>
      </w:rPr>
    </w:lvl>
    <w:lvl w:ilvl="7" w:tplc="EE62C114" w:tentative="1">
      <w:start w:val="1"/>
      <w:numFmt w:val="bullet"/>
      <w:lvlText w:val=""/>
      <w:lvlJc w:val="left"/>
      <w:pPr>
        <w:tabs>
          <w:tab w:val="num" w:pos="5760"/>
        </w:tabs>
        <w:ind w:left="5760" w:hanging="360"/>
      </w:pPr>
      <w:rPr>
        <w:rFonts w:ascii="Wingdings 3" w:hAnsi="Wingdings 3" w:hint="default"/>
      </w:rPr>
    </w:lvl>
    <w:lvl w:ilvl="8" w:tplc="9CDC3D82" w:tentative="1">
      <w:start w:val="1"/>
      <w:numFmt w:val="bullet"/>
      <w:lvlText w:val=""/>
      <w:lvlJc w:val="left"/>
      <w:pPr>
        <w:tabs>
          <w:tab w:val="num" w:pos="6480"/>
        </w:tabs>
        <w:ind w:left="6480" w:hanging="360"/>
      </w:pPr>
      <w:rPr>
        <w:rFonts w:ascii="Wingdings 3" w:hAnsi="Wingdings 3" w:hint="default"/>
      </w:rPr>
    </w:lvl>
  </w:abstractNum>
  <w:abstractNum w:abstractNumId="54">
    <w:nsid w:val="3B957242"/>
    <w:multiLevelType w:val="hybridMultilevel"/>
    <w:tmpl w:val="5E381DF2"/>
    <w:lvl w:ilvl="0" w:tplc="7B10A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D50601F"/>
    <w:multiLevelType w:val="hybridMultilevel"/>
    <w:tmpl w:val="C010A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DFE01BC"/>
    <w:multiLevelType w:val="hybridMultilevel"/>
    <w:tmpl w:val="2EE0A41E"/>
    <w:lvl w:ilvl="0" w:tplc="810E623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EA63A0C"/>
    <w:multiLevelType w:val="hybridMultilevel"/>
    <w:tmpl w:val="5C06AEBA"/>
    <w:lvl w:ilvl="0" w:tplc="7B10A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EE40248"/>
    <w:multiLevelType w:val="multilevel"/>
    <w:tmpl w:val="3C7CD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0A42230"/>
    <w:multiLevelType w:val="hybridMultilevel"/>
    <w:tmpl w:val="970C2CD0"/>
    <w:lvl w:ilvl="0" w:tplc="7B10A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2323FB5"/>
    <w:multiLevelType w:val="hybridMultilevel"/>
    <w:tmpl w:val="7578E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5743FDF"/>
    <w:multiLevelType w:val="hybridMultilevel"/>
    <w:tmpl w:val="2FAAED10"/>
    <w:lvl w:ilvl="0" w:tplc="7B10A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5C84A57"/>
    <w:multiLevelType w:val="multilevel"/>
    <w:tmpl w:val="748A551A"/>
    <w:lvl w:ilvl="0">
      <w:start w:val="2"/>
      <w:numFmt w:val="decimal"/>
      <w:lvlText w:val="%1."/>
      <w:lvlJc w:val="left"/>
      <w:pPr>
        <w:ind w:left="720" w:hanging="360"/>
      </w:pPr>
      <w:rPr>
        <w:rFonts w:hint="default"/>
      </w:rPr>
    </w:lvl>
    <w:lvl w:ilvl="1">
      <w:start w:val="7"/>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45FC1F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46C83A08"/>
    <w:multiLevelType w:val="hybridMultilevel"/>
    <w:tmpl w:val="F9A84B36"/>
    <w:lvl w:ilvl="0" w:tplc="7B10A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913177D"/>
    <w:multiLevelType w:val="multilevel"/>
    <w:tmpl w:val="E6F6E79E"/>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66">
    <w:nsid w:val="4DDC2AAC"/>
    <w:multiLevelType w:val="hybridMultilevel"/>
    <w:tmpl w:val="DD28F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E2353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4ED74606"/>
    <w:multiLevelType w:val="hybridMultilevel"/>
    <w:tmpl w:val="14508D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4F245042"/>
    <w:multiLevelType w:val="hybridMultilevel"/>
    <w:tmpl w:val="945E7638"/>
    <w:lvl w:ilvl="0" w:tplc="7B10A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0B0762"/>
    <w:multiLevelType w:val="hybridMultilevel"/>
    <w:tmpl w:val="E5CA257C"/>
    <w:lvl w:ilvl="0" w:tplc="7B10ADCA">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71">
    <w:nsid w:val="52485AF2"/>
    <w:multiLevelType w:val="hybridMultilevel"/>
    <w:tmpl w:val="A2960730"/>
    <w:lvl w:ilvl="0" w:tplc="E6B2FC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2BA625D"/>
    <w:multiLevelType w:val="hybridMultilevel"/>
    <w:tmpl w:val="CBF89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565079DC"/>
    <w:multiLevelType w:val="hybridMultilevel"/>
    <w:tmpl w:val="855A5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7AE7811"/>
    <w:multiLevelType w:val="hybridMultilevel"/>
    <w:tmpl w:val="E2E638FE"/>
    <w:lvl w:ilvl="0" w:tplc="7B10A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A426CB2"/>
    <w:multiLevelType w:val="hybridMultilevel"/>
    <w:tmpl w:val="5EEC0BA0"/>
    <w:lvl w:ilvl="0" w:tplc="E6B2FC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DFB1D9B"/>
    <w:multiLevelType w:val="multilevel"/>
    <w:tmpl w:val="D506EDD0"/>
    <w:lvl w:ilvl="0">
      <w:start w:val="1"/>
      <w:numFmt w:val="decimal"/>
      <w:lvlText w:val="%1."/>
      <w:lvlJc w:val="left"/>
      <w:pPr>
        <w:ind w:left="1353" w:hanging="360"/>
      </w:pPr>
      <w:rPr>
        <w:rFonts w:hint="default"/>
      </w:rPr>
    </w:lvl>
    <w:lvl w:ilvl="1">
      <w:start w:val="4"/>
      <w:numFmt w:val="decimal"/>
      <w:isLgl/>
      <w:lvlText w:val="%1.%2."/>
      <w:lvlJc w:val="left"/>
      <w:pPr>
        <w:ind w:left="1713"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77">
    <w:nsid w:val="5F366BCA"/>
    <w:multiLevelType w:val="hybridMultilevel"/>
    <w:tmpl w:val="E9420660"/>
    <w:lvl w:ilvl="0" w:tplc="7B10A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0DA4938"/>
    <w:multiLevelType w:val="hybridMultilevel"/>
    <w:tmpl w:val="56AECD88"/>
    <w:lvl w:ilvl="0" w:tplc="8F8EC7AC">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3173695"/>
    <w:multiLevelType w:val="hybridMultilevel"/>
    <w:tmpl w:val="77DE008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66422FC5"/>
    <w:multiLevelType w:val="hybridMultilevel"/>
    <w:tmpl w:val="96583E44"/>
    <w:lvl w:ilvl="0" w:tplc="7B10A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879327C"/>
    <w:multiLevelType w:val="hybridMultilevel"/>
    <w:tmpl w:val="0F8845A2"/>
    <w:lvl w:ilvl="0" w:tplc="7B10A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8F55738"/>
    <w:multiLevelType w:val="hybridMultilevel"/>
    <w:tmpl w:val="ACE42F1C"/>
    <w:lvl w:ilvl="0" w:tplc="7B10A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AB03025"/>
    <w:multiLevelType w:val="hybridMultilevel"/>
    <w:tmpl w:val="54DA9B7A"/>
    <w:lvl w:ilvl="0" w:tplc="7B10A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BC77518"/>
    <w:multiLevelType w:val="hybridMultilevel"/>
    <w:tmpl w:val="B3E84322"/>
    <w:lvl w:ilvl="0" w:tplc="E6B2FC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C734C35"/>
    <w:multiLevelType w:val="hybridMultilevel"/>
    <w:tmpl w:val="E6F6E79E"/>
    <w:lvl w:ilvl="0" w:tplc="95008E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6">
    <w:nsid w:val="6EA921CD"/>
    <w:multiLevelType w:val="hybridMultilevel"/>
    <w:tmpl w:val="E22AED10"/>
    <w:lvl w:ilvl="0" w:tplc="E6B2FC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0525105"/>
    <w:multiLevelType w:val="hybridMultilevel"/>
    <w:tmpl w:val="E8606242"/>
    <w:lvl w:ilvl="0" w:tplc="7B10A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19240C4"/>
    <w:multiLevelType w:val="hybridMultilevel"/>
    <w:tmpl w:val="E4DED306"/>
    <w:lvl w:ilvl="0" w:tplc="1968F20A">
      <w:start w:val="1"/>
      <w:numFmt w:val="decimal"/>
      <w:lvlText w:val="%1."/>
      <w:lvlJc w:val="left"/>
      <w:pPr>
        <w:tabs>
          <w:tab w:val="num" w:pos="720"/>
        </w:tabs>
        <w:ind w:left="720" w:hanging="360"/>
      </w:pPr>
    </w:lvl>
    <w:lvl w:ilvl="1" w:tplc="07A6AA30" w:tentative="1">
      <w:start w:val="1"/>
      <w:numFmt w:val="decimal"/>
      <w:lvlText w:val="%2."/>
      <w:lvlJc w:val="left"/>
      <w:pPr>
        <w:tabs>
          <w:tab w:val="num" w:pos="1440"/>
        </w:tabs>
        <w:ind w:left="1440" w:hanging="360"/>
      </w:pPr>
    </w:lvl>
    <w:lvl w:ilvl="2" w:tplc="85BC14D6" w:tentative="1">
      <w:start w:val="1"/>
      <w:numFmt w:val="decimal"/>
      <w:lvlText w:val="%3."/>
      <w:lvlJc w:val="left"/>
      <w:pPr>
        <w:tabs>
          <w:tab w:val="num" w:pos="2160"/>
        </w:tabs>
        <w:ind w:left="2160" w:hanging="360"/>
      </w:pPr>
    </w:lvl>
    <w:lvl w:ilvl="3" w:tplc="A4CA5772" w:tentative="1">
      <w:start w:val="1"/>
      <w:numFmt w:val="decimal"/>
      <w:lvlText w:val="%4."/>
      <w:lvlJc w:val="left"/>
      <w:pPr>
        <w:tabs>
          <w:tab w:val="num" w:pos="2880"/>
        </w:tabs>
        <w:ind w:left="2880" w:hanging="360"/>
      </w:pPr>
    </w:lvl>
    <w:lvl w:ilvl="4" w:tplc="3474C666" w:tentative="1">
      <w:start w:val="1"/>
      <w:numFmt w:val="decimal"/>
      <w:lvlText w:val="%5."/>
      <w:lvlJc w:val="left"/>
      <w:pPr>
        <w:tabs>
          <w:tab w:val="num" w:pos="3600"/>
        </w:tabs>
        <w:ind w:left="3600" w:hanging="360"/>
      </w:pPr>
    </w:lvl>
    <w:lvl w:ilvl="5" w:tplc="D0248A32" w:tentative="1">
      <w:start w:val="1"/>
      <w:numFmt w:val="decimal"/>
      <w:lvlText w:val="%6."/>
      <w:lvlJc w:val="left"/>
      <w:pPr>
        <w:tabs>
          <w:tab w:val="num" w:pos="4320"/>
        </w:tabs>
        <w:ind w:left="4320" w:hanging="360"/>
      </w:pPr>
    </w:lvl>
    <w:lvl w:ilvl="6" w:tplc="0F046B4E" w:tentative="1">
      <w:start w:val="1"/>
      <w:numFmt w:val="decimal"/>
      <w:lvlText w:val="%7."/>
      <w:lvlJc w:val="left"/>
      <w:pPr>
        <w:tabs>
          <w:tab w:val="num" w:pos="5040"/>
        </w:tabs>
        <w:ind w:left="5040" w:hanging="360"/>
      </w:pPr>
    </w:lvl>
    <w:lvl w:ilvl="7" w:tplc="E7461636" w:tentative="1">
      <w:start w:val="1"/>
      <w:numFmt w:val="decimal"/>
      <w:lvlText w:val="%8."/>
      <w:lvlJc w:val="left"/>
      <w:pPr>
        <w:tabs>
          <w:tab w:val="num" w:pos="5760"/>
        </w:tabs>
        <w:ind w:left="5760" w:hanging="360"/>
      </w:pPr>
    </w:lvl>
    <w:lvl w:ilvl="8" w:tplc="86027FD0" w:tentative="1">
      <w:start w:val="1"/>
      <w:numFmt w:val="decimal"/>
      <w:lvlText w:val="%9."/>
      <w:lvlJc w:val="left"/>
      <w:pPr>
        <w:tabs>
          <w:tab w:val="num" w:pos="6480"/>
        </w:tabs>
        <w:ind w:left="6480" w:hanging="360"/>
      </w:pPr>
    </w:lvl>
  </w:abstractNum>
  <w:abstractNum w:abstractNumId="89">
    <w:nsid w:val="75E46C22"/>
    <w:multiLevelType w:val="hybridMultilevel"/>
    <w:tmpl w:val="62721BEC"/>
    <w:lvl w:ilvl="0" w:tplc="7B10ADC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77C47149"/>
    <w:multiLevelType w:val="hybridMultilevel"/>
    <w:tmpl w:val="9D925358"/>
    <w:lvl w:ilvl="0" w:tplc="E6B2FC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83E460F"/>
    <w:multiLevelType w:val="multilevel"/>
    <w:tmpl w:val="EF461A1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785E1200"/>
    <w:multiLevelType w:val="multilevel"/>
    <w:tmpl w:val="7E04D48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3">
    <w:nsid w:val="79342142"/>
    <w:multiLevelType w:val="hybridMultilevel"/>
    <w:tmpl w:val="2A320702"/>
    <w:lvl w:ilvl="0" w:tplc="7B10A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A4A2EB5"/>
    <w:multiLevelType w:val="hybridMultilevel"/>
    <w:tmpl w:val="A1DC1C98"/>
    <w:lvl w:ilvl="0" w:tplc="370E76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nsid w:val="7ABB17D2"/>
    <w:multiLevelType w:val="hybridMultilevel"/>
    <w:tmpl w:val="22800428"/>
    <w:lvl w:ilvl="0" w:tplc="E6B2FC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B262AD0"/>
    <w:multiLevelType w:val="multilevel"/>
    <w:tmpl w:val="2DF0A2A6"/>
    <w:lvl w:ilvl="0">
      <w:start w:val="1"/>
      <w:numFmt w:val="decimal"/>
      <w:lvlText w:val="%1."/>
      <w:lvlJc w:val="left"/>
      <w:pPr>
        <w:ind w:left="1068" w:hanging="360"/>
      </w:pPr>
      <w:rPr>
        <w:rFonts w:hint="default"/>
      </w:rPr>
    </w:lvl>
    <w:lvl w:ilvl="1">
      <w:start w:val="2"/>
      <w:numFmt w:val="decimal"/>
      <w:lvlText w:val="%2"/>
      <w:lvlJc w:val="left"/>
      <w:pPr>
        <w:ind w:left="1788" w:hanging="360"/>
      </w:pPr>
      <w:rPr>
        <w:rFonts w:hint="default"/>
      </w:r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97">
    <w:nsid w:val="7D254A1C"/>
    <w:multiLevelType w:val="hybridMultilevel"/>
    <w:tmpl w:val="597C5C8A"/>
    <w:lvl w:ilvl="0" w:tplc="940C0B02">
      <w:start w:val="1"/>
      <w:numFmt w:val="decimal"/>
      <w:lvlText w:val="%1)"/>
      <w:lvlJc w:val="left"/>
      <w:pPr>
        <w:ind w:left="360" w:hanging="360"/>
      </w:pPr>
      <w:rPr>
        <w:rFonts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7F261D17"/>
    <w:multiLevelType w:val="hybridMultilevel"/>
    <w:tmpl w:val="74AECAF4"/>
    <w:lvl w:ilvl="0" w:tplc="E6B2FC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8"/>
  </w:num>
  <w:num w:numId="2">
    <w:abstractNumId w:val="76"/>
  </w:num>
  <w:num w:numId="3">
    <w:abstractNumId w:val="62"/>
  </w:num>
  <w:num w:numId="4">
    <w:abstractNumId w:val="98"/>
  </w:num>
  <w:num w:numId="5">
    <w:abstractNumId w:val="26"/>
  </w:num>
  <w:num w:numId="6">
    <w:abstractNumId w:val="43"/>
  </w:num>
  <w:num w:numId="7">
    <w:abstractNumId w:val="10"/>
  </w:num>
  <w:num w:numId="8">
    <w:abstractNumId w:val="95"/>
  </w:num>
  <w:num w:numId="9">
    <w:abstractNumId w:val="15"/>
  </w:num>
  <w:num w:numId="10">
    <w:abstractNumId w:val="86"/>
  </w:num>
  <w:num w:numId="11">
    <w:abstractNumId w:val="14"/>
  </w:num>
  <w:num w:numId="12">
    <w:abstractNumId w:val="75"/>
  </w:num>
  <w:num w:numId="13">
    <w:abstractNumId w:val="73"/>
  </w:num>
  <w:num w:numId="14">
    <w:abstractNumId w:val="56"/>
  </w:num>
  <w:num w:numId="15">
    <w:abstractNumId w:val="36"/>
  </w:num>
  <w:num w:numId="16">
    <w:abstractNumId w:val="16"/>
  </w:num>
  <w:num w:numId="17">
    <w:abstractNumId w:val="18"/>
  </w:num>
  <w:num w:numId="18">
    <w:abstractNumId w:val="30"/>
  </w:num>
  <w:num w:numId="19">
    <w:abstractNumId w:val="31"/>
  </w:num>
  <w:num w:numId="20">
    <w:abstractNumId w:val="71"/>
  </w:num>
  <w:num w:numId="21">
    <w:abstractNumId w:val="41"/>
  </w:num>
  <w:num w:numId="22">
    <w:abstractNumId w:val="84"/>
  </w:num>
  <w:num w:numId="23">
    <w:abstractNumId w:val="20"/>
  </w:num>
  <w:num w:numId="24">
    <w:abstractNumId w:val="45"/>
  </w:num>
  <w:num w:numId="25">
    <w:abstractNumId w:val="90"/>
  </w:num>
  <w:num w:numId="26">
    <w:abstractNumId w:val="27"/>
  </w:num>
  <w:num w:numId="27">
    <w:abstractNumId w:val="38"/>
  </w:num>
  <w:num w:numId="28">
    <w:abstractNumId w:val="34"/>
  </w:num>
  <w:num w:numId="29">
    <w:abstractNumId w:val="87"/>
  </w:num>
  <w:num w:numId="30">
    <w:abstractNumId w:val="49"/>
  </w:num>
  <w:num w:numId="31">
    <w:abstractNumId w:val="88"/>
  </w:num>
  <w:num w:numId="32">
    <w:abstractNumId w:val="24"/>
  </w:num>
  <w:num w:numId="33">
    <w:abstractNumId w:val="97"/>
  </w:num>
  <w:num w:numId="34">
    <w:abstractNumId w:val="85"/>
  </w:num>
  <w:num w:numId="35">
    <w:abstractNumId w:val="55"/>
  </w:num>
  <w:num w:numId="36">
    <w:abstractNumId w:val="1"/>
  </w:num>
  <w:num w:numId="37">
    <w:abstractNumId w:val="19"/>
  </w:num>
  <w:num w:numId="38">
    <w:abstractNumId w:val="32"/>
  </w:num>
  <w:num w:numId="39">
    <w:abstractNumId w:val="0"/>
    <w:lvlOverride w:ilvl="0">
      <w:lvl w:ilvl="0">
        <w:numFmt w:val="bullet"/>
        <w:lvlText w:val="-"/>
        <w:legacy w:legacy="1" w:legacySpace="0" w:legacyIndent="134"/>
        <w:lvlJc w:val="left"/>
        <w:rPr>
          <w:rFonts w:ascii="Times New Roman" w:hAnsi="Times New Roman" w:hint="default"/>
        </w:rPr>
      </w:lvl>
    </w:lvlOverride>
  </w:num>
  <w:num w:numId="40">
    <w:abstractNumId w:val="35"/>
  </w:num>
  <w:num w:numId="41">
    <w:abstractNumId w:val="67"/>
  </w:num>
  <w:num w:numId="42">
    <w:abstractNumId w:val="91"/>
  </w:num>
  <w:num w:numId="43">
    <w:abstractNumId w:val="61"/>
  </w:num>
  <w:num w:numId="44">
    <w:abstractNumId w:val="50"/>
  </w:num>
  <w:num w:numId="45">
    <w:abstractNumId w:val="42"/>
  </w:num>
  <w:num w:numId="46">
    <w:abstractNumId w:val="37"/>
  </w:num>
  <w:num w:numId="47">
    <w:abstractNumId w:val="21"/>
  </w:num>
  <w:num w:numId="48">
    <w:abstractNumId w:val="82"/>
  </w:num>
  <w:num w:numId="49">
    <w:abstractNumId w:val="12"/>
  </w:num>
  <w:num w:numId="50">
    <w:abstractNumId w:val="54"/>
  </w:num>
  <w:num w:numId="51">
    <w:abstractNumId w:val="57"/>
  </w:num>
  <w:num w:numId="52">
    <w:abstractNumId w:val="77"/>
  </w:num>
  <w:num w:numId="53">
    <w:abstractNumId w:val="9"/>
  </w:num>
  <w:num w:numId="54">
    <w:abstractNumId w:val="64"/>
  </w:num>
  <w:num w:numId="55">
    <w:abstractNumId w:val="5"/>
  </w:num>
  <w:num w:numId="56">
    <w:abstractNumId w:val="70"/>
  </w:num>
  <w:num w:numId="57">
    <w:abstractNumId w:val="3"/>
  </w:num>
  <w:num w:numId="58">
    <w:abstractNumId w:val="8"/>
  </w:num>
  <w:num w:numId="59">
    <w:abstractNumId w:val="23"/>
  </w:num>
  <w:num w:numId="60">
    <w:abstractNumId w:val="7"/>
  </w:num>
  <w:num w:numId="61">
    <w:abstractNumId w:val="53"/>
  </w:num>
  <w:num w:numId="62">
    <w:abstractNumId w:val="40"/>
  </w:num>
  <w:num w:numId="63">
    <w:abstractNumId w:val="28"/>
  </w:num>
  <w:num w:numId="64">
    <w:abstractNumId w:val="48"/>
  </w:num>
  <w:num w:numId="65">
    <w:abstractNumId w:val="93"/>
  </w:num>
  <w:num w:numId="66">
    <w:abstractNumId w:val="83"/>
  </w:num>
  <w:num w:numId="67">
    <w:abstractNumId w:val="11"/>
  </w:num>
  <w:num w:numId="68">
    <w:abstractNumId w:val="46"/>
  </w:num>
  <w:num w:numId="69">
    <w:abstractNumId w:val="96"/>
  </w:num>
  <w:num w:numId="70">
    <w:abstractNumId w:val="65"/>
  </w:num>
  <w:num w:numId="71">
    <w:abstractNumId w:val="59"/>
  </w:num>
  <w:num w:numId="72">
    <w:abstractNumId w:val="74"/>
  </w:num>
  <w:num w:numId="73">
    <w:abstractNumId w:val="81"/>
  </w:num>
  <w:num w:numId="74">
    <w:abstractNumId w:val="44"/>
  </w:num>
  <w:num w:numId="75">
    <w:abstractNumId w:val="89"/>
  </w:num>
  <w:num w:numId="76">
    <w:abstractNumId w:val="22"/>
  </w:num>
  <w:num w:numId="77">
    <w:abstractNumId w:val="58"/>
  </w:num>
  <w:num w:numId="78">
    <w:abstractNumId w:val="69"/>
  </w:num>
  <w:num w:numId="79">
    <w:abstractNumId w:val="80"/>
  </w:num>
  <w:num w:numId="80">
    <w:abstractNumId w:val="13"/>
  </w:num>
  <w:num w:numId="81">
    <w:abstractNumId w:val="2"/>
  </w:num>
  <w:num w:numId="82">
    <w:abstractNumId w:val="6"/>
  </w:num>
  <w:num w:numId="83">
    <w:abstractNumId w:val="4"/>
  </w:num>
  <w:num w:numId="84">
    <w:abstractNumId w:val="17"/>
  </w:num>
  <w:num w:numId="85">
    <w:abstractNumId w:val="47"/>
  </w:num>
  <w:num w:numId="86">
    <w:abstractNumId w:val="79"/>
  </w:num>
  <w:num w:numId="87">
    <w:abstractNumId w:val="51"/>
  </w:num>
  <w:num w:numId="88">
    <w:abstractNumId w:val="72"/>
  </w:num>
  <w:num w:numId="89">
    <w:abstractNumId w:val="68"/>
  </w:num>
  <w:num w:numId="90">
    <w:abstractNumId w:val="60"/>
  </w:num>
  <w:num w:numId="91">
    <w:abstractNumId w:val="33"/>
  </w:num>
  <w:num w:numId="92">
    <w:abstractNumId w:val="52"/>
  </w:num>
  <w:num w:numId="93">
    <w:abstractNumId w:val="66"/>
  </w:num>
  <w:num w:numId="94">
    <w:abstractNumId w:val="63"/>
  </w:num>
  <w:num w:numId="95">
    <w:abstractNumId w:val="29"/>
  </w:num>
  <w:num w:numId="96">
    <w:abstractNumId w:val="94"/>
  </w:num>
  <w:num w:numId="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2"/>
  </w:num>
  <w:num w:numId="99">
    <w:abstractNumId w:val="39"/>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1A2139"/>
    <w:rsid w:val="0000014C"/>
    <w:rsid w:val="000001BC"/>
    <w:rsid w:val="00005C37"/>
    <w:rsid w:val="00012EE0"/>
    <w:rsid w:val="00014078"/>
    <w:rsid w:val="000142E5"/>
    <w:rsid w:val="000156CE"/>
    <w:rsid w:val="000204E7"/>
    <w:rsid w:val="00021025"/>
    <w:rsid w:val="00022799"/>
    <w:rsid w:val="00032453"/>
    <w:rsid w:val="00032C5F"/>
    <w:rsid w:val="00034221"/>
    <w:rsid w:val="00036A69"/>
    <w:rsid w:val="0004147C"/>
    <w:rsid w:val="000448BD"/>
    <w:rsid w:val="00044C53"/>
    <w:rsid w:val="00050835"/>
    <w:rsid w:val="00050CD4"/>
    <w:rsid w:val="0005638B"/>
    <w:rsid w:val="00061E29"/>
    <w:rsid w:val="00061FB9"/>
    <w:rsid w:val="000628AD"/>
    <w:rsid w:val="0006494E"/>
    <w:rsid w:val="000654C2"/>
    <w:rsid w:val="00066CEF"/>
    <w:rsid w:val="000702EE"/>
    <w:rsid w:val="000756AE"/>
    <w:rsid w:val="0007672C"/>
    <w:rsid w:val="00076F0C"/>
    <w:rsid w:val="0008261A"/>
    <w:rsid w:val="0008326C"/>
    <w:rsid w:val="00086F8D"/>
    <w:rsid w:val="0008752A"/>
    <w:rsid w:val="0009631A"/>
    <w:rsid w:val="00096D5D"/>
    <w:rsid w:val="00097194"/>
    <w:rsid w:val="000A178E"/>
    <w:rsid w:val="000A206E"/>
    <w:rsid w:val="000A5C22"/>
    <w:rsid w:val="000A5ECB"/>
    <w:rsid w:val="000A719F"/>
    <w:rsid w:val="000A7FB9"/>
    <w:rsid w:val="000B0FC7"/>
    <w:rsid w:val="000B34F0"/>
    <w:rsid w:val="000B4E16"/>
    <w:rsid w:val="000B716D"/>
    <w:rsid w:val="000D0BDF"/>
    <w:rsid w:val="000D5283"/>
    <w:rsid w:val="000D7A64"/>
    <w:rsid w:val="000E0E37"/>
    <w:rsid w:val="000F5B87"/>
    <w:rsid w:val="000F688B"/>
    <w:rsid w:val="00101B4D"/>
    <w:rsid w:val="00104F19"/>
    <w:rsid w:val="00107411"/>
    <w:rsid w:val="001117F3"/>
    <w:rsid w:val="00111E89"/>
    <w:rsid w:val="00117D48"/>
    <w:rsid w:val="00120C3B"/>
    <w:rsid w:val="00120E42"/>
    <w:rsid w:val="001232D4"/>
    <w:rsid w:val="00123C31"/>
    <w:rsid w:val="00124BFD"/>
    <w:rsid w:val="00124EFC"/>
    <w:rsid w:val="00125F4B"/>
    <w:rsid w:val="00130858"/>
    <w:rsid w:val="00133471"/>
    <w:rsid w:val="00135FE6"/>
    <w:rsid w:val="00137273"/>
    <w:rsid w:val="00141D6C"/>
    <w:rsid w:val="00142643"/>
    <w:rsid w:val="00143759"/>
    <w:rsid w:val="00143970"/>
    <w:rsid w:val="001449B4"/>
    <w:rsid w:val="00144BBD"/>
    <w:rsid w:val="001455DC"/>
    <w:rsid w:val="001516D4"/>
    <w:rsid w:val="00153115"/>
    <w:rsid w:val="00154177"/>
    <w:rsid w:val="001577FF"/>
    <w:rsid w:val="00161A46"/>
    <w:rsid w:val="001668D6"/>
    <w:rsid w:val="0016710A"/>
    <w:rsid w:val="0017282A"/>
    <w:rsid w:val="001746EF"/>
    <w:rsid w:val="001748BA"/>
    <w:rsid w:val="00174DEA"/>
    <w:rsid w:val="00175706"/>
    <w:rsid w:val="00177DC5"/>
    <w:rsid w:val="001866B3"/>
    <w:rsid w:val="0018772E"/>
    <w:rsid w:val="00190B64"/>
    <w:rsid w:val="00191076"/>
    <w:rsid w:val="00191B28"/>
    <w:rsid w:val="00192ED8"/>
    <w:rsid w:val="00193E27"/>
    <w:rsid w:val="00195C5C"/>
    <w:rsid w:val="00197084"/>
    <w:rsid w:val="001A0A0C"/>
    <w:rsid w:val="001A2139"/>
    <w:rsid w:val="001A22C3"/>
    <w:rsid w:val="001A230D"/>
    <w:rsid w:val="001A33E9"/>
    <w:rsid w:val="001A6DB8"/>
    <w:rsid w:val="001A768B"/>
    <w:rsid w:val="001B629C"/>
    <w:rsid w:val="001B6381"/>
    <w:rsid w:val="001B7419"/>
    <w:rsid w:val="001C0259"/>
    <w:rsid w:val="001C0B2F"/>
    <w:rsid w:val="001C45B4"/>
    <w:rsid w:val="001C470D"/>
    <w:rsid w:val="001C6195"/>
    <w:rsid w:val="001D10AE"/>
    <w:rsid w:val="001D1B58"/>
    <w:rsid w:val="001D2899"/>
    <w:rsid w:val="001D3189"/>
    <w:rsid w:val="001D67C9"/>
    <w:rsid w:val="001E2BC6"/>
    <w:rsid w:val="001E4CAD"/>
    <w:rsid w:val="001E6210"/>
    <w:rsid w:val="001E6D07"/>
    <w:rsid w:val="001F27A3"/>
    <w:rsid w:val="001F4E1B"/>
    <w:rsid w:val="00200D87"/>
    <w:rsid w:val="00201FC0"/>
    <w:rsid w:val="00210740"/>
    <w:rsid w:val="00211350"/>
    <w:rsid w:val="0021161D"/>
    <w:rsid w:val="00212529"/>
    <w:rsid w:val="00214094"/>
    <w:rsid w:val="00214EDB"/>
    <w:rsid w:val="002178DD"/>
    <w:rsid w:val="00220489"/>
    <w:rsid w:val="00222A1E"/>
    <w:rsid w:val="00223FFE"/>
    <w:rsid w:val="00227385"/>
    <w:rsid w:val="0023090F"/>
    <w:rsid w:val="002313DF"/>
    <w:rsid w:val="002324C6"/>
    <w:rsid w:val="00242239"/>
    <w:rsid w:val="0024342C"/>
    <w:rsid w:val="00244200"/>
    <w:rsid w:val="002446AD"/>
    <w:rsid w:val="00253F86"/>
    <w:rsid w:val="00255625"/>
    <w:rsid w:val="00257E54"/>
    <w:rsid w:val="00262507"/>
    <w:rsid w:val="00264D73"/>
    <w:rsid w:val="00272DBA"/>
    <w:rsid w:val="0027694B"/>
    <w:rsid w:val="002776A9"/>
    <w:rsid w:val="002776C8"/>
    <w:rsid w:val="00280AA7"/>
    <w:rsid w:val="00280FD2"/>
    <w:rsid w:val="00282781"/>
    <w:rsid w:val="00282D85"/>
    <w:rsid w:val="00283899"/>
    <w:rsid w:val="00283C2A"/>
    <w:rsid w:val="00285EB7"/>
    <w:rsid w:val="00285F36"/>
    <w:rsid w:val="00291D08"/>
    <w:rsid w:val="00292F3A"/>
    <w:rsid w:val="0029707A"/>
    <w:rsid w:val="00297FA3"/>
    <w:rsid w:val="002A16A2"/>
    <w:rsid w:val="002A26DE"/>
    <w:rsid w:val="002A2CAC"/>
    <w:rsid w:val="002B06CC"/>
    <w:rsid w:val="002B13A2"/>
    <w:rsid w:val="002B45A6"/>
    <w:rsid w:val="002B6C1A"/>
    <w:rsid w:val="002B72B4"/>
    <w:rsid w:val="002B7A3A"/>
    <w:rsid w:val="002C1F18"/>
    <w:rsid w:val="002C3554"/>
    <w:rsid w:val="002C4B9C"/>
    <w:rsid w:val="002C4BB2"/>
    <w:rsid w:val="002C7600"/>
    <w:rsid w:val="002D12CF"/>
    <w:rsid w:val="002D3AF1"/>
    <w:rsid w:val="002D3DF2"/>
    <w:rsid w:val="002D6ACB"/>
    <w:rsid w:val="002D772A"/>
    <w:rsid w:val="002E026C"/>
    <w:rsid w:val="002E10C8"/>
    <w:rsid w:val="002E2897"/>
    <w:rsid w:val="002E6340"/>
    <w:rsid w:val="002E6B7E"/>
    <w:rsid w:val="002E6DDE"/>
    <w:rsid w:val="002F2444"/>
    <w:rsid w:val="002F49EA"/>
    <w:rsid w:val="002F6F5E"/>
    <w:rsid w:val="002F7576"/>
    <w:rsid w:val="00300444"/>
    <w:rsid w:val="003019BE"/>
    <w:rsid w:val="0030279C"/>
    <w:rsid w:val="0030295C"/>
    <w:rsid w:val="003067EA"/>
    <w:rsid w:val="00306F55"/>
    <w:rsid w:val="003078B3"/>
    <w:rsid w:val="00313F59"/>
    <w:rsid w:val="003204EF"/>
    <w:rsid w:val="0032144C"/>
    <w:rsid w:val="003216B7"/>
    <w:rsid w:val="0032249A"/>
    <w:rsid w:val="00322A58"/>
    <w:rsid w:val="00322FE6"/>
    <w:rsid w:val="00331147"/>
    <w:rsid w:val="00331303"/>
    <w:rsid w:val="00331371"/>
    <w:rsid w:val="00331AE9"/>
    <w:rsid w:val="00333E59"/>
    <w:rsid w:val="00334C9C"/>
    <w:rsid w:val="00334EB4"/>
    <w:rsid w:val="00340CC1"/>
    <w:rsid w:val="00343288"/>
    <w:rsid w:val="00350995"/>
    <w:rsid w:val="00352C18"/>
    <w:rsid w:val="00355BC0"/>
    <w:rsid w:val="003569BF"/>
    <w:rsid w:val="003616EC"/>
    <w:rsid w:val="003708D9"/>
    <w:rsid w:val="00370DF1"/>
    <w:rsid w:val="00372F37"/>
    <w:rsid w:val="00376326"/>
    <w:rsid w:val="003769B9"/>
    <w:rsid w:val="003777BD"/>
    <w:rsid w:val="00377C9A"/>
    <w:rsid w:val="00383B74"/>
    <w:rsid w:val="00387ED9"/>
    <w:rsid w:val="00390E45"/>
    <w:rsid w:val="00391B9D"/>
    <w:rsid w:val="00393532"/>
    <w:rsid w:val="00395426"/>
    <w:rsid w:val="003959BA"/>
    <w:rsid w:val="00395ED3"/>
    <w:rsid w:val="0039638E"/>
    <w:rsid w:val="0039714A"/>
    <w:rsid w:val="003A0A12"/>
    <w:rsid w:val="003A6734"/>
    <w:rsid w:val="003A72B5"/>
    <w:rsid w:val="003B1C20"/>
    <w:rsid w:val="003B50B3"/>
    <w:rsid w:val="003B5FD4"/>
    <w:rsid w:val="003B7E4D"/>
    <w:rsid w:val="003C315C"/>
    <w:rsid w:val="003C5696"/>
    <w:rsid w:val="003C6ADD"/>
    <w:rsid w:val="003C6E03"/>
    <w:rsid w:val="003D26D0"/>
    <w:rsid w:val="003D4B00"/>
    <w:rsid w:val="003D4DEB"/>
    <w:rsid w:val="003D5D5C"/>
    <w:rsid w:val="003D7DD0"/>
    <w:rsid w:val="003E274D"/>
    <w:rsid w:val="003E4CD9"/>
    <w:rsid w:val="003E5426"/>
    <w:rsid w:val="003E634C"/>
    <w:rsid w:val="003E7189"/>
    <w:rsid w:val="003F5443"/>
    <w:rsid w:val="003F6CC1"/>
    <w:rsid w:val="00400BF2"/>
    <w:rsid w:val="0040146A"/>
    <w:rsid w:val="00407C60"/>
    <w:rsid w:val="00407D65"/>
    <w:rsid w:val="00412A33"/>
    <w:rsid w:val="004142E7"/>
    <w:rsid w:val="00414F7A"/>
    <w:rsid w:val="00415A0A"/>
    <w:rsid w:val="00416298"/>
    <w:rsid w:val="00417975"/>
    <w:rsid w:val="004225D8"/>
    <w:rsid w:val="0042713E"/>
    <w:rsid w:val="00440218"/>
    <w:rsid w:val="00447BF4"/>
    <w:rsid w:val="00450268"/>
    <w:rsid w:val="00451CBE"/>
    <w:rsid w:val="00453901"/>
    <w:rsid w:val="004560EF"/>
    <w:rsid w:val="00456B22"/>
    <w:rsid w:val="00462D5F"/>
    <w:rsid w:val="00465D8B"/>
    <w:rsid w:val="0047007B"/>
    <w:rsid w:val="00471A8A"/>
    <w:rsid w:val="00475345"/>
    <w:rsid w:val="00477CAD"/>
    <w:rsid w:val="00480723"/>
    <w:rsid w:val="00480EF8"/>
    <w:rsid w:val="004837F2"/>
    <w:rsid w:val="00483A10"/>
    <w:rsid w:val="00490FD1"/>
    <w:rsid w:val="004918BB"/>
    <w:rsid w:val="00492E45"/>
    <w:rsid w:val="0049369B"/>
    <w:rsid w:val="00495F28"/>
    <w:rsid w:val="004A0EB2"/>
    <w:rsid w:val="004A23DC"/>
    <w:rsid w:val="004A384B"/>
    <w:rsid w:val="004A4C1E"/>
    <w:rsid w:val="004A6C6B"/>
    <w:rsid w:val="004B0CCA"/>
    <w:rsid w:val="004B1741"/>
    <w:rsid w:val="004C21B9"/>
    <w:rsid w:val="004C6502"/>
    <w:rsid w:val="004C7635"/>
    <w:rsid w:val="004D119D"/>
    <w:rsid w:val="004D4810"/>
    <w:rsid w:val="004D6418"/>
    <w:rsid w:val="004D69C0"/>
    <w:rsid w:val="004D7122"/>
    <w:rsid w:val="004E2730"/>
    <w:rsid w:val="004E6AB0"/>
    <w:rsid w:val="004F3AE7"/>
    <w:rsid w:val="004F4302"/>
    <w:rsid w:val="004F51A5"/>
    <w:rsid w:val="00501AF5"/>
    <w:rsid w:val="00502124"/>
    <w:rsid w:val="00502C06"/>
    <w:rsid w:val="00502DC4"/>
    <w:rsid w:val="00502FC9"/>
    <w:rsid w:val="00504069"/>
    <w:rsid w:val="00504387"/>
    <w:rsid w:val="005045E7"/>
    <w:rsid w:val="0050642E"/>
    <w:rsid w:val="00510F0D"/>
    <w:rsid w:val="00514433"/>
    <w:rsid w:val="00521D79"/>
    <w:rsid w:val="00524427"/>
    <w:rsid w:val="00524750"/>
    <w:rsid w:val="0052683F"/>
    <w:rsid w:val="00532199"/>
    <w:rsid w:val="00535C3F"/>
    <w:rsid w:val="00535F4A"/>
    <w:rsid w:val="00537134"/>
    <w:rsid w:val="005377C9"/>
    <w:rsid w:val="00545DBE"/>
    <w:rsid w:val="00550FE8"/>
    <w:rsid w:val="0055593C"/>
    <w:rsid w:val="00555A25"/>
    <w:rsid w:val="00555D27"/>
    <w:rsid w:val="005602CA"/>
    <w:rsid w:val="00566664"/>
    <w:rsid w:val="00572BFA"/>
    <w:rsid w:val="00574EB1"/>
    <w:rsid w:val="00577D34"/>
    <w:rsid w:val="005807C6"/>
    <w:rsid w:val="0058122A"/>
    <w:rsid w:val="00583098"/>
    <w:rsid w:val="00583582"/>
    <w:rsid w:val="00583964"/>
    <w:rsid w:val="00583B49"/>
    <w:rsid w:val="005860E8"/>
    <w:rsid w:val="005918FA"/>
    <w:rsid w:val="00594B56"/>
    <w:rsid w:val="005A254D"/>
    <w:rsid w:val="005B10C8"/>
    <w:rsid w:val="005B2E1B"/>
    <w:rsid w:val="005B400E"/>
    <w:rsid w:val="005C10E1"/>
    <w:rsid w:val="005C1A3F"/>
    <w:rsid w:val="005C3D85"/>
    <w:rsid w:val="005D361B"/>
    <w:rsid w:val="005D388A"/>
    <w:rsid w:val="005D6B21"/>
    <w:rsid w:val="005E0652"/>
    <w:rsid w:val="005E1459"/>
    <w:rsid w:val="005E1736"/>
    <w:rsid w:val="005E1E8D"/>
    <w:rsid w:val="005E5B9D"/>
    <w:rsid w:val="005E7636"/>
    <w:rsid w:val="005E781D"/>
    <w:rsid w:val="005F0074"/>
    <w:rsid w:val="005F0D69"/>
    <w:rsid w:val="005F3AA9"/>
    <w:rsid w:val="005F6004"/>
    <w:rsid w:val="005F62E8"/>
    <w:rsid w:val="005F6D2E"/>
    <w:rsid w:val="005F6F2F"/>
    <w:rsid w:val="005F7771"/>
    <w:rsid w:val="0060006C"/>
    <w:rsid w:val="006004BC"/>
    <w:rsid w:val="00603183"/>
    <w:rsid w:val="00604EBF"/>
    <w:rsid w:val="006059DC"/>
    <w:rsid w:val="00607E95"/>
    <w:rsid w:val="0061184D"/>
    <w:rsid w:val="00611BD3"/>
    <w:rsid w:val="00613384"/>
    <w:rsid w:val="00620CD0"/>
    <w:rsid w:val="006227E6"/>
    <w:rsid w:val="0062444C"/>
    <w:rsid w:val="00625B5A"/>
    <w:rsid w:val="00631289"/>
    <w:rsid w:val="00636FFE"/>
    <w:rsid w:val="00641CB9"/>
    <w:rsid w:val="0064326C"/>
    <w:rsid w:val="0064504C"/>
    <w:rsid w:val="006455CA"/>
    <w:rsid w:val="006464CD"/>
    <w:rsid w:val="0064776A"/>
    <w:rsid w:val="0065121F"/>
    <w:rsid w:val="00651497"/>
    <w:rsid w:val="00654DF1"/>
    <w:rsid w:val="00665F26"/>
    <w:rsid w:val="00666660"/>
    <w:rsid w:val="00680A2F"/>
    <w:rsid w:val="006831B1"/>
    <w:rsid w:val="0068418D"/>
    <w:rsid w:val="006865CA"/>
    <w:rsid w:val="00690DD6"/>
    <w:rsid w:val="00695026"/>
    <w:rsid w:val="00695684"/>
    <w:rsid w:val="006962A1"/>
    <w:rsid w:val="006A0288"/>
    <w:rsid w:val="006A0D5F"/>
    <w:rsid w:val="006A0F49"/>
    <w:rsid w:val="006A26B0"/>
    <w:rsid w:val="006A4CF3"/>
    <w:rsid w:val="006A676D"/>
    <w:rsid w:val="006A7B9D"/>
    <w:rsid w:val="006A7E4B"/>
    <w:rsid w:val="006B01EA"/>
    <w:rsid w:val="006B3189"/>
    <w:rsid w:val="006B3230"/>
    <w:rsid w:val="006B34D4"/>
    <w:rsid w:val="006C649B"/>
    <w:rsid w:val="006D01E2"/>
    <w:rsid w:val="006D0A69"/>
    <w:rsid w:val="006D3237"/>
    <w:rsid w:val="006D44FD"/>
    <w:rsid w:val="006D4A34"/>
    <w:rsid w:val="006D5E95"/>
    <w:rsid w:val="006D75DB"/>
    <w:rsid w:val="006E0BF4"/>
    <w:rsid w:val="006E33B9"/>
    <w:rsid w:val="006E4F13"/>
    <w:rsid w:val="006E60CA"/>
    <w:rsid w:val="006F1B4F"/>
    <w:rsid w:val="006F2CDF"/>
    <w:rsid w:val="006F53D5"/>
    <w:rsid w:val="00702249"/>
    <w:rsid w:val="00703255"/>
    <w:rsid w:val="00704EF7"/>
    <w:rsid w:val="00705E8A"/>
    <w:rsid w:val="00706A6B"/>
    <w:rsid w:val="00711AA2"/>
    <w:rsid w:val="0071233E"/>
    <w:rsid w:val="00713E19"/>
    <w:rsid w:val="00720E20"/>
    <w:rsid w:val="00721275"/>
    <w:rsid w:val="007234DC"/>
    <w:rsid w:val="007237F7"/>
    <w:rsid w:val="007243A6"/>
    <w:rsid w:val="00724C5B"/>
    <w:rsid w:val="00725CC4"/>
    <w:rsid w:val="007279D5"/>
    <w:rsid w:val="00730DF2"/>
    <w:rsid w:val="00734E35"/>
    <w:rsid w:val="00736B5B"/>
    <w:rsid w:val="007374A5"/>
    <w:rsid w:val="00740752"/>
    <w:rsid w:val="007422B1"/>
    <w:rsid w:val="00755B3A"/>
    <w:rsid w:val="007609DA"/>
    <w:rsid w:val="00761D74"/>
    <w:rsid w:val="0076224E"/>
    <w:rsid w:val="00762492"/>
    <w:rsid w:val="00762A15"/>
    <w:rsid w:val="007634D5"/>
    <w:rsid w:val="00763E14"/>
    <w:rsid w:val="007654A8"/>
    <w:rsid w:val="00767CBE"/>
    <w:rsid w:val="0077413E"/>
    <w:rsid w:val="00774D2C"/>
    <w:rsid w:val="00774D75"/>
    <w:rsid w:val="00775EAD"/>
    <w:rsid w:val="00780124"/>
    <w:rsid w:val="00783F68"/>
    <w:rsid w:val="00783F9E"/>
    <w:rsid w:val="00784572"/>
    <w:rsid w:val="00790B3D"/>
    <w:rsid w:val="00790EBE"/>
    <w:rsid w:val="007916E4"/>
    <w:rsid w:val="00791E09"/>
    <w:rsid w:val="00791E0E"/>
    <w:rsid w:val="0079208B"/>
    <w:rsid w:val="007922EE"/>
    <w:rsid w:val="00796483"/>
    <w:rsid w:val="0079751B"/>
    <w:rsid w:val="007B109D"/>
    <w:rsid w:val="007B10F0"/>
    <w:rsid w:val="007B30F5"/>
    <w:rsid w:val="007B313A"/>
    <w:rsid w:val="007B5029"/>
    <w:rsid w:val="007B7501"/>
    <w:rsid w:val="007C5771"/>
    <w:rsid w:val="007C607E"/>
    <w:rsid w:val="007C661F"/>
    <w:rsid w:val="007C686C"/>
    <w:rsid w:val="007D1B5A"/>
    <w:rsid w:val="007D206A"/>
    <w:rsid w:val="007D224B"/>
    <w:rsid w:val="007E55C6"/>
    <w:rsid w:val="007E5F5E"/>
    <w:rsid w:val="007E7A42"/>
    <w:rsid w:val="007F1E4E"/>
    <w:rsid w:val="007F4CA2"/>
    <w:rsid w:val="007F5A28"/>
    <w:rsid w:val="007F6054"/>
    <w:rsid w:val="007F6544"/>
    <w:rsid w:val="007F776E"/>
    <w:rsid w:val="007F7B89"/>
    <w:rsid w:val="008037D4"/>
    <w:rsid w:val="00807426"/>
    <w:rsid w:val="008079AC"/>
    <w:rsid w:val="00815C92"/>
    <w:rsid w:val="0081633C"/>
    <w:rsid w:val="00821809"/>
    <w:rsid w:val="008227A6"/>
    <w:rsid w:val="00823D9B"/>
    <w:rsid w:val="00824132"/>
    <w:rsid w:val="00825144"/>
    <w:rsid w:val="008262DF"/>
    <w:rsid w:val="008302ED"/>
    <w:rsid w:val="00830F34"/>
    <w:rsid w:val="00832180"/>
    <w:rsid w:val="00834522"/>
    <w:rsid w:val="008406A4"/>
    <w:rsid w:val="008447C9"/>
    <w:rsid w:val="00845A91"/>
    <w:rsid w:val="00856293"/>
    <w:rsid w:val="008627DC"/>
    <w:rsid w:val="00864A7A"/>
    <w:rsid w:val="00864C99"/>
    <w:rsid w:val="008656C6"/>
    <w:rsid w:val="00866E98"/>
    <w:rsid w:val="00871908"/>
    <w:rsid w:val="0087357A"/>
    <w:rsid w:val="008776A9"/>
    <w:rsid w:val="008800D9"/>
    <w:rsid w:val="00885752"/>
    <w:rsid w:val="00887F9C"/>
    <w:rsid w:val="008909CF"/>
    <w:rsid w:val="00893FEC"/>
    <w:rsid w:val="00894B46"/>
    <w:rsid w:val="008A0289"/>
    <w:rsid w:val="008A0A6B"/>
    <w:rsid w:val="008A10D3"/>
    <w:rsid w:val="008A157B"/>
    <w:rsid w:val="008A404F"/>
    <w:rsid w:val="008A4C98"/>
    <w:rsid w:val="008B3256"/>
    <w:rsid w:val="008B3382"/>
    <w:rsid w:val="008B6F1C"/>
    <w:rsid w:val="008B781C"/>
    <w:rsid w:val="008C0B8E"/>
    <w:rsid w:val="008C2EC4"/>
    <w:rsid w:val="008C41D1"/>
    <w:rsid w:val="008C468B"/>
    <w:rsid w:val="008C53CD"/>
    <w:rsid w:val="008C5566"/>
    <w:rsid w:val="008D230B"/>
    <w:rsid w:val="008D2BB7"/>
    <w:rsid w:val="008D3165"/>
    <w:rsid w:val="008D3798"/>
    <w:rsid w:val="008D6875"/>
    <w:rsid w:val="008E0F85"/>
    <w:rsid w:val="008E2D46"/>
    <w:rsid w:val="008E456A"/>
    <w:rsid w:val="008F0742"/>
    <w:rsid w:val="008F1A17"/>
    <w:rsid w:val="00900D90"/>
    <w:rsid w:val="009015CB"/>
    <w:rsid w:val="00902B0A"/>
    <w:rsid w:val="00907A92"/>
    <w:rsid w:val="009112AD"/>
    <w:rsid w:val="009170DB"/>
    <w:rsid w:val="009228B9"/>
    <w:rsid w:val="009269BC"/>
    <w:rsid w:val="009305D1"/>
    <w:rsid w:val="009333F1"/>
    <w:rsid w:val="00933DC3"/>
    <w:rsid w:val="00934AAF"/>
    <w:rsid w:val="00935E72"/>
    <w:rsid w:val="0094009D"/>
    <w:rsid w:val="00940894"/>
    <w:rsid w:val="0094447C"/>
    <w:rsid w:val="00945F39"/>
    <w:rsid w:val="00955CCB"/>
    <w:rsid w:val="00957513"/>
    <w:rsid w:val="009602CF"/>
    <w:rsid w:val="00961885"/>
    <w:rsid w:val="00967CED"/>
    <w:rsid w:val="0097313F"/>
    <w:rsid w:val="009731A2"/>
    <w:rsid w:val="0097334D"/>
    <w:rsid w:val="00975813"/>
    <w:rsid w:val="00976482"/>
    <w:rsid w:val="00981203"/>
    <w:rsid w:val="0098122B"/>
    <w:rsid w:val="00981506"/>
    <w:rsid w:val="009838FF"/>
    <w:rsid w:val="00983E21"/>
    <w:rsid w:val="00984373"/>
    <w:rsid w:val="00984860"/>
    <w:rsid w:val="00986188"/>
    <w:rsid w:val="009874DB"/>
    <w:rsid w:val="00987E22"/>
    <w:rsid w:val="00991495"/>
    <w:rsid w:val="00993546"/>
    <w:rsid w:val="00994EAC"/>
    <w:rsid w:val="009A0CC5"/>
    <w:rsid w:val="009A0E45"/>
    <w:rsid w:val="009A106E"/>
    <w:rsid w:val="009A1A94"/>
    <w:rsid w:val="009A2968"/>
    <w:rsid w:val="009A4C5D"/>
    <w:rsid w:val="009B0B0A"/>
    <w:rsid w:val="009B1018"/>
    <w:rsid w:val="009B4121"/>
    <w:rsid w:val="009B50D5"/>
    <w:rsid w:val="009B7EC1"/>
    <w:rsid w:val="009C3DB2"/>
    <w:rsid w:val="009C5A16"/>
    <w:rsid w:val="009C5B5D"/>
    <w:rsid w:val="009C5F23"/>
    <w:rsid w:val="009C655A"/>
    <w:rsid w:val="009C6597"/>
    <w:rsid w:val="009D46B6"/>
    <w:rsid w:val="009D49EC"/>
    <w:rsid w:val="009D6169"/>
    <w:rsid w:val="009D797B"/>
    <w:rsid w:val="009D7F4D"/>
    <w:rsid w:val="009E1923"/>
    <w:rsid w:val="009E5D6C"/>
    <w:rsid w:val="009E6A63"/>
    <w:rsid w:val="009F0527"/>
    <w:rsid w:val="009F74EB"/>
    <w:rsid w:val="00A07186"/>
    <w:rsid w:val="00A075C5"/>
    <w:rsid w:val="00A07F7D"/>
    <w:rsid w:val="00A10D3E"/>
    <w:rsid w:val="00A10E29"/>
    <w:rsid w:val="00A1250D"/>
    <w:rsid w:val="00A14B33"/>
    <w:rsid w:val="00A22DB3"/>
    <w:rsid w:val="00A23178"/>
    <w:rsid w:val="00A2779A"/>
    <w:rsid w:val="00A3185C"/>
    <w:rsid w:val="00A31C1A"/>
    <w:rsid w:val="00A31CC4"/>
    <w:rsid w:val="00A33828"/>
    <w:rsid w:val="00A36AB6"/>
    <w:rsid w:val="00A37A28"/>
    <w:rsid w:val="00A43B31"/>
    <w:rsid w:val="00A46E51"/>
    <w:rsid w:val="00A514BD"/>
    <w:rsid w:val="00A517E7"/>
    <w:rsid w:val="00A51BEB"/>
    <w:rsid w:val="00A52D7B"/>
    <w:rsid w:val="00A54703"/>
    <w:rsid w:val="00A551CA"/>
    <w:rsid w:val="00A5595D"/>
    <w:rsid w:val="00A57761"/>
    <w:rsid w:val="00A63B43"/>
    <w:rsid w:val="00A64A3C"/>
    <w:rsid w:val="00A65908"/>
    <w:rsid w:val="00A66931"/>
    <w:rsid w:val="00A6766B"/>
    <w:rsid w:val="00A70DD5"/>
    <w:rsid w:val="00A7521C"/>
    <w:rsid w:val="00A7627D"/>
    <w:rsid w:val="00A77B38"/>
    <w:rsid w:val="00A85AC7"/>
    <w:rsid w:val="00A96570"/>
    <w:rsid w:val="00AA1C2C"/>
    <w:rsid w:val="00AA33D1"/>
    <w:rsid w:val="00AA4479"/>
    <w:rsid w:val="00AA6F8C"/>
    <w:rsid w:val="00AA75D9"/>
    <w:rsid w:val="00AA7EE2"/>
    <w:rsid w:val="00AB1B67"/>
    <w:rsid w:val="00AB4A62"/>
    <w:rsid w:val="00AB5B98"/>
    <w:rsid w:val="00AB7819"/>
    <w:rsid w:val="00AC23AC"/>
    <w:rsid w:val="00AC3B38"/>
    <w:rsid w:val="00AD315A"/>
    <w:rsid w:val="00AD3674"/>
    <w:rsid w:val="00AD406C"/>
    <w:rsid w:val="00AD44D0"/>
    <w:rsid w:val="00AE6690"/>
    <w:rsid w:val="00AF4F90"/>
    <w:rsid w:val="00AF6064"/>
    <w:rsid w:val="00B02759"/>
    <w:rsid w:val="00B14437"/>
    <w:rsid w:val="00B1446E"/>
    <w:rsid w:val="00B14806"/>
    <w:rsid w:val="00B150F9"/>
    <w:rsid w:val="00B170C0"/>
    <w:rsid w:val="00B218EF"/>
    <w:rsid w:val="00B26464"/>
    <w:rsid w:val="00B307E5"/>
    <w:rsid w:val="00B40F67"/>
    <w:rsid w:val="00B42FAB"/>
    <w:rsid w:val="00B45002"/>
    <w:rsid w:val="00B5198F"/>
    <w:rsid w:val="00B5237F"/>
    <w:rsid w:val="00B54891"/>
    <w:rsid w:val="00B56056"/>
    <w:rsid w:val="00B56132"/>
    <w:rsid w:val="00B62F1F"/>
    <w:rsid w:val="00B66A7F"/>
    <w:rsid w:val="00B72561"/>
    <w:rsid w:val="00B74AB7"/>
    <w:rsid w:val="00B77399"/>
    <w:rsid w:val="00B77B31"/>
    <w:rsid w:val="00B832B5"/>
    <w:rsid w:val="00B90838"/>
    <w:rsid w:val="00B926A6"/>
    <w:rsid w:val="00B97D60"/>
    <w:rsid w:val="00BA0023"/>
    <w:rsid w:val="00BA01DE"/>
    <w:rsid w:val="00BA170A"/>
    <w:rsid w:val="00BA74B3"/>
    <w:rsid w:val="00BA782B"/>
    <w:rsid w:val="00BA7F71"/>
    <w:rsid w:val="00BB085A"/>
    <w:rsid w:val="00BB21E6"/>
    <w:rsid w:val="00BC5FE5"/>
    <w:rsid w:val="00BD1B38"/>
    <w:rsid w:val="00BD3675"/>
    <w:rsid w:val="00BD79BC"/>
    <w:rsid w:val="00BE0F91"/>
    <w:rsid w:val="00BE6D51"/>
    <w:rsid w:val="00BF0E99"/>
    <w:rsid w:val="00BF179F"/>
    <w:rsid w:val="00BF2B63"/>
    <w:rsid w:val="00C00C85"/>
    <w:rsid w:val="00C019D2"/>
    <w:rsid w:val="00C02B06"/>
    <w:rsid w:val="00C03D81"/>
    <w:rsid w:val="00C068BF"/>
    <w:rsid w:val="00C07584"/>
    <w:rsid w:val="00C15717"/>
    <w:rsid w:val="00C219B1"/>
    <w:rsid w:val="00C22D57"/>
    <w:rsid w:val="00C24460"/>
    <w:rsid w:val="00C25C05"/>
    <w:rsid w:val="00C27BCE"/>
    <w:rsid w:val="00C30F9B"/>
    <w:rsid w:val="00C33820"/>
    <w:rsid w:val="00C3771D"/>
    <w:rsid w:val="00C40486"/>
    <w:rsid w:val="00C4093E"/>
    <w:rsid w:val="00C416B9"/>
    <w:rsid w:val="00C42F1C"/>
    <w:rsid w:val="00C45869"/>
    <w:rsid w:val="00C4630D"/>
    <w:rsid w:val="00C47EAA"/>
    <w:rsid w:val="00C50EF7"/>
    <w:rsid w:val="00C60F4C"/>
    <w:rsid w:val="00C63C31"/>
    <w:rsid w:val="00C6653D"/>
    <w:rsid w:val="00C707AA"/>
    <w:rsid w:val="00C73548"/>
    <w:rsid w:val="00C73A7E"/>
    <w:rsid w:val="00C759EB"/>
    <w:rsid w:val="00C7655C"/>
    <w:rsid w:val="00C82D84"/>
    <w:rsid w:val="00C84201"/>
    <w:rsid w:val="00C8509D"/>
    <w:rsid w:val="00C85EE3"/>
    <w:rsid w:val="00C86642"/>
    <w:rsid w:val="00C87584"/>
    <w:rsid w:val="00C87A5D"/>
    <w:rsid w:val="00C87AD2"/>
    <w:rsid w:val="00C9361E"/>
    <w:rsid w:val="00C94AF7"/>
    <w:rsid w:val="00C95816"/>
    <w:rsid w:val="00C97A0A"/>
    <w:rsid w:val="00CA0D5F"/>
    <w:rsid w:val="00CA619C"/>
    <w:rsid w:val="00CA6272"/>
    <w:rsid w:val="00CA6F04"/>
    <w:rsid w:val="00CB066E"/>
    <w:rsid w:val="00CB100C"/>
    <w:rsid w:val="00CB102C"/>
    <w:rsid w:val="00CB25C3"/>
    <w:rsid w:val="00CB3531"/>
    <w:rsid w:val="00CB428D"/>
    <w:rsid w:val="00CB61B0"/>
    <w:rsid w:val="00CB7412"/>
    <w:rsid w:val="00CB77DE"/>
    <w:rsid w:val="00CB7C04"/>
    <w:rsid w:val="00CC2C86"/>
    <w:rsid w:val="00CC35AE"/>
    <w:rsid w:val="00CC5139"/>
    <w:rsid w:val="00CC5514"/>
    <w:rsid w:val="00CC6B73"/>
    <w:rsid w:val="00CD21C0"/>
    <w:rsid w:val="00CD26CD"/>
    <w:rsid w:val="00CD3C66"/>
    <w:rsid w:val="00CD3CF4"/>
    <w:rsid w:val="00CD43EC"/>
    <w:rsid w:val="00CD44B5"/>
    <w:rsid w:val="00CE1656"/>
    <w:rsid w:val="00CE2B20"/>
    <w:rsid w:val="00CE645E"/>
    <w:rsid w:val="00CF0EB5"/>
    <w:rsid w:val="00CF38E1"/>
    <w:rsid w:val="00CF3F49"/>
    <w:rsid w:val="00CF6FCD"/>
    <w:rsid w:val="00D00D25"/>
    <w:rsid w:val="00D012ED"/>
    <w:rsid w:val="00D01506"/>
    <w:rsid w:val="00D032C8"/>
    <w:rsid w:val="00D04028"/>
    <w:rsid w:val="00D068CC"/>
    <w:rsid w:val="00D10025"/>
    <w:rsid w:val="00D10FE3"/>
    <w:rsid w:val="00D1279F"/>
    <w:rsid w:val="00D203F8"/>
    <w:rsid w:val="00D20791"/>
    <w:rsid w:val="00D2134B"/>
    <w:rsid w:val="00D2229A"/>
    <w:rsid w:val="00D23C70"/>
    <w:rsid w:val="00D2695E"/>
    <w:rsid w:val="00D3128F"/>
    <w:rsid w:val="00D319C5"/>
    <w:rsid w:val="00D33C4C"/>
    <w:rsid w:val="00D33D50"/>
    <w:rsid w:val="00D34007"/>
    <w:rsid w:val="00D3634E"/>
    <w:rsid w:val="00D42ABB"/>
    <w:rsid w:val="00D45390"/>
    <w:rsid w:val="00D45793"/>
    <w:rsid w:val="00D4765F"/>
    <w:rsid w:val="00D539DF"/>
    <w:rsid w:val="00D5566E"/>
    <w:rsid w:val="00D62377"/>
    <w:rsid w:val="00D64C96"/>
    <w:rsid w:val="00D6509D"/>
    <w:rsid w:val="00D712DD"/>
    <w:rsid w:val="00D71DB6"/>
    <w:rsid w:val="00D73B74"/>
    <w:rsid w:val="00D74630"/>
    <w:rsid w:val="00D84EFB"/>
    <w:rsid w:val="00D900F7"/>
    <w:rsid w:val="00D90189"/>
    <w:rsid w:val="00D90FCA"/>
    <w:rsid w:val="00D9262C"/>
    <w:rsid w:val="00D94165"/>
    <w:rsid w:val="00DA2586"/>
    <w:rsid w:val="00DA48E5"/>
    <w:rsid w:val="00DA5544"/>
    <w:rsid w:val="00DA68B3"/>
    <w:rsid w:val="00DB1A6E"/>
    <w:rsid w:val="00DB34ED"/>
    <w:rsid w:val="00DB5B0B"/>
    <w:rsid w:val="00DC140F"/>
    <w:rsid w:val="00DD09B3"/>
    <w:rsid w:val="00DD5CF6"/>
    <w:rsid w:val="00DE2B9C"/>
    <w:rsid w:val="00DE3075"/>
    <w:rsid w:val="00DE33AD"/>
    <w:rsid w:val="00DE3E28"/>
    <w:rsid w:val="00DE5630"/>
    <w:rsid w:val="00DF3C33"/>
    <w:rsid w:val="00E01724"/>
    <w:rsid w:val="00E02782"/>
    <w:rsid w:val="00E04FFE"/>
    <w:rsid w:val="00E05D8B"/>
    <w:rsid w:val="00E05F0F"/>
    <w:rsid w:val="00E07F77"/>
    <w:rsid w:val="00E10EA5"/>
    <w:rsid w:val="00E1171D"/>
    <w:rsid w:val="00E129BC"/>
    <w:rsid w:val="00E14998"/>
    <w:rsid w:val="00E154FA"/>
    <w:rsid w:val="00E1772A"/>
    <w:rsid w:val="00E205A9"/>
    <w:rsid w:val="00E211E5"/>
    <w:rsid w:val="00E2254A"/>
    <w:rsid w:val="00E22C6B"/>
    <w:rsid w:val="00E2575A"/>
    <w:rsid w:val="00E32751"/>
    <w:rsid w:val="00E32BD1"/>
    <w:rsid w:val="00E33482"/>
    <w:rsid w:val="00E33B17"/>
    <w:rsid w:val="00E33FE7"/>
    <w:rsid w:val="00E455C0"/>
    <w:rsid w:val="00E46CE4"/>
    <w:rsid w:val="00E5566F"/>
    <w:rsid w:val="00E556E2"/>
    <w:rsid w:val="00E56817"/>
    <w:rsid w:val="00E5723D"/>
    <w:rsid w:val="00E63B19"/>
    <w:rsid w:val="00E66E1D"/>
    <w:rsid w:val="00E72A93"/>
    <w:rsid w:val="00E75767"/>
    <w:rsid w:val="00E93B3F"/>
    <w:rsid w:val="00E93ED2"/>
    <w:rsid w:val="00E94E28"/>
    <w:rsid w:val="00E95746"/>
    <w:rsid w:val="00E957C6"/>
    <w:rsid w:val="00E95A63"/>
    <w:rsid w:val="00E966F1"/>
    <w:rsid w:val="00E9699A"/>
    <w:rsid w:val="00EA18F0"/>
    <w:rsid w:val="00EA34F3"/>
    <w:rsid w:val="00EA6D41"/>
    <w:rsid w:val="00EA7CC0"/>
    <w:rsid w:val="00EB0533"/>
    <w:rsid w:val="00EB0AEA"/>
    <w:rsid w:val="00EB0F12"/>
    <w:rsid w:val="00EB236C"/>
    <w:rsid w:val="00EB2A49"/>
    <w:rsid w:val="00EB5B92"/>
    <w:rsid w:val="00EC4F0A"/>
    <w:rsid w:val="00EC753B"/>
    <w:rsid w:val="00EC78CA"/>
    <w:rsid w:val="00ED3DF8"/>
    <w:rsid w:val="00ED4098"/>
    <w:rsid w:val="00ED40CE"/>
    <w:rsid w:val="00ED766C"/>
    <w:rsid w:val="00EE00CB"/>
    <w:rsid w:val="00EE1132"/>
    <w:rsid w:val="00EE1BDD"/>
    <w:rsid w:val="00EF1966"/>
    <w:rsid w:val="00EF1EA7"/>
    <w:rsid w:val="00EF593C"/>
    <w:rsid w:val="00EF5DB7"/>
    <w:rsid w:val="00EF60E0"/>
    <w:rsid w:val="00EF6CD4"/>
    <w:rsid w:val="00F00DB7"/>
    <w:rsid w:val="00F060BA"/>
    <w:rsid w:val="00F11C59"/>
    <w:rsid w:val="00F124FE"/>
    <w:rsid w:val="00F16C60"/>
    <w:rsid w:val="00F16D77"/>
    <w:rsid w:val="00F174D2"/>
    <w:rsid w:val="00F21859"/>
    <w:rsid w:val="00F21C0A"/>
    <w:rsid w:val="00F22934"/>
    <w:rsid w:val="00F22E84"/>
    <w:rsid w:val="00F23034"/>
    <w:rsid w:val="00F23A1C"/>
    <w:rsid w:val="00F2423D"/>
    <w:rsid w:val="00F24834"/>
    <w:rsid w:val="00F300C5"/>
    <w:rsid w:val="00F3226F"/>
    <w:rsid w:val="00F32A81"/>
    <w:rsid w:val="00F334CD"/>
    <w:rsid w:val="00F3573D"/>
    <w:rsid w:val="00F365A0"/>
    <w:rsid w:val="00F37D8D"/>
    <w:rsid w:val="00F42F5E"/>
    <w:rsid w:val="00F47A9F"/>
    <w:rsid w:val="00F52AF3"/>
    <w:rsid w:val="00F551B2"/>
    <w:rsid w:val="00F570BC"/>
    <w:rsid w:val="00F661D6"/>
    <w:rsid w:val="00F664AC"/>
    <w:rsid w:val="00F66658"/>
    <w:rsid w:val="00F673F6"/>
    <w:rsid w:val="00F73B4B"/>
    <w:rsid w:val="00F75CD9"/>
    <w:rsid w:val="00F76675"/>
    <w:rsid w:val="00F820F9"/>
    <w:rsid w:val="00F84483"/>
    <w:rsid w:val="00F85042"/>
    <w:rsid w:val="00F8542A"/>
    <w:rsid w:val="00F90723"/>
    <w:rsid w:val="00F97999"/>
    <w:rsid w:val="00F97CF3"/>
    <w:rsid w:val="00FA125E"/>
    <w:rsid w:val="00FA3130"/>
    <w:rsid w:val="00FA3A4C"/>
    <w:rsid w:val="00FA7F63"/>
    <w:rsid w:val="00FB25D5"/>
    <w:rsid w:val="00FB2E3D"/>
    <w:rsid w:val="00FB30A6"/>
    <w:rsid w:val="00FB3415"/>
    <w:rsid w:val="00FB570E"/>
    <w:rsid w:val="00FB7E3B"/>
    <w:rsid w:val="00FC14CF"/>
    <w:rsid w:val="00FC3660"/>
    <w:rsid w:val="00FC3F75"/>
    <w:rsid w:val="00FC6572"/>
    <w:rsid w:val="00FC6BA9"/>
    <w:rsid w:val="00FD1641"/>
    <w:rsid w:val="00FD17D5"/>
    <w:rsid w:val="00FD4729"/>
    <w:rsid w:val="00FD4D73"/>
    <w:rsid w:val="00FD5CEB"/>
    <w:rsid w:val="00FE184F"/>
    <w:rsid w:val="00FE26FD"/>
    <w:rsid w:val="00FF027E"/>
    <w:rsid w:val="00FF0359"/>
    <w:rsid w:val="00FF0657"/>
    <w:rsid w:val="00FF2670"/>
    <w:rsid w:val="00FF2A53"/>
    <w:rsid w:val="00FF4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00"/>
    <o:shapelayout v:ext="edit">
      <o:idmap v:ext="edit" data="1"/>
      <o:rules v:ext="edit">
        <o:r id="V:Rule63" type="connector" idref="#Прямая со стрелкой 63"/>
        <o:r id="V:Rule64" type="connector" idref="#Прямая со стрелкой 14"/>
        <o:r id="V:Rule65" type="connector" idref="#Прямая со стрелкой 44"/>
        <o:r id="V:Rule66" type="connector" idref="#Прямая со стрелкой 54"/>
        <o:r id="V:Rule67" type="connector" idref="#Прямая со стрелкой 67"/>
        <o:r id="V:Rule68" type="connector" idref="#Прямая со стрелкой 69"/>
        <o:r id="V:Rule69" type="connector" idref="#_x0000_s1108"/>
        <o:r id="V:Rule70" type="connector" idref="#Прямая со стрелкой 42"/>
        <o:r id="V:Rule71" type="connector" idref="#_x0000_s1141"/>
        <o:r id="V:Rule72" type="connector" idref="#Прямая со стрелкой 62"/>
        <o:r id="V:Rule73" type="connector" idref="#Прямая со стрелкой 58"/>
        <o:r id="V:Rule74" type="connector" idref="#Прямая со стрелкой 52"/>
        <o:r id="V:Rule75" type="connector" idref="#Прямая со стрелкой 68"/>
        <o:r id="V:Rule76" type="connector" idref="#_x0000_s1135"/>
        <o:r id="V:Rule77" type="connector" idref="#_x0000_s1175"/>
        <o:r id="V:Rule78" type="connector" idref="#Прямая со стрелкой 64"/>
        <o:r id="V:Rule79" type="connector" idref="#Прямая со стрелкой 61"/>
        <o:r id="V:Rule80" type="connector" idref="#Прямая со стрелкой 70"/>
        <o:r id="V:Rule81" type="connector" idref="#_x0000_s1176"/>
        <o:r id="V:Rule82" type="connector" idref="#_x0000_s1140"/>
        <o:r id="V:Rule83" type="connector" idref="#_x0000_s1177"/>
        <o:r id="V:Rule84" type="connector" idref="#_x0000_s1179"/>
        <o:r id="V:Rule85" type="connector" idref="#_x0000_s1134"/>
        <o:r id="V:Rule86" type="connector" idref="#Прямая со стрелкой 13"/>
        <o:r id="V:Rule87" type="connector" idref="#Прямая со стрелкой 81"/>
        <o:r id="V:Rule88" type="connector" idref="#_x0000_s1178"/>
        <o:r id="V:Rule89" type="connector" idref="#Прямая со стрелкой 77"/>
        <o:r id="V:Rule90" type="connector" idref="#Прямая со стрелкой 57"/>
        <o:r id="V:Rule91" type="connector" idref="#Прямая со стрелкой 66"/>
        <o:r id="V:Rule92" type="connector" idref="#Прямая со стрелкой 12"/>
        <o:r id="V:Rule93" type="connector" idref="#Прямая со стрелкой 9"/>
        <o:r id="V:Rule94" type="connector" idref="#Прямая со стрелкой 8"/>
        <o:r id="V:Rule95" type="connector" idref="#_x0000_s1136"/>
        <o:r id="V:Rule96" type="connector" idref="#Прямая со стрелкой 71"/>
        <o:r id="V:Rule97" type="connector" idref="#Прямая со стрелкой 55"/>
        <o:r id="V:Rule98" type="connector" idref="#Прямая со стрелкой 78"/>
        <o:r id="V:Rule99" type="connector" idref="#Прямая со стрелкой 82"/>
        <o:r id="V:Rule100" type="connector" idref="#Прямая со стрелкой 47"/>
        <o:r id="V:Rule101" type="connector" idref="#Прямая со стрелкой 80"/>
        <o:r id="V:Rule102" type="connector" idref="#Прямая со стрелкой 45"/>
        <o:r id="V:Rule103" type="connector" idref="#Прямая со стрелкой 59"/>
        <o:r id="V:Rule104" type="connector" idref="#Прямая со стрелкой 46"/>
        <o:r id="V:Rule105" type="connector" idref="#_x0000_s1142"/>
        <o:r id="V:Rule106" type="connector" idref="#_x0000_s1132"/>
        <o:r id="V:Rule107" type="connector" idref="#Прямая со стрелкой 50"/>
        <o:r id="V:Rule108" type="connector" idref="#Прямая со стрелкой 19"/>
        <o:r id="V:Rule109" type="connector" idref="#Прямая со стрелкой 74"/>
        <o:r id="V:Rule110" type="connector" idref="#_x0000_s1137"/>
        <o:r id="V:Rule111" type="connector" idref="#Прямая со стрелкой 10"/>
        <o:r id="V:Rule112" type="connector" idref="#Прямая со стрелкой 51"/>
        <o:r id="V:Rule113" type="connector" idref="#_x0000_s1138"/>
        <o:r id="V:Rule114" type="connector" idref="#Прямая со стрелкой 11"/>
        <o:r id="V:Rule115" type="connector" idref="#Прямая со стрелкой 60"/>
        <o:r id="V:Rule116" type="connector" idref="#Прямая со стрелкой 79"/>
        <o:r id="V:Rule117" type="connector" idref="#Прямая со стрелкой 56"/>
        <o:r id="V:Rule118" type="connector" idref="#Прямая со стрелкой 34"/>
        <o:r id="V:Rule119" type="connector" idref="#Прямая со стрелкой 53"/>
        <o:r id="V:Rule120" type="connector" idref="#Прямая со стрелкой 65"/>
        <o:r id="V:Rule121" type="connector" idref="#Прямая со стрелкой 75"/>
        <o:r id="V:Rule122" type="connector" idref="#_x0000_s1133"/>
        <o:r id="V:Rule123" type="connector" idref="#_x0000_s1139"/>
        <o:r id="V:Rule124" type="connector" idref="#Прямая со стрелкой 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2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277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CB61B0"/>
    <w:pPr>
      <w:ind w:left="720"/>
      <w:contextualSpacing/>
    </w:pPr>
  </w:style>
  <w:style w:type="table" w:styleId="a6">
    <w:name w:val="Table Grid"/>
    <w:basedOn w:val="a1"/>
    <w:uiPriority w:val="59"/>
    <w:rsid w:val="00BD1B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nhideWhenUsed/>
    <w:rsid w:val="00E32BD1"/>
    <w:rPr>
      <w:color w:val="0000FF"/>
      <w:u w:val="single"/>
    </w:rPr>
  </w:style>
  <w:style w:type="paragraph" w:styleId="a8">
    <w:name w:val="No Spacing"/>
    <w:link w:val="a9"/>
    <w:uiPriority w:val="1"/>
    <w:qFormat/>
    <w:rsid w:val="003E5426"/>
    <w:pPr>
      <w:spacing w:after="0" w:line="240" w:lineRule="auto"/>
    </w:pPr>
    <w:rPr>
      <w:rFonts w:ascii="Calibri" w:eastAsia="Calibri" w:hAnsi="Calibri" w:cs="Times New Roman"/>
    </w:rPr>
  </w:style>
  <w:style w:type="paragraph" w:customStyle="1" w:styleId="Default">
    <w:name w:val="Default"/>
    <w:rsid w:val="003E542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5">
    <w:name w:val="Абзац списка Знак"/>
    <w:basedOn w:val="a0"/>
    <w:link w:val="a4"/>
    <w:uiPriority w:val="34"/>
    <w:rsid w:val="003C6E03"/>
  </w:style>
  <w:style w:type="character" w:customStyle="1" w:styleId="FontStyle12">
    <w:name w:val="Font Style12"/>
    <w:basedOn w:val="a0"/>
    <w:uiPriority w:val="99"/>
    <w:rsid w:val="00CD3CF4"/>
    <w:rPr>
      <w:rFonts w:ascii="Times New Roman" w:hAnsi="Times New Roman" w:cs="Times New Roman"/>
      <w:sz w:val="22"/>
      <w:szCs w:val="22"/>
    </w:rPr>
  </w:style>
  <w:style w:type="paragraph" w:customStyle="1" w:styleId="aa">
    <w:name w:val="Содержимое таблицы"/>
    <w:basedOn w:val="a"/>
    <w:rsid w:val="00C03D81"/>
    <w:pPr>
      <w:widowControl w:val="0"/>
      <w:suppressAutoHyphens/>
      <w:spacing w:after="0" w:line="240" w:lineRule="auto"/>
    </w:pPr>
    <w:rPr>
      <w:rFonts w:ascii="Times New Roman" w:eastAsia="Andale Sans UI" w:hAnsi="Times New Roman" w:cs="Times New Roman"/>
      <w:kern w:val="1"/>
      <w:sz w:val="24"/>
      <w:szCs w:val="24"/>
    </w:rPr>
  </w:style>
  <w:style w:type="character" w:customStyle="1" w:styleId="a9">
    <w:name w:val="Без интервала Знак"/>
    <w:link w:val="a8"/>
    <w:rsid w:val="004D4810"/>
    <w:rPr>
      <w:rFonts w:ascii="Calibri" w:eastAsia="Calibri" w:hAnsi="Calibri" w:cs="Times New Roman"/>
    </w:rPr>
  </w:style>
  <w:style w:type="paragraph" w:styleId="ab">
    <w:name w:val="Balloon Text"/>
    <w:basedOn w:val="a"/>
    <w:link w:val="ac"/>
    <w:uiPriority w:val="99"/>
    <w:semiHidden/>
    <w:unhideWhenUsed/>
    <w:rsid w:val="002776C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776C8"/>
    <w:rPr>
      <w:rFonts w:ascii="Tahoma" w:hAnsi="Tahoma" w:cs="Tahoma"/>
      <w:sz w:val="16"/>
      <w:szCs w:val="16"/>
    </w:rPr>
  </w:style>
  <w:style w:type="character" w:customStyle="1" w:styleId="ad">
    <w:name w:val="Колонтитул"/>
    <w:basedOn w:val="a0"/>
    <w:rsid w:val="002776C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styleId="ae">
    <w:name w:val="caption"/>
    <w:basedOn w:val="a"/>
    <w:next w:val="a"/>
    <w:unhideWhenUsed/>
    <w:qFormat/>
    <w:rsid w:val="002776C8"/>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44">
    <w:name w:val="c44"/>
    <w:basedOn w:val="a"/>
    <w:rsid w:val="00277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776C8"/>
  </w:style>
  <w:style w:type="character" w:customStyle="1" w:styleId="apple-converted-space">
    <w:name w:val="apple-converted-space"/>
    <w:basedOn w:val="a0"/>
    <w:rsid w:val="002776C8"/>
  </w:style>
  <w:style w:type="paragraph" w:customStyle="1" w:styleId="c17">
    <w:name w:val="c17"/>
    <w:basedOn w:val="a"/>
    <w:rsid w:val="00277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776C8"/>
  </w:style>
  <w:style w:type="paragraph" w:customStyle="1" w:styleId="c0">
    <w:name w:val="c0"/>
    <w:basedOn w:val="a"/>
    <w:rsid w:val="002776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2776C8"/>
    <w:pPr>
      <w:widowControl w:val="0"/>
      <w:spacing w:after="0" w:line="240" w:lineRule="auto"/>
    </w:pPr>
    <w:rPr>
      <w:rFonts w:ascii="Times New Roman" w:eastAsia="Times New Roman" w:hAnsi="Times New Roman" w:cs="Times New Roman"/>
      <w:sz w:val="20"/>
      <w:szCs w:val="20"/>
      <w:lang w:eastAsia="ru-RU"/>
    </w:rPr>
  </w:style>
  <w:style w:type="character" w:styleId="af">
    <w:name w:val="Strong"/>
    <w:uiPriority w:val="22"/>
    <w:qFormat/>
    <w:rsid w:val="002776C8"/>
    <w:rPr>
      <w:rFonts w:cs="Times New Roman"/>
      <w:b/>
      <w:bCs/>
    </w:rPr>
  </w:style>
  <w:style w:type="paragraph" w:styleId="af0">
    <w:name w:val="header"/>
    <w:basedOn w:val="a"/>
    <w:link w:val="af1"/>
    <w:uiPriority w:val="99"/>
    <w:semiHidden/>
    <w:unhideWhenUsed/>
    <w:rsid w:val="002776C8"/>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2776C8"/>
  </w:style>
  <w:style w:type="paragraph" w:styleId="af2">
    <w:name w:val="footer"/>
    <w:basedOn w:val="a"/>
    <w:link w:val="af3"/>
    <w:uiPriority w:val="99"/>
    <w:unhideWhenUsed/>
    <w:rsid w:val="002776C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776C8"/>
  </w:style>
  <w:style w:type="paragraph" w:styleId="af4">
    <w:name w:val="Body Text"/>
    <w:basedOn w:val="a"/>
    <w:link w:val="af5"/>
    <w:rsid w:val="00CE2B20"/>
    <w:pPr>
      <w:spacing w:after="0" w:line="240" w:lineRule="auto"/>
    </w:pPr>
    <w:rPr>
      <w:rFonts w:ascii="Times New Roman" w:eastAsia="Times New Roman" w:hAnsi="Times New Roman" w:cs="Times New Roman"/>
      <w:sz w:val="24"/>
      <w:szCs w:val="20"/>
      <w:lang w:eastAsia="ru-RU"/>
    </w:rPr>
  </w:style>
  <w:style w:type="character" w:customStyle="1" w:styleId="af5">
    <w:name w:val="Основной текст Знак"/>
    <w:basedOn w:val="a0"/>
    <w:link w:val="af4"/>
    <w:rsid w:val="00CE2B20"/>
    <w:rPr>
      <w:rFonts w:ascii="Times New Roman" w:eastAsia="Times New Roman" w:hAnsi="Times New Roman" w:cs="Times New Roman"/>
      <w:sz w:val="24"/>
      <w:szCs w:val="20"/>
      <w:lang w:eastAsia="ru-RU"/>
    </w:rPr>
  </w:style>
  <w:style w:type="paragraph" w:customStyle="1" w:styleId="Style4">
    <w:name w:val="Style4"/>
    <w:basedOn w:val="a"/>
    <w:uiPriority w:val="99"/>
    <w:rsid w:val="00CE2B20"/>
    <w:pPr>
      <w:widowControl w:val="0"/>
      <w:autoSpaceDE w:val="0"/>
      <w:autoSpaceDN w:val="0"/>
      <w:adjustRightInd w:val="0"/>
      <w:spacing w:after="0" w:line="278" w:lineRule="exact"/>
      <w:ind w:firstLine="710"/>
      <w:jc w:val="both"/>
    </w:pPr>
    <w:rPr>
      <w:rFonts w:ascii="Times New Roman" w:eastAsia="Times New Roman" w:hAnsi="Times New Roman" w:cs="Times New Roman"/>
      <w:sz w:val="24"/>
      <w:szCs w:val="24"/>
      <w:lang w:eastAsia="ru-RU"/>
    </w:rPr>
  </w:style>
  <w:style w:type="paragraph" w:customStyle="1" w:styleId="Standard">
    <w:name w:val="Standard"/>
    <w:rsid w:val="005F6F2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ableContents">
    <w:name w:val="Table Contents"/>
    <w:basedOn w:val="Standard"/>
    <w:rsid w:val="005F6F2F"/>
    <w:pPr>
      <w:suppressLineNumbers/>
    </w:pPr>
  </w:style>
  <w:style w:type="character" w:customStyle="1" w:styleId="submenu-table">
    <w:name w:val="submenu-table"/>
    <w:basedOn w:val="a0"/>
    <w:rsid w:val="00E5566F"/>
  </w:style>
  <w:style w:type="paragraph" w:customStyle="1" w:styleId="Style9">
    <w:name w:val="Style9"/>
    <w:basedOn w:val="a"/>
    <w:rsid w:val="005C1A3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
    <w:name w:val="Style19"/>
    <w:basedOn w:val="a"/>
    <w:rsid w:val="005C1A3F"/>
    <w:pPr>
      <w:widowControl w:val="0"/>
      <w:autoSpaceDE w:val="0"/>
      <w:autoSpaceDN w:val="0"/>
      <w:adjustRightInd w:val="0"/>
      <w:spacing w:after="0" w:line="576" w:lineRule="exact"/>
      <w:ind w:hanging="398"/>
    </w:pPr>
    <w:rPr>
      <w:rFonts w:ascii="Times New Roman" w:eastAsia="Times New Roman" w:hAnsi="Times New Roman" w:cs="Times New Roman"/>
      <w:sz w:val="24"/>
      <w:szCs w:val="24"/>
      <w:lang w:eastAsia="ru-RU"/>
    </w:rPr>
  </w:style>
  <w:style w:type="character" w:customStyle="1" w:styleId="FontStyle38">
    <w:name w:val="Font Style38"/>
    <w:basedOn w:val="a0"/>
    <w:rsid w:val="005C1A3F"/>
    <w:rPr>
      <w:rFonts w:ascii="Times New Roman" w:hAnsi="Times New Roman" w:cs="Times New Roman"/>
      <w:b/>
      <w:bCs/>
      <w:sz w:val="20"/>
      <w:szCs w:val="20"/>
    </w:rPr>
  </w:style>
  <w:style w:type="character" w:customStyle="1" w:styleId="FontStyle41">
    <w:name w:val="Font Style41"/>
    <w:basedOn w:val="a0"/>
    <w:rsid w:val="005C1A3F"/>
    <w:rPr>
      <w:rFonts w:ascii="Times New Roman" w:hAnsi="Times New Roman" w:cs="Times New Roman"/>
      <w:sz w:val="20"/>
      <w:szCs w:val="20"/>
    </w:rPr>
  </w:style>
  <w:style w:type="paragraph" w:customStyle="1" w:styleId="Style12">
    <w:name w:val="Style12"/>
    <w:basedOn w:val="a"/>
    <w:rsid w:val="001E2BC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37">
    <w:name w:val="Font Style37"/>
    <w:basedOn w:val="a0"/>
    <w:rsid w:val="001E2BC6"/>
    <w:rPr>
      <w:rFonts w:ascii="Times New Roman" w:hAnsi="Times New Roman" w:cs="Times New Roman"/>
      <w:b/>
      <w:bCs/>
      <w:i/>
      <w:iCs/>
      <w:sz w:val="20"/>
      <w:szCs w:val="20"/>
    </w:rPr>
  </w:style>
  <w:style w:type="paragraph" w:customStyle="1" w:styleId="Style13">
    <w:name w:val="Style13"/>
    <w:basedOn w:val="a"/>
    <w:rsid w:val="001E2B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1E2BC6"/>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22">
    <w:name w:val="Style22"/>
    <w:basedOn w:val="a"/>
    <w:rsid w:val="001E2BC6"/>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paragraph" w:customStyle="1" w:styleId="Style14">
    <w:name w:val="Style14"/>
    <w:basedOn w:val="a"/>
    <w:rsid w:val="001E2B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basedOn w:val="a0"/>
    <w:rsid w:val="001E2BC6"/>
    <w:rPr>
      <w:rFonts w:ascii="Times New Roman" w:hAnsi="Times New Roman" w:cs="Times New Roman"/>
      <w:b/>
      <w:bCs/>
      <w:i/>
      <w:iCs/>
      <w:sz w:val="20"/>
      <w:szCs w:val="20"/>
    </w:rPr>
  </w:style>
  <w:style w:type="paragraph" w:customStyle="1" w:styleId="Style8">
    <w:name w:val="Style8"/>
    <w:basedOn w:val="a"/>
    <w:rsid w:val="001E2BC6"/>
    <w:pPr>
      <w:widowControl w:val="0"/>
      <w:autoSpaceDE w:val="0"/>
      <w:autoSpaceDN w:val="0"/>
      <w:adjustRightInd w:val="0"/>
      <w:spacing w:after="0" w:line="253" w:lineRule="exact"/>
    </w:pPr>
    <w:rPr>
      <w:rFonts w:ascii="Times New Roman" w:eastAsia="Times New Roman" w:hAnsi="Times New Roman" w:cs="Times New Roman"/>
      <w:sz w:val="24"/>
      <w:szCs w:val="24"/>
      <w:lang w:eastAsia="ru-RU"/>
    </w:rPr>
  </w:style>
  <w:style w:type="paragraph" w:customStyle="1" w:styleId="ConsPlusNormal">
    <w:name w:val="ConsPlusNormal"/>
    <w:rsid w:val="001E2B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E2B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pelle">
    <w:name w:val="spelle"/>
    <w:basedOn w:val="a0"/>
    <w:rsid w:val="00F22E84"/>
  </w:style>
  <w:style w:type="paragraph" w:customStyle="1" w:styleId="Style3">
    <w:name w:val="Style3"/>
    <w:basedOn w:val="a"/>
    <w:uiPriority w:val="99"/>
    <w:rsid w:val="00A96570"/>
    <w:pPr>
      <w:widowControl w:val="0"/>
      <w:autoSpaceDE w:val="0"/>
      <w:autoSpaceDN w:val="0"/>
      <w:adjustRightInd w:val="0"/>
      <w:spacing w:after="0" w:line="279" w:lineRule="exact"/>
      <w:ind w:firstLine="706"/>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A9657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6">
    <w:name w:val="FollowedHyperlink"/>
    <w:basedOn w:val="a0"/>
    <w:uiPriority w:val="99"/>
    <w:semiHidden/>
    <w:unhideWhenUsed/>
    <w:rsid w:val="006D75DB"/>
    <w:rPr>
      <w:color w:val="800080" w:themeColor="followedHyperlink"/>
      <w:u w:val="single"/>
    </w:rPr>
  </w:style>
  <w:style w:type="paragraph" w:styleId="af7">
    <w:name w:val="Subtitle"/>
    <w:basedOn w:val="a"/>
    <w:next w:val="a"/>
    <w:link w:val="af8"/>
    <w:uiPriority w:val="11"/>
    <w:qFormat/>
    <w:rsid w:val="00A57761"/>
    <w:pPr>
      <w:spacing w:after="60"/>
      <w:jc w:val="center"/>
      <w:outlineLvl w:val="1"/>
    </w:pPr>
    <w:rPr>
      <w:rFonts w:ascii="Cambria" w:eastAsia="Times New Roman" w:hAnsi="Cambria" w:cs="Times New Roman"/>
      <w:sz w:val="24"/>
      <w:szCs w:val="24"/>
      <w:lang w:eastAsia="ru-RU"/>
    </w:rPr>
  </w:style>
  <w:style w:type="character" w:customStyle="1" w:styleId="af8">
    <w:name w:val="Подзаголовок Знак"/>
    <w:basedOn w:val="a0"/>
    <w:link w:val="af7"/>
    <w:uiPriority w:val="11"/>
    <w:rsid w:val="00A57761"/>
    <w:rPr>
      <w:rFonts w:ascii="Cambria" w:eastAsia="Times New Roman" w:hAnsi="Cambria" w:cs="Times New Roman"/>
      <w:sz w:val="24"/>
      <w:szCs w:val="24"/>
      <w:lang w:eastAsia="ru-RU"/>
    </w:rPr>
  </w:style>
  <w:style w:type="paragraph" w:styleId="10">
    <w:name w:val="toc 1"/>
    <w:basedOn w:val="a"/>
    <w:next w:val="a"/>
    <w:autoRedefine/>
    <w:uiPriority w:val="39"/>
    <w:unhideWhenUsed/>
    <w:rsid w:val="00DA2586"/>
    <w:pPr>
      <w:tabs>
        <w:tab w:val="right" w:leader="dot" w:pos="9639"/>
      </w:tabs>
      <w:spacing w:after="0" w:line="240" w:lineRule="auto"/>
    </w:pPr>
    <w:rPr>
      <w:rFonts w:ascii="Times New Roman" w:eastAsia="Times New Roman" w:hAnsi="Times New Roman" w:cs="Times New Roman"/>
      <w:b/>
      <w:sz w:val="24"/>
      <w:szCs w:val="24"/>
      <w:lang w:eastAsia="ru-RU"/>
    </w:rPr>
  </w:style>
  <w:style w:type="character" w:customStyle="1" w:styleId="cef1edeee2edeee9f2e5eaf1f22Arial">
    <w:name w:val="Оceсf1нedоeeвe2нedоeeйe9 тf2еe5кeaсf1тf2 (2) + Arial"/>
    <w:aliases w:val="8,5 pt"/>
    <w:basedOn w:val="a0"/>
    <w:uiPriority w:val="99"/>
    <w:rsid w:val="00192ED8"/>
    <w:rPr>
      <w:rFonts w:ascii="Arial" w:cs="Arial"/>
      <w:sz w:val="17"/>
      <w:szCs w:val="17"/>
    </w:rPr>
  </w:style>
  <w:style w:type="paragraph" w:customStyle="1" w:styleId="western">
    <w:name w:val="western"/>
    <w:basedOn w:val="a"/>
    <w:rsid w:val="00F76675"/>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F73B4B"/>
    <w:pPr>
      <w:ind w:left="720"/>
      <w:contextualSpacing/>
    </w:pPr>
    <w:rPr>
      <w:rFonts w:ascii="Calibri" w:eastAsia="Times New Roman" w:hAnsi="Calibri" w:cs="Times New Roman"/>
    </w:rPr>
  </w:style>
  <w:style w:type="character" w:styleId="af9">
    <w:name w:val="Emphasis"/>
    <w:qFormat/>
    <w:rsid w:val="00F73B4B"/>
    <w:rPr>
      <w:i/>
      <w:iCs/>
    </w:rPr>
  </w:style>
  <w:style w:type="character" w:customStyle="1" w:styleId="Zag11">
    <w:name w:val="Zag_11"/>
    <w:rsid w:val="002E6B7E"/>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E6B7E"/>
    <w:rPr>
      <w:rFonts w:ascii="Times New Roman" w:hAnsi="Times New Roman" w:cs="Times New Roman" w:hint="default"/>
      <w:strike w:val="0"/>
      <w:dstrike w:val="0"/>
      <w:sz w:val="24"/>
      <w:szCs w:val="24"/>
      <w:u w:val="none"/>
      <w:effect w:val="none"/>
    </w:rPr>
  </w:style>
  <w:style w:type="character" w:customStyle="1" w:styleId="c7e0e3eeebeee2eeeab91">
    <w:name w:val="Зc7аe0гe3оeeлebоeeвe2оeeкea №b91_"/>
    <w:basedOn w:val="a0"/>
    <w:uiPriority w:val="99"/>
    <w:rsid w:val="00AB4A62"/>
    <w:rPr>
      <w:rFonts w:ascii="Arial" w:cs="Arial"/>
      <w:sz w:val="28"/>
      <w:szCs w:val="28"/>
    </w:rPr>
  </w:style>
  <w:style w:type="paragraph" w:customStyle="1" w:styleId="c7e0e3eeebeee2eeeab910">
    <w:name w:val="Зc7аe0гe3оeeлebоeeвe2оeeкea №b91"/>
    <w:basedOn w:val="a"/>
    <w:uiPriority w:val="99"/>
    <w:rsid w:val="00AB4A62"/>
    <w:pPr>
      <w:shd w:val="clear" w:color="auto" w:fill="FFFFFF"/>
      <w:autoSpaceDE w:val="0"/>
      <w:autoSpaceDN w:val="0"/>
      <w:adjustRightInd w:val="0"/>
      <w:spacing w:after="0" w:line="338" w:lineRule="exact"/>
      <w:jc w:val="center"/>
    </w:pPr>
    <w:rPr>
      <w:rFonts w:ascii="Arial" w:eastAsia="Arial Unicode MS" w:hAnsi="Liberation Serif" w:cs="Arial"/>
      <w:color w:val="000000"/>
      <w:sz w:val="28"/>
      <w:szCs w:val="28"/>
      <w:lang w:eastAsia="ru-RU"/>
    </w:rPr>
  </w:style>
  <w:style w:type="character" w:customStyle="1" w:styleId="cdeeece5f0e7e0e3eeebeee2eae0b91">
    <w:name w:val="Нcdоeeмecеe5рf0 зe7аe0гe3оeeлebоeeвe2кeaаe0 №b91"/>
    <w:basedOn w:val="a0"/>
    <w:uiPriority w:val="99"/>
    <w:rsid w:val="001866B3"/>
    <w:rPr>
      <w:rFonts w:ascii="Arial" w:cs="Arial"/>
      <w:sz w:val="19"/>
      <w:szCs w:val="19"/>
      <w:u w:val="single"/>
    </w:rPr>
  </w:style>
  <w:style w:type="character" w:customStyle="1" w:styleId="cef1edeee2edeee9f2e5eaf1f22Arial1">
    <w:name w:val="Оceсf1нedоeeвe2нedоeeйe9 тf2еe5кeaсf1тf2 (2) + Arial1"/>
    <w:aliases w:val="8 pt"/>
    <w:basedOn w:val="a0"/>
    <w:uiPriority w:val="99"/>
    <w:rsid w:val="001866B3"/>
    <w:rPr>
      <w:rFonts w:ascii="Arial" w:cs="Arial"/>
      <w:sz w:val="16"/>
      <w:szCs w:val="16"/>
    </w:rPr>
  </w:style>
  <w:style w:type="paragraph" w:customStyle="1" w:styleId="cdeeece5f0e7e0e3eeebeee2eae0b911">
    <w:name w:val="Нcdоeeмecеe5рf0 зe7аe0гe3оeeлebоeeвe2кeaаe0 №b911"/>
    <w:basedOn w:val="a"/>
    <w:uiPriority w:val="99"/>
    <w:rsid w:val="001866B3"/>
    <w:pPr>
      <w:shd w:val="clear" w:color="auto" w:fill="FFFFFF"/>
      <w:autoSpaceDE w:val="0"/>
      <w:autoSpaceDN w:val="0"/>
      <w:adjustRightInd w:val="0"/>
      <w:spacing w:after="0" w:line="338" w:lineRule="exact"/>
      <w:jc w:val="right"/>
    </w:pPr>
    <w:rPr>
      <w:rFonts w:ascii="Arial" w:eastAsia="Arial Unicode MS" w:hAnsi="Liberation Serif" w:cs="Arial"/>
      <w:color w:val="000000"/>
      <w:sz w:val="19"/>
      <w:szCs w:val="19"/>
      <w:lang w:eastAsia="ru-RU"/>
    </w:rPr>
  </w:style>
  <w:style w:type="paragraph" w:customStyle="1" w:styleId="cef1edeee2edeee9f2e5eaf1f22">
    <w:name w:val="Оceсf1нedоeeвe2нedоeeйe9 тf2еe5кeaсf1тf2 (2)"/>
    <w:basedOn w:val="a"/>
    <w:uiPriority w:val="99"/>
    <w:rsid w:val="001866B3"/>
    <w:pPr>
      <w:shd w:val="clear" w:color="auto" w:fill="FFFFFF"/>
      <w:autoSpaceDE w:val="0"/>
      <w:autoSpaceDN w:val="0"/>
      <w:adjustRightInd w:val="0"/>
      <w:spacing w:after="0" w:line="240" w:lineRule="auto"/>
    </w:pPr>
    <w:rPr>
      <w:rFonts w:ascii="Times New Roman" w:eastAsia="Arial Unicode MS" w:hAnsi="Liberation Serif"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75917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sh6.eduusolie.ru/index.php/dokumenty/331-polozhenie-o-komissii-po-sverke-otmetok-v-attestatakh-ob-osnovnom-obshchem-i-srednem-polnom-obshchem-obrazovanii-vypusknikov-9-11-i-12-klassov" TargetMode="External"/><Relationship Id="rId18" Type="http://schemas.openxmlformats.org/officeDocument/2006/relationships/hyperlink" Target="http://sosh6.eduusolie.ru/index.php/dokumenty/193-polozhenie-o-besplatnom-pitanii-uchashchikhsya" TargetMode="External"/><Relationship Id="rId26" Type="http://schemas.openxmlformats.org/officeDocument/2006/relationships/hyperlink" Target="http://sosh6.eduusolie.ru/index.php/dokumenty/337-2015-obsheskolnom-roditelskom-kommitete" TargetMode="External"/><Relationship Id="rId39" Type="http://schemas.openxmlformats.org/officeDocument/2006/relationships/hyperlink" Target="http://sosh6.eduusolie.ru/index.php/dokumenty/168-polozhenie-o-malom-sovete-profilaktiki" TargetMode="External"/><Relationship Id="rId21" Type="http://schemas.openxmlformats.org/officeDocument/2006/relationships/hyperlink" Target="http://sosh6.eduusolie.ru/index.php/dokumenty/330-polozhenie-o-kollektivnom-dogovore" TargetMode="External"/><Relationship Id="rId34" Type="http://schemas.openxmlformats.org/officeDocument/2006/relationships/hyperlink" Target="http://sosh6.eduusolie.ru/index.php/dokumenty/326-polozhenie-o-brakerazhnoj-komissii" TargetMode="External"/><Relationship Id="rId42" Type="http://schemas.openxmlformats.org/officeDocument/2006/relationships/image" Target="media/image3.jpeg"/><Relationship Id="rId47" Type="http://schemas.openxmlformats.org/officeDocument/2006/relationships/chart" Target="charts/chart1.xml"/><Relationship Id="rId50" Type="http://schemas.openxmlformats.org/officeDocument/2006/relationships/chart" Target="charts/chart4.xml"/><Relationship Id="rId55" Type="http://schemas.openxmlformats.org/officeDocument/2006/relationships/hyperlink" Target="http://&#1091;&#1095;&#1080;&#1090;&#1077;&#1083;&#1100;&#1089;&#1082;&#1080;&#1081;.&#1089;&#1072;&#1081;&#1090;/&#1064;&#1080;&#1087;&#1080;&#1094;&#1080;&#1085;&#1072;-&#1040;&#1085;&#1078;&#1077;&#1083;&#1072;-&#1042;&#1083;&#1072;&#1076;&#1080;&#1084;&#1080;&#1088;&#1086;&#1074;&#1085;&#1072;/&#1084;&#1072;&#1090;&#1077;&#1088;&#1080;&#1072;&#1083;&#1099;/viktorina_v_mire_informatiki-441713.htm" TargetMode="External"/><Relationship Id="rId63" Type="http://schemas.openxmlformats.org/officeDocument/2006/relationships/hyperlink" Target="http://multiurok.ru/anzhelaship/files/united-states-of-america.html" TargetMode="External"/><Relationship Id="rId68" Type="http://schemas.openxmlformats.org/officeDocument/2006/relationships/chart" Target="charts/chart9.xml"/><Relationship Id="rId76" Type="http://schemas.openxmlformats.org/officeDocument/2006/relationships/chart" Target="charts/chart17.xml"/><Relationship Id="rId84" Type="http://schemas.openxmlformats.org/officeDocument/2006/relationships/image" Target="media/image8.png"/><Relationship Id="rId89" Type="http://schemas.openxmlformats.org/officeDocument/2006/relationships/theme" Target="theme/theme1.xml"/><Relationship Id="rId7" Type="http://schemas.openxmlformats.org/officeDocument/2006/relationships/hyperlink" Target="mailto:belaya_rechka@mail.ru" TargetMode="External"/><Relationship Id="rId71"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hyperlink" Target="http://sosh6.eduusolie.ru/index.php/dokumenty/167-polozhenie-o-vedenii-lichnykh-del" TargetMode="External"/><Relationship Id="rId29" Type="http://schemas.openxmlformats.org/officeDocument/2006/relationships/hyperlink" Target="http://sosh6.eduusolie.ru/index.php/dokumenty/343-polozhenie-ob-obshchestvennom-poste-zdorove" TargetMode="External"/><Relationship Id="rId11" Type="http://schemas.openxmlformats.org/officeDocument/2006/relationships/hyperlink" Target="http://sosh6.eduusolie.ru/index.php/dokumenty/350-polozhenie-o-razrabotke-i-realizatsii-programmno-metodicheskogo-obespecheniya" TargetMode="External"/><Relationship Id="rId24" Type="http://schemas.openxmlformats.org/officeDocument/2006/relationships/hyperlink" Target="http://sosh6.eduusolie.ru/index.php/dokumenty/351-polozhenie-o-klassnom-roditelskom-kommitete-mbou-sosh-6" TargetMode="External"/><Relationship Id="rId32" Type="http://schemas.openxmlformats.org/officeDocument/2006/relationships/hyperlink" Target="http://sosh6.eduusolie.ru/index.php/dokumenty/334-polozhenie-o-metodicheskom-ob-edinenii-mbou-sosh-6" TargetMode="External"/><Relationship Id="rId37" Type="http://schemas.openxmlformats.org/officeDocument/2006/relationships/hyperlink" Target="http://sosh6.eduusolie.ru/index.php/dokumenty/226-polozhenie-o-soveshchanii-pri-direktore" TargetMode="External"/><Relationship Id="rId40" Type="http://schemas.openxmlformats.org/officeDocument/2006/relationships/hyperlink" Target="http://sosh6.eduusolie.ru/index.php/dokumenty/131-polozhenie-ob-oplate-truda" TargetMode="External"/><Relationship Id="rId45" Type="http://schemas.openxmlformats.org/officeDocument/2006/relationships/image" Target="media/image6.png"/><Relationship Id="rId53" Type="http://schemas.openxmlformats.org/officeDocument/2006/relationships/hyperlink" Target="http://lk.videouroki.net/page/start" TargetMode="External"/><Relationship Id="rId58" Type="http://schemas.openxmlformats.org/officeDocument/2006/relationships/hyperlink" Target="http://&#1091;&#1095;&#1080;&#1090;&#1077;&#1083;&#1100;&#1089;&#1082;&#1080;&#1081;.&#1089;&#1072;&#1081;&#1090;/&#1064;&#1080;&#1087;&#1080;&#1094;&#1080;&#1085;&#1072;-&#1040;&#1085;&#1078;&#1077;&#1083;&#1072;-&#1042;&#1083;&#1072;&#1076;&#1080;&#1084;&#1080;&#1088;&#1086;&#1074;&#1085;&#1072;/&#1084;&#1072;&#1090;&#1077;&#1088;&#1080;&#1072;&#1083;&#1099;/ursula_kroeber_le_guin-477053.htm" TargetMode="External"/><Relationship Id="rId66" Type="http://schemas.openxmlformats.org/officeDocument/2006/relationships/chart" Target="charts/chart7.xml"/><Relationship Id="rId74" Type="http://schemas.openxmlformats.org/officeDocument/2006/relationships/chart" Target="charts/chart15.xml"/><Relationship Id="rId79" Type="http://schemas.openxmlformats.org/officeDocument/2006/relationships/chart" Target="charts/chart20.xml"/><Relationship Id="rId87" Type="http://schemas.openxmlformats.org/officeDocument/2006/relationships/image" Target="media/image11.jpeg"/><Relationship Id="rId5" Type="http://schemas.openxmlformats.org/officeDocument/2006/relationships/webSettings" Target="webSettings.xml"/><Relationship Id="rId61" Type="http://schemas.openxmlformats.org/officeDocument/2006/relationships/hyperlink" Target="http://www.prodlenka.org" TargetMode="External"/><Relationship Id="rId82" Type="http://schemas.openxmlformats.org/officeDocument/2006/relationships/chart" Target="charts/chart23.xml"/><Relationship Id="rId19" Type="http://schemas.openxmlformats.org/officeDocument/2006/relationships/hyperlink" Target="http://sosh6.eduusolie.ru/index.php/dokumenty/348-polozhenie-o-rabote-lagerya-dnevnogo-prebyvaniya-mbou-sosh-6" TargetMode="External"/><Relationship Id="rId4" Type="http://schemas.openxmlformats.org/officeDocument/2006/relationships/settings" Target="settings.xml"/><Relationship Id="rId9" Type="http://schemas.openxmlformats.org/officeDocument/2006/relationships/hyperlink" Target="http://sosh6.eduusolie.ru/index.php/dokumenty/342-polozhenie-o-poryadke-perevoda-otchisleniya-i-isklyucheniya-uchashchikhsya-mbou-sosh-6" TargetMode="External"/><Relationship Id="rId14" Type="http://schemas.openxmlformats.org/officeDocument/2006/relationships/hyperlink" Target="http://sosh6.eduusolie.ru/index.php/dokumenty/328-polozhenie-ob-inspektsionno-kontrolnoj-deyatelnosti" TargetMode="External"/><Relationship Id="rId22" Type="http://schemas.openxmlformats.org/officeDocument/2006/relationships/hyperlink" Target="http://sosh6.eduusolie.ru/index.php/dokumenty/176-pravila-vnutrennego-trudovogo-rasporyadka-dlya-rabotnikov-shkoly" TargetMode="External"/><Relationship Id="rId27" Type="http://schemas.openxmlformats.org/officeDocument/2006/relationships/hyperlink" Target="http://sosh6.eduusolie.ru/index.php/dokumenty/349-polozhenie-o-rabote-s-molodymi-spetsialistami-v-mbou-sosh-6" TargetMode="External"/><Relationship Id="rId30" Type="http://schemas.openxmlformats.org/officeDocument/2006/relationships/hyperlink" Target="http://sosh6.eduusolie.ru/index.php/dokumenty/336-2015" TargetMode="External"/><Relationship Id="rId35" Type="http://schemas.openxmlformats.org/officeDocument/2006/relationships/hyperlink" Target="http://sosh6.eduusolie.ru/index.php/dokumenty/191-polozhenie-o-sovete-trudovogo-kollektiva" TargetMode="External"/><Relationship Id="rId43" Type="http://schemas.openxmlformats.org/officeDocument/2006/relationships/image" Target="media/image4.jpeg"/><Relationship Id="rId48" Type="http://schemas.openxmlformats.org/officeDocument/2006/relationships/chart" Target="charts/chart2.xml"/><Relationship Id="rId56" Type="http://schemas.openxmlformats.org/officeDocument/2006/relationships/hyperlink" Target="http://&#1091;&#1095;&#1080;&#1090;&#1077;&#1083;&#1100;&#1089;&#1082;&#1080;&#1081;.&#1089;&#1072;&#1081;&#1090;/&#1064;&#1080;&#1087;&#1080;&#1094;&#1080;&#1085;&#1072;-&#1040;&#1085;&#1078;&#1077;&#1083;&#1072;-&#1042;&#1083;&#1072;&#1076;&#1080;&#1084;&#1080;&#1088;&#1086;&#1074;&#1085;&#1072;/&#1084;&#1072;&#1090;&#1077;&#1088;&#1080;&#1072;&#1083;&#1099;/rabochaya_tetrad_planeta_znaniy-441648.htm" TargetMode="External"/><Relationship Id="rId64" Type="http://schemas.openxmlformats.org/officeDocument/2006/relationships/hyperlink" Target="http://infourok.ru/prezentaciya-na-temu-svyatoy-valentin-265932.html" TargetMode="External"/><Relationship Id="rId69" Type="http://schemas.openxmlformats.org/officeDocument/2006/relationships/chart" Target="charts/chart10.xml"/><Relationship Id="rId77" Type="http://schemas.openxmlformats.org/officeDocument/2006/relationships/chart" Target="charts/chart18.xml"/><Relationship Id="rId8" Type="http://schemas.openxmlformats.org/officeDocument/2006/relationships/hyperlink" Target="http://sosh6.eduusolie.ru/index.php/dokumenty/353-polozhenie-ob-uchebno-konsultatsionnom-punkte-mbou-sosh-6" TargetMode="External"/><Relationship Id="rId51" Type="http://schemas.openxmlformats.org/officeDocument/2006/relationships/chart" Target="charts/chart5.xml"/><Relationship Id="rId72" Type="http://schemas.openxmlformats.org/officeDocument/2006/relationships/chart" Target="charts/chart13.xml"/><Relationship Id="rId80" Type="http://schemas.openxmlformats.org/officeDocument/2006/relationships/chart" Target="charts/chart21.xml"/><Relationship Id="rId85" Type="http://schemas.openxmlformats.org/officeDocument/2006/relationships/image" Target="media/image9.png"/><Relationship Id="rId3" Type="http://schemas.openxmlformats.org/officeDocument/2006/relationships/styles" Target="styles.xml"/><Relationship Id="rId12" Type="http://schemas.openxmlformats.org/officeDocument/2006/relationships/hyperlink" Target="http://sosh6.eduusolie.ru/index.php/dokumenty/340-polozhenie-ob-organizatsii-po-okhrane-truda-i-uchebno-vospitatelnogo-protsessa" TargetMode="External"/><Relationship Id="rId17" Type="http://schemas.openxmlformats.org/officeDocument/2006/relationships/hyperlink" Target="http://sosh6.eduusolie.ru/index.php/dokumenty/166-polozhenie-o-poryadke-khraneniya-dokumentov" TargetMode="External"/><Relationship Id="rId25" Type="http://schemas.openxmlformats.org/officeDocument/2006/relationships/hyperlink" Target="http://sosh6.eduusolie.ru/index.php/dokumenty/338-2015-obsheskolnom-roditelskom-sobranii" TargetMode="External"/><Relationship Id="rId33" Type="http://schemas.openxmlformats.org/officeDocument/2006/relationships/hyperlink" Target="http://sosh6.eduusolie.ru/index.php/dokumenty/327-polozhenie-ob-evakuatsionnoj-komissii" TargetMode="External"/><Relationship Id="rId38" Type="http://schemas.openxmlformats.org/officeDocument/2006/relationships/hyperlink" Target="http://sosh6.eduusolie.ru/index.php/dokumenty/169-polozhenie-o-pedagogicheskom-sovete" TargetMode="External"/><Relationship Id="rId46" Type="http://schemas.openxmlformats.org/officeDocument/2006/relationships/image" Target="media/image7.png"/><Relationship Id="rId59" Type="http://schemas.openxmlformats.org/officeDocument/2006/relationships/hyperlink" Target="http://www.prodlenka.org" TargetMode="External"/><Relationship Id="rId67" Type="http://schemas.openxmlformats.org/officeDocument/2006/relationships/chart" Target="charts/chart8.xml"/><Relationship Id="rId20" Type="http://schemas.openxmlformats.org/officeDocument/2006/relationships/hyperlink" Target="http://sosh6.eduusolie.ru/index.php/dokumenty/339-polozhenie-ob-organizatsii-raboty-logopedicheskogo-punkta-mbou-sshchsh-6" TargetMode="External"/><Relationship Id="rId41" Type="http://schemas.openxmlformats.org/officeDocument/2006/relationships/image" Target="media/image2.gif"/><Relationship Id="rId54" Type="http://schemas.openxmlformats.org/officeDocument/2006/relationships/hyperlink" Target="http://nsportal.ru/" TargetMode="External"/><Relationship Id="rId62" Type="http://schemas.openxmlformats.org/officeDocument/2006/relationships/hyperlink" Target="http://multiurok.ru/anzhelaship/files/lyman-frank-baum-united-states.html%20" TargetMode="External"/><Relationship Id="rId70" Type="http://schemas.openxmlformats.org/officeDocument/2006/relationships/chart" Target="charts/chart11.xml"/><Relationship Id="rId75" Type="http://schemas.openxmlformats.org/officeDocument/2006/relationships/chart" Target="charts/chart16.xml"/><Relationship Id="rId83" Type="http://schemas.openxmlformats.org/officeDocument/2006/relationships/chart" Target="charts/chart24.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osh6.eduusolie.ru/index.php/dokumenty/189-vnesenie-izmenenij-v-polozhenie-ob-oplate-truda" TargetMode="External"/><Relationship Id="rId23" Type="http://schemas.openxmlformats.org/officeDocument/2006/relationships/hyperlink" Target="http://sosh6.eduusolie.ru/index.php/dokumenty/333-polozhenie-o-konfliktnoj-komissii-po-voprosam-razresheniya-sporov-mezhdu-uchastnikami-obrazovatelnogo-protsessa" TargetMode="External"/><Relationship Id="rId28" Type="http://schemas.openxmlformats.org/officeDocument/2006/relationships/hyperlink" Target="http://sosh6.eduusolie.ru/index.php/dokumenty/347-polozhenie-o-rabote-garderoba-mbou-sosh-6" TargetMode="External"/><Relationship Id="rId36" Type="http://schemas.openxmlformats.org/officeDocument/2006/relationships/hyperlink" Target="http://sosh6.eduusolie.ru/index.php/dokumenty/192-polozhenie-ob-obshchem-sobranii-trudovogo-kollektiva" TargetMode="External"/><Relationship Id="rId49" Type="http://schemas.openxmlformats.org/officeDocument/2006/relationships/chart" Target="charts/chart3.xml"/><Relationship Id="rId57" Type="http://schemas.openxmlformats.org/officeDocument/2006/relationships/hyperlink" Target="http://&#1091;&#1095;&#1080;&#1090;&#1077;&#1083;&#1100;&#1089;&#1082;&#1080;&#1081;.&#1089;&#1072;&#1081;&#1090;/&#1064;&#1080;&#1087;&#1080;&#1094;&#1080;&#1085;&#1072;-&#1040;&#1085;&#1078;&#1077;&#1083;&#1072;-&#1042;&#1083;&#1072;&#1076;&#1080;&#1084;&#1080;&#1088;&#1086;&#1074;&#1085;&#1072;/&#1084;&#1072;&#1090;&#1077;&#1088;&#1080;&#1072;&#1083;&#1099;/%20joanne_kathleen_rowling_harry_potter-464327.htm" TargetMode="External"/><Relationship Id="rId10" Type="http://schemas.openxmlformats.org/officeDocument/2006/relationships/hyperlink" Target="http://sosh6.eduusolie.ru/index.php/dokumenty/341-polozhenie-o-poryadke-integrirovannogo-inklyuzivnogo-obucheniya-betej-s-ogranichennymi-vozmozhnostyami-zdorovya" TargetMode="External"/><Relationship Id="rId31" Type="http://schemas.openxmlformats.org/officeDocument/2006/relationships/hyperlink" Target="http://sosh6.eduusolie.ru/index.php/dokumenty/335-polozhenie-o-metodicheskom-sovete-mbou-sosh-6" TargetMode="External"/><Relationship Id="rId44" Type="http://schemas.openxmlformats.org/officeDocument/2006/relationships/image" Target="media/image5.jpeg"/><Relationship Id="rId52" Type="http://schemas.openxmlformats.org/officeDocument/2006/relationships/hyperlink" Target="http://lk.videouroki.net/page/start" TargetMode="External"/><Relationship Id="rId60" Type="http://schemas.openxmlformats.org/officeDocument/2006/relationships/hyperlink" Target="http://www.prodlenka.org" TargetMode="External"/><Relationship Id="rId65" Type="http://schemas.openxmlformats.org/officeDocument/2006/relationships/chart" Target="charts/chart6.xml"/><Relationship Id="rId73" Type="http://schemas.openxmlformats.org/officeDocument/2006/relationships/chart" Target="charts/chart14.xml"/><Relationship Id="rId78" Type="http://schemas.openxmlformats.org/officeDocument/2006/relationships/chart" Target="charts/chart19.xml"/><Relationship Id="rId81" Type="http://schemas.openxmlformats.org/officeDocument/2006/relationships/chart" Target="charts/chart22.xml"/><Relationship Id="rId86" Type="http://schemas.openxmlformats.org/officeDocument/2006/relationships/image" Target="media/image10.png"/></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64;&#1082;&#1086;&#1083;&#1100;&#1085;&#1080;&#1082;-1\Documents\&#1045;&#1074;&#1089;&#1077;&#1077;&#1074;&#1072;\2014-2015\&#1088;&#1072;&#1089;&#1087;&#1080;&#1089;&#1072;&#1085;&#1080;&#1077;\&#1088;&#1072;&#1089;&#1087;&#1080;&#1089;&#1072;&#1085;&#1080;&#1077;%2014-15\&#1056;&#1072;&#1089;&#1087;&#1080;&#1089;&#1072;&#1085;&#1080;&#1077;%20&#1085;&#1072;&#1095;.&#1096;&#1082;&#1086;&#1083;&#1099;%20&#1091;&#1088;&#1086;&#1082;&#1080;2%20&#1087;&#1086;&#1083;&#1091;&#1075;&#1086;&#1076;&#1080;&#107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064;&#1082;&#1086;&#1083;&#1100;&#1085;&#1080;&#1082;-1\Documents\&#1045;&#1074;&#1089;&#1077;&#1077;&#1074;&#1072;\2014-2015\&#1088;&#1072;&#1089;&#1087;&#1080;&#1089;&#1072;&#1085;&#1080;&#1077;\&#1088;&#1072;&#1089;&#1087;&#1080;&#1089;&#1072;&#1085;&#1080;&#1077;%2014-15\&#1056;&#1072;&#1089;&#1087;&#1080;&#1089;&#1072;&#1085;&#1080;&#1077;%20&#1085;&#1072;&#1095;.&#1096;&#1082;&#1086;&#1083;&#1099;%20&#1091;&#1088;&#1086;&#1082;&#1080;2%20&#1087;&#1086;&#1083;&#1091;&#1075;&#1086;&#1076;&#1080;&#107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064;&#1082;&#1086;&#1083;&#1100;&#1085;&#1080;&#1082;-1\Documents\&#1045;&#1074;&#1089;&#1077;&#1077;&#1074;&#1072;\2014-2015\&#1088;&#1072;&#1089;&#1087;&#1080;&#1089;&#1072;&#1085;&#1080;&#1077;\&#1088;&#1072;&#1089;&#1087;&#1080;&#1089;&#1072;&#1085;&#1080;&#1077;%2014-15\&#1056;&#1072;&#1089;&#1087;&#1080;&#1089;&#1072;&#1085;&#1080;&#1077;%20&#1085;&#1072;&#1095;.&#1096;&#1082;&#1086;&#1083;&#1099;%20&#1091;&#1088;&#1086;&#1082;&#1080;2%20&#1087;&#1086;&#1083;&#1091;&#1075;&#1086;&#1076;&#1080;&#107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1064;&#1082;&#1086;&#1083;&#1100;&#1085;&#1080;&#1082;-1\Documents\&#1045;&#1074;&#1089;&#1077;&#1077;&#1074;&#1072;\2014-2015\&#1088;&#1072;&#1089;&#1087;&#1080;&#1089;&#1072;&#1085;&#1080;&#1077;\&#1088;&#1072;&#1089;&#1087;&#1080;&#1089;&#1072;&#1085;&#1080;&#1077;%2014-15\&#1056;&#1072;&#1089;&#1087;&#1080;&#1089;&#1072;&#1085;&#1080;&#1077;%20&#1085;&#1072;&#1095;.&#1096;&#1082;&#1086;&#1083;&#1099;%20&#1091;&#1088;&#1086;&#1082;&#1080;2%20&#1087;&#1086;&#1083;&#1091;&#1075;&#1086;&#1076;&#1080;&#1077;.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1064;&#1082;&#1086;&#1083;&#1100;&#1085;&#1080;&#1082;-1\Documents\&#1045;&#1074;&#1089;&#1077;&#1077;&#1074;&#1072;\2014-2015\&#1088;&#1072;&#1089;&#1087;&#1080;&#1089;&#1072;&#1085;&#1080;&#1077;\&#1088;&#1072;&#1089;&#1087;&#1080;&#1089;&#1072;&#1085;&#1080;&#1077;%2014-15\&#1056;&#1072;&#1089;&#1087;&#1080;&#1089;&#1072;&#1085;&#1080;&#1077;%20&#1085;&#1072;&#1095;.&#1096;&#1082;&#1086;&#1083;&#1099;%20&#1091;&#1088;&#1086;&#1082;&#1080;2%20&#1087;&#1086;&#1083;&#1091;&#1075;&#1086;&#1076;&#1080;&#1077;.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1064;&#1082;&#1086;&#1083;&#1100;&#1085;&#1080;&#1082;-1\Documents\&#1045;&#1074;&#1089;&#1077;&#1077;&#1074;&#1072;\2014-2015\&#1088;&#1072;&#1089;&#1087;&#1080;&#1089;&#1072;&#1085;&#1080;&#1077;\&#1088;&#1072;&#1089;&#1087;&#1080;&#1089;&#1072;&#1085;&#1080;&#1077;%2014-15\&#1088;&#1072;&#1089;&#1087;&#1080;&#1089;&#1072;&#1085;&#1080;&#1077;%202014-2015%20&#1076;&#1077;&#1085;&#1100;.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1064;&#1082;&#1086;&#1083;&#1100;&#1085;&#1080;&#1082;-1\Documents\&#1045;&#1074;&#1089;&#1077;&#1077;&#1074;&#1072;\2014-2015\&#1088;&#1072;&#1089;&#1087;&#1080;&#1089;&#1072;&#1085;&#1080;&#1077;\&#1088;&#1072;&#1089;&#1087;&#1080;&#1089;&#1072;&#1085;&#1080;&#1077;%2014-15\&#1088;&#1072;&#1089;&#1087;&#1080;&#1089;&#1072;&#1085;&#1080;&#1077;%202014-2015%20&#1076;&#1077;&#1085;&#1100;.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1064;&#1082;&#1086;&#1083;&#1100;&#1085;&#1080;&#1082;-1\Documents\&#1045;&#1074;&#1089;&#1077;&#1077;&#1074;&#1072;\2014-2015\&#1088;&#1072;&#1089;&#1087;&#1080;&#1089;&#1072;&#1085;&#1080;&#1077;\&#1088;&#1072;&#1089;&#1087;&#1080;&#1089;&#1072;&#1085;&#1080;&#1077;%2014-15\&#1088;&#1072;&#1089;&#1087;&#1080;&#1089;&#1072;&#1085;&#1080;&#1077;%202014-2015%20&#1076;&#1077;&#1085;&#1100;.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1064;&#1082;&#1086;&#1083;&#1100;&#1085;&#1080;&#1082;-1\Documents\&#1045;&#1074;&#1089;&#1077;&#1077;&#1074;&#1072;\2014-2015\&#1088;&#1072;&#1089;&#1087;&#1080;&#1089;&#1072;&#1085;&#1080;&#1077;\&#1088;&#1072;&#1089;&#1087;&#1080;&#1089;&#1072;&#1085;&#1080;&#1077;%2014-15\&#1088;&#1072;&#1089;&#1087;&#1080;&#1089;&#1072;&#1085;&#1080;&#1077;%202014-2015%20&#1076;&#1077;&#1085;&#1100;.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1064;&#1082;&#1086;&#1083;&#1100;&#1085;&#1080;&#1082;-1\Documents\&#1045;&#1074;&#1089;&#1077;&#1077;&#1074;&#1072;\2014-2015\&#1088;&#1072;&#1089;&#1087;&#1080;&#1089;&#1072;&#1085;&#1080;&#1077;\&#1088;&#1072;&#1089;&#1087;&#1080;&#1089;&#1072;&#1085;&#1080;&#1077;%2014-15\&#1088;&#1072;&#1089;&#1087;&#1080;&#1089;&#1072;&#1085;&#1080;&#1077;%202014-2015%20&#1076;&#1077;&#1085;&#110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64;&#1082;&#1086;&#1083;&#1100;&#1085;&#1080;&#1082;-1\Documents\&#1045;&#1074;&#1089;&#1077;&#1077;&#1074;&#1072;\2014-2015\&#1072;&#1085;&#1072;&#1083;&#1080;&#1079;\&#1082;&#1072;&#1095;&#1077;&#1089;&#1090;&#1074;&#1086;%20&#1087;&#1086;%20&#1082;&#1083;&#1072;&#1089;&#1089;&#1072;&#1084;.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1064;&#1082;&#1086;&#1083;&#1100;&#1085;&#1080;&#1082;-1\Documents\&#1045;&#1074;&#1089;&#1077;&#1077;&#1074;&#1072;\2014-2015\&#1088;&#1072;&#1089;&#1087;&#1080;&#1089;&#1072;&#1085;&#1080;&#1077;\&#1088;&#1072;&#1089;&#1087;&#1080;&#1089;&#1072;&#1085;&#1080;&#1077;%2014-15\&#1088;&#1072;&#1089;&#1087;&#1080;&#1089;&#1072;&#1085;&#1080;&#1077;%202014-2015%20&#1076;&#1077;&#1085;&#1100;.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1064;&#1082;&#1086;&#1083;&#1100;&#1085;&#1080;&#1082;-1\Documents\&#1045;&#1074;&#1089;&#1077;&#1077;&#1074;&#1072;\2014-2015\&#1088;&#1072;&#1089;&#1087;&#1080;&#1089;&#1072;&#1085;&#1080;&#1077;\&#1088;&#1072;&#1089;&#1087;&#1080;&#1089;&#1072;&#1085;&#1080;&#1077;%2014-15\&#1088;&#1072;&#1089;&#1087;&#1080;&#1089;&#1072;&#1085;&#1080;&#1077;%202014-2015%20&#1076;&#1077;&#1085;&#1100;.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1064;&#1082;&#1086;&#1083;&#1100;&#1085;&#1080;&#1082;-1\Documents\&#1045;&#1074;&#1089;&#1077;&#1077;&#1074;&#1072;\2014-2015\&#1088;&#1072;&#1089;&#1087;&#1080;&#1089;&#1072;&#1085;&#1080;&#1077;\&#1088;&#1072;&#1089;&#1087;&#1080;&#1089;&#1072;&#1085;&#1080;&#1077;%2014-15\&#1088;&#1072;&#1089;&#1087;&#1080;&#1089;&#1072;&#1085;&#1080;&#1077;%202014-2015%20&#1076;&#1077;&#1085;&#1100;.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1064;&#1082;&#1086;&#1083;&#1100;&#1085;&#1080;&#1082;-1\Documents\&#1045;&#1074;&#1089;&#1077;&#1077;&#1074;&#1072;\2014-2015\&#1088;&#1072;&#1089;&#1087;&#1080;&#1089;&#1072;&#1085;&#1080;&#1077;\&#1088;&#1072;&#1089;&#1087;&#1080;&#1089;&#1072;&#1085;&#1080;&#1077;%2014-15\&#1088;&#1072;&#1089;&#1087;&#1080;&#1089;&#1072;&#1085;&#1080;&#1077;%202014-2015%20&#1076;&#1077;&#1085;&#1100;.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1064;&#1082;&#1086;&#1083;&#1100;&#1085;&#1080;&#1082;-1\Documents\&#1045;&#1074;&#1089;&#1077;&#1077;&#1074;&#1072;\2014-2015\&#1088;&#1072;&#1089;&#1087;&#1080;&#1089;&#1072;&#1085;&#1080;&#1077;\&#1088;&#1072;&#1089;&#1087;&#1080;&#1089;&#1072;&#1085;&#1080;&#1077;%2014-15\&#1088;&#1072;&#1089;&#1087;&#1080;&#1089;&#1072;&#1085;&#1080;&#1077;%202014-2015%20&#1076;&#1077;&#1085;&#110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64;&#1082;&#1086;&#1083;&#1100;&#1085;&#1080;&#1082;-1\Documents\&#1045;&#1074;&#1089;&#1077;&#1077;&#1074;&#1072;\2014-2015\&#1072;&#1085;&#1072;&#1083;&#1080;&#1079;\&#1082;&#1072;&#1095;&#1077;&#1089;&#1090;&#1074;&#1086;%20&#1087;&#1086;%20&#1082;&#1083;&#1072;&#1089;&#1089;&#1072;&#108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64;&#1082;&#1086;&#1083;&#1100;&#1085;&#1080;&#1082;-1\Documents\&#1045;&#1074;&#1089;&#1077;&#1077;&#1074;&#1072;\2014-2015\&#1072;&#1085;&#1072;&#1083;&#1080;&#1079;\&#1082;&#1072;&#1095;&#1077;&#1089;&#1090;&#1074;&#1086;%20&#1087;&#1086;%20&#1082;&#1083;&#1072;&#1089;&#1089;&#1072;&#108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64;&#1082;&#1086;&#1083;&#1100;&#1085;&#1080;&#1082;-1\Documents\&#1045;&#1074;&#1089;&#1077;&#1077;&#1074;&#1072;\2014-2015\&#1072;&#1085;&#1072;&#1083;&#1080;&#1079;\&#1082;&#1072;&#1095;&#1077;&#1089;&#1090;&#1074;&#1086;%20&#1087;&#1086;%20&#1082;&#1083;&#1072;&#1089;&#1089;&#1072;&#108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64;&#1082;&#1086;&#1083;&#1100;&#1085;&#1080;&#1082;-1\Documents\&#1045;&#1074;&#1089;&#1077;&#1077;&#1074;&#1072;\2014-2015\&#1088;&#1072;&#1089;&#1087;&#1080;&#1089;&#1072;&#1085;&#1080;&#1077;\&#1088;&#1072;&#1089;&#1087;&#1080;&#1089;&#1072;&#1085;&#1080;&#1077;%2014-15\&#1056;&#1072;&#1089;&#1087;&#1080;&#1089;&#1072;&#1085;&#1080;&#1077;%20&#1085;&#1072;&#1095;.&#1096;&#1082;&#1086;&#1083;&#1099;%20&#1091;&#1088;&#1086;&#1082;&#1080;2%20&#1087;&#1086;&#1083;&#1091;&#1075;&#1086;&#1076;&#1080;&#107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64;&#1082;&#1086;&#1083;&#1100;&#1085;&#1080;&#1082;-1\Documents\&#1045;&#1074;&#1089;&#1077;&#1077;&#1074;&#1072;\2014-2015\&#1088;&#1072;&#1089;&#1087;&#1080;&#1089;&#1072;&#1085;&#1080;&#1077;\&#1088;&#1072;&#1089;&#1087;&#1080;&#1089;&#1072;&#1085;&#1080;&#1077;%2014-15\&#1056;&#1072;&#1089;&#1087;&#1080;&#1089;&#1072;&#1085;&#1080;&#1077;%20&#1085;&#1072;&#1095;.&#1096;&#1082;&#1086;&#1083;&#1099;%20&#1091;&#1088;&#1086;&#1082;&#1080;2%20&#1087;&#1086;&#1083;&#1091;&#1075;&#1086;&#1076;&#1080;&#107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64;&#1082;&#1086;&#1083;&#1100;&#1085;&#1080;&#1082;-1\Documents\&#1045;&#1074;&#1089;&#1077;&#1077;&#1074;&#1072;\2014-2015\&#1088;&#1072;&#1089;&#1087;&#1080;&#1089;&#1072;&#1085;&#1080;&#1077;\&#1088;&#1072;&#1089;&#1087;&#1080;&#1089;&#1072;&#1085;&#1080;&#1077;%2014-15\&#1056;&#1072;&#1089;&#1087;&#1080;&#1089;&#1072;&#1085;&#1080;&#1077;%20&#1085;&#1072;&#1095;.&#1096;&#1082;&#1086;&#1083;&#1099;%20&#1091;&#1088;&#1086;&#1082;&#1080;2%20&#1087;&#1086;&#1083;&#1091;&#1075;&#1086;&#1076;&#1080;&#107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64;&#1082;&#1086;&#1083;&#1100;&#1085;&#1080;&#1082;-1\Documents\&#1045;&#1074;&#1089;&#1077;&#1077;&#1074;&#1072;\2014-2015\&#1088;&#1072;&#1089;&#1087;&#1080;&#1089;&#1072;&#1085;&#1080;&#1077;\&#1088;&#1072;&#1089;&#1087;&#1080;&#1089;&#1072;&#1085;&#1080;&#1077;%2014-15\&#1056;&#1072;&#1089;&#1087;&#1080;&#1089;&#1072;&#1085;&#1080;&#1077;%20&#1085;&#1072;&#1095;.&#1096;&#1082;&#1086;&#1083;&#1099;%20&#1091;&#1088;&#1086;&#1082;&#1080;2%20&#1087;&#1086;&#1083;&#1091;&#1075;&#1086;&#1076;&#1080;&#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Лист1!$B$11</c:f>
              <c:strCache>
                <c:ptCount val="1"/>
                <c:pt idx="0">
                  <c:v>В школе</c:v>
                </c:pt>
              </c:strCache>
            </c:strRef>
          </c:tx>
          <c:dLbls>
            <c:showVal val="1"/>
          </c:dLbls>
          <c:cat>
            <c:strRef>
              <c:f>Лист1!$C$10:$E$10</c:f>
              <c:strCache>
                <c:ptCount val="3"/>
                <c:pt idx="0">
                  <c:v>2012-2013</c:v>
                </c:pt>
                <c:pt idx="1">
                  <c:v>2013-2014</c:v>
                </c:pt>
                <c:pt idx="2">
                  <c:v>2014-2015</c:v>
                </c:pt>
              </c:strCache>
            </c:strRef>
          </c:cat>
          <c:val>
            <c:numRef>
              <c:f>Лист1!$C$11:$E$11</c:f>
              <c:numCache>
                <c:formatCode>General</c:formatCode>
                <c:ptCount val="3"/>
                <c:pt idx="0">
                  <c:v>225</c:v>
                </c:pt>
                <c:pt idx="1">
                  <c:v>255</c:v>
                </c:pt>
                <c:pt idx="2">
                  <c:v>225</c:v>
                </c:pt>
              </c:numCache>
            </c:numRef>
          </c:val>
        </c:ser>
        <c:ser>
          <c:idx val="1"/>
          <c:order val="1"/>
          <c:tx>
            <c:strRef>
              <c:f>Лист1!$B$12</c:f>
              <c:strCache>
                <c:ptCount val="1"/>
                <c:pt idx="0">
                  <c:v>Другие</c:v>
                </c:pt>
              </c:strCache>
            </c:strRef>
          </c:tx>
          <c:dLbls>
            <c:showVal val="1"/>
          </c:dLbls>
          <c:cat>
            <c:strRef>
              <c:f>Лист1!$C$10:$E$10</c:f>
              <c:strCache>
                <c:ptCount val="3"/>
                <c:pt idx="0">
                  <c:v>2012-2013</c:v>
                </c:pt>
                <c:pt idx="1">
                  <c:v>2013-2014</c:v>
                </c:pt>
                <c:pt idx="2">
                  <c:v>2014-2015</c:v>
                </c:pt>
              </c:strCache>
            </c:strRef>
          </c:cat>
          <c:val>
            <c:numRef>
              <c:f>Лист1!$C$12:$E$12</c:f>
              <c:numCache>
                <c:formatCode>General</c:formatCode>
                <c:ptCount val="3"/>
                <c:pt idx="0">
                  <c:v>149</c:v>
                </c:pt>
                <c:pt idx="1">
                  <c:v>131</c:v>
                </c:pt>
                <c:pt idx="2">
                  <c:v>168</c:v>
                </c:pt>
              </c:numCache>
            </c:numRef>
          </c:val>
        </c:ser>
        <c:ser>
          <c:idx val="2"/>
          <c:order val="2"/>
          <c:tx>
            <c:strRef>
              <c:f>Лист1!$B$13</c:f>
              <c:strCache>
                <c:ptCount val="1"/>
                <c:pt idx="0">
                  <c:v>Всего</c:v>
                </c:pt>
              </c:strCache>
            </c:strRef>
          </c:tx>
          <c:dLbls>
            <c:showVal val="1"/>
          </c:dLbls>
          <c:cat>
            <c:strRef>
              <c:f>Лист1!$C$10:$E$10</c:f>
              <c:strCache>
                <c:ptCount val="3"/>
                <c:pt idx="0">
                  <c:v>2012-2013</c:v>
                </c:pt>
                <c:pt idx="1">
                  <c:v>2013-2014</c:v>
                </c:pt>
                <c:pt idx="2">
                  <c:v>2014-2015</c:v>
                </c:pt>
              </c:strCache>
            </c:strRef>
          </c:cat>
          <c:val>
            <c:numRef>
              <c:f>Лист1!$C$13:$E$13</c:f>
              <c:numCache>
                <c:formatCode>General</c:formatCode>
                <c:ptCount val="3"/>
                <c:pt idx="0">
                  <c:v>374</c:v>
                </c:pt>
                <c:pt idx="1">
                  <c:v>386</c:v>
                </c:pt>
                <c:pt idx="2">
                  <c:v>393</c:v>
                </c:pt>
              </c:numCache>
            </c:numRef>
          </c:val>
        </c:ser>
        <c:shape val="box"/>
        <c:axId val="73033216"/>
        <c:axId val="73034752"/>
        <c:axId val="0"/>
      </c:bar3DChart>
      <c:catAx>
        <c:axId val="73033216"/>
        <c:scaling>
          <c:orientation val="minMax"/>
        </c:scaling>
        <c:axPos val="b"/>
        <c:tickLblPos val="nextTo"/>
        <c:crossAx val="73034752"/>
        <c:crosses val="autoZero"/>
        <c:auto val="1"/>
        <c:lblAlgn val="ctr"/>
        <c:lblOffset val="100"/>
      </c:catAx>
      <c:valAx>
        <c:axId val="73034752"/>
        <c:scaling>
          <c:orientation val="minMax"/>
        </c:scaling>
        <c:axPos val="l"/>
        <c:majorGridlines/>
        <c:numFmt formatCode="General" sourceLinked="1"/>
        <c:tickLblPos val="nextTo"/>
        <c:crossAx val="73033216"/>
        <c:crosses val="autoZero"/>
        <c:crossBetween val="between"/>
      </c:valAx>
    </c:plotArea>
    <c:legend>
      <c:legendPos val="r"/>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plotArea>
      <c:layout/>
      <c:lineChart>
        <c:grouping val="stacked"/>
        <c:ser>
          <c:idx val="0"/>
          <c:order val="0"/>
          <c:tx>
            <c:strRef>
              <c:f>'баллы (изм)'!$AI$6</c:f>
              <c:strCache>
                <c:ptCount val="1"/>
                <c:pt idx="0">
                  <c:v>2б</c:v>
                </c:pt>
              </c:strCache>
            </c:strRef>
          </c:tx>
          <c:cat>
            <c:strRef>
              <c:f>'баллы (изм)'!$AD$7:$AD$12</c:f>
              <c:strCache>
                <c:ptCount val="6"/>
                <c:pt idx="0">
                  <c:v>пн</c:v>
                </c:pt>
                <c:pt idx="1">
                  <c:v>вт</c:v>
                </c:pt>
                <c:pt idx="2">
                  <c:v>ср</c:v>
                </c:pt>
                <c:pt idx="3">
                  <c:v>чт</c:v>
                </c:pt>
                <c:pt idx="4">
                  <c:v>пт</c:v>
                </c:pt>
                <c:pt idx="5">
                  <c:v>сб</c:v>
                </c:pt>
              </c:strCache>
            </c:strRef>
          </c:cat>
          <c:val>
            <c:numRef>
              <c:f>'баллы (изм)'!$AI$7:$AI$12</c:f>
              <c:numCache>
                <c:formatCode>General</c:formatCode>
                <c:ptCount val="6"/>
                <c:pt idx="0">
                  <c:v>22</c:v>
                </c:pt>
                <c:pt idx="1">
                  <c:v>28</c:v>
                </c:pt>
                <c:pt idx="2">
                  <c:v>24</c:v>
                </c:pt>
                <c:pt idx="3" formatCode="0">
                  <c:v>20</c:v>
                </c:pt>
                <c:pt idx="4" formatCode="@">
                  <c:v>21</c:v>
                </c:pt>
                <c:pt idx="5">
                  <c:v>15</c:v>
                </c:pt>
              </c:numCache>
            </c:numRef>
          </c:val>
        </c:ser>
        <c:marker val="1"/>
        <c:axId val="73359744"/>
        <c:axId val="73361280"/>
      </c:lineChart>
      <c:catAx>
        <c:axId val="73359744"/>
        <c:scaling>
          <c:orientation val="minMax"/>
        </c:scaling>
        <c:axPos val="b"/>
        <c:tickLblPos val="nextTo"/>
        <c:crossAx val="73361280"/>
        <c:crosses val="autoZero"/>
        <c:auto val="1"/>
        <c:lblAlgn val="ctr"/>
        <c:lblOffset val="100"/>
      </c:catAx>
      <c:valAx>
        <c:axId val="73361280"/>
        <c:scaling>
          <c:orientation val="minMax"/>
        </c:scaling>
        <c:axPos val="l"/>
        <c:majorGridlines/>
        <c:numFmt formatCode="General" sourceLinked="1"/>
        <c:tickLblPos val="nextTo"/>
        <c:crossAx val="73359744"/>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plotArea>
      <c:layout/>
      <c:lineChart>
        <c:grouping val="stacked"/>
        <c:ser>
          <c:idx val="0"/>
          <c:order val="0"/>
          <c:tx>
            <c:strRef>
              <c:f>'баллы (изм)'!$AJ$6</c:f>
              <c:strCache>
                <c:ptCount val="1"/>
                <c:pt idx="0">
                  <c:v>3а</c:v>
                </c:pt>
              </c:strCache>
            </c:strRef>
          </c:tx>
          <c:cat>
            <c:strRef>
              <c:f>'баллы (изм)'!$AD$7:$AD$12</c:f>
              <c:strCache>
                <c:ptCount val="6"/>
                <c:pt idx="0">
                  <c:v>пн</c:v>
                </c:pt>
                <c:pt idx="1">
                  <c:v>вт</c:v>
                </c:pt>
                <c:pt idx="2">
                  <c:v>ср</c:v>
                </c:pt>
                <c:pt idx="3">
                  <c:v>чт</c:v>
                </c:pt>
                <c:pt idx="4">
                  <c:v>пт</c:v>
                </c:pt>
                <c:pt idx="5">
                  <c:v>сб</c:v>
                </c:pt>
              </c:strCache>
            </c:strRef>
          </c:cat>
          <c:val>
            <c:numRef>
              <c:f>'баллы (изм)'!$AJ$7:$AJ$12</c:f>
              <c:numCache>
                <c:formatCode>General</c:formatCode>
                <c:ptCount val="6"/>
                <c:pt idx="0">
                  <c:v>19</c:v>
                </c:pt>
                <c:pt idx="1">
                  <c:v>19</c:v>
                </c:pt>
                <c:pt idx="2">
                  <c:v>33</c:v>
                </c:pt>
                <c:pt idx="3" formatCode="0">
                  <c:v>23</c:v>
                </c:pt>
                <c:pt idx="4" formatCode="@">
                  <c:v>21</c:v>
                </c:pt>
                <c:pt idx="5">
                  <c:v>15</c:v>
                </c:pt>
              </c:numCache>
            </c:numRef>
          </c:val>
        </c:ser>
        <c:marker val="1"/>
        <c:axId val="73397376"/>
        <c:axId val="73398912"/>
      </c:lineChart>
      <c:catAx>
        <c:axId val="73397376"/>
        <c:scaling>
          <c:orientation val="minMax"/>
        </c:scaling>
        <c:axPos val="b"/>
        <c:tickLblPos val="nextTo"/>
        <c:crossAx val="73398912"/>
        <c:crosses val="autoZero"/>
        <c:auto val="1"/>
        <c:lblAlgn val="ctr"/>
        <c:lblOffset val="100"/>
      </c:catAx>
      <c:valAx>
        <c:axId val="73398912"/>
        <c:scaling>
          <c:orientation val="minMax"/>
        </c:scaling>
        <c:axPos val="l"/>
        <c:majorGridlines/>
        <c:numFmt formatCode="General" sourceLinked="1"/>
        <c:tickLblPos val="nextTo"/>
        <c:crossAx val="73397376"/>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plotArea>
      <c:layout/>
      <c:lineChart>
        <c:grouping val="stacked"/>
        <c:ser>
          <c:idx val="0"/>
          <c:order val="0"/>
          <c:tx>
            <c:strRef>
              <c:f>'баллы (изм)'!$AK$6</c:f>
              <c:strCache>
                <c:ptCount val="1"/>
                <c:pt idx="0">
                  <c:v>3б</c:v>
                </c:pt>
              </c:strCache>
            </c:strRef>
          </c:tx>
          <c:cat>
            <c:strRef>
              <c:f>'баллы (изм)'!$AD$7:$AD$12</c:f>
              <c:strCache>
                <c:ptCount val="6"/>
                <c:pt idx="0">
                  <c:v>пн</c:v>
                </c:pt>
                <c:pt idx="1">
                  <c:v>вт</c:v>
                </c:pt>
                <c:pt idx="2">
                  <c:v>ср</c:v>
                </c:pt>
                <c:pt idx="3">
                  <c:v>чт</c:v>
                </c:pt>
                <c:pt idx="4">
                  <c:v>пт</c:v>
                </c:pt>
                <c:pt idx="5">
                  <c:v>сб</c:v>
                </c:pt>
              </c:strCache>
            </c:strRef>
          </c:cat>
          <c:val>
            <c:numRef>
              <c:f>'баллы (изм)'!$AK$7:$AK$12</c:f>
              <c:numCache>
                <c:formatCode>General</c:formatCode>
                <c:ptCount val="6"/>
                <c:pt idx="0">
                  <c:v>25</c:v>
                </c:pt>
                <c:pt idx="1">
                  <c:v>19</c:v>
                </c:pt>
                <c:pt idx="2">
                  <c:v>27</c:v>
                </c:pt>
                <c:pt idx="3" formatCode="0">
                  <c:v>23</c:v>
                </c:pt>
                <c:pt idx="4" formatCode="@">
                  <c:v>21</c:v>
                </c:pt>
                <c:pt idx="5">
                  <c:v>15</c:v>
                </c:pt>
              </c:numCache>
            </c:numRef>
          </c:val>
        </c:ser>
        <c:marker val="1"/>
        <c:axId val="73742208"/>
        <c:axId val="73743744"/>
      </c:lineChart>
      <c:catAx>
        <c:axId val="73742208"/>
        <c:scaling>
          <c:orientation val="minMax"/>
        </c:scaling>
        <c:axPos val="b"/>
        <c:tickLblPos val="nextTo"/>
        <c:crossAx val="73743744"/>
        <c:crosses val="autoZero"/>
        <c:auto val="1"/>
        <c:lblAlgn val="ctr"/>
        <c:lblOffset val="100"/>
      </c:catAx>
      <c:valAx>
        <c:axId val="73743744"/>
        <c:scaling>
          <c:orientation val="minMax"/>
        </c:scaling>
        <c:axPos val="l"/>
        <c:majorGridlines/>
        <c:numFmt formatCode="General" sourceLinked="1"/>
        <c:tickLblPos val="nextTo"/>
        <c:crossAx val="73742208"/>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plotArea>
      <c:layout/>
      <c:lineChart>
        <c:grouping val="stacked"/>
        <c:ser>
          <c:idx val="0"/>
          <c:order val="0"/>
          <c:tx>
            <c:strRef>
              <c:f>'баллы (изм)'!$AL$6</c:f>
              <c:strCache>
                <c:ptCount val="1"/>
                <c:pt idx="0">
                  <c:v>4а</c:v>
                </c:pt>
              </c:strCache>
            </c:strRef>
          </c:tx>
          <c:cat>
            <c:strRef>
              <c:f>'баллы (изм)'!$AD$7:$AD$12</c:f>
              <c:strCache>
                <c:ptCount val="6"/>
                <c:pt idx="0">
                  <c:v>пн</c:v>
                </c:pt>
                <c:pt idx="1">
                  <c:v>вт</c:v>
                </c:pt>
                <c:pt idx="2">
                  <c:v>ср</c:v>
                </c:pt>
                <c:pt idx="3">
                  <c:v>чт</c:v>
                </c:pt>
                <c:pt idx="4">
                  <c:v>пт</c:v>
                </c:pt>
                <c:pt idx="5">
                  <c:v>сб</c:v>
                </c:pt>
              </c:strCache>
            </c:strRef>
          </c:cat>
          <c:val>
            <c:numRef>
              <c:f>'баллы (изм)'!$AL$7:$AL$12</c:f>
              <c:numCache>
                <c:formatCode>General</c:formatCode>
                <c:ptCount val="6"/>
                <c:pt idx="0">
                  <c:v>24</c:v>
                </c:pt>
                <c:pt idx="1">
                  <c:v>22</c:v>
                </c:pt>
                <c:pt idx="2">
                  <c:v>31</c:v>
                </c:pt>
                <c:pt idx="3" formatCode="0">
                  <c:v>20</c:v>
                </c:pt>
                <c:pt idx="4" formatCode="@">
                  <c:v>22</c:v>
                </c:pt>
                <c:pt idx="5">
                  <c:v>15</c:v>
                </c:pt>
              </c:numCache>
            </c:numRef>
          </c:val>
        </c:ser>
        <c:marker val="1"/>
        <c:axId val="73755264"/>
        <c:axId val="73765248"/>
      </c:lineChart>
      <c:catAx>
        <c:axId val="73755264"/>
        <c:scaling>
          <c:orientation val="minMax"/>
        </c:scaling>
        <c:axPos val="b"/>
        <c:tickLblPos val="nextTo"/>
        <c:crossAx val="73765248"/>
        <c:crosses val="autoZero"/>
        <c:auto val="1"/>
        <c:lblAlgn val="ctr"/>
        <c:lblOffset val="100"/>
      </c:catAx>
      <c:valAx>
        <c:axId val="73765248"/>
        <c:scaling>
          <c:orientation val="minMax"/>
        </c:scaling>
        <c:axPos val="l"/>
        <c:majorGridlines/>
        <c:numFmt formatCode="General" sourceLinked="1"/>
        <c:tickLblPos val="nextTo"/>
        <c:crossAx val="73755264"/>
        <c:crosses val="autoZero"/>
        <c:crossBetween val="between"/>
      </c:valAx>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plotArea>
      <c:layout/>
      <c:lineChart>
        <c:grouping val="stacked"/>
        <c:ser>
          <c:idx val="0"/>
          <c:order val="0"/>
          <c:tx>
            <c:strRef>
              <c:f>'баллы (изм)'!$AM$6</c:f>
              <c:strCache>
                <c:ptCount val="1"/>
                <c:pt idx="0">
                  <c:v>4б</c:v>
                </c:pt>
              </c:strCache>
            </c:strRef>
          </c:tx>
          <c:cat>
            <c:strRef>
              <c:f>'баллы (изм)'!$AD$7:$AD$12</c:f>
              <c:strCache>
                <c:ptCount val="6"/>
                <c:pt idx="0">
                  <c:v>пн</c:v>
                </c:pt>
                <c:pt idx="1">
                  <c:v>вт</c:v>
                </c:pt>
                <c:pt idx="2">
                  <c:v>ср</c:v>
                </c:pt>
                <c:pt idx="3">
                  <c:v>чт</c:v>
                </c:pt>
                <c:pt idx="4">
                  <c:v>пт</c:v>
                </c:pt>
                <c:pt idx="5">
                  <c:v>сб</c:v>
                </c:pt>
              </c:strCache>
            </c:strRef>
          </c:cat>
          <c:val>
            <c:numRef>
              <c:f>'баллы (изм)'!$AM$7:$AM$12</c:f>
              <c:numCache>
                <c:formatCode>General</c:formatCode>
                <c:ptCount val="6"/>
                <c:pt idx="0">
                  <c:v>22</c:v>
                </c:pt>
                <c:pt idx="1">
                  <c:v>24</c:v>
                </c:pt>
                <c:pt idx="2">
                  <c:v>28</c:v>
                </c:pt>
                <c:pt idx="3" formatCode="0">
                  <c:v>25</c:v>
                </c:pt>
                <c:pt idx="4" formatCode="@">
                  <c:v>20</c:v>
                </c:pt>
                <c:pt idx="5">
                  <c:v>15</c:v>
                </c:pt>
              </c:numCache>
            </c:numRef>
          </c:val>
        </c:ser>
        <c:marker val="1"/>
        <c:axId val="73772416"/>
        <c:axId val="73782400"/>
      </c:lineChart>
      <c:catAx>
        <c:axId val="73772416"/>
        <c:scaling>
          <c:orientation val="minMax"/>
        </c:scaling>
        <c:axPos val="b"/>
        <c:tickLblPos val="nextTo"/>
        <c:crossAx val="73782400"/>
        <c:crosses val="autoZero"/>
        <c:auto val="1"/>
        <c:lblAlgn val="ctr"/>
        <c:lblOffset val="100"/>
      </c:catAx>
      <c:valAx>
        <c:axId val="73782400"/>
        <c:scaling>
          <c:orientation val="minMax"/>
        </c:scaling>
        <c:axPos val="l"/>
        <c:majorGridlines/>
        <c:numFmt formatCode="General" sourceLinked="1"/>
        <c:tickLblPos val="nextTo"/>
        <c:crossAx val="73772416"/>
        <c:crosses val="autoZero"/>
        <c:crossBetween val="between"/>
      </c:valAx>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plotArea>
      <c:layout/>
      <c:lineChart>
        <c:grouping val="stacked"/>
        <c:ser>
          <c:idx val="0"/>
          <c:order val="0"/>
          <c:tx>
            <c:strRef>
              <c:f>'баллы(шаб) (2)'!$AB$4</c:f>
              <c:strCache>
                <c:ptCount val="1"/>
                <c:pt idx="0">
                  <c:v>5а</c:v>
                </c:pt>
              </c:strCache>
            </c:strRef>
          </c:tx>
          <c:cat>
            <c:strRef>
              <c:f>'баллы(шаб) (2)'!$AA$5:$AA$10</c:f>
              <c:strCache>
                <c:ptCount val="6"/>
                <c:pt idx="0">
                  <c:v>пн</c:v>
                </c:pt>
                <c:pt idx="1">
                  <c:v>вт</c:v>
                </c:pt>
                <c:pt idx="2">
                  <c:v>ср</c:v>
                </c:pt>
                <c:pt idx="3">
                  <c:v>чт</c:v>
                </c:pt>
                <c:pt idx="4">
                  <c:v>пт</c:v>
                </c:pt>
                <c:pt idx="5">
                  <c:v>сб</c:v>
                </c:pt>
              </c:strCache>
            </c:strRef>
          </c:cat>
          <c:val>
            <c:numRef>
              <c:f>'баллы(шаб) (2)'!$AB$5:$AB$10</c:f>
              <c:numCache>
                <c:formatCode>General</c:formatCode>
                <c:ptCount val="6"/>
                <c:pt idx="0">
                  <c:v>34</c:v>
                </c:pt>
                <c:pt idx="1">
                  <c:v>33</c:v>
                </c:pt>
                <c:pt idx="2">
                  <c:v>34</c:v>
                </c:pt>
                <c:pt idx="3">
                  <c:v>38</c:v>
                </c:pt>
                <c:pt idx="4" formatCode="@">
                  <c:v>35</c:v>
                </c:pt>
                <c:pt idx="5">
                  <c:v>14</c:v>
                </c:pt>
              </c:numCache>
            </c:numRef>
          </c:val>
        </c:ser>
        <c:marker val="1"/>
        <c:axId val="86245760"/>
        <c:axId val="86247296"/>
      </c:lineChart>
      <c:catAx>
        <c:axId val="86245760"/>
        <c:scaling>
          <c:orientation val="minMax"/>
        </c:scaling>
        <c:axPos val="b"/>
        <c:tickLblPos val="nextTo"/>
        <c:crossAx val="86247296"/>
        <c:crosses val="autoZero"/>
        <c:auto val="1"/>
        <c:lblAlgn val="ctr"/>
        <c:lblOffset val="100"/>
      </c:catAx>
      <c:valAx>
        <c:axId val="86247296"/>
        <c:scaling>
          <c:orientation val="minMax"/>
        </c:scaling>
        <c:axPos val="l"/>
        <c:majorGridlines/>
        <c:numFmt formatCode="General" sourceLinked="1"/>
        <c:tickLblPos val="nextTo"/>
        <c:crossAx val="86245760"/>
        <c:crosses val="autoZero"/>
        <c:crossBetween val="between"/>
      </c:valAx>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plotArea>
      <c:layout/>
      <c:lineChart>
        <c:grouping val="stacked"/>
        <c:ser>
          <c:idx val="0"/>
          <c:order val="0"/>
          <c:tx>
            <c:strRef>
              <c:f>'баллы(шаб) (2)'!$AC$4</c:f>
              <c:strCache>
                <c:ptCount val="1"/>
                <c:pt idx="0">
                  <c:v>5б</c:v>
                </c:pt>
              </c:strCache>
            </c:strRef>
          </c:tx>
          <c:cat>
            <c:strRef>
              <c:f>'баллы(шаб) (2)'!$AA$5:$AA$10</c:f>
              <c:strCache>
                <c:ptCount val="6"/>
                <c:pt idx="0">
                  <c:v>пн</c:v>
                </c:pt>
                <c:pt idx="1">
                  <c:v>вт</c:v>
                </c:pt>
                <c:pt idx="2">
                  <c:v>ср</c:v>
                </c:pt>
                <c:pt idx="3">
                  <c:v>чт</c:v>
                </c:pt>
                <c:pt idx="4">
                  <c:v>пт</c:v>
                </c:pt>
                <c:pt idx="5">
                  <c:v>сб</c:v>
                </c:pt>
              </c:strCache>
            </c:strRef>
          </c:cat>
          <c:val>
            <c:numRef>
              <c:f>'баллы(шаб) (2)'!$AC$5:$AC$10</c:f>
              <c:numCache>
                <c:formatCode>General</c:formatCode>
                <c:ptCount val="6"/>
                <c:pt idx="0">
                  <c:v>28</c:v>
                </c:pt>
                <c:pt idx="1">
                  <c:v>35</c:v>
                </c:pt>
                <c:pt idx="2">
                  <c:v>38</c:v>
                </c:pt>
                <c:pt idx="3">
                  <c:v>26</c:v>
                </c:pt>
                <c:pt idx="4" formatCode="@">
                  <c:v>36</c:v>
                </c:pt>
                <c:pt idx="5">
                  <c:v>21</c:v>
                </c:pt>
              </c:numCache>
            </c:numRef>
          </c:val>
        </c:ser>
        <c:marker val="1"/>
        <c:axId val="86258816"/>
        <c:axId val="86260352"/>
      </c:lineChart>
      <c:catAx>
        <c:axId val="86258816"/>
        <c:scaling>
          <c:orientation val="minMax"/>
        </c:scaling>
        <c:axPos val="b"/>
        <c:tickLblPos val="nextTo"/>
        <c:crossAx val="86260352"/>
        <c:crosses val="autoZero"/>
        <c:auto val="1"/>
        <c:lblAlgn val="ctr"/>
        <c:lblOffset val="100"/>
      </c:catAx>
      <c:valAx>
        <c:axId val="86260352"/>
        <c:scaling>
          <c:orientation val="minMax"/>
        </c:scaling>
        <c:axPos val="l"/>
        <c:majorGridlines/>
        <c:numFmt formatCode="General" sourceLinked="1"/>
        <c:tickLblPos val="nextTo"/>
        <c:crossAx val="86258816"/>
        <c:crosses val="autoZero"/>
        <c:crossBetween val="between"/>
      </c:valAx>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plotArea>
      <c:layout/>
      <c:lineChart>
        <c:grouping val="stacked"/>
        <c:ser>
          <c:idx val="0"/>
          <c:order val="0"/>
          <c:tx>
            <c:strRef>
              <c:f>'баллы(шаб) (2)'!$AD$4</c:f>
              <c:strCache>
                <c:ptCount val="1"/>
                <c:pt idx="0">
                  <c:v>6а</c:v>
                </c:pt>
              </c:strCache>
            </c:strRef>
          </c:tx>
          <c:cat>
            <c:strRef>
              <c:f>'баллы(шаб) (2)'!$AA$5:$AA$10</c:f>
              <c:strCache>
                <c:ptCount val="6"/>
                <c:pt idx="0">
                  <c:v>пн</c:v>
                </c:pt>
                <c:pt idx="1">
                  <c:v>вт</c:v>
                </c:pt>
                <c:pt idx="2">
                  <c:v>ср</c:v>
                </c:pt>
                <c:pt idx="3">
                  <c:v>чт</c:v>
                </c:pt>
                <c:pt idx="4">
                  <c:v>пт</c:v>
                </c:pt>
                <c:pt idx="5">
                  <c:v>сб</c:v>
                </c:pt>
              </c:strCache>
            </c:strRef>
          </c:cat>
          <c:val>
            <c:numRef>
              <c:f>'баллы(шаб) (2)'!$AD$5:$AD$10</c:f>
              <c:numCache>
                <c:formatCode>General</c:formatCode>
                <c:ptCount val="6"/>
                <c:pt idx="0">
                  <c:v>38</c:v>
                </c:pt>
                <c:pt idx="1">
                  <c:v>48</c:v>
                </c:pt>
                <c:pt idx="2">
                  <c:v>45</c:v>
                </c:pt>
                <c:pt idx="3">
                  <c:v>57</c:v>
                </c:pt>
                <c:pt idx="4" formatCode="@">
                  <c:v>47</c:v>
                </c:pt>
                <c:pt idx="5">
                  <c:v>27</c:v>
                </c:pt>
              </c:numCache>
            </c:numRef>
          </c:val>
        </c:ser>
        <c:marker val="1"/>
        <c:axId val="86288256"/>
        <c:axId val="86289792"/>
      </c:lineChart>
      <c:catAx>
        <c:axId val="86288256"/>
        <c:scaling>
          <c:orientation val="minMax"/>
        </c:scaling>
        <c:axPos val="b"/>
        <c:tickLblPos val="nextTo"/>
        <c:crossAx val="86289792"/>
        <c:crosses val="autoZero"/>
        <c:auto val="1"/>
        <c:lblAlgn val="ctr"/>
        <c:lblOffset val="100"/>
      </c:catAx>
      <c:valAx>
        <c:axId val="86289792"/>
        <c:scaling>
          <c:orientation val="minMax"/>
        </c:scaling>
        <c:axPos val="l"/>
        <c:majorGridlines/>
        <c:numFmt formatCode="General" sourceLinked="1"/>
        <c:tickLblPos val="nextTo"/>
        <c:crossAx val="86288256"/>
        <c:crosses val="autoZero"/>
        <c:crossBetween val="between"/>
      </c:valAx>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plotArea>
      <c:layout/>
      <c:lineChart>
        <c:grouping val="stacked"/>
        <c:ser>
          <c:idx val="0"/>
          <c:order val="0"/>
          <c:tx>
            <c:strRef>
              <c:f>'баллы(шаб) (2)'!$AE$4</c:f>
              <c:strCache>
                <c:ptCount val="1"/>
                <c:pt idx="0">
                  <c:v>6б</c:v>
                </c:pt>
              </c:strCache>
            </c:strRef>
          </c:tx>
          <c:cat>
            <c:strRef>
              <c:f>'баллы(шаб) (2)'!$AA$5:$AA$10</c:f>
              <c:strCache>
                <c:ptCount val="6"/>
                <c:pt idx="0">
                  <c:v>пн</c:v>
                </c:pt>
                <c:pt idx="1">
                  <c:v>вт</c:v>
                </c:pt>
                <c:pt idx="2">
                  <c:v>ср</c:v>
                </c:pt>
                <c:pt idx="3">
                  <c:v>чт</c:v>
                </c:pt>
                <c:pt idx="4">
                  <c:v>пт</c:v>
                </c:pt>
                <c:pt idx="5">
                  <c:v>сб</c:v>
                </c:pt>
              </c:strCache>
            </c:strRef>
          </c:cat>
          <c:val>
            <c:numRef>
              <c:f>'баллы(шаб) (2)'!$AE$5:$AE$10</c:f>
              <c:numCache>
                <c:formatCode>General</c:formatCode>
                <c:ptCount val="6"/>
                <c:pt idx="0">
                  <c:v>48</c:v>
                </c:pt>
                <c:pt idx="1">
                  <c:v>57</c:v>
                </c:pt>
                <c:pt idx="2">
                  <c:v>48</c:v>
                </c:pt>
                <c:pt idx="3">
                  <c:v>46</c:v>
                </c:pt>
                <c:pt idx="4" formatCode="@">
                  <c:v>43</c:v>
                </c:pt>
                <c:pt idx="5">
                  <c:v>20</c:v>
                </c:pt>
              </c:numCache>
            </c:numRef>
          </c:val>
        </c:ser>
        <c:marker val="1"/>
        <c:axId val="88287872"/>
        <c:axId val="88297856"/>
      </c:lineChart>
      <c:catAx>
        <c:axId val="88287872"/>
        <c:scaling>
          <c:orientation val="minMax"/>
        </c:scaling>
        <c:axPos val="b"/>
        <c:tickLblPos val="nextTo"/>
        <c:crossAx val="88297856"/>
        <c:crosses val="autoZero"/>
        <c:auto val="1"/>
        <c:lblAlgn val="ctr"/>
        <c:lblOffset val="100"/>
      </c:catAx>
      <c:valAx>
        <c:axId val="88297856"/>
        <c:scaling>
          <c:orientation val="minMax"/>
        </c:scaling>
        <c:axPos val="l"/>
        <c:majorGridlines/>
        <c:numFmt formatCode="General" sourceLinked="1"/>
        <c:tickLblPos val="nextTo"/>
        <c:crossAx val="88287872"/>
        <c:crosses val="autoZero"/>
        <c:crossBetween val="between"/>
      </c:valAx>
    </c:plotArea>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plotArea>
      <c:layout/>
      <c:lineChart>
        <c:grouping val="stacked"/>
        <c:ser>
          <c:idx val="0"/>
          <c:order val="0"/>
          <c:tx>
            <c:strRef>
              <c:f>'баллы(шаб) (2)'!$AF$4</c:f>
              <c:strCache>
                <c:ptCount val="1"/>
                <c:pt idx="0">
                  <c:v>7а</c:v>
                </c:pt>
              </c:strCache>
            </c:strRef>
          </c:tx>
          <c:cat>
            <c:strRef>
              <c:f>'баллы(шаб) (2)'!$AA$5:$AA$10</c:f>
              <c:strCache>
                <c:ptCount val="6"/>
                <c:pt idx="0">
                  <c:v>пн</c:v>
                </c:pt>
                <c:pt idx="1">
                  <c:v>вт</c:v>
                </c:pt>
                <c:pt idx="2">
                  <c:v>ср</c:v>
                </c:pt>
                <c:pt idx="3">
                  <c:v>чт</c:v>
                </c:pt>
                <c:pt idx="4">
                  <c:v>пт</c:v>
                </c:pt>
                <c:pt idx="5">
                  <c:v>сб</c:v>
                </c:pt>
              </c:strCache>
            </c:strRef>
          </c:cat>
          <c:val>
            <c:numRef>
              <c:f>'баллы(шаб) (2)'!$AF$5:$AF$10</c:f>
              <c:numCache>
                <c:formatCode>General</c:formatCode>
                <c:ptCount val="6"/>
                <c:pt idx="0">
                  <c:v>38</c:v>
                </c:pt>
                <c:pt idx="1">
                  <c:v>39</c:v>
                </c:pt>
                <c:pt idx="2">
                  <c:v>43</c:v>
                </c:pt>
                <c:pt idx="3">
                  <c:v>49</c:v>
                </c:pt>
                <c:pt idx="4" formatCode="@">
                  <c:v>36</c:v>
                </c:pt>
                <c:pt idx="5">
                  <c:v>12</c:v>
                </c:pt>
              </c:numCache>
            </c:numRef>
          </c:val>
        </c:ser>
        <c:marker val="1"/>
        <c:axId val="88305024"/>
        <c:axId val="88306816"/>
      </c:lineChart>
      <c:catAx>
        <c:axId val="88305024"/>
        <c:scaling>
          <c:orientation val="minMax"/>
        </c:scaling>
        <c:axPos val="b"/>
        <c:tickLblPos val="nextTo"/>
        <c:crossAx val="88306816"/>
        <c:crosses val="autoZero"/>
        <c:auto val="1"/>
        <c:lblAlgn val="ctr"/>
        <c:lblOffset val="100"/>
      </c:catAx>
      <c:valAx>
        <c:axId val="88306816"/>
        <c:scaling>
          <c:orientation val="minMax"/>
        </c:scaling>
        <c:axPos val="l"/>
        <c:majorGridlines/>
        <c:numFmt formatCode="General" sourceLinked="1"/>
        <c:tickLblPos val="nextTo"/>
        <c:crossAx val="8830502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Лист1!$AB$7</c:f>
              <c:strCache>
                <c:ptCount val="1"/>
                <c:pt idx="0">
                  <c:v>2014-2015</c:v>
                </c:pt>
              </c:strCache>
            </c:strRef>
          </c:tx>
          <c:dLbls>
            <c:showVal val="1"/>
          </c:dLbls>
          <c:cat>
            <c:strRef>
              <c:f>Лист1!$Y$8:$Y$16</c:f>
              <c:strCache>
                <c:ptCount val="9"/>
                <c:pt idx="0">
                  <c:v>2 классы</c:v>
                </c:pt>
                <c:pt idx="1">
                  <c:v>3 классы</c:v>
                </c:pt>
                <c:pt idx="2">
                  <c:v>4 классы</c:v>
                </c:pt>
                <c:pt idx="3">
                  <c:v>5 классы</c:v>
                </c:pt>
                <c:pt idx="4">
                  <c:v>6 классы</c:v>
                </c:pt>
                <c:pt idx="5">
                  <c:v>7 классы</c:v>
                </c:pt>
                <c:pt idx="6">
                  <c:v>8 классы</c:v>
                </c:pt>
                <c:pt idx="7">
                  <c:v>9 классы</c:v>
                </c:pt>
                <c:pt idx="8">
                  <c:v>10 классы</c:v>
                </c:pt>
              </c:strCache>
            </c:strRef>
          </c:cat>
          <c:val>
            <c:numRef>
              <c:f>Лист1!$AB$8:$AB$16</c:f>
              <c:numCache>
                <c:formatCode>General</c:formatCode>
                <c:ptCount val="9"/>
                <c:pt idx="0">
                  <c:v>30.4</c:v>
                </c:pt>
                <c:pt idx="1">
                  <c:v>31.1</c:v>
                </c:pt>
                <c:pt idx="2">
                  <c:v>30.6</c:v>
                </c:pt>
                <c:pt idx="3">
                  <c:v>38.300000000000004</c:v>
                </c:pt>
                <c:pt idx="4">
                  <c:v>30.2</c:v>
                </c:pt>
                <c:pt idx="5">
                  <c:v>24</c:v>
                </c:pt>
                <c:pt idx="6">
                  <c:v>23.5</c:v>
                </c:pt>
                <c:pt idx="7">
                  <c:v>13.5</c:v>
                </c:pt>
                <c:pt idx="8">
                  <c:v>27.8</c:v>
                </c:pt>
              </c:numCache>
            </c:numRef>
          </c:val>
        </c:ser>
        <c:shape val="box"/>
        <c:axId val="73054080"/>
        <c:axId val="73055616"/>
        <c:axId val="0"/>
      </c:bar3DChart>
      <c:catAx>
        <c:axId val="73054080"/>
        <c:scaling>
          <c:orientation val="minMax"/>
        </c:scaling>
        <c:axPos val="b"/>
        <c:tickLblPos val="nextTo"/>
        <c:crossAx val="73055616"/>
        <c:crosses val="autoZero"/>
        <c:auto val="1"/>
        <c:lblAlgn val="ctr"/>
        <c:lblOffset val="100"/>
      </c:catAx>
      <c:valAx>
        <c:axId val="73055616"/>
        <c:scaling>
          <c:orientation val="minMax"/>
        </c:scaling>
        <c:axPos val="l"/>
        <c:majorGridlines/>
        <c:numFmt formatCode="General" sourceLinked="1"/>
        <c:tickLblPos val="nextTo"/>
        <c:crossAx val="73054080"/>
        <c:crosses val="autoZero"/>
        <c:crossBetween val="between"/>
      </c:valAx>
    </c:plotArea>
    <c:legend>
      <c:legendPos val="b"/>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title/>
    <c:plotArea>
      <c:layout/>
      <c:lineChart>
        <c:grouping val="stacked"/>
        <c:ser>
          <c:idx val="0"/>
          <c:order val="0"/>
          <c:tx>
            <c:strRef>
              <c:f>'баллы(шаб) (2)'!$AG$4</c:f>
              <c:strCache>
                <c:ptCount val="1"/>
                <c:pt idx="0">
                  <c:v>8а</c:v>
                </c:pt>
              </c:strCache>
            </c:strRef>
          </c:tx>
          <c:cat>
            <c:strRef>
              <c:f>'баллы(шаб) (2)'!$AA$5:$AA$10</c:f>
              <c:strCache>
                <c:ptCount val="6"/>
                <c:pt idx="0">
                  <c:v>пн</c:v>
                </c:pt>
                <c:pt idx="1">
                  <c:v>вт</c:v>
                </c:pt>
                <c:pt idx="2">
                  <c:v>ср</c:v>
                </c:pt>
                <c:pt idx="3">
                  <c:v>чт</c:v>
                </c:pt>
                <c:pt idx="4">
                  <c:v>пт</c:v>
                </c:pt>
                <c:pt idx="5">
                  <c:v>сб</c:v>
                </c:pt>
              </c:strCache>
            </c:strRef>
          </c:cat>
          <c:val>
            <c:numRef>
              <c:f>'баллы(шаб) (2)'!$AG$5:$AG$10</c:f>
              <c:numCache>
                <c:formatCode>General</c:formatCode>
                <c:ptCount val="6"/>
                <c:pt idx="0">
                  <c:v>45</c:v>
                </c:pt>
                <c:pt idx="1">
                  <c:v>45</c:v>
                </c:pt>
                <c:pt idx="2">
                  <c:v>51</c:v>
                </c:pt>
                <c:pt idx="3">
                  <c:v>34</c:v>
                </c:pt>
                <c:pt idx="4" formatCode="@">
                  <c:v>35</c:v>
                </c:pt>
                <c:pt idx="5">
                  <c:v>7</c:v>
                </c:pt>
              </c:numCache>
            </c:numRef>
          </c:val>
        </c:ser>
        <c:marker val="1"/>
        <c:axId val="88318720"/>
        <c:axId val="88320256"/>
      </c:lineChart>
      <c:catAx>
        <c:axId val="88318720"/>
        <c:scaling>
          <c:orientation val="minMax"/>
        </c:scaling>
        <c:axPos val="b"/>
        <c:tickLblPos val="nextTo"/>
        <c:crossAx val="88320256"/>
        <c:crosses val="autoZero"/>
        <c:auto val="1"/>
        <c:lblAlgn val="ctr"/>
        <c:lblOffset val="100"/>
      </c:catAx>
      <c:valAx>
        <c:axId val="88320256"/>
        <c:scaling>
          <c:orientation val="minMax"/>
        </c:scaling>
        <c:axPos val="l"/>
        <c:majorGridlines/>
        <c:numFmt formatCode="General" sourceLinked="1"/>
        <c:tickLblPos val="nextTo"/>
        <c:crossAx val="88318720"/>
        <c:crosses val="autoZero"/>
        <c:crossBetween val="between"/>
      </c:valAx>
    </c:plotArea>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title/>
    <c:plotArea>
      <c:layout/>
      <c:lineChart>
        <c:grouping val="stacked"/>
        <c:ser>
          <c:idx val="0"/>
          <c:order val="0"/>
          <c:tx>
            <c:strRef>
              <c:f>'баллы(шаб) (2)'!$AH$4</c:f>
              <c:strCache>
                <c:ptCount val="1"/>
                <c:pt idx="0">
                  <c:v>8б</c:v>
                </c:pt>
              </c:strCache>
            </c:strRef>
          </c:tx>
          <c:cat>
            <c:strRef>
              <c:f>'баллы(шаб) (2)'!$AA$5:$AA$10</c:f>
              <c:strCache>
                <c:ptCount val="6"/>
                <c:pt idx="0">
                  <c:v>пн</c:v>
                </c:pt>
                <c:pt idx="1">
                  <c:v>вт</c:v>
                </c:pt>
                <c:pt idx="2">
                  <c:v>ср</c:v>
                </c:pt>
                <c:pt idx="3">
                  <c:v>чт</c:v>
                </c:pt>
                <c:pt idx="4">
                  <c:v>пт</c:v>
                </c:pt>
                <c:pt idx="5">
                  <c:v>сб</c:v>
                </c:pt>
              </c:strCache>
            </c:strRef>
          </c:cat>
          <c:val>
            <c:numRef>
              <c:f>'баллы(шаб) (2)'!$AH$5:$AH$10</c:f>
              <c:numCache>
                <c:formatCode>General</c:formatCode>
                <c:ptCount val="6"/>
                <c:pt idx="0">
                  <c:v>32</c:v>
                </c:pt>
                <c:pt idx="1">
                  <c:v>58</c:v>
                </c:pt>
                <c:pt idx="2">
                  <c:v>38</c:v>
                </c:pt>
                <c:pt idx="3">
                  <c:v>52</c:v>
                </c:pt>
                <c:pt idx="4" formatCode="@">
                  <c:v>33</c:v>
                </c:pt>
                <c:pt idx="5">
                  <c:v>17</c:v>
                </c:pt>
              </c:numCache>
            </c:numRef>
          </c:val>
        </c:ser>
        <c:marker val="1"/>
        <c:axId val="88331776"/>
        <c:axId val="88333312"/>
      </c:lineChart>
      <c:catAx>
        <c:axId val="88331776"/>
        <c:scaling>
          <c:orientation val="minMax"/>
        </c:scaling>
        <c:axPos val="b"/>
        <c:tickLblPos val="nextTo"/>
        <c:crossAx val="88333312"/>
        <c:crosses val="autoZero"/>
        <c:auto val="1"/>
        <c:lblAlgn val="ctr"/>
        <c:lblOffset val="100"/>
      </c:catAx>
      <c:valAx>
        <c:axId val="88333312"/>
        <c:scaling>
          <c:orientation val="minMax"/>
        </c:scaling>
        <c:axPos val="l"/>
        <c:majorGridlines/>
        <c:numFmt formatCode="General" sourceLinked="1"/>
        <c:tickLblPos val="nextTo"/>
        <c:crossAx val="88331776"/>
        <c:crosses val="autoZero"/>
        <c:crossBetween val="between"/>
      </c:valAx>
    </c:plotArea>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title/>
    <c:plotArea>
      <c:layout/>
      <c:lineChart>
        <c:grouping val="stacked"/>
        <c:ser>
          <c:idx val="0"/>
          <c:order val="0"/>
          <c:tx>
            <c:strRef>
              <c:f>'баллы(шаб) (2)'!$AI$4</c:f>
              <c:strCache>
                <c:ptCount val="1"/>
                <c:pt idx="0">
                  <c:v>9а</c:v>
                </c:pt>
              </c:strCache>
            </c:strRef>
          </c:tx>
          <c:cat>
            <c:strRef>
              <c:f>'баллы(шаб) (2)'!$AA$5:$AA$10</c:f>
              <c:strCache>
                <c:ptCount val="6"/>
                <c:pt idx="0">
                  <c:v>пн</c:v>
                </c:pt>
                <c:pt idx="1">
                  <c:v>вт</c:v>
                </c:pt>
                <c:pt idx="2">
                  <c:v>ср</c:v>
                </c:pt>
                <c:pt idx="3">
                  <c:v>чт</c:v>
                </c:pt>
                <c:pt idx="4">
                  <c:v>пт</c:v>
                </c:pt>
                <c:pt idx="5">
                  <c:v>сб</c:v>
                </c:pt>
              </c:strCache>
            </c:strRef>
          </c:cat>
          <c:val>
            <c:numRef>
              <c:f>'баллы(шаб) (2)'!$AI$5:$AI$10</c:f>
              <c:numCache>
                <c:formatCode>General</c:formatCode>
                <c:ptCount val="6"/>
                <c:pt idx="0">
                  <c:v>30</c:v>
                </c:pt>
                <c:pt idx="1">
                  <c:v>43</c:v>
                </c:pt>
                <c:pt idx="2">
                  <c:v>46</c:v>
                </c:pt>
                <c:pt idx="3">
                  <c:v>50</c:v>
                </c:pt>
                <c:pt idx="4" formatCode="@">
                  <c:v>38</c:v>
                </c:pt>
                <c:pt idx="5">
                  <c:v>19</c:v>
                </c:pt>
              </c:numCache>
            </c:numRef>
          </c:val>
        </c:ser>
        <c:marker val="1"/>
        <c:axId val="88557824"/>
        <c:axId val="88563712"/>
      </c:lineChart>
      <c:catAx>
        <c:axId val="88557824"/>
        <c:scaling>
          <c:orientation val="minMax"/>
        </c:scaling>
        <c:axPos val="b"/>
        <c:tickLblPos val="nextTo"/>
        <c:crossAx val="88563712"/>
        <c:crosses val="autoZero"/>
        <c:auto val="1"/>
        <c:lblAlgn val="ctr"/>
        <c:lblOffset val="100"/>
      </c:catAx>
      <c:valAx>
        <c:axId val="88563712"/>
        <c:scaling>
          <c:orientation val="minMax"/>
        </c:scaling>
        <c:axPos val="l"/>
        <c:majorGridlines/>
        <c:numFmt formatCode="General" sourceLinked="1"/>
        <c:tickLblPos val="nextTo"/>
        <c:crossAx val="88557824"/>
        <c:crosses val="autoZero"/>
        <c:crossBetween val="between"/>
      </c:valAx>
    </c:plotArea>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title/>
    <c:plotArea>
      <c:layout/>
      <c:lineChart>
        <c:grouping val="stacked"/>
        <c:ser>
          <c:idx val="0"/>
          <c:order val="0"/>
          <c:tx>
            <c:strRef>
              <c:f>'баллы(шаб) (2)'!$AJ$4</c:f>
              <c:strCache>
                <c:ptCount val="1"/>
                <c:pt idx="0">
                  <c:v>9б</c:v>
                </c:pt>
              </c:strCache>
            </c:strRef>
          </c:tx>
          <c:cat>
            <c:strRef>
              <c:f>'баллы(шаб) (2)'!$AA$5:$AA$10</c:f>
              <c:strCache>
                <c:ptCount val="6"/>
                <c:pt idx="0">
                  <c:v>пн</c:v>
                </c:pt>
                <c:pt idx="1">
                  <c:v>вт</c:v>
                </c:pt>
                <c:pt idx="2">
                  <c:v>ср</c:v>
                </c:pt>
                <c:pt idx="3">
                  <c:v>чт</c:v>
                </c:pt>
                <c:pt idx="4">
                  <c:v>пт</c:v>
                </c:pt>
                <c:pt idx="5">
                  <c:v>сб</c:v>
                </c:pt>
              </c:strCache>
            </c:strRef>
          </c:cat>
          <c:val>
            <c:numRef>
              <c:f>'баллы(шаб) (2)'!$AJ$5:$AJ$10</c:f>
              <c:numCache>
                <c:formatCode>General</c:formatCode>
                <c:ptCount val="6"/>
                <c:pt idx="0">
                  <c:v>35</c:v>
                </c:pt>
                <c:pt idx="1">
                  <c:v>50</c:v>
                </c:pt>
                <c:pt idx="2">
                  <c:v>44</c:v>
                </c:pt>
                <c:pt idx="3">
                  <c:v>50</c:v>
                </c:pt>
                <c:pt idx="4" formatCode="@">
                  <c:v>42</c:v>
                </c:pt>
                <c:pt idx="5">
                  <c:v>19</c:v>
                </c:pt>
              </c:numCache>
            </c:numRef>
          </c:val>
        </c:ser>
        <c:marker val="1"/>
        <c:axId val="88570880"/>
        <c:axId val="88580864"/>
      </c:lineChart>
      <c:catAx>
        <c:axId val="88570880"/>
        <c:scaling>
          <c:orientation val="minMax"/>
        </c:scaling>
        <c:axPos val="b"/>
        <c:tickLblPos val="nextTo"/>
        <c:crossAx val="88580864"/>
        <c:crosses val="autoZero"/>
        <c:auto val="1"/>
        <c:lblAlgn val="ctr"/>
        <c:lblOffset val="100"/>
      </c:catAx>
      <c:valAx>
        <c:axId val="88580864"/>
        <c:scaling>
          <c:orientation val="minMax"/>
        </c:scaling>
        <c:axPos val="l"/>
        <c:majorGridlines/>
        <c:numFmt formatCode="General" sourceLinked="1"/>
        <c:tickLblPos val="nextTo"/>
        <c:crossAx val="88570880"/>
        <c:crosses val="autoZero"/>
        <c:crossBetween val="between"/>
      </c:valAx>
    </c:plotArea>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title/>
    <c:plotArea>
      <c:layout/>
      <c:lineChart>
        <c:grouping val="stacked"/>
        <c:ser>
          <c:idx val="0"/>
          <c:order val="0"/>
          <c:tx>
            <c:strRef>
              <c:f>'баллы(шаб) (2)'!$AK$4</c:f>
              <c:strCache>
                <c:ptCount val="1"/>
                <c:pt idx="0">
                  <c:v>10а</c:v>
                </c:pt>
              </c:strCache>
            </c:strRef>
          </c:tx>
          <c:cat>
            <c:strRef>
              <c:f>'баллы(шаб) (2)'!$AA$5:$AA$10</c:f>
              <c:strCache>
                <c:ptCount val="6"/>
                <c:pt idx="0">
                  <c:v>пн</c:v>
                </c:pt>
                <c:pt idx="1">
                  <c:v>вт</c:v>
                </c:pt>
                <c:pt idx="2">
                  <c:v>ср</c:v>
                </c:pt>
                <c:pt idx="3">
                  <c:v>чт</c:v>
                </c:pt>
                <c:pt idx="4">
                  <c:v>пт</c:v>
                </c:pt>
                <c:pt idx="5">
                  <c:v>сб</c:v>
                </c:pt>
              </c:strCache>
            </c:strRef>
          </c:cat>
          <c:val>
            <c:numRef>
              <c:f>'баллы(шаб) (2)'!$AK$5:$AK$10</c:f>
              <c:numCache>
                <c:formatCode>General</c:formatCode>
                <c:ptCount val="6"/>
                <c:pt idx="0">
                  <c:v>29</c:v>
                </c:pt>
                <c:pt idx="1">
                  <c:v>42</c:v>
                </c:pt>
                <c:pt idx="2">
                  <c:v>37</c:v>
                </c:pt>
                <c:pt idx="3">
                  <c:v>45</c:v>
                </c:pt>
                <c:pt idx="4" formatCode="@">
                  <c:v>27</c:v>
                </c:pt>
                <c:pt idx="5">
                  <c:v>22</c:v>
                </c:pt>
              </c:numCache>
            </c:numRef>
          </c:val>
        </c:ser>
        <c:marker val="1"/>
        <c:axId val="88604672"/>
        <c:axId val="88606208"/>
      </c:lineChart>
      <c:catAx>
        <c:axId val="88604672"/>
        <c:scaling>
          <c:orientation val="minMax"/>
        </c:scaling>
        <c:axPos val="b"/>
        <c:tickLblPos val="nextTo"/>
        <c:crossAx val="88606208"/>
        <c:crosses val="autoZero"/>
        <c:auto val="1"/>
        <c:lblAlgn val="ctr"/>
        <c:lblOffset val="100"/>
      </c:catAx>
      <c:valAx>
        <c:axId val="88606208"/>
        <c:scaling>
          <c:orientation val="minMax"/>
        </c:scaling>
        <c:axPos val="l"/>
        <c:majorGridlines/>
        <c:numFmt formatCode="General" sourceLinked="1"/>
        <c:tickLblPos val="nextTo"/>
        <c:crossAx val="8860467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Лист1!$Z$7</c:f>
              <c:strCache>
                <c:ptCount val="1"/>
                <c:pt idx="0">
                  <c:v>2012-2013</c:v>
                </c:pt>
              </c:strCache>
            </c:strRef>
          </c:tx>
          <c:dLbls>
            <c:showVal val="1"/>
          </c:dLbls>
          <c:cat>
            <c:strRef>
              <c:f>Лист1!$Y$8:$Y$17</c:f>
              <c:strCache>
                <c:ptCount val="10"/>
                <c:pt idx="0">
                  <c:v>2 классы</c:v>
                </c:pt>
                <c:pt idx="1">
                  <c:v>3 классы</c:v>
                </c:pt>
                <c:pt idx="2">
                  <c:v>4 классы</c:v>
                </c:pt>
                <c:pt idx="3">
                  <c:v>5 классы</c:v>
                </c:pt>
                <c:pt idx="4">
                  <c:v>6 классы</c:v>
                </c:pt>
                <c:pt idx="5">
                  <c:v>7 классы</c:v>
                </c:pt>
                <c:pt idx="6">
                  <c:v>8 классы</c:v>
                </c:pt>
                <c:pt idx="7">
                  <c:v>9 классы</c:v>
                </c:pt>
                <c:pt idx="8">
                  <c:v>10 классы</c:v>
                </c:pt>
                <c:pt idx="9">
                  <c:v>11 классы</c:v>
                </c:pt>
              </c:strCache>
            </c:strRef>
          </c:cat>
          <c:val>
            <c:numRef>
              <c:f>Лист1!$Z$8:$Z$17</c:f>
              <c:numCache>
                <c:formatCode>General</c:formatCode>
                <c:ptCount val="10"/>
                <c:pt idx="0">
                  <c:v>46</c:v>
                </c:pt>
                <c:pt idx="1">
                  <c:v>51</c:v>
                </c:pt>
                <c:pt idx="2">
                  <c:v>40.5</c:v>
                </c:pt>
                <c:pt idx="3">
                  <c:v>45.5</c:v>
                </c:pt>
                <c:pt idx="4">
                  <c:v>42.4</c:v>
                </c:pt>
                <c:pt idx="5">
                  <c:v>31</c:v>
                </c:pt>
                <c:pt idx="6">
                  <c:v>23.7</c:v>
                </c:pt>
                <c:pt idx="7">
                  <c:v>34.6</c:v>
                </c:pt>
                <c:pt idx="8">
                  <c:v>16.7</c:v>
                </c:pt>
                <c:pt idx="9">
                  <c:v>46.7</c:v>
                </c:pt>
              </c:numCache>
            </c:numRef>
          </c:val>
        </c:ser>
        <c:ser>
          <c:idx val="1"/>
          <c:order val="1"/>
          <c:tx>
            <c:strRef>
              <c:f>Лист1!$AA$7</c:f>
              <c:strCache>
                <c:ptCount val="1"/>
                <c:pt idx="0">
                  <c:v>2013-2014</c:v>
                </c:pt>
              </c:strCache>
            </c:strRef>
          </c:tx>
          <c:dLbls>
            <c:showVal val="1"/>
          </c:dLbls>
          <c:cat>
            <c:strRef>
              <c:f>Лист1!$Y$8:$Y$17</c:f>
              <c:strCache>
                <c:ptCount val="10"/>
                <c:pt idx="0">
                  <c:v>2 классы</c:v>
                </c:pt>
                <c:pt idx="1">
                  <c:v>3 классы</c:v>
                </c:pt>
                <c:pt idx="2">
                  <c:v>4 классы</c:v>
                </c:pt>
                <c:pt idx="3">
                  <c:v>5 классы</c:v>
                </c:pt>
                <c:pt idx="4">
                  <c:v>6 классы</c:v>
                </c:pt>
                <c:pt idx="5">
                  <c:v>7 классы</c:v>
                </c:pt>
                <c:pt idx="6">
                  <c:v>8 классы</c:v>
                </c:pt>
                <c:pt idx="7">
                  <c:v>9 классы</c:v>
                </c:pt>
                <c:pt idx="8">
                  <c:v>10 классы</c:v>
                </c:pt>
                <c:pt idx="9">
                  <c:v>11 классы</c:v>
                </c:pt>
              </c:strCache>
            </c:strRef>
          </c:cat>
          <c:val>
            <c:numRef>
              <c:f>Лист1!$AA$8:$AA$17</c:f>
              <c:numCache>
                <c:formatCode>General</c:formatCode>
                <c:ptCount val="10"/>
                <c:pt idx="0">
                  <c:v>27.3</c:v>
                </c:pt>
                <c:pt idx="1">
                  <c:v>52.3</c:v>
                </c:pt>
                <c:pt idx="2">
                  <c:v>39.1</c:v>
                </c:pt>
                <c:pt idx="3">
                  <c:v>33.300000000000004</c:v>
                </c:pt>
                <c:pt idx="4">
                  <c:v>36.700000000000003</c:v>
                </c:pt>
                <c:pt idx="5">
                  <c:v>25</c:v>
                </c:pt>
                <c:pt idx="6">
                  <c:v>18.899999999999999</c:v>
                </c:pt>
                <c:pt idx="7">
                  <c:v>34.6</c:v>
                </c:pt>
                <c:pt idx="9">
                  <c:v>0</c:v>
                </c:pt>
              </c:numCache>
            </c:numRef>
          </c:val>
        </c:ser>
        <c:ser>
          <c:idx val="2"/>
          <c:order val="2"/>
          <c:tx>
            <c:strRef>
              <c:f>Лист1!$AB$7</c:f>
              <c:strCache>
                <c:ptCount val="1"/>
                <c:pt idx="0">
                  <c:v>2014-2015</c:v>
                </c:pt>
              </c:strCache>
            </c:strRef>
          </c:tx>
          <c:dLbls>
            <c:showVal val="1"/>
          </c:dLbls>
          <c:cat>
            <c:strRef>
              <c:f>Лист1!$Y$8:$Y$17</c:f>
              <c:strCache>
                <c:ptCount val="10"/>
                <c:pt idx="0">
                  <c:v>2 классы</c:v>
                </c:pt>
                <c:pt idx="1">
                  <c:v>3 классы</c:v>
                </c:pt>
                <c:pt idx="2">
                  <c:v>4 классы</c:v>
                </c:pt>
                <c:pt idx="3">
                  <c:v>5 классы</c:v>
                </c:pt>
                <c:pt idx="4">
                  <c:v>6 классы</c:v>
                </c:pt>
                <c:pt idx="5">
                  <c:v>7 классы</c:v>
                </c:pt>
                <c:pt idx="6">
                  <c:v>8 классы</c:v>
                </c:pt>
                <c:pt idx="7">
                  <c:v>9 классы</c:v>
                </c:pt>
                <c:pt idx="8">
                  <c:v>10 классы</c:v>
                </c:pt>
                <c:pt idx="9">
                  <c:v>11 классы</c:v>
                </c:pt>
              </c:strCache>
            </c:strRef>
          </c:cat>
          <c:val>
            <c:numRef>
              <c:f>Лист1!$AB$8:$AB$17</c:f>
              <c:numCache>
                <c:formatCode>General</c:formatCode>
                <c:ptCount val="10"/>
                <c:pt idx="0">
                  <c:v>30.4</c:v>
                </c:pt>
                <c:pt idx="1">
                  <c:v>31.1</c:v>
                </c:pt>
                <c:pt idx="2">
                  <c:v>30.6</c:v>
                </c:pt>
                <c:pt idx="3">
                  <c:v>38.300000000000004</c:v>
                </c:pt>
                <c:pt idx="4">
                  <c:v>30.2</c:v>
                </c:pt>
                <c:pt idx="5">
                  <c:v>24</c:v>
                </c:pt>
                <c:pt idx="6">
                  <c:v>23.5</c:v>
                </c:pt>
                <c:pt idx="7">
                  <c:v>13.5</c:v>
                </c:pt>
                <c:pt idx="8">
                  <c:v>27.8</c:v>
                </c:pt>
              </c:numCache>
            </c:numRef>
          </c:val>
        </c:ser>
        <c:shape val="cylinder"/>
        <c:axId val="73074560"/>
        <c:axId val="73076096"/>
        <c:axId val="0"/>
      </c:bar3DChart>
      <c:catAx>
        <c:axId val="73074560"/>
        <c:scaling>
          <c:orientation val="minMax"/>
        </c:scaling>
        <c:axPos val="b"/>
        <c:tickLblPos val="nextTo"/>
        <c:crossAx val="73076096"/>
        <c:crosses val="autoZero"/>
        <c:auto val="1"/>
        <c:lblAlgn val="ctr"/>
        <c:lblOffset val="100"/>
      </c:catAx>
      <c:valAx>
        <c:axId val="73076096"/>
        <c:scaling>
          <c:orientation val="minMax"/>
        </c:scaling>
        <c:axPos val="l"/>
        <c:majorGridlines/>
        <c:numFmt formatCode="General" sourceLinked="1"/>
        <c:tickLblPos val="nextTo"/>
        <c:crossAx val="73074560"/>
        <c:crosses val="autoZero"/>
        <c:crossBetween val="between"/>
      </c:val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Лист2!$B$2</c:f>
              <c:strCache>
                <c:ptCount val="1"/>
                <c:pt idx="0">
                  <c:v>2012-2013</c:v>
                </c:pt>
              </c:strCache>
            </c:strRef>
          </c:tx>
          <c:dLbls>
            <c:showVal val="1"/>
          </c:dLbls>
          <c:cat>
            <c:strRef>
              <c:f>Лист2!$A$3:$A$11</c:f>
              <c:strCache>
                <c:ptCount val="7"/>
                <c:pt idx="0">
                  <c:v>4 классы</c:v>
                </c:pt>
                <c:pt idx="1">
                  <c:v>5 классы</c:v>
                </c:pt>
                <c:pt idx="2">
                  <c:v>6 классы</c:v>
                </c:pt>
                <c:pt idx="3">
                  <c:v>7 классы</c:v>
                </c:pt>
                <c:pt idx="4">
                  <c:v>8 классы</c:v>
                </c:pt>
                <c:pt idx="5">
                  <c:v>9 классы</c:v>
                </c:pt>
                <c:pt idx="6">
                  <c:v>10 классы</c:v>
                </c:pt>
              </c:strCache>
            </c:strRef>
          </c:cat>
          <c:val>
            <c:numRef>
              <c:f>Лист2!$B$3:$B$11</c:f>
              <c:numCache>
                <c:formatCode>General</c:formatCode>
                <c:ptCount val="7"/>
                <c:pt idx="0">
                  <c:v>40.5</c:v>
                </c:pt>
                <c:pt idx="1">
                  <c:v>45.5</c:v>
                </c:pt>
                <c:pt idx="2">
                  <c:v>42.4</c:v>
                </c:pt>
                <c:pt idx="3">
                  <c:v>31</c:v>
                </c:pt>
                <c:pt idx="4">
                  <c:v>23.7</c:v>
                </c:pt>
                <c:pt idx="5">
                  <c:v>34.6</c:v>
                </c:pt>
                <c:pt idx="6">
                  <c:v>16.7</c:v>
                </c:pt>
              </c:numCache>
            </c:numRef>
          </c:val>
        </c:ser>
        <c:ser>
          <c:idx val="1"/>
          <c:order val="1"/>
          <c:tx>
            <c:strRef>
              <c:f>Лист2!$C$2</c:f>
              <c:strCache>
                <c:ptCount val="1"/>
                <c:pt idx="0">
                  <c:v>2013-2014</c:v>
                </c:pt>
              </c:strCache>
            </c:strRef>
          </c:tx>
          <c:dLbls>
            <c:showVal val="1"/>
          </c:dLbls>
          <c:cat>
            <c:strRef>
              <c:f>Лист2!$A$3:$A$11</c:f>
              <c:strCache>
                <c:ptCount val="7"/>
                <c:pt idx="0">
                  <c:v>4 классы</c:v>
                </c:pt>
                <c:pt idx="1">
                  <c:v>5 классы</c:v>
                </c:pt>
                <c:pt idx="2">
                  <c:v>6 классы</c:v>
                </c:pt>
                <c:pt idx="3">
                  <c:v>7 классы</c:v>
                </c:pt>
                <c:pt idx="4">
                  <c:v>8 классы</c:v>
                </c:pt>
                <c:pt idx="5">
                  <c:v>9 классы</c:v>
                </c:pt>
                <c:pt idx="6">
                  <c:v>10 классы</c:v>
                </c:pt>
              </c:strCache>
            </c:strRef>
          </c:cat>
          <c:val>
            <c:numRef>
              <c:f>Лист2!$C$3:$C$11</c:f>
              <c:numCache>
                <c:formatCode>General</c:formatCode>
                <c:ptCount val="7"/>
                <c:pt idx="0">
                  <c:v>52.3</c:v>
                </c:pt>
                <c:pt idx="1">
                  <c:v>39.1</c:v>
                </c:pt>
                <c:pt idx="2">
                  <c:v>33.300000000000004</c:v>
                </c:pt>
                <c:pt idx="3">
                  <c:v>36.700000000000003</c:v>
                </c:pt>
                <c:pt idx="4">
                  <c:v>25</c:v>
                </c:pt>
                <c:pt idx="5">
                  <c:v>18.899999999999999</c:v>
                </c:pt>
                <c:pt idx="6">
                  <c:v>34.6</c:v>
                </c:pt>
              </c:numCache>
            </c:numRef>
          </c:val>
        </c:ser>
        <c:ser>
          <c:idx val="2"/>
          <c:order val="2"/>
          <c:tx>
            <c:strRef>
              <c:f>Лист2!$D$2</c:f>
              <c:strCache>
                <c:ptCount val="1"/>
                <c:pt idx="0">
                  <c:v>2014-2015</c:v>
                </c:pt>
              </c:strCache>
            </c:strRef>
          </c:tx>
          <c:dLbls>
            <c:showVal val="1"/>
          </c:dLbls>
          <c:cat>
            <c:strRef>
              <c:f>Лист2!$A$3:$A$11</c:f>
              <c:strCache>
                <c:ptCount val="7"/>
                <c:pt idx="0">
                  <c:v>4 классы</c:v>
                </c:pt>
                <c:pt idx="1">
                  <c:v>5 классы</c:v>
                </c:pt>
                <c:pt idx="2">
                  <c:v>6 классы</c:v>
                </c:pt>
                <c:pt idx="3">
                  <c:v>7 классы</c:v>
                </c:pt>
                <c:pt idx="4">
                  <c:v>8 классы</c:v>
                </c:pt>
                <c:pt idx="5">
                  <c:v>9 классы</c:v>
                </c:pt>
                <c:pt idx="6">
                  <c:v>10 классы</c:v>
                </c:pt>
              </c:strCache>
            </c:strRef>
          </c:cat>
          <c:val>
            <c:numRef>
              <c:f>Лист2!$D$3:$D$11</c:f>
              <c:numCache>
                <c:formatCode>General</c:formatCode>
                <c:ptCount val="7"/>
                <c:pt idx="0">
                  <c:v>30.4</c:v>
                </c:pt>
                <c:pt idx="1">
                  <c:v>31.1</c:v>
                </c:pt>
                <c:pt idx="2">
                  <c:v>30.6</c:v>
                </c:pt>
                <c:pt idx="3">
                  <c:v>38.300000000000004</c:v>
                </c:pt>
                <c:pt idx="4">
                  <c:v>30.2</c:v>
                </c:pt>
                <c:pt idx="5">
                  <c:v>24</c:v>
                </c:pt>
                <c:pt idx="6">
                  <c:v>23.5</c:v>
                </c:pt>
              </c:numCache>
            </c:numRef>
          </c:val>
        </c:ser>
        <c:shape val="cylinder"/>
        <c:axId val="73107328"/>
        <c:axId val="73108864"/>
        <c:axId val="0"/>
      </c:bar3DChart>
      <c:catAx>
        <c:axId val="73107328"/>
        <c:scaling>
          <c:orientation val="minMax"/>
        </c:scaling>
        <c:axPos val="b"/>
        <c:tickLblPos val="nextTo"/>
        <c:crossAx val="73108864"/>
        <c:crosses val="autoZero"/>
        <c:auto val="1"/>
        <c:lblAlgn val="ctr"/>
        <c:lblOffset val="100"/>
      </c:catAx>
      <c:valAx>
        <c:axId val="73108864"/>
        <c:scaling>
          <c:orientation val="minMax"/>
        </c:scaling>
        <c:axPos val="l"/>
        <c:majorGridlines/>
        <c:numFmt formatCode="General" sourceLinked="1"/>
        <c:tickLblPos val="nextTo"/>
        <c:crossAx val="73107328"/>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Лист2!$B$18</c:f>
              <c:strCache>
                <c:ptCount val="1"/>
                <c:pt idx="0">
                  <c:v>2013-2014</c:v>
                </c:pt>
              </c:strCache>
            </c:strRef>
          </c:tx>
          <c:dLbls>
            <c:showVal val="1"/>
          </c:dLbls>
          <c:cat>
            <c:strRef>
              <c:f>Лист2!$A$19:$A$20</c:f>
              <c:strCache>
                <c:ptCount val="2"/>
                <c:pt idx="0">
                  <c:v>5 классы</c:v>
                </c:pt>
                <c:pt idx="1">
                  <c:v>10 классы</c:v>
                </c:pt>
              </c:strCache>
            </c:strRef>
          </c:cat>
          <c:val>
            <c:numRef>
              <c:f>Лист2!$B$19:$B$20</c:f>
              <c:numCache>
                <c:formatCode>General</c:formatCode>
                <c:ptCount val="2"/>
                <c:pt idx="0">
                  <c:v>39.1</c:v>
                </c:pt>
                <c:pt idx="1">
                  <c:v>34.6</c:v>
                </c:pt>
              </c:numCache>
            </c:numRef>
          </c:val>
        </c:ser>
        <c:ser>
          <c:idx val="1"/>
          <c:order val="1"/>
          <c:tx>
            <c:strRef>
              <c:f>Лист2!$C$18</c:f>
              <c:strCache>
                <c:ptCount val="1"/>
                <c:pt idx="0">
                  <c:v>2014-2015</c:v>
                </c:pt>
              </c:strCache>
            </c:strRef>
          </c:tx>
          <c:dLbls>
            <c:txPr>
              <a:bodyPr/>
              <a:lstStyle/>
              <a:p>
                <a:pPr>
                  <a:defRPr>
                    <a:solidFill>
                      <a:srgbClr val="FF0000"/>
                    </a:solidFill>
                  </a:defRPr>
                </a:pPr>
                <a:endParaRPr lang="ru-RU"/>
              </a:p>
            </c:txPr>
            <c:showVal val="1"/>
          </c:dLbls>
          <c:cat>
            <c:strRef>
              <c:f>Лист2!$A$19:$A$20</c:f>
              <c:strCache>
                <c:ptCount val="2"/>
                <c:pt idx="0">
                  <c:v>5 классы</c:v>
                </c:pt>
                <c:pt idx="1">
                  <c:v>10 классы</c:v>
                </c:pt>
              </c:strCache>
            </c:strRef>
          </c:cat>
          <c:val>
            <c:numRef>
              <c:f>Лист2!$C$19:$C$20</c:f>
              <c:numCache>
                <c:formatCode>General</c:formatCode>
                <c:ptCount val="2"/>
                <c:pt idx="0">
                  <c:v>31.1</c:v>
                </c:pt>
                <c:pt idx="1">
                  <c:v>23.5</c:v>
                </c:pt>
              </c:numCache>
            </c:numRef>
          </c:val>
        </c:ser>
        <c:shape val="box"/>
        <c:axId val="73131904"/>
        <c:axId val="73133440"/>
        <c:axId val="0"/>
      </c:bar3DChart>
      <c:catAx>
        <c:axId val="73131904"/>
        <c:scaling>
          <c:orientation val="minMax"/>
        </c:scaling>
        <c:axPos val="b"/>
        <c:tickLblPos val="nextTo"/>
        <c:crossAx val="73133440"/>
        <c:crosses val="autoZero"/>
        <c:auto val="1"/>
        <c:lblAlgn val="ctr"/>
        <c:lblOffset val="100"/>
      </c:catAx>
      <c:valAx>
        <c:axId val="73133440"/>
        <c:scaling>
          <c:orientation val="minMax"/>
        </c:scaling>
        <c:axPos val="l"/>
        <c:majorGridlines/>
        <c:numFmt formatCode="General" sourceLinked="1"/>
        <c:tickLblPos val="nextTo"/>
        <c:crossAx val="73131904"/>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plotArea>
      <c:layout/>
      <c:lineChart>
        <c:grouping val="stacked"/>
        <c:ser>
          <c:idx val="0"/>
          <c:order val="0"/>
          <c:tx>
            <c:strRef>
              <c:f>'баллы (изм)'!$AE$6</c:f>
              <c:strCache>
                <c:ptCount val="1"/>
                <c:pt idx="0">
                  <c:v>1а</c:v>
                </c:pt>
              </c:strCache>
            </c:strRef>
          </c:tx>
          <c:cat>
            <c:strRef>
              <c:f>'баллы (изм)'!$AD$7:$AD$12</c:f>
              <c:strCache>
                <c:ptCount val="6"/>
                <c:pt idx="0">
                  <c:v>пн</c:v>
                </c:pt>
                <c:pt idx="1">
                  <c:v>вт</c:v>
                </c:pt>
                <c:pt idx="2">
                  <c:v>ср</c:v>
                </c:pt>
                <c:pt idx="3">
                  <c:v>чт</c:v>
                </c:pt>
                <c:pt idx="4">
                  <c:v>пт</c:v>
                </c:pt>
                <c:pt idx="5">
                  <c:v>сб</c:v>
                </c:pt>
              </c:strCache>
            </c:strRef>
          </c:cat>
          <c:val>
            <c:numRef>
              <c:f>'баллы (изм)'!$AE$7:$AE$12</c:f>
              <c:numCache>
                <c:formatCode>General</c:formatCode>
                <c:ptCount val="6"/>
                <c:pt idx="0">
                  <c:v>21</c:v>
                </c:pt>
                <c:pt idx="1">
                  <c:v>24</c:v>
                </c:pt>
                <c:pt idx="2">
                  <c:v>23</c:v>
                </c:pt>
                <c:pt idx="3" formatCode="0">
                  <c:v>21</c:v>
                </c:pt>
                <c:pt idx="4" formatCode="@">
                  <c:v>21</c:v>
                </c:pt>
              </c:numCache>
            </c:numRef>
          </c:val>
        </c:ser>
        <c:marker val="1"/>
        <c:axId val="73209344"/>
        <c:axId val="73210880"/>
      </c:lineChart>
      <c:catAx>
        <c:axId val="73209344"/>
        <c:scaling>
          <c:orientation val="minMax"/>
        </c:scaling>
        <c:axPos val="b"/>
        <c:tickLblPos val="nextTo"/>
        <c:crossAx val="73210880"/>
        <c:crosses val="autoZero"/>
        <c:auto val="1"/>
        <c:lblAlgn val="ctr"/>
        <c:lblOffset val="100"/>
      </c:catAx>
      <c:valAx>
        <c:axId val="73210880"/>
        <c:scaling>
          <c:orientation val="minMax"/>
        </c:scaling>
        <c:axPos val="l"/>
        <c:majorGridlines/>
        <c:numFmt formatCode="General" sourceLinked="1"/>
        <c:tickLblPos val="nextTo"/>
        <c:crossAx val="73209344"/>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plotArea>
      <c:layout/>
      <c:lineChart>
        <c:grouping val="stacked"/>
        <c:ser>
          <c:idx val="0"/>
          <c:order val="0"/>
          <c:tx>
            <c:strRef>
              <c:f>'баллы (изм)'!$AF$6</c:f>
              <c:strCache>
                <c:ptCount val="1"/>
                <c:pt idx="0">
                  <c:v>1б</c:v>
                </c:pt>
              </c:strCache>
            </c:strRef>
          </c:tx>
          <c:cat>
            <c:strRef>
              <c:f>'баллы (изм)'!$AD$7:$AD$12</c:f>
              <c:strCache>
                <c:ptCount val="6"/>
                <c:pt idx="0">
                  <c:v>пн</c:v>
                </c:pt>
                <c:pt idx="1">
                  <c:v>вт</c:v>
                </c:pt>
                <c:pt idx="2">
                  <c:v>ср</c:v>
                </c:pt>
                <c:pt idx="3">
                  <c:v>чт</c:v>
                </c:pt>
                <c:pt idx="4">
                  <c:v>пт</c:v>
                </c:pt>
                <c:pt idx="5">
                  <c:v>сб</c:v>
                </c:pt>
              </c:strCache>
            </c:strRef>
          </c:cat>
          <c:val>
            <c:numRef>
              <c:f>'баллы (изм)'!$AF$7:$AF$12</c:f>
              <c:numCache>
                <c:formatCode>General</c:formatCode>
                <c:ptCount val="6"/>
                <c:pt idx="0">
                  <c:v>21</c:v>
                </c:pt>
                <c:pt idx="1">
                  <c:v>24</c:v>
                </c:pt>
                <c:pt idx="2">
                  <c:v>23</c:v>
                </c:pt>
                <c:pt idx="3" formatCode="0">
                  <c:v>20</c:v>
                </c:pt>
                <c:pt idx="4" formatCode="@">
                  <c:v>21</c:v>
                </c:pt>
              </c:numCache>
            </c:numRef>
          </c:val>
        </c:ser>
        <c:marker val="1"/>
        <c:axId val="73230592"/>
        <c:axId val="73232384"/>
      </c:lineChart>
      <c:catAx>
        <c:axId val="73230592"/>
        <c:scaling>
          <c:orientation val="minMax"/>
        </c:scaling>
        <c:axPos val="b"/>
        <c:tickLblPos val="nextTo"/>
        <c:crossAx val="73232384"/>
        <c:crosses val="autoZero"/>
        <c:auto val="1"/>
        <c:lblAlgn val="ctr"/>
        <c:lblOffset val="100"/>
      </c:catAx>
      <c:valAx>
        <c:axId val="73232384"/>
        <c:scaling>
          <c:orientation val="minMax"/>
        </c:scaling>
        <c:axPos val="l"/>
        <c:majorGridlines/>
        <c:numFmt formatCode="General" sourceLinked="1"/>
        <c:tickLblPos val="nextTo"/>
        <c:crossAx val="73230592"/>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plotArea>
      <c:layout/>
      <c:lineChart>
        <c:grouping val="stacked"/>
        <c:ser>
          <c:idx val="0"/>
          <c:order val="0"/>
          <c:tx>
            <c:strRef>
              <c:f>'баллы (изм)'!$AG$6</c:f>
              <c:strCache>
                <c:ptCount val="1"/>
                <c:pt idx="0">
                  <c:v>1в</c:v>
                </c:pt>
              </c:strCache>
            </c:strRef>
          </c:tx>
          <c:cat>
            <c:strRef>
              <c:f>'баллы (изм)'!$AD$7:$AD$12</c:f>
              <c:strCache>
                <c:ptCount val="6"/>
                <c:pt idx="0">
                  <c:v>пн</c:v>
                </c:pt>
                <c:pt idx="1">
                  <c:v>вт</c:v>
                </c:pt>
                <c:pt idx="2">
                  <c:v>ср</c:v>
                </c:pt>
                <c:pt idx="3">
                  <c:v>чт</c:v>
                </c:pt>
                <c:pt idx="4">
                  <c:v>пт</c:v>
                </c:pt>
                <c:pt idx="5">
                  <c:v>сб</c:v>
                </c:pt>
              </c:strCache>
            </c:strRef>
          </c:cat>
          <c:val>
            <c:numRef>
              <c:f>'баллы (изм)'!$AG$7:$AG$12</c:f>
              <c:numCache>
                <c:formatCode>General</c:formatCode>
                <c:ptCount val="6"/>
                <c:pt idx="0">
                  <c:v>21</c:v>
                </c:pt>
                <c:pt idx="1">
                  <c:v>24</c:v>
                </c:pt>
                <c:pt idx="2">
                  <c:v>23</c:v>
                </c:pt>
                <c:pt idx="3" formatCode="0">
                  <c:v>21</c:v>
                </c:pt>
                <c:pt idx="4" formatCode="@">
                  <c:v>21</c:v>
                </c:pt>
              </c:numCache>
            </c:numRef>
          </c:val>
        </c:ser>
        <c:marker val="1"/>
        <c:axId val="73243648"/>
        <c:axId val="73257728"/>
      </c:lineChart>
      <c:catAx>
        <c:axId val="73243648"/>
        <c:scaling>
          <c:orientation val="minMax"/>
        </c:scaling>
        <c:axPos val="b"/>
        <c:tickLblPos val="nextTo"/>
        <c:crossAx val="73257728"/>
        <c:crosses val="autoZero"/>
        <c:auto val="1"/>
        <c:lblAlgn val="ctr"/>
        <c:lblOffset val="100"/>
      </c:catAx>
      <c:valAx>
        <c:axId val="73257728"/>
        <c:scaling>
          <c:orientation val="minMax"/>
        </c:scaling>
        <c:axPos val="l"/>
        <c:majorGridlines/>
        <c:numFmt formatCode="General" sourceLinked="1"/>
        <c:tickLblPos val="nextTo"/>
        <c:crossAx val="73243648"/>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plotArea>
      <c:layout/>
      <c:lineChart>
        <c:grouping val="stacked"/>
        <c:ser>
          <c:idx val="0"/>
          <c:order val="0"/>
          <c:tx>
            <c:strRef>
              <c:f>'баллы (изм)'!$AH$6</c:f>
              <c:strCache>
                <c:ptCount val="1"/>
                <c:pt idx="0">
                  <c:v>2а</c:v>
                </c:pt>
              </c:strCache>
            </c:strRef>
          </c:tx>
          <c:cat>
            <c:strRef>
              <c:f>'баллы (изм)'!$AD$7:$AD$12</c:f>
              <c:strCache>
                <c:ptCount val="6"/>
                <c:pt idx="0">
                  <c:v>пн</c:v>
                </c:pt>
                <c:pt idx="1">
                  <c:v>вт</c:v>
                </c:pt>
                <c:pt idx="2">
                  <c:v>ср</c:v>
                </c:pt>
                <c:pt idx="3">
                  <c:v>чт</c:v>
                </c:pt>
                <c:pt idx="4">
                  <c:v>пт</c:v>
                </c:pt>
                <c:pt idx="5">
                  <c:v>сб</c:v>
                </c:pt>
              </c:strCache>
            </c:strRef>
          </c:cat>
          <c:val>
            <c:numRef>
              <c:f>'баллы (изм)'!$AH$7:$AH$12</c:f>
              <c:numCache>
                <c:formatCode>General</c:formatCode>
                <c:ptCount val="6"/>
                <c:pt idx="0">
                  <c:v>20</c:v>
                </c:pt>
                <c:pt idx="1">
                  <c:v>23</c:v>
                </c:pt>
                <c:pt idx="2">
                  <c:v>24</c:v>
                </c:pt>
                <c:pt idx="3" formatCode="0">
                  <c:v>22</c:v>
                </c:pt>
                <c:pt idx="4" formatCode="@">
                  <c:v>26</c:v>
                </c:pt>
                <c:pt idx="5">
                  <c:v>15</c:v>
                </c:pt>
              </c:numCache>
            </c:numRef>
          </c:val>
        </c:ser>
        <c:marker val="1"/>
        <c:axId val="73342976"/>
        <c:axId val="73344512"/>
      </c:lineChart>
      <c:catAx>
        <c:axId val="73342976"/>
        <c:scaling>
          <c:orientation val="minMax"/>
        </c:scaling>
        <c:axPos val="b"/>
        <c:tickLblPos val="nextTo"/>
        <c:crossAx val="73344512"/>
        <c:crosses val="autoZero"/>
        <c:auto val="1"/>
        <c:lblAlgn val="ctr"/>
        <c:lblOffset val="100"/>
      </c:catAx>
      <c:valAx>
        <c:axId val="73344512"/>
        <c:scaling>
          <c:orientation val="minMax"/>
        </c:scaling>
        <c:axPos val="l"/>
        <c:majorGridlines/>
        <c:numFmt formatCode="General" sourceLinked="1"/>
        <c:tickLblPos val="nextTo"/>
        <c:crossAx val="73342976"/>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420E1-6D29-4ABD-A52D-E0E3FFF33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TotalTime>
  <Pages>183</Pages>
  <Words>69570</Words>
  <Characters>396550</Characters>
  <Application>Microsoft Office Word</Application>
  <DocSecurity>0</DocSecurity>
  <Lines>3304</Lines>
  <Paragraphs>930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Sosh6</dc:creator>
  <cp:lastModifiedBy>Sosh6</cp:lastModifiedBy>
  <cp:revision>584</cp:revision>
  <cp:lastPrinted>2015-09-15T09:45:00Z</cp:lastPrinted>
  <dcterms:created xsi:type="dcterms:W3CDTF">2015-07-27T01:32:00Z</dcterms:created>
  <dcterms:modified xsi:type="dcterms:W3CDTF">2015-09-15T10:37:00Z</dcterms:modified>
</cp:coreProperties>
</file>